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1e2a" w14:textId="23a1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определения и отражения в бухгалтерском учете износа основных средств (активов)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октября 1999 года № 553. Зарегистрирован в Министерстве юстиции Республики Казахстан 08.11.99 г. № 964. Утратил силу приказом Министра финансов Республики Казахстан от 4 августа 2010 года № 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финансов РК от 04.08.2010 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определения и отражения в бухгалтерском учете износа основных средств (активов)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И.о.Заместителя Премьер-Министра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- Министр финансов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ПРАВИЛА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порядке определения и отражения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бухгалтерском учете износа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(активов)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Настоящими правилами устанавливается следующий порядок определения и отражения в бухгалтерском учете износа основных средств (активов)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Износ основных средств (активов) - это процесс потери физических и моральных характеристик. Износ основных средств (активов) государственных учреждений определяется ежегодно согласно норм износа и отражается в бухгалтерском учете. Нормы износа основных средств (активов) устанавливаются исходя из экономически целесообразных сроков их службы, отражающих нормативный срок возмещения стоимости основных средств (активов).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износа по основным средствам (активам), не предусмотренным в Годовых нормах износа по основным средствам (активам) государственных учреждений, следует производить по нормам износа на аналогичные основные средства (активы).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Износ не определяется по следующим основным средствам (активам):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зданиям и сооружениям, являющимися уникальными памятниками архитектуры и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оборудованию, экспонатам, образцам, моделям действующим и недействующим, макетам и другим наглядным пособиям, находящимся в кабинетах и лабораториях и используемым для учебных и научных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продуктивному и племенному скоту;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экспонатам животного мира (в зоопарках и других аналогичных государственных учреждениях);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многолетним насаждениям, не достигшим эксплуатационного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библиотечным фондам, фильмофонду, сценическо-постановочным средствам, музейным и художественным ценностям;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вооружению и военной технике;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средствам (активам) государственных учреждений, находящимся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Износ не начисляется во время проведения реконструкции и технического перевооружения основных средств (активов) с полной их остановкой, при их переводе в установленном порядке на консервацию.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Износ основных средств (активов) определяется за полный календарный год путем умножения первоначальной стоимости соответствующих инвентарных объектов (текущей стоимости - для переоцененных основных средств) на установленную годовую норму износа по состоянию на конец отчетного года (независимо от того, в каком месяце отчетного года они приобретены или построены).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инвентарных карточках учета основных средств (активов) фф. ОС-6, ОС-8 записывается годовая сумма износа в тенге, шифр годовой нормы износа и год, в котором последний раз начисляется износ.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Начисление износа не может производиться свыше 100% стоимости основных средств (активов).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Ежегодно из карточек сумма износа записывается в ведомость, на основании которой определяется общая сумма износа основных средств (активов) за отчетный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общую сумму износа в последний рабочий день декабря составляется мемориальный ордер, при этом сумма начисленного за отчетный год износа основных средств (активов) отражается по дебету счета "Фонд в активах" и кредиту соответствующих субсчетов счета "Износ активов".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износа согласно мемориальному ордеру записывается в книгу "Журнал-главная".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Изменение общей суммы износа основных средств (активов) в течение отчетного года в учете производится при поступлении (выбытии, включая списание в связи с ликвидацией по ветхости и износу) инвентарных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поступлении инвентарных объектов основных средств (активов), бывших в эксплуатации, принимающая сторона отражает в бухгалтерском учете по дебету счета "Активы" их балансовую стоимость и по кредиту счетов "Фонд в активах" - их балансовую стоимость за вычетом износа и "Износ активов" (по нематериальным активам - "Износ нематериальных активов") - сумму износа этих объектов на основании акта приемки-передачи (перемещения) основных средств (активов) ф.№ ОС-1 (по нематериальным активам - акта приемки-передачи нематериальных активов ф.№ НОС-1).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Ликвидированные или переданные объекты основных средств (активов) отражаются в бухгалтерском учете по кредиту счета "Активы" в оценке по первоначальной стоимости и по дебету счета "Фонд в активах" - по первоначальной стоимости за вычетом начисленного износа и дебету соответствующих субсчетов счета "Износ активов" - на сумму начисленного износа по этим объектам за весь период их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Начисление износа в размере 100% стоимости отдельных объектов,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годны для дальнейшей эксплуатации, не может служить основанием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списания.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Предлагаемые в настоящих Правилах формы документации для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основных средств (активов) приведены в Альбоме форм бухгалтерской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документации для организаций, содержащихся за счет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бюджета, утвержденного приказом Департамента казначейства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 от 1 декабря 1998 года № 548.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