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301c" w14:textId="dbe3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N 35 "О порядке уплаты сбора за регистрацию эмиссии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17 ноября 1999 года N 1386. Зарегистрирован в Министерстве юстиции Республики Казахстан 9.12.99г. N 993.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Министерства государственных доходов от 17 ноября 1999 года N 1386 "О внесении изменений и дополнений в Инструкцию N 35 "О порядке уплаты сбора за регистрацию эмиссии ценных бумаг"...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 настоящему приказу изменения и дополнения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Инструкцию Министерства финансов Республики Казахстан N 35 </w:t>
      </w:r>
      <w:r>
        <w:rPr>
          <w:rFonts w:ascii="Times New Roman"/>
          <w:b w:val="false"/>
          <w:i w:val="false"/>
          <w:color w:val="000000"/>
          <w:sz w:val="28"/>
        </w:rPr>
        <w:t xml:space="preserve">V970426_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уплаты сбора за регистрацию эмиссии ценных бумаг". 2. Департаменту непроизводственных платежей (Баймурзин Д): 1) согласовать указанную Инструкцию с Министерством финансов Республики Казахстан; 2) направить согласованную Инструкцию в Министерство юстиции Республики Казахстан на государственную регистрацию. 3. Пункт 15 Инструкции вводится в действие с 1 января 2000 года. Министр Согласовано Утверждено Министр финансов Приказом Министерства Республики Казахстан Государственных доходов _________ Есенбаев М.Т. Республики Казахстан 23 ноября 1999г. N____ 17 ноября 1999г. N 1386 О внесении изменений и дополнений в Инструкцию N 35 "О порядке уплаты сбора за регистрацию эмиссии ценных бумаг"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Заголовок Инструкции после слов "ценных бумаг" дополнить словами "и присвоение национального идентификационного номера эмиссии акций, не подлежащей государственной регистрации".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Преамбулу Инструкции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"Настоящая Инструкция издается на основании Закона Республики Казахстан от 24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бюджет", Закона Республики Казахстан от 5 марта 1997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Z970077_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рынке ценных бумаг", Закона Республики Казахстан от 2 августа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Z990464_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и гарантированном государством заимствовании и долге.".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Разделы I-VI считать разделами II-VII, пункты 1-5 - пунктами 7-11, пункты 7, 8 - пунктами 17, 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Раздел I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ценные бумаги эмитируются государством в лице Министерства финансов Республики Казахстан, Национального Банка Республики Казахстан и местных исполнительных органов в соответствии с действующим законодательством. При этом уполномоченным государственным органом присваиваются национальные идентификационные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Эмиссии негосударственных ценных бумаг подлежат обязательной государственной регистрации в уполномоченном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Обязательной государственной регистрации подлежат все эмиссии акций акционерных обществ - банков и организаций, осуществляющих отдельные виды банковских операций, страховых организаций, профессиональных участников рынка ценных бумаг, организаторов торгов ценными бумагами, инвестиционных фондов, накопительных пенсионных фондов, компаний по управлению пенсионными активами и Центрального Депозитария.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Государственной регистрации не подлежат эмиссии акций, за исключением случаев, предусмотренных пунктом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первоначальная эмиссия акций акционерных обществ, независимо от их типа, за исключением случаев, предусмотренных законодательными актами;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последующие эмиссии акций закрытых акционерных 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последующие эмиссии акций открытых акционерных обществ, размещаемых закрытым или частным способом.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и процедура государственной регистрации эмиссии акций открытых акционерных обществ, осуществляющих открытое размещение, и обществ, указанных в пункте 2, устанавливается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Размещение акций акционерного общества любым способом разрешается только при наличии у данной эмиссии акций национального идентификационного номера, присвоенного уполномоченного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Понятия, используемые в настоящей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- Национальная комиссия Республики Казахстан по ценным бумагам, являющаяся государственным органом, непосредственно уполномоченным и подотчетным Президенту Республики Казахстан, осуществляющим государственное регулирование и надзор за отношениями, складывающимися на рынке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Номинальная стоимость ценной бумаги - денежное выражение стоимости ценной бумаги, определенной при ее выпуске;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Эмиссия - выпуск и размещение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Эмитент - юридическое лицо, осуществляющее выпуск ценных бумаг в соответствии с действующим законодательством и несущее от своего имени обязательства перед владельцами ценных бумаг.".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пункте 7 раздела II после слов "ценных бумаг" дополнить словами "и присвоение национального идентификационного номера эмиссии акций, не подлежащей государственной регистрации".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пункте 8 раздела III: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"эмиссии ценных бумаг" дополнить словами "и присвоение национального идентификационного номера эмиссии акций, не подлежащей государственной регистрации";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"при первоначальной и дополнительной" заменить словами "одной эмиссии (первоначальной или последующей, в том числе дополнительной эмиссии акций по решению суда).".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Пункт 9 Раздела IV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"Сбор за регистрацию эмиссии ценных бумаг и присвоение национального идентификационного номера эмиссии акций, не подлежащей государственной регистрации уплачивается от общей номинальной стоимости ценных бумаг одной эмиссии: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 первоначальной эмиссии ценных бумаг в размере 0,1 процента;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 последующей эмиссии ценных бумаг (в том числе дополнительной эмиссии акций по решению суда) в размере 0,5 процента;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присвоении национального идентификационного номера эмиссии акций, не подлежащей государственной регистрации, в размере 0,1 процента.".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абзаце первом пункта 11 Раздела V после слов "эмиссии ценных бумаг" дополнить словами "и присвоение национального идентификационного номера эмиссии акций, не подлежащей государственной регистрации".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Раздел VI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Сумма сбора определяется согласно "Расчету суммы сбора за регистрацию эмиссии ценных бумаг и присвоение национального идентификационного номера эмиссии акций, не подлежащей государственной регистрации" (Приложение 1) и уплачивается по месту регистрации налогоплательщика. В течение 30 календарных дней после уплаты сбора эмитент обязан представить указанный расчет в налоговый орган. Данный расчет представляется и теми плательщиками сбора, которым отказано в регистрации эмиссии ценных бумаг и присвоении национального идентификационного номера эмиссии акций, не подлежащей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регистрации эмиссии ценных бумаг и присвоении национального идентификационного номера эмиссии акций, не подлежащей государственной регистрации, эмитент обязан представить уполномоченному органу документ, подтверждающий уплату в бюджет причитающейся суммы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отказа в регистрации эмиссии ценных бумаг или в присвоении национального идентификационного номера эмиссии акций, не подлежащей государственной регистрации, уплаченный сбор возврату не подлежит и учитывается при последующей регистрации эмиссии ценных бумаг или при последующем присвоении национального идентификационного номера эмиссии акций, не подлежащей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признании эмиссии ценных бумаг несостоявшейся в соответствии с действующим законодательством, ранее уплаченный сбор не возвращается и при последующей эмиссии ценных бумаг не учитывается. При повторной регистрации эмиссии ценных бумаг и присвоении национального идентификационного номера эмиссии акций, не подлежащей государственной регистрации, ранее признанных несостоявшимися, сбор подлежит уплате по ставкам, предусмотренным налоговым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Декларация по сбору за регистрацию эмиссии ценных бумаг и присвоение национального идентификационного номера эмиссии акций, не подлежащей государственной регистрации, представляется плательщиками сбора территориальным налоговым органам до 31 марта года, следующего за отчетным, по форме, приведенной в Приложении 2 к настоящей Инструкции.".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пункте 17 Раздела VII после слов "ценных бумаг" дополнить словами "и присвоение национального идентификационного номера эмиссии акций, не подлежащей государственной регистрации".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N 35 Министерства государственных доходов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 Налоговый комитет по_____ (наименование налогоплательщика) _________________________ ________________________________ (району, городу)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(РНН)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 (области)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суммы сбора за регистрацию эмиссии ценных бумаг и присвоение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идентификационного номера эмиссии акций, не подлежащей государственной регистрации за ____________ (месяц, год) --------------------------------------------------------------------------- Показатель ! Сумма ! (тыс.тенге) --------------------------------------------------------------------------- 1. Номинальная стоимость первоначальной эмиссии ценных бумаг 2. Номинальная стоимость последующей эмиссии ценных бумаг 3. Сумма сбора за регистрацию первоначальной эмиссии ценных бумаг (стр.1 х 0,1%) 4. Сумма сбора за регистрацию последующей эмиссии ценных бумаг (стр.2 х 0,5%) 5. Сумма сбора за присвоение национального идентификационного номера эмиссии акций, не подлежащей государственной регистрации: а) первоначальной эмиссии акций (стр.1 х 0,1%); б) последующей эмиссии акций (стр.2 х 0,1%); в) всего сумма сбора (стр.5а + стр.5б) 6. Всего сумма сбора за регистрацию эмиссии ценных бумаг и присвоение национального идентификационного номера эмиссии акций, не подлежащей государственной регистрации (стр.3 + стр.4 + стр.5в) --------------------------------------------------------------------------- Руководитель _____________________ ________________ (Ф.И.О.) (подпись) Гл.бухгалтер _____________________ ________________ (Ф.И.О.) (подпись) М.П. Руководитель налогового органа ________________ _______________ (Ф.И.О.) (подпись) Начальник отдела ________________ _______________ (Ф.И.О.) (подпись) Приложение 2 к Инструкции N 35 Министерства государственных доходов Республики Казахстан ________________________________ Налоговый комитет по_____ (наименование налогоплательщика) _________________________ ________________________________ (району, городу) (РНН) _________________________ (области) Дата представления_______ Декларация по сбору за регистрацию эмиссии ценных бумаг и присвоение национального идентификационного номера эмиссии акций, не подлежащей государственной регистрации за _______ год --------------------------------------------------------------------------- Показатель ! Сумма ! (тыс.тенге) --------------------------------------------------------------------------- 1. Номинальная стоимость первоначальной эмиссии ценных бумаг 2. Номинальная стоимость последующей эмиссии ценных бумаг 3. Сумма сбора за регистрацию первоначальной эмиссии ценных бумаг (стр.1 х 0,1%) 4. Сумма сбора за регистрацию последующей эмиссии ценных бумаг (стр.2 х 0,5%) 5. Сумма сбора за присвоение национального идентификационного номера эмиссии акций, не подлежащей государственной регистрации: а) первоначальной эмиссии акций (стр.1 х 0,1%); б) последующей эмиссии акций (стр.2 х 0,1%); в) всего сумма сбора (стр.5а + стр.5б) 6. Всего сбора за регистрацию эмиссии ценных бумаг и присвоение национального идентификационного номера эмиссии акций, не подлежащей государственной регистрации (стр.3 + стр.4 + стр.5в) 7. Перечислена сумма сбора в бюджет --------------------------------------------------------------------------- Ответственность налогоплательщика перед законом Мы несем ответственность перед законом за истинность и полноту сведений, приведенных в данной декларации Руководитель _____________________ ________________ (Ф.И.О.) (подпись) Гл.бухгалтер _____________________ ________________ (Ф.И.О.) (подпись) М.П. Аудитор, оказавший услуги по составлению декларации ____________ ________________ (Ф.И.О., РНН) (подпись) М.П. Руководитель налогового органа ____________________ ________________ (Ф.И.О.) (подпись) Начальник отдела_______________ _______________ (Ф.И.О.) (подпись) (Специалисты: Цай Л.Г. Склярова И.В.)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