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1ded" w14:textId="a601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cooperation in investigation of aviation accidents involving state aircraft of member states of the Commonwealth of Independent States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September 2, 2010 No. 874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Agreement on cooperation in investigation of aviation accidents involving state aircraft of member states of the Commonwealth of Independent States, signed in Yalta on November 20, 2009.</w:t>
      </w:r>
    </w:p>
    <w:bookmarkEnd w:id="1"/>
    <w:bookmarkStart w:name="z3" w:id="2"/>
    <w:p>
      <w:pPr>
        <w:spacing w:after="0"/>
        <w:ind w:left="0"/>
        <w:jc w:val="both"/>
      </w:pPr>
      <w:r>
        <w:rPr>
          <w:rFonts w:ascii="Times New Roman"/>
          <w:b w:val="false"/>
          <w:i w:val="false"/>
          <w:color w:val="000000"/>
          <w:sz w:val="28"/>
        </w:rPr>
        <w:t>
      2. This resolution shall be enforced from the date of its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AGREEMENT</w:t>
      </w:r>
      <w:r>
        <w:br/>
      </w:r>
      <w:r>
        <w:rPr>
          <w:rFonts w:ascii="Times New Roman"/>
          <w:b/>
          <w:i w:val="false"/>
          <w:color w:val="000000"/>
        </w:rPr>
        <w:t xml:space="preserve">on cooperation in investigation of aviation accidents involving state aircraft of </w:t>
      </w:r>
      <w:r>
        <w:br/>
      </w:r>
      <w:r>
        <w:rPr>
          <w:rFonts w:ascii="Times New Roman"/>
          <w:b/>
          <w:i w:val="false"/>
          <w:color w:val="000000"/>
        </w:rPr>
        <w:t xml:space="preserve">member states of the Commonwealth of Independent States </w:t>
      </w:r>
    </w:p>
    <w:bookmarkEnd w:id="3"/>
    <w:bookmarkStart w:name="z5" w:id="4"/>
    <w:p>
      <w:pPr>
        <w:spacing w:after="0"/>
        <w:ind w:left="0"/>
        <w:jc w:val="both"/>
      </w:pPr>
      <w:r>
        <w:rPr>
          <w:rFonts w:ascii="Times New Roman"/>
          <w:b w:val="false"/>
          <w:i w:val="false"/>
          <w:color w:val="000000"/>
          <w:sz w:val="28"/>
        </w:rPr>
        <w:t>
      Governments of member states of the Commonwealth of Independent States, hereinafter referred to as the Parties,</w:t>
      </w:r>
    </w:p>
    <w:bookmarkEnd w:id="4"/>
    <w:bookmarkStart w:name="z6" w:id="5"/>
    <w:p>
      <w:pPr>
        <w:spacing w:after="0"/>
        <w:ind w:left="0"/>
        <w:jc w:val="both"/>
      </w:pPr>
      <w:r>
        <w:rPr>
          <w:rFonts w:ascii="Times New Roman"/>
          <w:b w:val="false"/>
          <w:i w:val="false"/>
          <w:color w:val="000000"/>
          <w:sz w:val="28"/>
        </w:rPr>
        <w:t>
      bearing in mind the importance of objectively determining the causes of air accidents involving state aircraft,</w:t>
      </w:r>
    </w:p>
    <w:bookmarkEnd w:id="5"/>
    <w:bookmarkStart w:name="z7" w:id="6"/>
    <w:p>
      <w:pPr>
        <w:spacing w:after="0"/>
        <w:ind w:left="0"/>
        <w:jc w:val="both"/>
      </w:pPr>
      <w:r>
        <w:rPr>
          <w:rFonts w:ascii="Times New Roman"/>
          <w:b w:val="false"/>
          <w:i w:val="false"/>
          <w:color w:val="000000"/>
          <w:sz w:val="28"/>
        </w:rPr>
        <w:t>
      with a view to ensuring a unified approach to the investigation of aircraft accidents involving state aircraft of one state in the territory of another state party to this Agreement</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hereby agreed as follows</w:t>
      </w:r>
      <w:r>
        <w:rPr>
          <w:rFonts w:ascii="Times New Roman"/>
          <w:b w:val="false"/>
          <w:i w:val="false"/>
          <w:color w:val="000000"/>
          <w:sz w:val="28"/>
        </w:rPr>
        <w:t>:</w:t>
      </w:r>
    </w:p>
    <w:bookmarkEnd w:id="7"/>
    <w:bookmarkStart w:name="z9" w:id="8"/>
    <w:p>
      <w:pPr>
        <w:spacing w:after="0"/>
        <w:ind w:left="0"/>
        <w:jc w:val="left"/>
      </w:pPr>
      <w:r>
        <w:rPr>
          <w:rFonts w:ascii="Times New Roman"/>
          <w:b/>
          <w:i w:val="false"/>
          <w:color w:val="000000"/>
        </w:rPr>
        <w:t xml:space="preserve"> Article 1</w:t>
      </w:r>
    </w:p>
    <w:bookmarkEnd w:id="8"/>
    <w:bookmarkStart w:name="z10" w:id="9"/>
    <w:p>
      <w:pPr>
        <w:spacing w:after="0"/>
        <w:ind w:left="0"/>
        <w:jc w:val="both"/>
      </w:pPr>
      <w:r>
        <w:rPr>
          <w:rFonts w:ascii="Times New Roman"/>
          <w:b w:val="false"/>
          <w:i w:val="false"/>
          <w:color w:val="000000"/>
          <w:sz w:val="28"/>
        </w:rPr>
        <w:t>
      The following definitions shall be used for the purposes of this Agreement:</w:t>
      </w:r>
    </w:p>
    <w:bookmarkEnd w:id="9"/>
    <w:bookmarkStart w:name="z11" w:id="10"/>
    <w:p>
      <w:pPr>
        <w:spacing w:after="0"/>
        <w:ind w:left="0"/>
        <w:jc w:val="both"/>
      </w:pPr>
      <w:r>
        <w:rPr>
          <w:rFonts w:ascii="Times New Roman"/>
          <w:b w:val="false"/>
          <w:i w:val="false"/>
          <w:color w:val="000000"/>
          <w:sz w:val="28"/>
        </w:rPr>
        <w:t>
      "aviation accident" - an event involving the flight operation of an aircraft which resulted in the death (fatal injury) of a person on board the aircraft and/or the loss of that aircraft;</w:t>
      </w:r>
    </w:p>
    <w:bookmarkEnd w:id="10"/>
    <w:bookmarkStart w:name="z12" w:id="11"/>
    <w:p>
      <w:pPr>
        <w:spacing w:after="0"/>
        <w:ind w:left="0"/>
        <w:jc w:val="both"/>
      </w:pPr>
      <w:r>
        <w:rPr>
          <w:rFonts w:ascii="Times New Roman"/>
          <w:b w:val="false"/>
          <w:i w:val="false"/>
          <w:color w:val="000000"/>
          <w:sz w:val="28"/>
        </w:rPr>
        <w:t>
      "state aviation" - aviation used to carry out military, border, police, customs and other state service of the CIS member states;</w:t>
      </w:r>
    </w:p>
    <w:bookmarkEnd w:id="11"/>
    <w:bookmarkStart w:name="z13" w:id="12"/>
    <w:p>
      <w:pPr>
        <w:spacing w:after="0"/>
        <w:ind w:left="0"/>
        <w:jc w:val="both"/>
      </w:pPr>
      <w:r>
        <w:rPr>
          <w:rFonts w:ascii="Times New Roman"/>
          <w:b w:val="false"/>
          <w:i w:val="false"/>
          <w:color w:val="000000"/>
          <w:sz w:val="28"/>
        </w:rPr>
        <w:t>
      "state aircraft" – aircraft of the state aviation;</w:t>
      </w:r>
    </w:p>
    <w:bookmarkEnd w:id="12"/>
    <w:bookmarkStart w:name="z14" w:id="13"/>
    <w:p>
      <w:pPr>
        <w:spacing w:after="0"/>
        <w:ind w:left="0"/>
        <w:jc w:val="both"/>
      </w:pPr>
      <w:r>
        <w:rPr>
          <w:rFonts w:ascii="Times New Roman"/>
          <w:b w:val="false"/>
          <w:i w:val="false"/>
          <w:color w:val="000000"/>
          <w:sz w:val="28"/>
        </w:rPr>
        <w:t>
      "investigation of aviation accident" - a process involving the identification, collection and examination of information on facts, conditions and circumstances related to the event under consideration, the conduct of studies, examinations and experiments, the synthesis and analysis of the obtained data, the preparation of conclusions on the causes of the aviation incident and recommendations on the results of the aviation incident investigation on the basis of the results of the works carried out;</w:t>
      </w:r>
    </w:p>
    <w:bookmarkEnd w:id="13"/>
    <w:bookmarkStart w:name="z15" w:id="14"/>
    <w:p>
      <w:pPr>
        <w:spacing w:after="0"/>
        <w:ind w:left="0"/>
        <w:jc w:val="both"/>
      </w:pPr>
      <w:r>
        <w:rPr>
          <w:rFonts w:ascii="Times New Roman"/>
          <w:b w:val="false"/>
          <w:i w:val="false"/>
          <w:color w:val="000000"/>
          <w:sz w:val="28"/>
        </w:rPr>
        <w:t>
      "recommendations on investigation of aviation accident" - proposals made on the basis of information received during the investigation and aimed at preventing aviation accidents;</w:t>
      </w:r>
    </w:p>
    <w:bookmarkEnd w:id="14"/>
    <w:bookmarkStart w:name="z16" w:id="15"/>
    <w:p>
      <w:pPr>
        <w:spacing w:after="0"/>
        <w:ind w:left="0"/>
        <w:jc w:val="both"/>
      </w:pPr>
      <w:r>
        <w:rPr>
          <w:rFonts w:ascii="Times New Roman"/>
          <w:b w:val="false"/>
          <w:i w:val="false"/>
          <w:color w:val="000000"/>
          <w:sz w:val="28"/>
        </w:rPr>
        <w:t>
      "authorized body for the safety of flights of state aviation" - a body conducting investigations of aviation accidents with state aircraft, their classification and registration, as well as state interdepartmental control over the activities of aviation personnel of state aviation of the member states to this Agreement with regard to flight safety.</w:t>
      </w:r>
    </w:p>
    <w:bookmarkEnd w:id="15"/>
    <w:bookmarkStart w:name="z17" w:id="16"/>
    <w:p>
      <w:pPr>
        <w:spacing w:after="0"/>
        <w:ind w:left="0"/>
        <w:jc w:val="left"/>
      </w:pPr>
      <w:r>
        <w:rPr>
          <w:rFonts w:ascii="Times New Roman"/>
          <w:b/>
          <w:i w:val="false"/>
          <w:color w:val="000000"/>
        </w:rPr>
        <w:t xml:space="preserve"> Article 2</w:t>
      </w:r>
    </w:p>
    <w:bookmarkEnd w:id="16"/>
    <w:bookmarkStart w:name="z18" w:id="17"/>
    <w:p>
      <w:pPr>
        <w:spacing w:after="0"/>
        <w:ind w:left="0"/>
        <w:jc w:val="both"/>
      </w:pPr>
      <w:r>
        <w:rPr>
          <w:rFonts w:ascii="Times New Roman"/>
          <w:b w:val="false"/>
          <w:i w:val="false"/>
          <w:color w:val="000000"/>
          <w:sz w:val="28"/>
        </w:rPr>
        <w:t>
      The Parties, through their authorized bodies, shall cooperate in the investigation of aircraft accidents with state aircraft in the territories of the state parties to this Agreement in accordance with the Rules for the investigation of aircraft accidents with state aircraft of the member states of the Commonwealth of Independent States, which shall be an integral part of this Agreement (attached).</w:t>
      </w:r>
    </w:p>
    <w:bookmarkEnd w:id="17"/>
    <w:bookmarkStart w:name="z19" w:id="18"/>
    <w:p>
      <w:pPr>
        <w:spacing w:after="0"/>
        <w:ind w:left="0"/>
        <w:jc w:val="left"/>
      </w:pPr>
      <w:r>
        <w:rPr>
          <w:rFonts w:ascii="Times New Roman"/>
          <w:b/>
          <w:i w:val="false"/>
          <w:color w:val="000000"/>
        </w:rPr>
        <w:t xml:space="preserve"> Article 3</w:t>
      </w:r>
    </w:p>
    <w:bookmarkEnd w:id="18"/>
    <w:bookmarkStart w:name="z20" w:id="19"/>
    <w:p>
      <w:pPr>
        <w:spacing w:after="0"/>
        <w:ind w:left="0"/>
        <w:jc w:val="both"/>
      </w:pPr>
      <w:r>
        <w:rPr>
          <w:rFonts w:ascii="Times New Roman"/>
          <w:b w:val="false"/>
          <w:i w:val="false"/>
          <w:color w:val="000000"/>
          <w:sz w:val="28"/>
        </w:rPr>
        <w:t>
      The objectives of the investigation of aircraft accidents shall be determination of the causes of the aviation accident and to develop recommendations based on the results of the investigation of aircraft accidents.</w:t>
      </w:r>
    </w:p>
    <w:bookmarkEnd w:id="19"/>
    <w:bookmarkStart w:name="z21" w:id="20"/>
    <w:p>
      <w:pPr>
        <w:spacing w:after="0"/>
        <w:ind w:left="0"/>
        <w:jc w:val="both"/>
      </w:pPr>
      <w:r>
        <w:rPr>
          <w:rFonts w:ascii="Times New Roman"/>
          <w:b w:val="false"/>
          <w:i w:val="false"/>
          <w:color w:val="000000"/>
          <w:sz w:val="28"/>
        </w:rPr>
        <w:t>
      Establishing someone's guilt and liability shall not be the purpose of the investigation of aircraft accidents.</w:t>
      </w:r>
    </w:p>
    <w:bookmarkEnd w:id="20"/>
    <w:bookmarkStart w:name="z22" w:id="21"/>
    <w:p>
      <w:pPr>
        <w:spacing w:after="0"/>
        <w:ind w:left="0"/>
        <w:jc w:val="both"/>
      </w:pPr>
      <w:r>
        <w:rPr>
          <w:rFonts w:ascii="Times New Roman"/>
          <w:b w:val="false"/>
          <w:i w:val="false"/>
          <w:color w:val="000000"/>
          <w:sz w:val="28"/>
        </w:rPr>
        <w:t>
      Any judicial or administrative proceedings aimed at establishing someone's guilt or liability shall be conducted separately from the investigation of the aviation accident on the basis of the relevant agreements and the national legislation of the member states to this Agreement.</w:t>
      </w:r>
    </w:p>
    <w:bookmarkEnd w:id="21"/>
    <w:bookmarkStart w:name="z23" w:id="22"/>
    <w:p>
      <w:pPr>
        <w:spacing w:after="0"/>
        <w:ind w:left="0"/>
        <w:jc w:val="left"/>
      </w:pPr>
      <w:r>
        <w:rPr>
          <w:rFonts w:ascii="Times New Roman"/>
          <w:b/>
          <w:i w:val="false"/>
          <w:color w:val="000000"/>
        </w:rPr>
        <w:t xml:space="preserve"> Article 4</w:t>
      </w:r>
    </w:p>
    <w:bookmarkEnd w:id="22"/>
    <w:bookmarkStart w:name="z24" w:id="23"/>
    <w:p>
      <w:pPr>
        <w:spacing w:after="0"/>
        <w:ind w:left="0"/>
        <w:jc w:val="both"/>
      </w:pPr>
      <w:r>
        <w:rPr>
          <w:rFonts w:ascii="Times New Roman"/>
          <w:b w:val="false"/>
          <w:i w:val="false"/>
          <w:color w:val="000000"/>
          <w:sz w:val="28"/>
        </w:rPr>
        <w:t>
      The Parties shall carry out coordinated activities in conducting scientific developments, designing, manufacturing, acquiring and implementing technical means and integrated systems of investigation of aviation accident, including through the development of joint programs to improve methods of investigation of aviation accidents.</w:t>
      </w:r>
    </w:p>
    <w:bookmarkEnd w:id="23"/>
    <w:bookmarkStart w:name="z25" w:id="24"/>
    <w:p>
      <w:pPr>
        <w:spacing w:after="0"/>
        <w:ind w:left="0"/>
        <w:jc w:val="left"/>
      </w:pPr>
      <w:r>
        <w:rPr>
          <w:rFonts w:ascii="Times New Roman"/>
          <w:b/>
          <w:i w:val="false"/>
          <w:color w:val="000000"/>
        </w:rPr>
        <w:t xml:space="preserve"> Article 5</w:t>
      </w:r>
    </w:p>
    <w:bookmarkEnd w:id="24"/>
    <w:bookmarkStart w:name="z26" w:id="25"/>
    <w:p>
      <w:pPr>
        <w:spacing w:after="0"/>
        <w:ind w:left="0"/>
        <w:jc w:val="both"/>
      </w:pPr>
      <w:r>
        <w:rPr>
          <w:rFonts w:ascii="Times New Roman"/>
          <w:b w:val="false"/>
          <w:i w:val="false"/>
          <w:color w:val="000000"/>
          <w:sz w:val="28"/>
        </w:rPr>
        <w:t>
      Training and retraining of specialists in the field of investigation of aviation accidents and safety of flights of state aircraft shall be carried out according to agreed methods and programs on the basis of agreements between the Parties.</w:t>
      </w:r>
    </w:p>
    <w:bookmarkEnd w:id="25"/>
    <w:bookmarkStart w:name="z27" w:id="26"/>
    <w:p>
      <w:pPr>
        <w:spacing w:after="0"/>
        <w:ind w:left="0"/>
        <w:jc w:val="left"/>
      </w:pPr>
      <w:r>
        <w:rPr>
          <w:rFonts w:ascii="Times New Roman"/>
          <w:b/>
          <w:i w:val="false"/>
          <w:color w:val="000000"/>
        </w:rPr>
        <w:t xml:space="preserve"> Article 6</w:t>
      </w:r>
    </w:p>
    <w:bookmarkEnd w:id="26"/>
    <w:bookmarkStart w:name="z28" w:id="27"/>
    <w:p>
      <w:pPr>
        <w:spacing w:after="0"/>
        <w:ind w:left="0"/>
        <w:jc w:val="both"/>
      </w:pPr>
      <w:r>
        <w:rPr>
          <w:rFonts w:ascii="Times New Roman"/>
          <w:b w:val="false"/>
          <w:i w:val="false"/>
          <w:color w:val="000000"/>
          <w:sz w:val="28"/>
        </w:rPr>
        <w:t>
      The Parties shall bear the expenses which shall arise in the course of their performance of this Agreement unless otherwise agreed upon in each case.</w:t>
      </w:r>
    </w:p>
    <w:bookmarkEnd w:id="27"/>
    <w:bookmarkStart w:name="z29" w:id="28"/>
    <w:p>
      <w:pPr>
        <w:spacing w:after="0"/>
        <w:ind w:left="0"/>
        <w:jc w:val="left"/>
      </w:pPr>
      <w:r>
        <w:rPr>
          <w:rFonts w:ascii="Times New Roman"/>
          <w:b/>
          <w:i w:val="false"/>
          <w:color w:val="000000"/>
        </w:rPr>
        <w:t xml:space="preserve"> Article 7</w:t>
      </w:r>
    </w:p>
    <w:bookmarkEnd w:id="28"/>
    <w:bookmarkStart w:name="z30" w:id="29"/>
    <w:p>
      <w:pPr>
        <w:spacing w:after="0"/>
        <w:ind w:left="0"/>
        <w:jc w:val="both"/>
      </w:pPr>
      <w:r>
        <w:rPr>
          <w:rFonts w:ascii="Times New Roman"/>
          <w:b w:val="false"/>
          <w:i w:val="false"/>
          <w:color w:val="000000"/>
          <w:sz w:val="28"/>
        </w:rPr>
        <w:t>
      The Parties shall, in the course of the implementation of this Agreement, shall ensure the protection of the information for which the transmitting Party has required confidentiality. Such information shall be communicated in accordance with the relevant agreements and national legislation of the state parties to this Agreement.</w:t>
      </w:r>
    </w:p>
    <w:bookmarkEnd w:id="29"/>
    <w:bookmarkStart w:name="z31" w:id="30"/>
    <w:p>
      <w:pPr>
        <w:spacing w:after="0"/>
        <w:ind w:left="0"/>
        <w:jc w:val="left"/>
      </w:pPr>
      <w:r>
        <w:rPr>
          <w:rFonts w:ascii="Times New Roman"/>
          <w:b/>
          <w:i w:val="false"/>
          <w:color w:val="000000"/>
        </w:rPr>
        <w:t xml:space="preserve"> Article 8</w:t>
      </w:r>
    </w:p>
    <w:bookmarkEnd w:id="30"/>
    <w:bookmarkStart w:name="z32" w:id="31"/>
    <w:p>
      <w:pPr>
        <w:spacing w:after="0"/>
        <w:ind w:left="0"/>
        <w:jc w:val="both"/>
      </w:pPr>
      <w:r>
        <w:rPr>
          <w:rFonts w:ascii="Times New Roman"/>
          <w:b w:val="false"/>
          <w:i w:val="false"/>
          <w:color w:val="000000"/>
          <w:sz w:val="28"/>
        </w:rPr>
        <w:t>
      This Agreement shall not affect the rights and obligations of each member state to this Agreement arising for it from other international treaties to which it shall be a party.</w:t>
      </w:r>
    </w:p>
    <w:bookmarkEnd w:id="31"/>
    <w:bookmarkStart w:name="z33" w:id="32"/>
    <w:p>
      <w:pPr>
        <w:spacing w:after="0"/>
        <w:ind w:left="0"/>
        <w:jc w:val="left"/>
      </w:pPr>
      <w:r>
        <w:rPr>
          <w:rFonts w:ascii="Times New Roman"/>
          <w:b/>
          <w:i w:val="false"/>
          <w:color w:val="000000"/>
        </w:rPr>
        <w:t xml:space="preserve"> Article 9</w:t>
      </w:r>
    </w:p>
    <w:bookmarkEnd w:id="32"/>
    <w:bookmarkStart w:name="z34" w:id="33"/>
    <w:p>
      <w:pPr>
        <w:spacing w:after="0"/>
        <w:ind w:left="0"/>
        <w:jc w:val="both"/>
      </w:pPr>
      <w:r>
        <w:rPr>
          <w:rFonts w:ascii="Times New Roman"/>
          <w:b w:val="false"/>
          <w:i w:val="false"/>
          <w:color w:val="000000"/>
          <w:sz w:val="28"/>
        </w:rPr>
        <w:t>
      In order to implement the provisions of this Agreement, the Parties shall determine the authorized body for the safety of flights of state aviation, which shall inform the depositary at the same time as notification of the implementation of domestic procedures.</w:t>
      </w:r>
    </w:p>
    <w:bookmarkEnd w:id="33"/>
    <w:bookmarkStart w:name="z35" w:id="34"/>
    <w:p>
      <w:pPr>
        <w:spacing w:after="0"/>
        <w:ind w:left="0"/>
        <w:jc w:val="both"/>
      </w:pPr>
      <w:r>
        <w:rPr>
          <w:rFonts w:ascii="Times New Roman"/>
          <w:b w:val="false"/>
          <w:i w:val="false"/>
          <w:color w:val="000000"/>
          <w:sz w:val="28"/>
        </w:rPr>
        <w:t>
      In the event of a change in the name of the authorized aviation safety body, the Party concerned shall inform the depositary.</w:t>
      </w:r>
    </w:p>
    <w:bookmarkEnd w:id="34"/>
    <w:bookmarkStart w:name="z36" w:id="35"/>
    <w:p>
      <w:pPr>
        <w:spacing w:after="0"/>
        <w:ind w:left="0"/>
        <w:jc w:val="left"/>
      </w:pPr>
      <w:r>
        <w:rPr>
          <w:rFonts w:ascii="Times New Roman"/>
          <w:b/>
          <w:i w:val="false"/>
          <w:color w:val="000000"/>
        </w:rPr>
        <w:t xml:space="preserve"> Article 10</w:t>
      </w:r>
    </w:p>
    <w:bookmarkEnd w:id="35"/>
    <w:bookmarkStart w:name="z37" w:id="36"/>
    <w:p>
      <w:pPr>
        <w:spacing w:after="0"/>
        <w:ind w:left="0"/>
        <w:jc w:val="both"/>
      </w:pPr>
      <w:r>
        <w:rPr>
          <w:rFonts w:ascii="Times New Roman"/>
          <w:b w:val="false"/>
          <w:i w:val="false"/>
          <w:color w:val="000000"/>
          <w:sz w:val="28"/>
        </w:rPr>
        <w:t>
      By agreement of the Parties, this Agreement may be amended and supplemented as an integral part thereof, which shall be formalized by the relevant protocol.</w:t>
      </w:r>
    </w:p>
    <w:bookmarkEnd w:id="36"/>
    <w:bookmarkStart w:name="z38" w:id="37"/>
    <w:p>
      <w:pPr>
        <w:spacing w:after="0"/>
        <w:ind w:left="0"/>
        <w:jc w:val="left"/>
      </w:pPr>
      <w:r>
        <w:rPr>
          <w:rFonts w:ascii="Times New Roman"/>
          <w:b/>
          <w:i w:val="false"/>
          <w:color w:val="000000"/>
        </w:rPr>
        <w:t xml:space="preserve"> Article 11</w:t>
      </w:r>
    </w:p>
    <w:bookmarkEnd w:id="37"/>
    <w:bookmarkStart w:name="z39" w:id="38"/>
    <w:p>
      <w:pPr>
        <w:spacing w:after="0"/>
        <w:ind w:left="0"/>
        <w:jc w:val="both"/>
      </w:pPr>
      <w:r>
        <w:rPr>
          <w:rFonts w:ascii="Times New Roman"/>
          <w:b w:val="false"/>
          <w:i w:val="false"/>
          <w:color w:val="000000"/>
          <w:sz w:val="28"/>
        </w:rPr>
        <w:t>
      Disputes between the Parties arising in the implementation and interpretation of this Agreement shall be resolved through consultations and negotiations between the Parties concerned.</w:t>
      </w:r>
    </w:p>
    <w:bookmarkEnd w:id="38"/>
    <w:bookmarkStart w:name="z40" w:id="39"/>
    <w:p>
      <w:pPr>
        <w:spacing w:after="0"/>
        <w:ind w:left="0"/>
        <w:jc w:val="left"/>
      </w:pPr>
      <w:r>
        <w:rPr>
          <w:rFonts w:ascii="Times New Roman"/>
          <w:b/>
          <w:i w:val="false"/>
          <w:color w:val="000000"/>
        </w:rPr>
        <w:t xml:space="preserve"> Article 12</w:t>
      </w:r>
    </w:p>
    <w:bookmarkEnd w:id="39"/>
    <w:bookmarkStart w:name="z41" w:id="40"/>
    <w:p>
      <w:pPr>
        <w:spacing w:after="0"/>
        <w:ind w:left="0"/>
        <w:jc w:val="both"/>
      </w:pPr>
      <w:r>
        <w:rPr>
          <w:rFonts w:ascii="Times New Roman"/>
          <w:b w:val="false"/>
          <w:i w:val="false"/>
          <w:color w:val="000000"/>
          <w:sz w:val="28"/>
        </w:rPr>
        <w:t>
      This Agreement shall be entered for an indefinite period.</w:t>
      </w:r>
    </w:p>
    <w:bookmarkEnd w:id="40"/>
    <w:bookmarkStart w:name="z42" w:id="41"/>
    <w:p>
      <w:pPr>
        <w:spacing w:after="0"/>
        <w:ind w:left="0"/>
        <w:jc w:val="both"/>
      </w:pPr>
      <w:r>
        <w:rPr>
          <w:rFonts w:ascii="Times New Roman"/>
          <w:b w:val="false"/>
          <w:i w:val="false"/>
          <w:color w:val="000000"/>
          <w:sz w:val="28"/>
        </w:rPr>
        <w:t>
      Each Party may withdraw from this Agreement by giving written notification to the depositary of such intention not later than six months prior to withdrawal and by settling financial and other obligations arising during the term of the Agreement.</w:t>
      </w:r>
    </w:p>
    <w:bookmarkEnd w:id="41"/>
    <w:bookmarkStart w:name="z43" w:id="42"/>
    <w:p>
      <w:pPr>
        <w:spacing w:after="0"/>
        <w:ind w:left="0"/>
        <w:jc w:val="left"/>
      </w:pPr>
      <w:r>
        <w:rPr>
          <w:rFonts w:ascii="Times New Roman"/>
          <w:b/>
          <w:i w:val="false"/>
          <w:color w:val="000000"/>
        </w:rPr>
        <w:t xml:space="preserve"> Article 13</w:t>
      </w:r>
    </w:p>
    <w:bookmarkEnd w:id="42"/>
    <w:bookmarkStart w:name="z44" w:id="43"/>
    <w:p>
      <w:pPr>
        <w:spacing w:after="0"/>
        <w:ind w:left="0"/>
        <w:jc w:val="both"/>
      </w:pPr>
      <w:r>
        <w:rPr>
          <w:rFonts w:ascii="Times New Roman"/>
          <w:b w:val="false"/>
          <w:i w:val="false"/>
          <w:color w:val="000000"/>
          <w:sz w:val="28"/>
        </w:rPr>
        <w:t>
      This Agreement shall, after its entry into force, be open for accession by any CIS member states by means of an instrument of accession to the depositary.</w:t>
      </w:r>
    </w:p>
    <w:bookmarkEnd w:id="43"/>
    <w:bookmarkStart w:name="z45" w:id="44"/>
    <w:p>
      <w:pPr>
        <w:spacing w:after="0"/>
        <w:ind w:left="0"/>
        <w:jc w:val="both"/>
      </w:pPr>
      <w:r>
        <w:rPr>
          <w:rFonts w:ascii="Times New Roman"/>
          <w:b w:val="false"/>
          <w:i w:val="false"/>
          <w:color w:val="000000"/>
          <w:sz w:val="28"/>
        </w:rPr>
        <w:t>
      For an acceding state, the Agreement shall enter into force upon expiry of 30 days after the date on which the depositary receives the instrument of accession.</w:t>
      </w:r>
    </w:p>
    <w:bookmarkEnd w:id="44"/>
    <w:bookmarkStart w:name="z46" w:id="45"/>
    <w:p>
      <w:pPr>
        <w:spacing w:after="0"/>
        <w:ind w:left="0"/>
        <w:jc w:val="left"/>
      </w:pPr>
      <w:r>
        <w:rPr>
          <w:rFonts w:ascii="Times New Roman"/>
          <w:b/>
          <w:i w:val="false"/>
          <w:color w:val="000000"/>
        </w:rPr>
        <w:t xml:space="preserve"> Article 14</w:t>
      </w:r>
    </w:p>
    <w:bookmarkEnd w:id="45"/>
    <w:bookmarkStart w:name="z47" w:id="46"/>
    <w:p>
      <w:pPr>
        <w:spacing w:after="0"/>
        <w:ind w:left="0"/>
        <w:jc w:val="both"/>
      </w:pPr>
      <w:r>
        <w:rPr>
          <w:rFonts w:ascii="Times New Roman"/>
          <w:b w:val="false"/>
          <w:i w:val="false"/>
          <w:color w:val="000000"/>
          <w:sz w:val="28"/>
        </w:rPr>
        <w:t>
      This Agreement shall enter into force upon expiry of 30 days after the date of receipt by the depositary of the third notification of compliance by the signatory Parties with the domestic procedures necessary for its entry into force.</w:t>
      </w:r>
    </w:p>
    <w:bookmarkEnd w:id="46"/>
    <w:bookmarkStart w:name="z48" w:id="47"/>
    <w:p>
      <w:pPr>
        <w:spacing w:after="0"/>
        <w:ind w:left="0"/>
        <w:jc w:val="both"/>
      </w:pPr>
      <w:r>
        <w:rPr>
          <w:rFonts w:ascii="Times New Roman"/>
          <w:b w:val="false"/>
          <w:i w:val="false"/>
          <w:color w:val="000000"/>
          <w:sz w:val="28"/>
        </w:rPr>
        <w:t>
      For Parties that have implemented domestic procedures at a later date, this Agreement shall enter into force upon expiry of 30 days after the date of receipt by the depositary of the relevant documents.</w:t>
      </w:r>
    </w:p>
    <w:bookmarkEnd w:id="47"/>
    <w:bookmarkStart w:name="z49" w:id="48"/>
    <w:p>
      <w:pPr>
        <w:spacing w:after="0"/>
        <w:ind w:left="0"/>
        <w:jc w:val="both"/>
      </w:pPr>
      <w:r>
        <w:rPr>
          <w:rFonts w:ascii="Times New Roman"/>
          <w:b w:val="false"/>
          <w:i w:val="false"/>
          <w:color w:val="000000"/>
          <w:sz w:val="28"/>
        </w:rPr>
        <w:t>
      Done in Yalta on November 20, 2009 in one original copy, in Russian. The original copy shall be kept by the Executive Committee of the Commonwealth of Independent States, which shall send to each signatory state a certified copy thereof.</w:t>
      </w:r>
    </w:p>
    <w:bookmarkEnd w:id="48"/>
    <w:tbl>
      <w:tblPr>
        <w:tblW w:w="0" w:type="auto"/>
        <w:tblCellSpacing w:w="0" w:type="auto"/>
        <w:tblBorders>
          <w:top w:val="none"/>
          <w:left w:val="none"/>
          <w:bottom w:val="none"/>
          <w:right w:val="none"/>
          <w:insideH w:val="none"/>
          <w:insideV w:val="none"/>
        </w:tblBorders>
      </w:tblPr>
      <w:tblGrid>
        <w:gridCol w:w="6174"/>
        <w:gridCol w:w="6126"/>
      </w:tblGrid>
      <w:tr>
        <w:trPr>
          <w:trHeight w:val="30" w:hRule="atLeast"/>
        </w:trPr>
        <w:tc>
          <w:tcPr>
            <w:tcW w:w="6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 the Republic of Azerbaijan</w:t>
            </w:r>
          </w:p>
        </w:tc>
        <w:tc>
          <w:tcPr>
            <w:tcW w:w="6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 the Russian Federation</w:t>
            </w:r>
            <w:r>
              <w:br/>
            </w:r>
            <w:r>
              <w:rPr>
                <w:rFonts w:ascii="Times New Roman"/>
                <w:b w:val="false"/>
                <w:i w:val="false"/>
                <w:color w:val="000000"/>
                <w:sz w:val="20"/>
              </w:rPr>
              <w:t>
 </w:t>
            </w:r>
          </w:p>
        </w:tc>
      </w:tr>
      <w:tr>
        <w:trPr>
          <w:trHeight w:val="30" w:hRule="atLeast"/>
        </w:trPr>
        <w:tc>
          <w:tcPr>
            <w:tcW w:w="6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of the Republic of Armenia</w:t>
            </w:r>
          </w:p>
        </w:tc>
        <w:tc>
          <w:tcPr>
            <w:tcW w:w="6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of the Republic of Tajikistan</w:t>
            </w:r>
          </w:p>
        </w:tc>
      </w:tr>
      <w:tr>
        <w:trPr>
          <w:trHeight w:val="30" w:hRule="atLeast"/>
        </w:trPr>
        <w:tc>
          <w:tcPr>
            <w:tcW w:w="6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Republic of Belarus</w:t>
            </w:r>
          </w:p>
        </w:tc>
        <w:tc>
          <w:tcPr>
            <w:tcW w:w="6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 Turkmenistan</w:t>
            </w:r>
          </w:p>
        </w:tc>
      </w:tr>
      <w:tr>
        <w:trPr>
          <w:trHeight w:val="30" w:hRule="atLeast"/>
        </w:trPr>
        <w:tc>
          <w:tcPr>
            <w:tcW w:w="6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 the Republic of Kazakhstan</w:t>
            </w:r>
            <w:r>
              <w:br/>
            </w:r>
            <w:r>
              <w:rPr>
                <w:rFonts w:ascii="Times New Roman"/>
                <w:b w:val="false"/>
                <w:i w:val="false"/>
                <w:color w:val="000000"/>
                <w:sz w:val="20"/>
              </w:rPr>
              <w:t>
 </w:t>
            </w:r>
          </w:p>
        </w:tc>
        <w:tc>
          <w:tcPr>
            <w:tcW w:w="6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 the Republic of Uzbekistan</w:t>
            </w:r>
            <w:r>
              <w:br/>
            </w:r>
            <w:r>
              <w:rPr>
                <w:rFonts w:ascii="Times New Roman"/>
                <w:b w:val="false"/>
                <w:i w:val="false"/>
                <w:color w:val="000000"/>
                <w:sz w:val="20"/>
              </w:rPr>
              <w:t>
 </w:t>
            </w:r>
          </w:p>
        </w:tc>
      </w:tr>
      <w:tr>
        <w:trPr>
          <w:trHeight w:val="30" w:hRule="atLeast"/>
        </w:trPr>
        <w:tc>
          <w:tcPr>
            <w:tcW w:w="6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 the Kyrgyz Republic</w:t>
            </w:r>
          </w:p>
        </w:tc>
        <w:tc>
          <w:tcPr>
            <w:tcW w:w="6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 Ukraine</w:t>
            </w:r>
          </w:p>
        </w:tc>
      </w:tr>
      <w:tr>
        <w:trPr>
          <w:trHeight w:val="30" w:hRule="atLeast"/>
        </w:trPr>
        <w:tc>
          <w:tcPr>
            <w:tcW w:w="6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 the Republic of Moldova</w:t>
            </w:r>
          </w:p>
        </w:tc>
        <w:tc>
          <w:tcPr>
            <w:tcW w:w="6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Project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Agreement on cooperation </w:t>
            </w:r>
            <w:r>
              <w:br/>
            </w:r>
            <w:r>
              <w:rPr>
                <w:rFonts w:ascii="Times New Roman"/>
                <w:b w:val="false"/>
                <w:i w:val="false"/>
                <w:color w:val="000000"/>
                <w:sz w:val="20"/>
              </w:rPr>
              <w:t xml:space="preserve">in investigation of aviation </w:t>
            </w:r>
            <w:r>
              <w:br/>
            </w:r>
            <w:r>
              <w:rPr>
                <w:rFonts w:ascii="Times New Roman"/>
                <w:b w:val="false"/>
                <w:i w:val="false"/>
                <w:color w:val="000000"/>
                <w:sz w:val="20"/>
              </w:rPr>
              <w:t xml:space="preserve">accidents involving state aircraft </w:t>
            </w:r>
            <w:r>
              <w:br/>
            </w:r>
            <w:r>
              <w:rPr>
                <w:rFonts w:ascii="Times New Roman"/>
                <w:b w:val="false"/>
                <w:i w:val="false"/>
                <w:color w:val="000000"/>
                <w:sz w:val="20"/>
              </w:rPr>
              <w:t xml:space="preserve">of member states of the </w:t>
            </w:r>
            <w:r>
              <w:br/>
            </w:r>
            <w:r>
              <w:rPr>
                <w:rFonts w:ascii="Times New Roman"/>
                <w:b w:val="false"/>
                <w:i w:val="false"/>
                <w:color w:val="000000"/>
                <w:sz w:val="20"/>
              </w:rPr>
              <w:t xml:space="preserve">Commonwealth of Independent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States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November 20, 2009</w:t>
            </w:r>
          </w:p>
        </w:tc>
      </w:tr>
    </w:tbl>
    <w:bookmarkStart w:name="z53" w:id="49"/>
    <w:p>
      <w:pPr>
        <w:spacing w:after="0"/>
        <w:ind w:left="0"/>
        <w:jc w:val="left"/>
      </w:pPr>
      <w:r>
        <w:rPr>
          <w:rFonts w:ascii="Times New Roman"/>
          <w:b/>
          <w:i w:val="false"/>
          <w:color w:val="000000"/>
        </w:rPr>
        <w:t xml:space="preserve"> RULES</w:t>
      </w:r>
      <w:r>
        <w:br/>
      </w:r>
      <w:r>
        <w:rPr>
          <w:rFonts w:ascii="Times New Roman"/>
          <w:b/>
          <w:i w:val="false"/>
          <w:color w:val="000000"/>
        </w:rPr>
        <w:t>of investigations of aviation accidents involving state aircraft of member states -</w:t>
      </w:r>
      <w:r>
        <w:br/>
      </w:r>
      <w:r>
        <w:rPr>
          <w:rFonts w:ascii="Times New Roman"/>
          <w:b/>
          <w:i w:val="false"/>
          <w:color w:val="000000"/>
        </w:rPr>
        <w:t>of the Commonwealth of Independent States</w:t>
      </w:r>
    </w:p>
    <w:bookmarkEnd w:id="49"/>
    <w:bookmarkStart w:name="z54" w:id="50"/>
    <w:p>
      <w:pPr>
        <w:spacing w:after="0"/>
        <w:ind w:left="0"/>
        <w:jc w:val="both"/>
      </w:pPr>
      <w:r>
        <w:rPr>
          <w:rFonts w:ascii="Times New Roman"/>
          <w:b w:val="false"/>
          <w:i w:val="false"/>
          <w:color w:val="000000"/>
          <w:sz w:val="28"/>
        </w:rPr>
        <w:t>
      These Rules shall be aimed at ensuring a unified approach to the organization of investigation of aviation accidents and shall apply to aviation accidents involving state aircraft of one state in the territory of another member state to this Agreement.</w:t>
      </w:r>
    </w:p>
    <w:bookmarkEnd w:id="50"/>
    <w:bookmarkStart w:name="z55" w:id="51"/>
    <w:p>
      <w:pPr>
        <w:spacing w:after="0"/>
        <w:ind w:left="0"/>
        <w:jc w:val="left"/>
      </w:pPr>
      <w:r>
        <w:rPr>
          <w:rFonts w:ascii="Times New Roman"/>
          <w:b/>
          <w:i w:val="false"/>
          <w:color w:val="000000"/>
        </w:rPr>
        <w:t xml:space="preserve"> I. General provisions</w:t>
      </w:r>
    </w:p>
    <w:bookmarkEnd w:id="51"/>
    <w:bookmarkStart w:name="z56" w:id="52"/>
    <w:p>
      <w:pPr>
        <w:spacing w:after="0"/>
        <w:ind w:left="0"/>
        <w:jc w:val="both"/>
      </w:pPr>
      <w:r>
        <w:rPr>
          <w:rFonts w:ascii="Times New Roman"/>
          <w:b w:val="false"/>
          <w:i w:val="false"/>
          <w:color w:val="000000"/>
          <w:sz w:val="28"/>
        </w:rPr>
        <w:t>
      These Rules shall include the definitions and classification of aviation accidents involving state aircraft of the member state to this Agreement, the procedure for conducting an investigation and the degree of participation of authorized representatives and their advisers in the investigation of aviation accidents involving state aircraft of one state in the territory of another member state to this Agreement.</w:t>
      </w:r>
    </w:p>
    <w:bookmarkEnd w:id="52"/>
    <w:bookmarkStart w:name="z57" w:id="53"/>
    <w:p>
      <w:pPr>
        <w:spacing w:after="0"/>
        <w:ind w:left="0"/>
        <w:jc w:val="both"/>
      </w:pPr>
      <w:r>
        <w:rPr>
          <w:rFonts w:ascii="Times New Roman"/>
          <w:b w:val="false"/>
          <w:i w:val="false"/>
          <w:color w:val="000000"/>
          <w:sz w:val="28"/>
        </w:rPr>
        <w:t>
      Each aviation accident involving state aircraft of one state in the territory of another member state to this Agreement shall be subject to mandatory investigation.</w:t>
      </w:r>
    </w:p>
    <w:bookmarkEnd w:id="53"/>
    <w:bookmarkStart w:name="z58" w:id="54"/>
    <w:p>
      <w:pPr>
        <w:spacing w:after="0"/>
        <w:ind w:left="0"/>
        <w:jc w:val="both"/>
      </w:pPr>
      <w:r>
        <w:rPr>
          <w:rFonts w:ascii="Times New Roman"/>
          <w:b w:val="false"/>
          <w:i w:val="false"/>
          <w:color w:val="000000"/>
          <w:sz w:val="28"/>
        </w:rPr>
        <w:t>
      Investigation of an aviation accident - a process involving the identification, collection and examination of information on facts, conditions and circumstances related to the event under consideration, the conduct of studies, examinations and experiments, the synthesis and analysis of the obtained data, the preparation of conclusions on the causes of the aviation accident and recommendations on the results of the investigation of the aviation accident on the basis of the results of the work carried out.</w:t>
      </w:r>
    </w:p>
    <w:bookmarkEnd w:id="54"/>
    <w:bookmarkStart w:name="z59" w:id="55"/>
    <w:p>
      <w:pPr>
        <w:spacing w:after="0"/>
        <w:ind w:left="0"/>
        <w:jc w:val="left"/>
      </w:pPr>
      <w:r>
        <w:rPr>
          <w:rFonts w:ascii="Times New Roman"/>
          <w:b/>
          <w:i w:val="false"/>
          <w:color w:val="000000"/>
        </w:rPr>
        <w:t xml:space="preserve"> II. Classification and definitions</w:t>
      </w:r>
    </w:p>
    <w:bookmarkEnd w:id="55"/>
    <w:bookmarkStart w:name="z60" w:id="56"/>
    <w:p>
      <w:pPr>
        <w:spacing w:after="0"/>
        <w:ind w:left="0"/>
        <w:jc w:val="both"/>
      </w:pPr>
      <w:r>
        <w:rPr>
          <w:rFonts w:ascii="Times New Roman"/>
          <w:b w:val="false"/>
          <w:i w:val="false"/>
          <w:color w:val="000000"/>
          <w:sz w:val="28"/>
        </w:rPr>
        <w:t>
      1. Aviation events shall be divided into:</w:t>
      </w:r>
    </w:p>
    <w:bookmarkEnd w:id="56"/>
    <w:bookmarkStart w:name="z61" w:id="57"/>
    <w:p>
      <w:pPr>
        <w:spacing w:after="0"/>
        <w:ind w:left="0"/>
        <w:jc w:val="both"/>
      </w:pPr>
      <w:r>
        <w:rPr>
          <w:rFonts w:ascii="Times New Roman"/>
          <w:b w:val="false"/>
          <w:i w:val="false"/>
          <w:color w:val="000000"/>
          <w:sz w:val="28"/>
        </w:rPr>
        <w:t>
      a) aviation accidents;</w:t>
      </w:r>
    </w:p>
    <w:bookmarkEnd w:id="57"/>
    <w:bookmarkStart w:name="z62" w:id="58"/>
    <w:p>
      <w:pPr>
        <w:spacing w:after="0"/>
        <w:ind w:left="0"/>
        <w:jc w:val="both"/>
      </w:pPr>
      <w:r>
        <w:rPr>
          <w:rFonts w:ascii="Times New Roman"/>
          <w:b w:val="false"/>
          <w:i w:val="false"/>
          <w:color w:val="000000"/>
          <w:sz w:val="28"/>
        </w:rPr>
        <w:t>
      b) aviation incidents;</w:t>
      </w:r>
    </w:p>
    <w:bookmarkEnd w:id="58"/>
    <w:bookmarkStart w:name="z63" w:id="59"/>
    <w:p>
      <w:pPr>
        <w:spacing w:after="0"/>
        <w:ind w:left="0"/>
        <w:jc w:val="both"/>
      </w:pPr>
      <w:r>
        <w:rPr>
          <w:rFonts w:ascii="Times New Roman"/>
          <w:b w:val="false"/>
          <w:i w:val="false"/>
          <w:color w:val="000000"/>
          <w:sz w:val="28"/>
        </w:rPr>
        <w:t>
      c) emergency accidents;</w:t>
      </w:r>
    </w:p>
    <w:bookmarkEnd w:id="59"/>
    <w:bookmarkStart w:name="z64" w:id="60"/>
    <w:p>
      <w:pPr>
        <w:spacing w:after="0"/>
        <w:ind w:left="0"/>
        <w:jc w:val="both"/>
      </w:pPr>
      <w:r>
        <w:rPr>
          <w:rFonts w:ascii="Times New Roman"/>
          <w:b w:val="false"/>
          <w:i w:val="false"/>
          <w:color w:val="000000"/>
          <w:sz w:val="28"/>
        </w:rPr>
        <w:t>
      d) land accidents.</w:t>
      </w:r>
    </w:p>
    <w:bookmarkEnd w:id="60"/>
    <w:bookmarkStart w:name="z65" w:id="61"/>
    <w:p>
      <w:pPr>
        <w:spacing w:after="0"/>
        <w:ind w:left="0"/>
        <w:jc w:val="both"/>
      </w:pPr>
      <w:r>
        <w:rPr>
          <w:rFonts w:ascii="Times New Roman"/>
          <w:b w:val="false"/>
          <w:i w:val="false"/>
          <w:color w:val="000000"/>
          <w:sz w:val="28"/>
        </w:rPr>
        <w:t>
      2. Aviation accidents, depending on their consequences, shall be divided into:</w:t>
      </w:r>
    </w:p>
    <w:bookmarkEnd w:id="61"/>
    <w:bookmarkStart w:name="z66" w:id="62"/>
    <w:p>
      <w:pPr>
        <w:spacing w:after="0"/>
        <w:ind w:left="0"/>
        <w:jc w:val="both"/>
      </w:pPr>
      <w:r>
        <w:rPr>
          <w:rFonts w:ascii="Times New Roman"/>
          <w:b w:val="false"/>
          <w:i w:val="false"/>
          <w:color w:val="000000"/>
          <w:sz w:val="28"/>
        </w:rPr>
        <w:t>
      a) catastrophe;</w:t>
      </w:r>
    </w:p>
    <w:bookmarkEnd w:id="62"/>
    <w:bookmarkStart w:name="z67" w:id="63"/>
    <w:p>
      <w:pPr>
        <w:spacing w:after="0"/>
        <w:ind w:left="0"/>
        <w:jc w:val="both"/>
      </w:pPr>
      <w:r>
        <w:rPr>
          <w:rFonts w:ascii="Times New Roman"/>
          <w:b w:val="false"/>
          <w:i w:val="false"/>
          <w:color w:val="000000"/>
          <w:sz w:val="28"/>
        </w:rPr>
        <w:t>
      b) accidents.</w:t>
      </w:r>
    </w:p>
    <w:bookmarkEnd w:id="63"/>
    <w:bookmarkStart w:name="z68" w:id="64"/>
    <w:p>
      <w:pPr>
        <w:spacing w:after="0"/>
        <w:ind w:left="0"/>
        <w:jc w:val="both"/>
      </w:pPr>
      <w:r>
        <w:rPr>
          <w:rFonts w:ascii="Times New Roman"/>
          <w:b w:val="false"/>
          <w:i w:val="false"/>
          <w:color w:val="000000"/>
          <w:sz w:val="28"/>
        </w:rPr>
        <w:t>
      3. Aviation incidents, depending on their levels of hazards and consequences, shall be divided into:</w:t>
      </w:r>
    </w:p>
    <w:bookmarkEnd w:id="64"/>
    <w:bookmarkStart w:name="z69" w:id="65"/>
    <w:p>
      <w:pPr>
        <w:spacing w:after="0"/>
        <w:ind w:left="0"/>
        <w:jc w:val="both"/>
      </w:pPr>
      <w:r>
        <w:rPr>
          <w:rFonts w:ascii="Times New Roman"/>
          <w:b w:val="false"/>
          <w:i w:val="false"/>
          <w:color w:val="000000"/>
          <w:sz w:val="28"/>
        </w:rPr>
        <w:t>
      a) aviation incidents;</w:t>
      </w:r>
    </w:p>
    <w:bookmarkEnd w:id="65"/>
    <w:bookmarkStart w:name="z70" w:id="66"/>
    <w:p>
      <w:pPr>
        <w:spacing w:after="0"/>
        <w:ind w:left="0"/>
        <w:jc w:val="both"/>
      </w:pPr>
      <w:r>
        <w:rPr>
          <w:rFonts w:ascii="Times New Roman"/>
          <w:b w:val="false"/>
          <w:i w:val="false"/>
          <w:color w:val="000000"/>
          <w:sz w:val="28"/>
        </w:rPr>
        <w:t>
      B) serious aviation incidents.</w:t>
      </w:r>
    </w:p>
    <w:bookmarkEnd w:id="66"/>
    <w:bookmarkStart w:name="z71" w:id="67"/>
    <w:p>
      <w:pPr>
        <w:spacing w:after="0"/>
        <w:ind w:left="0"/>
        <w:jc w:val="both"/>
      </w:pPr>
      <w:r>
        <w:rPr>
          <w:rFonts w:ascii="Times New Roman"/>
          <w:b w:val="false"/>
          <w:i w:val="false"/>
          <w:color w:val="000000"/>
          <w:sz w:val="28"/>
        </w:rPr>
        <w:t>
      The following terms and definitions shall be used to ensure a unified approach to investigation of aviation accidents:</w:t>
      </w:r>
    </w:p>
    <w:bookmarkEnd w:id="67"/>
    <w:bookmarkStart w:name="z72" w:id="68"/>
    <w:p>
      <w:pPr>
        <w:spacing w:after="0"/>
        <w:ind w:left="0"/>
        <w:jc w:val="both"/>
      </w:pPr>
      <w:r>
        <w:rPr>
          <w:rFonts w:ascii="Times New Roman"/>
          <w:b w:val="false"/>
          <w:i w:val="false"/>
          <w:color w:val="000000"/>
          <w:sz w:val="28"/>
        </w:rPr>
        <w:t>
      "aviation event" - an event related to the flight operation of an aircraft during which an special situation occurred.</w:t>
      </w:r>
    </w:p>
    <w:bookmarkEnd w:id="68"/>
    <w:bookmarkStart w:name="z73" w:id="69"/>
    <w:p>
      <w:pPr>
        <w:spacing w:after="0"/>
        <w:ind w:left="0"/>
        <w:jc w:val="both"/>
      </w:pPr>
      <w:r>
        <w:rPr>
          <w:rFonts w:ascii="Times New Roman"/>
          <w:b w:val="false"/>
          <w:i w:val="false"/>
          <w:color w:val="000000"/>
          <w:sz w:val="28"/>
        </w:rPr>
        <w:t>
      A special situation - a situation that occurred during flight operation of an aircraft as a result of the occurrence (impact) of hazardous factors.</w:t>
      </w:r>
    </w:p>
    <w:bookmarkEnd w:id="69"/>
    <w:bookmarkStart w:name="z74" w:id="70"/>
    <w:p>
      <w:pPr>
        <w:spacing w:after="0"/>
        <w:ind w:left="0"/>
        <w:jc w:val="both"/>
      </w:pPr>
      <w:r>
        <w:rPr>
          <w:rFonts w:ascii="Times New Roman"/>
          <w:b w:val="false"/>
          <w:i w:val="false"/>
          <w:color w:val="000000"/>
          <w:sz w:val="28"/>
        </w:rPr>
        <w:t>
      Hazardous factor - a potential cause (factor) that has led to (or may lead to) the occurrence and/or development of a special situation;</w:t>
      </w:r>
    </w:p>
    <w:bookmarkEnd w:id="70"/>
    <w:bookmarkStart w:name="z75" w:id="71"/>
    <w:p>
      <w:pPr>
        <w:spacing w:after="0"/>
        <w:ind w:left="0"/>
        <w:jc w:val="both"/>
      </w:pPr>
      <w:r>
        <w:rPr>
          <w:rFonts w:ascii="Times New Roman"/>
          <w:b w:val="false"/>
          <w:i w:val="false"/>
          <w:color w:val="000000"/>
          <w:sz w:val="28"/>
        </w:rPr>
        <w:t>
      "aviation accident" - an event involving the flight operation of an aircraft that resulted in the death (fatal injury) of a person on board the aircraft and/or the loss of that aircraft.</w:t>
      </w:r>
    </w:p>
    <w:bookmarkEnd w:id="71"/>
    <w:bookmarkStart w:name="z76" w:id="72"/>
    <w:p>
      <w:pPr>
        <w:spacing w:after="0"/>
        <w:ind w:left="0"/>
        <w:jc w:val="both"/>
      </w:pPr>
      <w:r>
        <w:rPr>
          <w:rFonts w:ascii="Times New Roman"/>
          <w:b w:val="false"/>
          <w:i w:val="false"/>
          <w:color w:val="000000"/>
          <w:sz w:val="28"/>
        </w:rPr>
        <w:t>
      The aircraft shall be considered lost when:</w:t>
      </w:r>
    </w:p>
    <w:bookmarkEnd w:id="72"/>
    <w:bookmarkStart w:name="z77" w:id="73"/>
    <w:p>
      <w:pPr>
        <w:spacing w:after="0"/>
        <w:ind w:left="0"/>
        <w:jc w:val="both"/>
      </w:pPr>
      <w:r>
        <w:rPr>
          <w:rFonts w:ascii="Times New Roman"/>
          <w:b w:val="false"/>
          <w:i w:val="false"/>
          <w:color w:val="000000"/>
          <w:sz w:val="28"/>
        </w:rPr>
        <w:t>
      the aircraft was completely destroyed;</w:t>
      </w:r>
    </w:p>
    <w:bookmarkEnd w:id="73"/>
    <w:bookmarkStart w:name="z78" w:id="74"/>
    <w:p>
      <w:pPr>
        <w:spacing w:after="0"/>
        <w:ind w:left="0"/>
        <w:jc w:val="both"/>
      </w:pPr>
      <w:r>
        <w:rPr>
          <w:rFonts w:ascii="Times New Roman"/>
          <w:b w:val="false"/>
          <w:i w:val="false"/>
          <w:color w:val="000000"/>
          <w:sz w:val="28"/>
        </w:rPr>
        <w:t>
      the aircraft (its debris) has not been found and its official search has been stopped;</w:t>
      </w:r>
    </w:p>
    <w:bookmarkEnd w:id="74"/>
    <w:bookmarkStart w:name="z79" w:id="75"/>
    <w:p>
      <w:pPr>
        <w:spacing w:after="0"/>
        <w:ind w:left="0"/>
        <w:jc w:val="both"/>
      </w:pPr>
      <w:r>
        <w:rPr>
          <w:rFonts w:ascii="Times New Roman"/>
          <w:b w:val="false"/>
          <w:i w:val="false"/>
          <w:color w:val="000000"/>
          <w:sz w:val="28"/>
        </w:rPr>
        <w:t>
      evacuation of aircraft from its place of forced landing shall be impossible or impractical regardless of damage received;</w:t>
      </w:r>
    </w:p>
    <w:bookmarkEnd w:id="75"/>
    <w:bookmarkStart w:name="z80" w:id="76"/>
    <w:p>
      <w:pPr>
        <w:spacing w:after="0"/>
        <w:ind w:left="0"/>
        <w:jc w:val="both"/>
      </w:pPr>
      <w:r>
        <w:rPr>
          <w:rFonts w:ascii="Times New Roman"/>
          <w:b w:val="false"/>
          <w:i w:val="false"/>
          <w:color w:val="000000"/>
          <w:sz w:val="28"/>
        </w:rPr>
        <w:t>
      restoration of the aircraft shall not be feasible or economically feasible;</w:t>
      </w:r>
    </w:p>
    <w:bookmarkEnd w:id="76"/>
    <w:bookmarkStart w:name="z81" w:id="77"/>
    <w:p>
      <w:pPr>
        <w:spacing w:after="0"/>
        <w:ind w:left="0"/>
        <w:jc w:val="both"/>
      </w:pPr>
      <w:r>
        <w:rPr>
          <w:rFonts w:ascii="Times New Roman"/>
          <w:b w:val="false"/>
          <w:i w:val="false"/>
          <w:color w:val="000000"/>
          <w:sz w:val="28"/>
        </w:rPr>
        <w:t>
      "aviation incident" - an event involving the flight operation of a state aircraft that may or may not have threatened the integrity of the state aircraft and/or the lives of the persons on board but did not result in an aviation accident;</w:t>
      </w:r>
    </w:p>
    <w:bookmarkEnd w:id="77"/>
    <w:bookmarkStart w:name="z82" w:id="78"/>
    <w:p>
      <w:pPr>
        <w:spacing w:after="0"/>
        <w:ind w:left="0"/>
        <w:jc w:val="both"/>
      </w:pPr>
      <w:r>
        <w:rPr>
          <w:rFonts w:ascii="Times New Roman"/>
          <w:b w:val="false"/>
          <w:i w:val="false"/>
          <w:color w:val="000000"/>
          <w:sz w:val="28"/>
        </w:rPr>
        <w:t>
      "accident" - an aviation accident without any death;</w:t>
      </w:r>
    </w:p>
    <w:bookmarkEnd w:id="78"/>
    <w:bookmarkStart w:name="z83" w:id="79"/>
    <w:p>
      <w:pPr>
        <w:spacing w:after="0"/>
        <w:ind w:left="0"/>
        <w:jc w:val="both"/>
      </w:pPr>
      <w:r>
        <w:rPr>
          <w:rFonts w:ascii="Times New Roman"/>
          <w:b w:val="false"/>
          <w:i w:val="false"/>
          <w:color w:val="000000"/>
          <w:sz w:val="28"/>
        </w:rPr>
        <w:t>
      "catastrophe" - an aviation accident resulting in fatal injury to a person or the disappearance of passengers or crew of an aircraft.</w:t>
      </w:r>
    </w:p>
    <w:bookmarkEnd w:id="79"/>
    <w:bookmarkStart w:name="z84" w:id="80"/>
    <w:p>
      <w:pPr>
        <w:spacing w:after="0"/>
        <w:ind w:left="0"/>
        <w:jc w:val="both"/>
      </w:pPr>
      <w:r>
        <w:rPr>
          <w:rFonts w:ascii="Times New Roman"/>
          <w:b w:val="false"/>
          <w:i w:val="false"/>
          <w:color w:val="000000"/>
          <w:sz w:val="28"/>
        </w:rPr>
        <w:t>
      Fatal injury - only for the purpose of statistical uniformity, injury resulting in death within 30 days of the incident shall be classified as fatal injury;</w:t>
      </w:r>
    </w:p>
    <w:bookmarkEnd w:id="80"/>
    <w:bookmarkStart w:name="z85" w:id="81"/>
    <w:p>
      <w:pPr>
        <w:spacing w:after="0"/>
        <w:ind w:left="0"/>
        <w:jc w:val="both"/>
      </w:pPr>
      <w:r>
        <w:rPr>
          <w:rFonts w:ascii="Times New Roman"/>
          <w:b w:val="false"/>
          <w:i w:val="false"/>
          <w:color w:val="000000"/>
          <w:sz w:val="28"/>
        </w:rPr>
        <w:t>
      "serious aviation incident" - an aviation incident involving the occurrence of conditions characterized by a significant increase in the probability of an aviation incident, which requires the performance by the crew and/or air traffic management bodies of complex and/or emergency actions not used in the normal flight of the aircraft.</w:t>
      </w:r>
    </w:p>
    <w:bookmarkEnd w:id="81"/>
    <w:bookmarkStart w:name="z86" w:id="82"/>
    <w:p>
      <w:pPr>
        <w:spacing w:after="0"/>
        <w:ind w:left="0"/>
        <w:jc w:val="both"/>
      </w:pPr>
      <w:r>
        <w:rPr>
          <w:rFonts w:ascii="Times New Roman"/>
          <w:b w:val="false"/>
          <w:i w:val="false"/>
          <w:color w:val="000000"/>
          <w:sz w:val="28"/>
        </w:rPr>
        <w:t>
      Serious aviation incidents shall be characterized by:</w:t>
      </w:r>
    </w:p>
    <w:bookmarkEnd w:id="82"/>
    <w:bookmarkStart w:name="z87" w:id="83"/>
    <w:p>
      <w:pPr>
        <w:spacing w:after="0"/>
        <w:ind w:left="0"/>
        <w:jc w:val="both"/>
      </w:pPr>
      <w:r>
        <w:rPr>
          <w:rFonts w:ascii="Times New Roman"/>
          <w:b w:val="false"/>
          <w:i w:val="false"/>
          <w:color w:val="000000"/>
          <w:sz w:val="28"/>
        </w:rPr>
        <w:t>
      aircraft exit beyond flight operation conditions;</w:t>
      </w:r>
    </w:p>
    <w:bookmarkEnd w:id="83"/>
    <w:bookmarkStart w:name="z88" w:id="84"/>
    <w:p>
      <w:pPr>
        <w:spacing w:after="0"/>
        <w:ind w:left="0"/>
        <w:jc w:val="both"/>
      </w:pPr>
      <w:r>
        <w:rPr>
          <w:rFonts w:ascii="Times New Roman"/>
          <w:b w:val="false"/>
          <w:i w:val="false"/>
          <w:color w:val="000000"/>
          <w:sz w:val="28"/>
        </w:rPr>
        <w:t>
      occurrence of harmful effects (smoke, vapors, caustic substances, toxic gases, elevated or reduced temperature, pressure, etc.) on the crew or passengers of the aircraft;</w:t>
      </w:r>
    </w:p>
    <w:bookmarkEnd w:id="84"/>
    <w:bookmarkStart w:name="z89" w:id="85"/>
    <w:p>
      <w:pPr>
        <w:spacing w:after="0"/>
        <w:ind w:left="0"/>
        <w:jc w:val="both"/>
      </w:pPr>
      <w:r>
        <w:rPr>
          <w:rFonts w:ascii="Times New Roman"/>
          <w:b w:val="false"/>
          <w:i w:val="false"/>
          <w:color w:val="000000"/>
          <w:sz w:val="28"/>
        </w:rPr>
        <w:t>
      significant deterioration of stability and controllability characteristics, flight or strength characteristics of aircraft;</w:t>
      </w:r>
    </w:p>
    <w:bookmarkEnd w:id="85"/>
    <w:bookmarkStart w:name="z90" w:id="86"/>
    <w:p>
      <w:pPr>
        <w:spacing w:after="0"/>
        <w:ind w:left="0"/>
        <w:jc w:val="both"/>
      </w:pPr>
      <w:r>
        <w:rPr>
          <w:rFonts w:ascii="Times New Roman"/>
          <w:b w:val="false"/>
          <w:i w:val="false"/>
          <w:color w:val="000000"/>
          <w:sz w:val="28"/>
        </w:rPr>
        <w:t>
      significant reduction of efficiency of aircraft crew members;</w:t>
      </w:r>
    </w:p>
    <w:bookmarkEnd w:id="86"/>
    <w:bookmarkStart w:name="z91" w:id="87"/>
    <w:p>
      <w:pPr>
        <w:spacing w:after="0"/>
        <w:ind w:left="0"/>
        <w:jc w:val="both"/>
      </w:pPr>
      <w:r>
        <w:rPr>
          <w:rFonts w:ascii="Times New Roman"/>
          <w:b w:val="false"/>
          <w:i w:val="false"/>
          <w:color w:val="000000"/>
          <w:sz w:val="28"/>
        </w:rPr>
        <w:t>
      significant increase of psychophysiological load on aircraft crew;</w:t>
      </w:r>
    </w:p>
    <w:bookmarkEnd w:id="87"/>
    <w:bookmarkStart w:name="z92" w:id="88"/>
    <w:p>
      <w:pPr>
        <w:spacing w:after="0"/>
        <w:ind w:left="0"/>
        <w:jc w:val="both"/>
      </w:pPr>
      <w:r>
        <w:rPr>
          <w:rFonts w:ascii="Times New Roman"/>
          <w:b w:val="false"/>
          <w:i w:val="false"/>
          <w:color w:val="000000"/>
          <w:sz w:val="28"/>
        </w:rPr>
        <w:t>
      real possibility of damage to vital aircraft elements as a result of fire, destruction or disconnection of control elements, non-localized destruction of engine, transmission, etc.;</w:t>
      </w:r>
    </w:p>
    <w:bookmarkEnd w:id="88"/>
    <w:bookmarkStart w:name="z93" w:id="89"/>
    <w:p>
      <w:pPr>
        <w:spacing w:after="0"/>
        <w:ind w:left="0"/>
        <w:jc w:val="both"/>
      </w:pPr>
      <w:r>
        <w:rPr>
          <w:rFonts w:ascii="Times New Roman"/>
          <w:b w:val="false"/>
          <w:i w:val="false"/>
          <w:color w:val="000000"/>
          <w:sz w:val="28"/>
        </w:rPr>
        <w:t>
      "flight operation of the aircraft" - the operation of an aircraft from the beginning of a pre-flight inspection of the aircraft by the flight crew until all persons on board the aircraft for the purpose of flight have left the aircraft;</w:t>
      </w:r>
    </w:p>
    <w:bookmarkEnd w:id="89"/>
    <w:bookmarkStart w:name="z94" w:id="90"/>
    <w:p>
      <w:pPr>
        <w:spacing w:after="0"/>
        <w:ind w:left="0"/>
        <w:jc w:val="both"/>
      </w:pPr>
      <w:r>
        <w:rPr>
          <w:rFonts w:ascii="Times New Roman"/>
          <w:b w:val="false"/>
          <w:i w:val="false"/>
          <w:color w:val="000000"/>
          <w:sz w:val="28"/>
        </w:rPr>
        <w:t>
      "the land accident" - an event related to the maintenance, storage or transportation of an aircraft in which it has been damaged or lost;</w:t>
      </w:r>
    </w:p>
    <w:bookmarkEnd w:id="90"/>
    <w:bookmarkStart w:name="z95" w:id="91"/>
    <w:p>
      <w:pPr>
        <w:spacing w:after="0"/>
        <w:ind w:left="0"/>
        <w:jc w:val="both"/>
      </w:pPr>
      <w:r>
        <w:rPr>
          <w:rFonts w:ascii="Times New Roman"/>
          <w:b w:val="false"/>
          <w:i w:val="false"/>
          <w:color w:val="000000"/>
          <w:sz w:val="28"/>
        </w:rPr>
        <w:t>
      "causes (factors) of an aviation accident" - the acts, omissions, circumstances, conditions or combination thereof that led to the aviation accident;</w:t>
      </w:r>
    </w:p>
    <w:bookmarkEnd w:id="91"/>
    <w:bookmarkStart w:name="z96" w:id="92"/>
    <w:p>
      <w:pPr>
        <w:spacing w:after="0"/>
        <w:ind w:left="0"/>
        <w:jc w:val="both"/>
      </w:pPr>
      <w:r>
        <w:rPr>
          <w:rFonts w:ascii="Times New Roman"/>
          <w:b w:val="false"/>
          <w:i w:val="false"/>
          <w:color w:val="000000"/>
          <w:sz w:val="28"/>
        </w:rPr>
        <w:t>
       "emergency event" - a non-aviation event involving the operation of an aircraft with one of the following consequences:</w:t>
      </w:r>
    </w:p>
    <w:bookmarkEnd w:id="92"/>
    <w:bookmarkStart w:name="z97" w:id="93"/>
    <w:p>
      <w:pPr>
        <w:spacing w:after="0"/>
        <w:ind w:left="0"/>
        <w:jc w:val="both"/>
      </w:pPr>
      <w:r>
        <w:rPr>
          <w:rFonts w:ascii="Times New Roman"/>
          <w:b w:val="false"/>
          <w:i w:val="false"/>
          <w:color w:val="000000"/>
          <w:sz w:val="28"/>
        </w:rPr>
        <w:t>
      loss of the aircraft or death of people on board during combat departure, terrorist act, hijacking or attempted hijacking of the aircraft;</w:t>
      </w:r>
    </w:p>
    <w:bookmarkEnd w:id="93"/>
    <w:bookmarkStart w:name="z98" w:id="94"/>
    <w:p>
      <w:pPr>
        <w:spacing w:after="0"/>
        <w:ind w:left="0"/>
        <w:jc w:val="both"/>
      </w:pPr>
      <w:r>
        <w:rPr>
          <w:rFonts w:ascii="Times New Roman"/>
          <w:b w:val="false"/>
          <w:i w:val="false"/>
          <w:color w:val="000000"/>
          <w:sz w:val="28"/>
        </w:rPr>
        <w:t>
      death of people on board of the aircraft as a result of adverse environmental effects following its forced landing outside the airfield;</w:t>
      </w:r>
    </w:p>
    <w:bookmarkEnd w:id="94"/>
    <w:bookmarkStart w:name="z99" w:id="95"/>
    <w:p>
      <w:pPr>
        <w:spacing w:after="0"/>
        <w:ind w:left="0"/>
        <w:jc w:val="both"/>
      </w:pPr>
      <w:r>
        <w:rPr>
          <w:rFonts w:ascii="Times New Roman"/>
          <w:b w:val="false"/>
          <w:i w:val="false"/>
          <w:color w:val="000000"/>
          <w:sz w:val="28"/>
        </w:rPr>
        <w:t>
      loss of the aircraft or death of people on the ground (deck of the ship) as a result of an aviation accident with another aircraft;</w:t>
      </w:r>
    </w:p>
    <w:bookmarkEnd w:id="95"/>
    <w:bookmarkStart w:name="z100" w:id="96"/>
    <w:p>
      <w:pPr>
        <w:spacing w:after="0"/>
        <w:ind w:left="0"/>
        <w:jc w:val="both"/>
      </w:pPr>
      <w:r>
        <w:rPr>
          <w:rFonts w:ascii="Times New Roman"/>
          <w:b w:val="false"/>
          <w:i w:val="false"/>
          <w:color w:val="000000"/>
          <w:sz w:val="28"/>
        </w:rPr>
        <w:t>
      loss of the aircraft or death of people on the aircraft during special tasks in emergency zones;</w:t>
      </w:r>
    </w:p>
    <w:bookmarkEnd w:id="96"/>
    <w:bookmarkStart w:name="z101" w:id="97"/>
    <w:p>
      <w:pPr>
        <w:spacing w:after="0"/>
        <w:ind w:left="0"/>
        <w:jc w:val="both"/>
      </w:pPr>
      <w:r>
        <w:rPr>
          <w:rFonts w:ascii="Times New Roman"/>
          <w:b w:val="false"/>
          <w:i w:val="false"/>
          <w:color w:val="000000"/>
          <w:sz w:val="28"/>
        </w:rPr>
        <w:t>
      "the state of the place of event" - the state in whose territory the aviation accident occurred;</w:t>
      </w:r>
    </w:p>
    <w:bookmarkEnd w:id="97"/>
    <w:bookmarkStart w:name="z102" w:id="98"/>
    <w:p>
      <w:pPr>
        <w:spacing w:after="0"/>
        <w:ind w:left="0"/>
        <w:jc w:val="both"/>
      </w:pPr>
      <w:r>
        <w:rPr>
          <w:rFonts w:ascii="Times New Roman"/>
          <w:b w:val="false"/>
          <w:i w:val="false"/>
          <w:color w:val="000000"/>
          <w:sz w:val="28"/>
        </w:rPr>
        <w:t>
      "the state of registration of an aircraft" - the state in whose registers the state aircraft shall be registered;</w:t>
      </w:r>
    </w:p>
    <w:bookmarkEnd w:id="98"/>
    <w:bookmarkStart w:name="z103" w:id="99"/>
    <w:p>
      <w:pPr>
        <w:spacing w:after="0"/>
        <w:ind w:left="0"/>
        <w:jc w:val="both"/>
      </w:pPr>
      <w:r>
        <w:rPr>
          <w:rFonts w:ascii="Times New Roman"/>
          <w:b w:val="false"/>
          <w:i w:val="false"/>
          <w:color w:val="000000"/>
          <w:sz w:val="28"/>
        </w:rPr>
        <w:t>
      "the state of the operating aircraft" - the state in whose territory the main place of activity of the organization operating the state aircraft shall be located or, if the organization operating the state aircraft does not have such a place of activity, the permanent place of residence of the organization;</w:t>
      </w:r>
    </w:p>
    <w:bookmarkEnd w:id="99"/>
    <w:bookmarkStart w:name="z104" w:id="100"/>
    <w:p>
      <w:pPr>
        <w:spacing w:after="0"/>
        <w:ind w:left="0"/>
        <w:jc w:val="both"/>
      </w:pPr>
      <w:r>
        <w:rPr>
          <w:rFonts w:ascii="Times New Roman"/>
          <w:b w:val="false"/>
          <w:i w:val="false"/>
          <w:color w:val="000000"/>
          <w:sz w:val="28"/>
        </w:rPr>
        <w:t>
      "the states concerned" - the state of the place of the event; the state of registration of the aircraft; the operating state of the aircraft; the state with jurisdiction over the organization responsible for the final assembly of the aircraft; the state having jurisdiction over the organization responsible for the design of the aircraft type, as well as the state whose citizens were died or injured in an aviation accident;</w:t>
      </w:r>
    </w:p>
    <w:bookmarkEnd w:id="100"/>
    <w:bookmarkStart w:name="z105" w:id="101"/>
    <w:p>
      <w:pPr>
        <w:spacing w:after="0"/>
        <w:ind w:left="0"/>
        <w:jc w:val="both"/>
      </w:pPr>
      <w:r>
        <w:rPr>
          <w:rFonts w:ascii="Times New Roman"/>
          <w:b w:val="false"/>
          <w:i w:val="false"/>
          <w:color w:val="000000"/>
          <w:sz w:val="28"/>
        </w:rPr>
        <w:t>
      "Chairman of the Commission of investigation" - a person who, because of his qualifications, shall be entrusted with the organization and conduct of the investigation;</w:t>
      </w:r>
    </w:p>
    <w:bookmarkEnd w:id="101"/>
    <w:bookmarkStart w:name="z106" w:id="102"/>
    <w:p>
      <w:pPr>
        <w:spacing w:after="0"/>
        <w:ind w:left="0"/>
        <w:jc w:val="both"/>
      </w:pPr>
      <w:r>
        <w:rPr>
          <w:rFonts w:ascii="Times New Roman"/>
          <w:b w:val="false"/>
          <w:i w:val="false"/>
          <w:color w:val="000000"/>
          <w:sz w:val="28"/>
        </w:rPr>
        <w:t>
      "the authorized representative" - the person assigned by the head of the authorized aviation safety authority of the state party to this Agreement to participate in the investigation of an aviation accident conducted by the other Party;</w:t>
      </w:r>
    </w:p>
    <w:bookmarkEnd w:id="102"/>
    <w:bookmarkStart w:name="z107" w:id="103"/>
    <w:p>
      <w:pPr>
        <w:spacing w:after="0"/>
        <w:ind w:left="0"/>
        <w:jc w:val="both"/>
      </w:pPr>
      <w:r>
        <w:rPr>
          <w:rFonts w:ascii="Times New Roman"/>
          <w:b w:val="false"/>
          <w:i w:val="false"/>
          <w:color w:val="000000"/>
          <w:sz w:val="28"/>
        </w:rPr>
        <w:t>
      "adviser to the authorized representative" - the person with relevant qualifications and assisting the authorized representative in the investigation of an aviation accident;</w:t>
      </w:r>
    </w:p>
    <w:bookmarkEnd w:id="103"/>
    <w:bookmarkStart w:name="z108" w:id="104"/>
    <w:p>
      <w:pPr>
        <w:spacing w:after="0"/>
        <w:ind w:left="0"/>
        <w:jc w:val="both"/>
      </w:pPr>
      <w:r>
        <w:rPr>
          <w:rFonts w:ascii="Times New Roman"/>
          <w:b w:val="false"/>
          <w:i w:val="false"/>
          <w:color w:val="000000"/>
          <w:sz w:val="28"/>
        </w:rPr>
        <w:t>
      "air traffic service bodies" - air traffic service bodies (flight control) of air space users performing air traffic service (flight control) or other air space use activities.</w:t>
      </w:r>
    </w:p>
    <w:bookmarkEnd w:id="104"/>
    <w:bookmarkStart w:name="z109" w:id="105"/>
    <w:p>
      <w:pPr>
        <w:spacing w:after="0"/>
        <w:ind w:left="0"/>
        <w:jc w:val="left"/>
      </w:pPr>
      <w:r>
        <w:rPr>
          <w:rFonts w:ascii="Times New Roman"/>
          <w:b/>
          <w:i w:val="false"/>
          <w:color w:val="000000"/>
        </w:rPr>
        <w:t xml:space="preserve"> III. Investigation of aviation accidents</w:t>
      </w:r>
      <w:r>
        <w:br/>
      </w:r>
    </w:p>
    <w:bookmarkEnd w:id="105"/>
    <w:bookmarkStart w:name="z110" w:id="106"/>
    <w:p>
      <w:pPr>
        <w:spacing w:after="0"/>
        <w:ind w:left="0"/>
        <w:jc w:val="left"/>
      </w:pPr>
      <w:r>
        <w:rPr>
          <w:rFonts w:ascii="Times New Roman"/>
          <w:b/>
          <w:i w:val="false"/>
          <w:color w:val="000000"/>
        </w:rPr>
        <w:t xml:space="preserve"> Organization of investigation</w:t>
      </w:r>
    </w:p>
    <w:bookmarkEnd w:id="106"/>
    <w:bookmarkStart w:name="z111" w:id="107"/>
    <w:p>
      <w:pPr>
        <w:spacing w:after="0"/>
        <w:ind w:left="0"/>
        <w:jc w:val="both"/>
      </w:pPr>
      <w:r>
        <w:rPr>
          <w:rFonts w:ascii="Times New Roman"/>
          <w:b w:val="false"/>
          <w:i w:val="false"/>
          <w:color w:val="000000"/>
          <w:sz w:val="28"/>
        </w:rPr>
        <w:t>
      4. The investigation of aviation accidents with state aircraft shall be organized by the authorized aviation safety body of the state party to this Agreement, which is the state of the place of event.</w:t>
      </w:r>
    </w:p>
    <w:bookmarkEnd w:id="107"/>
    <w:bookmarkStart w:name="z112" w:id="108"/>
    <w:p>
      <w:pPr>
        <w:spacing w:after="0"/>
        <w:ind w:left="0"/>
        <w:jc w:val="both"/>
      </w:pPr>
      <w:r>
        <w:rPr>
          <w:rFonts w:ascii="Times New Roman"/>
          <w:b w:val="false"/>
          <w:i w:val="false"/>
          <w:color w:val="000000"/>
          <w:sz w:val="28"/>
        </w:rPr>
        <w:t>
      5. The state of the place of event shall have the right to transfer the right of investigation to the state of registration of the aircraft or to another interested state party to this Agreement, which shall be formalized in a separate document.</w:t>
      </w:r>
    </w:p>
    <w:bookmarkEnd w:id="108"/>
    <w:bookmarkStart w:name="z113" w:id="109"/>
    <w:p>
      <w:pPr>
        <w:spacing w:after="0"/>
        <w:ind w:left="0"/>
        <w:jc w:val="both"/>
      </w:pPr>
      <w:r>
        <w:rPr>
          <w:rFonts w:ascii="Times New Roman"/>
          <w:b w:val="false"/>
          <w:i w:val="false"/>
          <w:color w:val="000000"/>
          <w:sz w:val="28"/>
        </w:rPr>
        <w:t>
      In this case, the investigation shall be organized by the authorized aviation safety authority of the state party to this Agreement to which the rights of investigation have been transferred.</w:t>
      </w:r>
    </w:p>
    <w:bookmarkEnd w:id="109"/>
    <w:bookmarkStart w:name="z114" w:id="110"/>
    <w:p>
      <w:pPr>
        <w:spacing w:after="0"/>
        <w:ind w:left="0"/>
        <w:jc w:val="both"/>
      </w:pPr>
      <w:r>
        <w:rPr>
          <w:rFonts w:ascii="Times New Roman"/>
          <w:b w:val="false"/>
          <w:i w:val="false"/>
          <w:color w:val="000000"/>
          <w:sz w:val="28"/>
        </w:rPr>
        <w:t>
      6. The investigation of aviation accidents involving state aircraft shall be carried out by a commission established by the authorized aviation safety authority of the state party to this Agreement conducting the investigation in accordance with the international treaties to which the state concerned is a party, the present Rules and the national legislation of the state of the place of event.</w:t>
      </w:r>
    </w:p>
    <w:bookmarkEnd w:id="110"/>
    <w:bookmarkStart w:name="z115" w:id="111"/>
    <w:p>
      <w:pPr>
        <w:spacing w:after="0"/>
        <w:ind w:left="0"/>
        <w:jc w:val="both"/>
      </w:pPr>
      <w:r>
        <w:rPr>
          <w:rFonts w:ascii="Times New Roman"/>
          <w:b w:val="false"/>
          <w:i w:val="false"/>
          <w:color w:val="000000"/>
          <w:sz w:val="28"/>
        </w:rPr>
        <w:t>
      7. The states concerned may appoint their authorized representatives and advisers of the authorized representatives to participate in the investigation of an aviation accident.</w:t>
      </w:r>
    </w:p>
    <w:bookmarkEnd w:id="111"/>
    <w:bookmarkStart w:name="z116" w:id="112"/>
    <w:p>
      <w:pPr>
        <w:spacing w:after="0"/>
        <w:ind w:left="0"/>
        <w:jc w:val="both"/>
      </w:pPr>
      <w:r>
        <w:rPr>
          <w:rFonts w:ascii="Times New Roman"/>
          <w:b w:val="false"/>
          <w:i w:val="false"/>
          <w:color w:val="000000"/>
          <w:sz w:val="28"/>
        </w:rPr>
        <w:t>
      Notification of the composition of authorized representatives shall be made through diplomatic channels.</w:t>
      </w:r>
    </w:p>
    <w:bookmarkEnd w:id="112"/>
    <w:bookmarkStart w:name="z117" w:id="113"/>
    <w:p>
      <w:pPr>
        <w:spacing w:after="0"/>
        <w:ind w:left="0"/>
        <w:jc w:val="both"/>
      </w:pPr>
      <w:r>
        <w:rPr>
          <w:rFonts w:ascii="Times New Roman"/>
          <w:b w:val="false"/>
          <w:i w:val="false"/>
          <w:color w:val="000000"/>
          <w:sz w:val="28"/>
        </w:rPr>
        <w:t>
      8. The authorized aviation safety body of the state party to this Agreement conducting the investigation shall include the authorized representatives and advisers of the authorized representatives of the states concerned in the working bodies of the commission on investigation of the aviation accident.</w:t>
      </w:r>
    </w:p>
    <w:bookmarkEnd w:id="113"/>
    <w:bookmarkStart w:name="z118" w:id="114"/>
    <w:p>
      <w:pPr>
        <w:spacing w:after="0"/>
        <w:ind w:left="0"/>
        <w:jc w:val="both"/>
      </w:pPr>
      <w:r>
        <w:rPr>
          <w:rFonts w:ascii="Times New Roman"/>
          <w:b w:val="false"/>
          <w:i w:val="false"/>
          <w:color w:val="000000"/>
          <w:sz w:val="28"/>
        </w:rPr>
        <w:t>
      9. The degree of participation of the authorized representatives and advisers of the authorized representatives of the states concerned in the investigation of the aviation accident shall be determined by the authorized aviation safety authority of the state party to this Agreement conducting the investigation and shall give them the right, in consultation with the Chairman of the Commission and under his control:</w:t>
      </w:r>
    </w:p>
    <w:bookmarkEnd w:id="114"/>
    <w:bookmarkStart w:name="z119" w:id="115"/>
    <w:p>
      <w:pPr>
        <w:spacing w:after="0"/>
        <w:ind w:left="0"/>
        <w:jc w:val="both"/>
      </w:pPr>
      <w:r>
        <w:rPr>
          <w:rFonts w:ascii="Times New Roman"/>
          <w:b w:val="false"/>
          <w:i w:val="false"/>
          <w:color w:val="000000"/>
          <w:sz w:val="28"/>
        </w:rPr>
        <w:t>
      to visit the site of the aviation accident;</w:t>
      </w:r>
    </w:p>
    <w:bookmarkEnd w:id="115"/>
    <w:bookmarkStart w:name="z120" w:id="116"/>
    <w:p>
      <w:pPr>
        <w:spacing w:after="0"/>
        <w:ind w:left="0"/>
        <w:jc w:val="both"/>
      </w:pPr>
      <w:r>
        <w:rPr>
          <w:rFonts w:ascii="Times New Roman"/>
          <w:b w:val="false"/>
          <w:i w:val="false"/>
          <w:color w:val="000000"/>
          <w:sz w:val="28"/>
        </w:rPr>
        <w:t>
      to inspect the aircraft or parts of the destroyed aircraft, as well as aircraft flight means and facilities;</w:t>
      </w:r>
    </w:p>
    <w:bookmarkEnd w:id="116"/>
    <w:bookmarkStart w:name="z121" w:id="117"/>
    <w:p>
      <w:pPr>
        <w:spacing w:after="0"/>
        <w:ind w:left="0"/>
        <w:jc w:val="both"/>
      </w:pPr>
      <w:r>
        <w:rPr>
          <w:rFonts w:ascii="Times New Roman"/>
          <w:b w:val="false"/>
          <w:i w:val="false"/>
          <w:color w:val="000000"/>
          <w:sz w:val="28"/>
        </w:rPr>
        <w:t>
      to receive information containing the testimony of witnesses and suggest the subject matter of their survey;</w:t>
      </w:r>
    </w:p>
    <w:bookmarkEnd w:id="117"/>
    <w:bookmarkStart w:name="z122" w:id="118"/>
    <w:p>
      <w:pPr>
        <w:spacing w:after="0"/>
        <w:ind w:left="0"/>
        <w:jc w:val="both"/>
      </w:pPr>
      <w:r>
        <w:rPr>
          <w:rFonts w:ascii="Times New Roman"/>
          <w:b w:val="false"/>
          <w:i w:val="false"/>
          <w:color w:val="000000"/>
          <w:sz w:val="28"/>
        </w:rPr>
        <w:t>
      to have access to all aviation-related evidence;</w:t>
      </w:r>
    </w:p>
    <w:bookmarkEnd w:id="118"/>
    <w:bookmarkStart w:name="z123" w:id="119"/>
    <w:p>
      <w:pPr>
        <w:spacing w:after="0"/>
        <w:ind w:left="0"/>
        <w:jc w:val="both"/>
      </w:pPr>
      <w:r>
        <w:rPr>
          <w:rFonts w:ascii="Times New Roman"/>
          <w:b w:val="false"/>
          <w:i w:val="false"/>
          <w:color w:val="000000"/>
          <w:sz w:val="28"/>
        </w:rPr>
        <w:t>
      to receive documents related to the aviation accident;</w:t>
      </w:r>
    </w:p>
    <w:bookmarkEnd w:id="119"/>
    <w:bookmarkStart w:name="z124" w:id="120"/>
    <w:p>
      <w:pPr>
        <w:spacing w:after="0"/>
        <w:ind w:left="0"/>
        <w:jc w:val="both"/>
      </w:pPr>
      <w:r>
        <w:rPr>
          <w:rFonts w:ascii="Times New Roman"/>
          <w:b w:val="false"/>
          <w:i w:val="false"/>
          <w:color w:val="000000"/>
          <w:sz w:val="28"/>
        </w:rPr>
        <w:t>
      to participate in investigation activities outside the aviation site, such as inspection and research of units, technical consultations, testing and modeling to investigate the aviation accident;</w:t>
      </w:r>
    </w:p>
    <w:bookmarkEnd w:id="120"/>
    <w:bookmarkStart w:name="z125" w:id="121"/>
    <w:p>
      <w:pPr>
        <w:spacing w:after="0"/>
        <w:ind w:left="0"/>
        <w:jc w:val="both"/>
      </w:pPr>
      <w:r>
        <w:rPr>
          <w:rFonts w:ascii="Times New Roman"/>
          <w:b w:val="false"/>
          <w:i w:val="false"/>
          <w:color w:val="000000"/>
          <w:sz w:val="28"/>
        </w:rPr>
        <w:t>
      to participate in meetings related to the formulation of conclusions, causes and recommendations on the aviation accident.</w:t>
      </w:r>
    </w:p>
    <w:bookmarkEnd w:id="121"/>
    <w:bookmarkStart w:name="z126" w:id="122"/>
    <w:p>
      <w:pPr>
        <w:spacing w:after="0"/>
        <w:ind w:left="0"/>
        <w:jc w:val="both"/>
      </w:pPr>
      <w:r>
        <w:rPr>
          <w:rFonts w:ascii="Times New Roman"/>
          <w:b w:val="false"/>
          <w:i w:val="false"/>
          <w:color w:val="000000"/>
          <w:sz w:val="28"/>
        </w:rPr>
        <w:t>
      10. Persons involved in the investigation of an aviation accident must have the appropriate qualifications, must not be involved in the organization, performance, provision or maintenance of the flight under investigation, nor can they represent the interests of insurance companies with financial obligations to legal entities or individuals involved in the aviation accident.</w:t>
      </w:r>
    </w:p>
    <w:bookmarkEnd w:id="122"/>
    <w:bookmarkStart w:name="z127" w:id="123"/>
    <w:p>
      <w:pPr>
        <w:spacing w:after="0"/>
        <w:ind w:left="0"/>
        <w:jc w:val="both"/>
      </w:pPr>
      <w:r>
        <w:rPr>
          <w:rFonts w:ascii="Times New Roman"/>
          <w:b w:val="false"/>
          <w:i w:val="false"/>
          <w:color w:val="000000"/>
          <w:sz w:val="28"/>
        </w:rPr>
        <w:t>
      11. The delivery of persons involved in the investigation to the territory of the state of the place of the event and back shall be organized by the head of the authorized body for the safety of flights of the state aviation of the state party to this Agreement sending these representatives.</w:t>
      </w:r>
    </w:p>
    <w:bookmarkEnd w:id="123"/>
    <w:bookmarkStart w:name="z128" w:id="124"/>
    <w:p>
      <w:pPr>
        <w:spacing w:after="0"/>
        <w:ind w:left="0"/>
        <w:jc w:val="both"/>
      </w:pPr>
      <w:r>
        <w:rPr>
          <w:rFonts w:ascii="Times New Roman"/>
          <w:b w:val="false"/>
          <w:i w:val="false"/>
          <w:color w:val="000000"/>
          <w:sz w:val="28"/>
        </w:rPr>
        <w:t>
      The transport of members of the commission and persons involved in the investigation to and from the place of the aviation accident shall be organized by the head of the authorized body for the safety of flights of the state aviation of the state of the place of the event.</w:t>
      </w:r>
    </w:p>
    <w:bookmarkEnd w:id="124"/>
    <w:bookmarkStart w:name="z129" w:id="125"/>
    <w:p>
      <w:pPr>
        <w:spacing w:after="0"/>
        <w:ind w:left="0"/>
        <w:jc w:val="both"/>
      </w:pPr>
      <w:r>
        <w:rPr>
          <w:rFonts w:ascii="Times New Roman"/>
          <w:b w:val="false"/>
          <w:i w:val="false"/>
          <w:color w:val="000000"/>
          <w:sz w:val="28"/>
        </w:rPr>
        <w:t>
      12. The executive authorities, organizations, diplomatic missions and consular offices of the state party to this Agreement shall facilitate the work of the Commission.</w:t>
      </w:r>
    </w:p>
    <w:bookmarkEnd w:id="125"/>
    <w:bookmarkStart w:name="z130" w:id="126"/>
    <w:p>
      <w:pPr>
        <w:spacing w:after="0"/>
        <w:ind w:left="0"/>
        <w:jc w:val="left"/>
      </w:pPr>
      <w:r>
        <w:rPr>
          <w:rFonts w:ascii="Times New Roman"/>
          <w:b/>
          <w:i w:val="false"/>
          <w:color w:val="000000"/>
        </w:rPr>
        <w:t xml:space="preserve"> Aviation accident alert</w:t>
      </w:r>
    </w:p>
    <w:bookmarkEnd w:id="126"/>
    <w:bookmarkStart w:name="z131" w:id="127"/>
    <w:p>
      <w:pPr>
        <w:spacing w:after="0"/>
        <w:ind w:left="0"/>
        <w:jc w:val="both"/>
      </w:pPr>
      <w:r>
        <w:rPr>
          <w:rFonts w:ascii="Times New Roman"/>
          <w:b w:val="false"/>
          <w:i w:val="false"/>
          <w:color w:val="000000"/>
          <w:sz w:val="28"/>
        </w:rPr>
        <w:t>
      13. In the case of an aviation accident, the air traffic service authorities directing (managing) the flight of the aircraft operate in accordance with the national legislation of the state of the place of event.</w:t>
      </w:r>
    </w:p>
    <w:bookmarkEnd w:id="127"/>
    <w:bookmarkStart w:name="z132" w:id="128"/>
    <w:p>
      <w:pPr>
        <w:spacing w:after="0"/>
        <w:ind w:left="0"/>
        <w:jc w:val="both"/>
      </w:pPr>
      <w:r>
        <w:rPr>
          <w:rFonts w:ascii="Times New Roman"/>
          <w:b w:val="false"/>
          <w:i w:val="false"/>
          <w:color w:val="000000"/>
          <w:sz w:val="28"/>
        </w:rPr>
        <w:t>
      14. The authorized body of safety of flights of the state of the place of event immediately shall inform about the aviation accident the authorized bodies of safety of flights of the state of registration of the aircraft, the state-operator of the aircraft, and, if necessary, the authorized bodies of safety of flights of the state aviation of other states concerned.</w:t>
      </w:r>
    </w:p>
    <w:bookmarkEnd w:id="128"/>
    <w:bookmarkStart w:name="z133" w:id="129"/>
    <w:p>
      <w:pPr>
        <w:spacing w:after="0"/>
        <w:ind w:left="0"/>
        <w:jc w:val="left"/>
      </w:pPr>
      <w:r>
        <w:rPr>
          <w:rFonts w:ascii="Times New Roman"/>
          <w:b/>
          <w:i w:val="false"/>
          <w:color w:val="000000"/>
        </w:rPr>
        <w:t xml:space="preserve"> Actions of officials in case of aviation accident</w:t>
      </w:r>
    </w:p>
    <w:bookmarkEnd w:id="129"/>
    <w:bookmarkStart w:name="z134" w:id="130"/>
    <w:p>
      <w:pPr>
        <w:spacing w:after="0"/>
        <w:ind w:left="0"/>
        <w:jc w:val="both"/>
      </w:pPr>
      <w:r>
        <w:rPr>
          <w:rFonts w:ascii="Times New Roman"/>
          <w:b w:val="false"/>
          <w:i w:val="false"/>
          <w:color w:val="000000"/>
          <w:sz w:val="28"/>
        </w:rPr>
        <w:t>
      15. Organization of search of aircraft, rescue of its passengers and crew members, assistance shall be carried out in accordance with the national legislation of the state of the event place.</w:t>
      </w:r>
    </w:p>
    <w:bookmarkEnd w:id="130"/>
    <w:bookmarkStart w:name="z135" w:id="131"/>
    <w:p>
      <w:pPr>
        <w:spacing w:after="0"/>
        <w:ind w:left="0"/>
        <w:jc w:val="both"/>
      </w:pPr>
      <w:r>
        <w:rPr>
          <w:rFonts w:ascii="Times New Roman"/>
          <w:b w:val="false"/>
          <w:i w:val="false"/>
          <w:color w:val="000000"/>
          <w:sz w:val="28"/>
        </w:rPr>
        <w:t>
      16. The heads of the relevant organizations of the states concerned shall be obliged, when receiving information on an aircraft accident, to take measures to ensure the preservation of documentation relating to the development, testing, production, repair and operation of the aircraft and to ensure its flight.</w:t>
      </w:r>
    </w:p>
    <w:bookmarkEnd w:id="131"/>
    <w:bookmarkStart w:name="z136" w:id="132"/>
    <w:p>
      <w:pPr>
        <w:spacing w:after="0"/>
        <w:ind w:left="0"/>
        <w:jc w:val="both"/>
      </w:pPr>
      <w:r>
        <w:rPr>
          <w:rFonts w:ascii="Times New Roman"/>
          <w:b w:val="false"/>
          <w:i w:val="false"/>
          <w:color w:val="000000"/>
          <w:sz w:val="28"/>
        </w:rPr>
        <w:t>
      17. The decision to stop the search for the state aircraft not returned from the flight shall be taken by the head of the authorized aviation safety body of the state of the place of the event in agreement with the head of the executive authority or organization of the state operating the aircraft.</w:t>
      </w:r>
    </w:p>
    <w:bookmarkEnd w:id="132"/>
    <w:bookmarkStart w:name="z137" w:id="133"/>
    <w:p>
      <w:pPr>
        <w:spacing w:after="0"/>
        <w:ind w:left="0"/>
        <w:jc w:val="both"/>
      </w:pPr>
      <w:r>
        <w:rPr>
          <w:rFonts w:ascii="Times New Roman"/>
          <w:b w:val="false"/>
          <w:i w:val="false"/>
          <w:color w:val="000000"/>
          <w:sz w:val="28"/>
        </w:rPr>
        <w:t>
      18. The decision on the expediency of evacuation of the state aircraft shall be made by the heads of executive authorities and organizations of the state of registration of the aircraft in agreement with the chairman of the commission.</w:t>
      </w:r>
    </w:p>
    <w:bookmarkEnd w:id="133"/>
    <w:bookmarkStart w:name="z138" w:id="134"/>
    <w:p>
      <w:pPr>
        <w:spacing w:after="0"/>
        <w:ind w:left="0"/>
        <w:jc w:val="left"/>
      </w:pPr>
      <w:r>
        <w:rPr>
          <w:rFonts w:ascii="Times New Roman"/>
          <w:b/>
          <w:i w:val="false"/>
          <w:color w:val="000000"/>
        </w:rPr>
        <w:t xml:space="preserve"> IV. The procedure for making public information on aviation accident</w:t>
      </w:r>
    </w:p>
    <w:bookmarkEnd w:id="134"/>
    <w:bookmarkStart w:name="z139" w:id="135"/>
    <w:p>
      <w:pPr>
        <w:spacing w:after="0"/>
        <w:ind w:left="0"/>
        <w:jc w:val="both"/>
      </w:pPr>
      <w:r>
        <w:rPr>
          <w:rFonts w:ascii="Times New Roman"/>
          <w:b w:val="false"/>
          <w:i w:val="false"/>
          <w:color w:val="000000"/>
          <w:sz w:val="28"/>
        </w:rPr>
        <w:t>
      19. The procedure for making public information on the fact of the aviation accident shall be determined by the national legislation of the state parties to this Agreement.</w:t>
      </w:r>
    </w:p>
    <w:bookmarkEnd w:id="135"/>
    <w:bookmarkStart w:name="z140" w:id="136"/>
    <w:p>
      <w:pPr>
        <w:spacing w:after="0"/>
        <w:ind w:left="0"/>
        <w:jc w:val="both"/>
      </w:pPr>
      <w:r>
        <w:rPr>
          <w:rFonts w:ascii="Times New Roman"/>
          <w:b w:val="false"/>
          <w:i w:val="false"/>
          <w:color w:val="000000"/>
          <w:sz w:val="28"/>
        </w:rPr>
        <w:t>
      20. Information obtained during the investigation of the aviation accident and containing any applications and witness of persons, any correspondence related to the aviation accident, other information about the aviation accident may be made public only in agreement with the law enforcement agencies conducting the investigation.</w:t>
      </w:r>
    </w:p>
    <w:bookmarkEnd w:id="136"/>
    <w:bookmarkStart w:name="z141" w:id="137"/>
    <w:p>
      <w:pPr>
        <w:spacing w:after="0"/>
        <w:ind w:left="0"/>
        <w:jc w:val="both"/>
      </w:pPr>
      <w:r>
        <w:rPr>
          <w:rFonts w:ascii="Times New Roman"/>
          <w:b w:val="false"/>
          <w:i w:val="false"/>
          <w:color w:val="000000"/>
          <w:sz w:val="28"/>
        </w:rPr>
        <w:t>
      21. Newly established information on the circumstances of the aviation accident shall be reported to the Chairman of the Commission by the participants in the investigation. With the consent of the Chairman of the Commission, they may use this information to take measures aimed at improving flight safety. In order not to damage the investigation process, the information in question may under no circumstances be provided or discussed with persons who are not members of the commission or with specialists who are not involved in the investigation of the aviation accident.</w:t>
      </w:r>
    </w:p>
    <w:bookmarkEnd w:id="137"/>
    <w:p>
      <w:pPr>
        <w:spacing w:after="0"/>
        <w:ind w:left="0"/>
        <w:jc w:val="both"/>
      </w:pPr>
      <w:r>
        <w:rPr>
          <w:rFonts w:ascii="Times New Roman"/>
          <w:b w:val="false"/>
          <w:i w:val="false"/>
          <w:color w:val="000000"/>
          <w:sz w:val="28"/>
        </w:rPr>
        <w:t>
      Statement of Ukraine</w:t>
      </w:r>
      <w:r>
        <w:br/>
      </w:r>
      <w:r>
        <w:rPr>
          <w:rFonts w:ascii="Times New Roman"/>
          <w:b w:val="false"/>
          <w:i w:val="false"/>
          <w:color w:val="000000"/>
          <w:sz w:val="28"/>
        </w:rPr>
        <w:t>on paragraph 11 of the meeting agenda</w:t>
      </w:r>
      <w:r>
        <w:br/>
      </w:r>
      <w:r>
        <w:rPr>
          <w:rFonts w:ascii="Times New Roman"/>
          <w:b w:val="false"/>
          <w:i w:val="false"/>
          <w:color w:val="000000"/>
          <w:sz w:val="28"/>
        </w:rPr>
        <w:t>of the CIS Council of Heads of Government</w:t>
      </w:r>
    </w:p>
    <w:p>
      <w:pPr>
        <w:spacing w:after="0"/>
        <w:ind w:left="0"/>
        <w:jc w:val="left"/>
      </w:pPr>
      <w:r>
        <w:rPr>
          <w:rFonts w:ascii="Times New Roman"/>
          <w:b/>
          <w:i w:val="false"/>
          <w:color w:val="000000"/>
        </w:rPr>
        <w:t xml:space="preserve"> On Agreement on cooperation in the field of investigation of aviation accidents with state </w:t>
      </w:r>
      <w:r>
        <w:br/>
      </w:r>
      <w:r>
        <w:rPr>
          <w:rFonts w:ascii="Times New Roman"/>
          <w:b/>
          <w:i w:val="false"/>
          <w:color w:val="000000"/>
        </w:rPr>
        <w:t>aircraft of the member states of the Commonwealth of Independent States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November 20, 2009</w:t>
            </w:r>
          </w:p>
        </w:tc>
      </w:tr>
    </w:tbl>
    <w:p>
      <w:pPr>
        <w:spacing w:after="0"/>
        <w:ind w:left="0"/>
        <w:jc w:val="both"/>
      </w:pPr>
      <w:r>
        <w:rPr>
          <w:rFonts w:ascii="Times New Roman"/>
          <w:b w:val="false"/>
          <w:i w:val="false"/>
          <w:color w:val="000000"/>
          <w:sz w:val="28"/>
        </w:rPr>
        <w:t>
      "The Ukrainian side shall determine its position after the completion of domestic procedures".</w:t>
      </w:r>
    </w:p>
    <w:p>
      <w:pPr>
        <w:spacing w:after="0"/>
        <w:ind w:left="0"/>
        <w:jc w:val="both"/>
      </w:pPr>
      <w:r>
        <w:rPr>
          <w:rFonts w:ascii="Times New Roman"/>
          <w:b w:val="false"/>
          <w:i w:val="false"/>
          <w:color w:val="000000"/>
          <w:sz w:val="28"/>
        </w:rPr>
        <w:t xml:space="preserve">
      </w:t>
      </w:r>
      <w:r>
        <w:rPr>
          <w:rFonts w:ascii="Times New Roman"/>
          <w:b w:val="false"/>
          <w:i/>
          <w:color w:val="000000"/>
          <w:sz w:val="28"/>
        </w:rPr>
        <w:t>Prime minister of Ukraine,</w:t>
      </w:r>
    </w:p>
    <w:p>
      <w:pPr>
        <w:spacing w:after="0"/>
        <w:ind w:left="0"/>
        <w:jc w:val="both"/>
      </w:pPr>
      <w:r>
        <w:rPr>
          <w:rFonts w:ascii="Times New Roman"/>
          <w:b w:val="false"/>
          <w:i w:val="false"/>
          <w:color w:val="000000"/>
          <w:sz w:val="28"/>
        </w:rPr>
        <w:t xml:space="preserve">
      </w:t>
      </w:r>
      <w:r>
        <w:rPr>
          <w:rFonts w:ascii="Times New Roman"/>
          <w:b w:val="false"/>
          <w:i/>
          <w:color w:val="000000"/>
          <w:sz w:val="28"/>
        </w:rPr>
        <w:t>Head of Delegation</w:t>
      </w:r>
      <w:r>
        <w:rPr>
          <w:rFonts w:ascii="Times New Roman"/>
          <w:b w:val="false"/>
          <w:i w:val="false"/>
          <w:color w:val="000000"/>
          <w:sz w:val="28"/>
        </w:rPr>
        <w:t xml:space="preserve"> </w:t>
      </w:r>
      <w:r>
        <w:rPr>
          <w:rFonts w:ascii="Times New Roman"/>
          <w:b w:val="false"/>
          <w:i/>
          <w:color w:val="000000"/>
          <w:sz w:val="28"/>
        </w:rPr>
        <w:t>Yu. TYMOSHENKO</w:t>
      </w:r>
    </w:p>
    <w:p>
      <w:pPr>
        <w:spacing w:after="0"/>
        <w:ind w:left="0"/>
        <w:jc w:val="both"/>
      </w:pPr>
      <w:r>
        <w:rPr>
          <w:rFonts w:ascii="Times New Roman"/>
          <w:b w:val="false"/>
          <w:i w:val="false"/>
          <w:color w:val="000000"/>
          <w:sz w:val="28"/>
        </w:rPr>
        <w:t>
      I hereby certify that the attached text shall be an authentic copy of the Agreement on Cooperation in the investigation of aviation accidents with state aircraft of the member states of the Commonwealth of Independent States adopted at the meeting of the Council of Heads of Government of the Commonwealth of Independent States held in Yalta on November 20, 2009. The original copy of the above-mentioned Agreement shall be kept in the Executive Committee of the Commonwealth of Independent States.</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First Deputy Chairman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Executive Committee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CIS Executive Secretary V. Garkun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 hereby certify that this text shall be the certified copy of the certified copy of the Agreement on cooperation in the field of investigation of aviation accidents with the state aircrafts of the member states of the Commonwealth of Independent States made on November 20, 2009 in the city of Yalta.</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Head of department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International law department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Ministry of Foreign Affairs</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B. Piskorsky</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