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3108" w14:textId="0713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making payments and the amount of money allocated for maintenance of child (children) transferred to foster carers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381 dated March 30, 2012. Abolished by the Decree of the Government of the Republic of Kazakhstan dated July 28, 2023 No. 621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Rules for making payments and the amount of money</w:t>
      </w:r>
    </w:p>
    <w:p>
      <w:pPr>
        <w:spacing w:after="0"/>
        <w:ind w:left="0"/>
        <w:jc w:val="both"/>
      </w:pPr>
      <w:r>
        <w:rPr>
          <w:rFonts w:ascii="Times New Roman"/>
          <w:b/>
          <w:i w:val="false"/>
          <w:color w:val="000000"/>
          <w:sz w:val="28"/>
        </w:rPr>
        <w:t xml:space="preserve">allocated for maintenance of child (children) transferred to foster </w:t>
      </w:r>
      <w:r>
        <w:rPr>
          <w:rFonts w:ascii="Times New Roman"/>
          <w:b/>
          <w:i w:val="false"/>
          <w:color w:val="000000"/>
          <w:sz w:val="28"/>
        </w:rPr>
        <w:t>carers</w:t>
      </w:r>
    </w:p>
    <w:bookmarkStart w:name="z4" w:id="0"/>
    <w:p>
      <w:pPr>
        <w:spacing w:after="0"/>
        <w:ind w:left="0"/>
        <w:jc w:val="both"/>
      </w:pPr>
      <w:r>
        <w:rPr>
          <w:rFonts w:ascii="Times New Roman"/>
          <w:b w:val="false"/>
          <w:i w:val="false"/>
          <w:color w:val="ff0000"/>
          <w:sz w:val="28"/>
        </w:rPr>
        <w:t>
      A footnote. It was abolished by the Decree of the Government of the Republic of Kazakhstan dated July 28, 2023 No. 621 (effective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 xml:space="preserve"> Paragraph 1</w:t>
      </w:r>
      <w:r>
        <w:rPr>
          <w:rFonts w:ascii="Times New Roman"/>
          <w:b w:val="false"/>
          <w:i w:val="false"/>
          <w:color w:val="000000"/>
          <w:sz w:val="28"/>
          <w:u w:val="single"/>
        </w:rPr>
        <w:t xml:space="preserve"> </w:t>
      </w:r>
      <w:r>
        <w:rPr>
          <w:rFonts w:ascii="Times New Roman"/>
          <w:b w:val="false"/>
          <w:i w:val="false"/>
          <w:color w:val="000000"/>
          <w:sz w:val="28"/>
        </w:rPr>
        <w:t xml:space="preserve">of Article 137 of the Law of the Republic of Kazakhstan dated December 26, 2011 “On marriage (matrimony) and family”, the Government of the Republic of Kazakhstan </w:t>
      </w:r>
      <w:r>
        <w:rPr>
          <w:rFonts w:ascii="Times New Roman"/>
          <w:b/>
          <w:i w:val="false"/>
          <w:color w:val="000000"/>
          <w:sz w:val="28"/>
        </w:rPr>
        <w:t>hereby DECREES AS FOLLOWS:</w:t>
      </w:r>
    </w:p>
    <w:bookmarkStart w:name="z5" w:id="1"/>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 xml:space="preserve"> Rules</w:t>
      </w:r>
      <w:r>
        <w:rPr>
          <w:rFonts w:ascii="Times New Roman"/>
          <w:b w:val="false"/>
          <w:i w:val="false"/>
          <w:color w:val="000000"/>
          <w:sz w:val="28"/>
        </w:rPr>
        <w:t xml:space="preserve"> for making payment and the amount of money allocated for maintenance of the child (children) transferred to foster carers.</w:t>
      </w:r>
    </w:p>
    <w:bookmarkEnd w:id="1"/>
    <w:bookmarkStart w:name="z6" w:id="2"/>
    <w:p>
      <w:pPr>
        <w:spacing w:after="0"/>
        <w:ind w:left="0"/>
        <w:jc w:val="both"/>
      </w:pPr>
      <w:r>
        <w:rPr>
          <w:rFonts w:ascii="Times New Roman"/>
          <w:b w:val="false"/>
          <w:i w:val="false"/>
          <w:color w:val="000000"/>
          <w:sz w:val="28"/>
        </w:rPr>
        <w:t xml:space="preserve">
      2. Declare to be no longer in force the </w:t>
      </w:r>
      <w:r>
        <w:rPr>
          <w:rFonts w:ascii="Times New Roman"/>
          <w:b w:val="false"/>
          <w:i w:val="false"/>
          <w:color w:val="000000"/>
          <w:sz w:val="28"/>
        </w:rPr>
        <w:t xml:space="preserve"> Decree</w:t>
      </w:r>
      <w:r>
        <w:rPr>
          <w:rFonts w:ascii="Times New Roman"/>
          <w:b w:val="false"/>
          <w:i w:val="false"/>
          <w:color w:val="000000"/>
          <w:sz w:val="28"/>
        </w:rPr>
        <w:t xml:space="preserve"> of the Government of the Republic of Kazakhstan No. 306 dated March 11, 2004 "On approval of the Rules for payment of funds for maintenance of child (children) transferred to foster carers" (Collected Acts of the President and the Government of the Republic of Kazakhstan, 2004, No. 13, Article 167) .</w:t>
      </w:r>
    </w:p>
    <w:bookmarkEnd w:id="2"/>
    <w:bookmarkStart w:name="z7" w:id="3"/>
    <w:p>
      <w:pPr>
        <w:spacing w:after="0"/>
        <w:ind w:left="0"/>
        <w:jc w:val="both"/>
      </w:pPr>
      <w:r>
        <w:rPr>
          <w:rFonts w:ascii="Times New Roman"/>
          <w:b w:val="false"/>
          <w:i w:val="false"/>
          <w:color w:val="000000"/>
          <w:sz w:val="28"/>
        </w:rPr>
        <w:t>
      3. This Decree shall be enforced from the day of the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No. 381 dated March 30, 2012 </w:t>
            </w:r>
          </w:p>
        </w:tc>
      </w:tr>
    </w:tbl>
    <w:bookmarkStart w:name="z13" w:id="4"/>
    <w:p>
      <w:pPr>
        <w:spacing w:after="0"/>
        <w:ind w:left="0"/>
        <w:jc w:val="left"/>
      </w:pPr>
      <w:r>
        <w:rPr>
          <w:rFonts w:ascii="Times New Roman"/>
          <w:b/>
          <w:i w:val="false"/>
          <w:color w:val="000000"/>
        </w:rPr>
        <w:t xml:space="preserve"> Rules </w:t>
      </w:r>
    </w:p>
    <w:bookmarkEnd w:id="4"/>
    <w:bookmarkStart w:name="z14" w:id="5"/>
    <w:p>
      <w:pPr>
        <w:spacing w:after="0"/>
        <w:ind w:left="0"/>
        <w:jc w:val="left"/>
      </w:pPr>
      <w:r>
        <w:rPr>
          <w:rFonts w:ascii="Times New Roman"/>
          <w:b/>
          <w:i w:val="false"/>
          <w:color w:val="000000"/>
        </w:rPr>
        <w:t xml:space="preserve"> for making payments and the amount of money allocated for maintenance of child (children) transferred to foster carers</w:t>
      </w:r>
      <w:r>
        <w:br/>
      </w:r>
      <w:r>
        <w:rPr>
          <w:rFonts w:ascii="Times New Roman"/>
          <w:b/>
          <w:i w:val="false"/>
          <w:color w:val="000000"/>
        </w:rPr>
        <w:t>1. General Provisions</w:t>
      </w:r>
    </w:p>
    <w:bookmarkEnd w:id="5"/>
    <w:bookmarkStart w:name="z15" w:id="6"/>
    <w:p>
      <w:pPr>
        <w:spacing w:after="0"/>
        <w:ind w:left="0"/>
        <w:jc w:val="both"/>
      </w:pPr>
      <w:r>
        <w:rPr>
          <w:rFonts w:ascii="Times New Roman"/>
          <w:b w:val="false"/>
          <w:i w:val="false"/>
          <w:color w:val="000000"/>
          <w:sz w:val="28"/>
        </w:rPr>
        <w:t>
      1. These Rules for making payments and the amount of money allocated for maintenance of child (children) transferred to foster carers shall be developed in accordance with the</w:t>
      </w:r>
      <w:r>
        <w:rPr>
          <w:rFonts w:ascii="Times New Roman"/>
          <w:b w:val="false"/>
          <w:i w:val="false"/>
          <w:color w:val="000000"/>
          <w:sz w:val="28"/>
        </w:rPr>
        <w:t xml:space="preserve"> Code </w:t>
      </w:r>
      <w:r>
        <w:rPr>
          <w:rFonts w:ascii="Times New Roman"/>
          <w:b w:val="false"/>
          <w:i w:val="false"/>
          <w:color w:val="000000"/>
          <w:sz w:val="28"/>
        </w:rPr>
        <w:t xml:space="preserve">of the Republic of Kazakhstan dated December 26, 2011 “On marriage (matrimony) and family” and determine the procedure for making payments and the amount of money allocated to child (children) transferred to foster carers (hereinafter referred to as the Rules). </w:t>
      </w:r>
    </w:p>
    <w:bookmarkEnd w:id="6"/>
    <w:bookmarkStart w:name="z16" w:id="7"/>
    <w:p>
      <w:pPr>
        <w:spacing w:after="0"/>
        <w:ind w:left="0"/>
        <w:jc w:val="both"/>
      </w:pPr>
      <w:r>
        <w:rPr>
          <w:rFonts w:ascii="Times New Roman"/>
          <w:b w:val="false"/>
          <w:i w:val="false"/>
          <w:color w:val="000000"/>
          <w:sz w:val="28"/>
        </w:rPr>
        <w:t>
      2. Guardianship or custody in the form of</w:t>
      </w:r>
      <w:r>
        <w:rPr>
          <w:rFonts w:ascii="Times New Roman"/>
          <w:b w:val="false"/>
          <w:i w:val="false"/>
          <w:color w:val="000000"/>
          <w:sz w:val="28"/>
        </w:rPr>
        <w:t xml:space="preserve"> patronage </w:t>
      </w:r>
      <w:r>
        <w:rPr>
          <w:rFonts w:ascii="Times New Roman"/>
          <w:b w:val="false"/>
          <w:i w:val="false"/>
          <w:color w:val="000000"/>
          <w:sz w:val="28"/>
        </w:rPr>
        <w:t>shall be established over minor orphans, children without parental care, including those in an educational organization, medical or other organization.</w:t>
      </w:r>
    </w:p>
    <w:bookmarkEnd w:id="7"/>
    <w:bookmarkStart w:name="z17" w:id="8"/>
    <w:p>
      <w:pPr>
        <w:spacing w:after="0"/>
        <w:ind w:left="0"/>
        <w:jc w:val="left"/>
      </w:pPr>
      <w:r>
        <w:rPr>
          <w:rFonts w:ascii="Times New Roman"/>
          <w:b/>
          <w:i w:val="false"/>
          <w:color w:val="000000"/>
        </w:rPr>
        <w:t xml:space="preserve"> 2. The procedure for payment of funds allocated for maintenance </w:t>
      </w:r>
    </w:p>
    <w:bookmarkEnd w:id="8"/>
    <w:bookmarkStart w:name="z18" w:id="9"/>
    <w:p>
      <w:pPr>
        <w:spacing w:after="0"/>
        <w:ind w:left="0"/>
        <w:jc w:val="left"/>
      </w:pPr>
      <w:r>
        <w:rPr>
          <w:rFonts w:ascii="Times New Roman"/>
          <w:b/>
          <w:i w:val="false"/>
          <w:color w:val="000000"/>
        </w:rPr>
        <w:t xml:space="preserve"> of the child (children) transferred to foster carers</w:t>
      </w:r>
    </w:p>
    <w:bookmarkEnd w:id="9"/>
    <w:bookmarkStart w:name="z20" w:id="10"/>
    <w:p>
      <w:pPr>
        <w:spacing w:after="0"/>
        <w:ind w:left="0"/>
        <w:jc w:val="both"/>
      </w:pPr>
      <w:r>
        <w:rPr>
          <w:rFonts w:ascii="Times New Roman"/>
          <w:b w:val="false"/>
          <w:i w:val="false"/>
          <w:color w:val="ff0000"/>
          <w:sz w:val="28"/>
        </w:rPr>
        <w:t xml:space="preserve">
      3. Excluded by the Decree of the Government of the Republic of Kazakhstan </w:t>
      </w:r>
      <w:r>
        <w:rPr>
          <w:rFonts w:ascii="Times New Roman"/>
          <w:b w:val="false"/>
          <w:i w:val="false"/>
          <w:color w:val="ff0000"/>
          <w:sz w:val="28"/>
        </w:rPr>
        <w:t>No.312</w:t>
      </w:r>
      <w:r>
        <w:rPr>
          <w:rFonts w:ascii="Times New Roman"/>
          <w:b w:val="false"/>
          <w:i w:val="false"/>
          <w:color w:val="ff0000"/>
          <w:sz w:val="28"/>
        </w:rPr>
        <w:t xml:space="preserve"> dated 25.04.2015 (shall be enforced from the day of its first official publication).</w:t>
      </w:r>
    </w:p>
    <w:bookmarkEnd w:id="10"/>
    <w:bookmarkStart w:name="z21" w:id="11"/>
    <w:p>
      <w:pPr>
        <w:spacing w:after="0"/>
        <w:ind w:left="0"/>
        <w:jc w:val="both"/>
      </w:pPr>
      <w:r>
        <w:rPr>
          <w:rFonts w:ascii="Times New Roman"/>
          <w:b w:val="false"/>
          <w:i w:val="false"/>
          <w:color w:val="000000"/>
          <w:sz w:val="28"/>
        </w:rPr>
        <w:t>
      4. To assign funds allocated for maintenance of child (children), the foster carer shall provide to the body performing the functions of guardianship or custody (hereinafter referred to as the authority) at the place of residence:</w:t>
      </w:r>
    </w:p>
    <w:bookmarkEnd w:id="11"/>
    <w:bookmarkStart w:name="z22" w:id="12"/>
    <w:p>
      <w:pPr>
        <w:spacing w:after="0"/>
        <w:ind w:left="0"/>
        <w:jc w:val="both"/>
      </w:pPr>
      <w:r>
        <w:rPr>
          <w:rFonts w:ascii="Times New Roman"/>
          <w:b w:val="false"/>
          <w:i w:val="false"/>
          <w:color w:val="000000"/>
          <w:sz w:val="28"/>
        </w:rPr>
        <w:t>
      1) an application for appointment of funds in accordance with</w:t>
      </w:r>
      <w:r>
        <w:rPr>
          <w:rFonts w:ascii="Times New Roman"/>
          <w:b w:val="false"/>
          <w:i w:val="false"/>
          <w:color w:val="000000"/>
          <w:sz w:val="28"/>
        </w:rPr>
        <w:t xml:space="preserve"> Appendix 1</w:t>
      </w:r>
      <w:r>
        <w:rPr>
          <w:rFonts w:ascii="Times New Roman"/>
          <w:b w:val="false"/>
          <w:i w:val="false"/>
          <w:color w:val="000000"/>
          <w:sz w:val="28"/>
          <w:u w:val="single"/>
        </w:rPr>
        <w:t xml:space="preserve"> </w:t>
      </w:r>
      <w:r>
        <w:rPr>
          <w:rFonts w:ascii="Times New Roman"/>
          <w:b w:val="false"/>
          <w:i w:val="false"/>
          <w:color w:val="000000"/>
          <w:sz w:val="28"/>
        </w:rPr>
        <w:t>to these Rules;</w:t>
      </w:r>
    </w:p>
    <w:bookmarkEnd w:id="12"/>
    <w:bookmarkStart w:name="z23" w:id="13"/>
    <w:p>
      <w:pPr>
        <w:spacing w:after="0"/>
        <w:ind w:left="0"/>
        <w:jc w:val="both"/>
      </w:pPr>
      <w:r>
        <w:rPr>
          <w:rFonts w:ascii="Times New Roman"/>
          <w:b w:val="false"/>
          <w:i w:val="false"/>
          <w:color w:val="000000"/>
          <w:sz w:val="28"/>
        </w:rPr>
        <w:t>
      2) a certificate of study of child (children) in the organization of education;</w:t>
      </w:r>
    </w:p>
    <w:bookmarkEnd w:id="13"/>
    <w:bookmarkStart w:name="z24" w:id="14"/>
    <w:p>
      <w:pPr>
        <w:spacing w:after="0"/>
        <w:ind w:left="0"/>
        <w:jc w:val="both"/>
      </w:pPr>
      <w:r>
        <w:rPr>
          <w:rFonts w:ascii="Times New Roman"/>
          <w:b w:val="false"/>
          <w:i w:val="false"/>
          <w:color w:val="000000"/>
          <w:sz w:val="28"/>
        </w:rPr>
        <w:t>
      3) an agreement on transfer of child (children) to foster care.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4 is in the wording by the Decree of the Government of the Republic of Kazakhstan </w:t>
      </w:r>
      <w:r>
        <w:rPr>
          <w:rFonts w:ascii="Times New Roman"/>
          <w:b w:val="false"/>
          <w:i w:val="false"/>
          <w:color w:val="000000"/>
          <w:sz w:val="28"/>
        </w:rPr>
        <w:t>No. 312</w:t>
      </w:r>
      <w:r>
        <w:rPr>
          <w:rFonts w:ascii="Times New Roman"/>
          <w:b w:val="false"/>
          <w:i w:val="false"/>
          <w:color w:val="ff0000"/>
          <w:sz w:val="28"/>
        </w:rPr>
        <w:t xml:space="preserve"> dated 25.04.2015 (shall be enforced from the day of its first official publication).</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5. The authority within five working days checks the right of the foster carer to receive money allocated for maintenance of child (children), based on the documents specified in Paragraph 4 of these Rules.</w:t>
      </w:r>
    </w:p>
    <w:bookmarkEnd w:id="15"/>
    <w:bookmarkStart w:name="z27" w:id="16"/>
    <w:p>
      <w:pPr>
        <w:spacing w:after="0"/>
        <w:ind w:left="0"/>
        <w:jc w:val="both"/>
      </w:pPr>
      <w:r>
        <w:rPr>
          <w:rFonts w:ascii="Times New Roman"/>
          <w:b w:val="false"/>
          <w:i w:val="false"/>
          <w:color w:val="000000"/>
          <w:sz w:val="28"/>
        </w:rPr>
        <w:t xml:space="preserve">
      Based on the results of audit, the authority makes a decision on appointment or refusal to assign funds allocated to foster carers for maintenance of child (children), in accordance with </w:t>
      </w:r>
      <w:r>
        <w:rPr>
          <w:rFonts w:ascii="Times New Roman"/>
          <w:b w:val="false"/>
          <w:i w:val="false"/>
          <w:color w:val="000000"/>
          <w:sz w:val="28"/>
        </w:rPr>
        <w:t xml:space="preserve"> Appendix 2</w:t>
      </w:r>
      <w:r>
        <w:rPr>
          <w:rFonts w:ascii="Times New Roman"/>
          <w:b w:val="false"/>
          <w:i w:val="false"/>
          <w:color w:val="000000"/>
          <w:sz w:val="28"/>
          <w:u w:val="single"/>
        </w:rPr>
        <w:t xml:space="preserve"> </w:t>
      </w:r>
      <w:r>
        <w:rPr>
          <w:rFonts w:ascii="Times New Roman"/>
          <w:b w:val="false"/>
          <w:i w:val="false"/>
          <w:color w:val="000000"/>
          <w:sz w:val="28"/>
        </w:rPr>
        <w:t>to these Rules, which is recorded in registration book.</w:t>
      </w:r>
    </w:p>
    <w:bookmarkEnd w:id="16"/>
    <w:bookmarkStart w:name="z28" w:id="17"/>
    <w:p>
      <w:pPr>
        <w:spacing w:after="0"/>
        <w:ind w:left="0"/>
        <w:jc w:val="both"/>
      </w:pPr>
      <w:r>
        <w:rPr>
          <w:rFonts w:ascii="Times New Roman"/>
          <w:b w:val="false"/>
          <w:i w:val="false"/>
          <w:color w:val="000000"/>
          <w:sz w:val="28"/>
        </w:rPr>
        <w:t>
      No funds shall be allocated for wards of children who are fully supported by the state in the organization of education, medical or other organization.</w:t>
      </w:r>
    </w:p>
    <w:bookmarkEnd w:id="17"/>
    <w:bookmarkStart w:name="z29" w:id="18"/>
    <w:p>
      <w:pPr>
        <w:spacing w:after="0"/>
        <w:ind w:left="0"/>
        <w:jc w:val="both"/>
      </w:pPr>
      <w:r>
        <w:rPr>
          <w:rFonts w:ascii="Times New Roman"/>
          <w:b w:val="false"/>
          <w:i w:val="false"/>
          <w:color w:val="000000"/>
          <w:sz w:val="28"/>
        </w:rPr>
        <w:t>
      6. Based on the decision on assignment of funds allocated to foster carers, the authority shall pay the funds to foster carers within five working days.</w:t>
      </w:r>
    </w:p>
    <w:bookmarkEnd w:id="18"/>
    <w:bookmarkStart w:name="z30" w:id="19"/>
    <w:p>
      <w:pPr>
        <w:spacing w:after="0"/>
        <w:ind w:left="0"/>
        <w:jc w:val="both"/>
      </w:pPr>
      <w:r>
        <w:rPr>
          <w:rFonts w:ascii="Times New Roman"/>
          <w:b w:val="false"/>
          <w:i w:val="false"/>
          <w:color w:val="000000"/>
          <w:sz w:val="28"/>
        </w:rPr>
        <w:t>
      7. Funds allocated to child (children) being foster care shall be assigned and paid to the foster carer until the ward reach the age of 18, with the exception of cases that will entail early termination of their payment specified in Paragraph 9 of these Rules.</w:t>
      </w:r>
    </w:p>
    <w:bookmarkEnd w:id="19"/>
    <w:bookmarkStart w:name="z31" w:id="20"/>
    <w:p>
      <w:pPr>
        <w:spacing w:after="0"/>
        <w:ind w:left="0"/>
        <w:jc w:val="both"/>
      </w:pPr>
      <w:r>
        <w:rPr>
          <w:rFonts w:ascii="Times New Roman"/>
          <w:b w:val="false"/>
          <w:i w:val="false"/>
          <w:color w:val="000000"/>
          <w:sz w:val="28"/>
        </w:rPr>
        <w:t xml:space="preserve">
      8. The payment of funds allocated for maintenance of child (children) transferred to foster carer shall be made by the authority every month no later than the 15 day of the current month from the day of the decision on allocation of funds on the basis of the agreement on transfer of child (children) to foster care, concluded between the foster carer and the authority. </w:t>
      </w:r>
    </w:p>
    <w:bookmarkEnd w:id="20"/>
    <w:bookmarkStart w:name="z32" w:id="21"/>
    <w:p>
      <w:pPr>
        <w:spacing w:after="0"/>
        <w:ind w:left="0"/>
        <w:jc w:val="both"/>
      </w:pPr>
      <w:r>
        <w:rPr>
          <w:rFonts w:ascii="Times New Roman"/>
          <w:b w:val="false"/>
          <w:i w:val="false"/>
          <w:color w:val="000000"/>
          <w:sz w:val="28"/>
        </w:rPr>
        <w:t>
      9. The payment of funds allocated for maintenance of child (children) to foster carer shall be terminated for the following reasons:</w:t>
      </w:r>
    </w:p>
    <w:bookmarkEnd w:id="21"/>
    <w:bookmarkStart w:name="z33" w:id="22"/>
    <w:p>
      <w:pPr>
        <w:spacing w:after="0"/>
        <w:ind w:left="0"/>
        <w:jc w:val="both"/>
      </w:pPr>
      <w:r>
        <w:rPr>
          <w:rFonts w:ascii="Times New Roman"/>
          <w:b w:val="false"/>
          <w:i w:val="false"/>
          <w:color w:val="000000"/>
          <w:sz w:val="28"/>
        </w:rPr>
        <w:t>
      1) the ward attainment of majority;</w:t>
      </w:r>
    </w:p>
    <w:bookmarkEnd w:id="22"/>
    <w:bookmarkStart w:name="z34" w:id="23"/>
    <w:p>
      <w:pPr>
        <w:spacing w:after="0"/>
        <w:ind w:left="0"/>
        <w:jc w:val="both"/>
      </w:pPr>
      <w:r>
        <w:rPr>
          <w:rFonts w:ascii="Times New Roman"/>
          <w:b w:val="false"/>
          <w:i w:val="false"/>
          <w:color w:val="000000"/>
          <w:sz w:val="28"/>
        </w:rPr>
        <w:t>
      2) place the ward for full state support in the organization for orphans and children without parental care, a medical-social institution of a stationary type;</w:t>
      </w:r>
    </w:p>
    <w:bookmarkEnd w:id="23"/>
    <w:bookmarkStart w:name="z35" w:id="24"/>
    <w:p>
      <w:pPr>
        <w:spacing w:after="0"/>
        <w:ind w:left="0"/>
        <w:jc w:val="both"/>
      </w:pPr>
      <w:r>
        <w:rPr>
          <w:rFonts w:ascii="Times New Roman"/>
          <w:b w:val="false"/>
          <w:i w:val="false"/>
          <w:color w:val="000000"/>
          <w:sz w:val="28"/>
        </w:rPr>
        <w:t>
      3) adoption of the ward child;</w:t>
      </w:r>
    </w:p>
    <w:bookmarkEnd w:id="24"/>
    <w:bookmarkStart w:name="z36" w:id="25"/>
    <w:p>
      <w:pPr>
        <w:spacing w:after="0"/>
        <w:ind w:left="0"/>
        <w:jc w:val="both"/>
      </w:pPr>
      <w:r>
        <w:rPr>
          <w:rFonts w:ascii="Times New Roman"/>
          <w:b w:val="false"/>
          <w:i w:val="false"/>
          <w:color w:val="000000"/>
          <w:sz w:val="28"/>
        </w:rPr>
        <w:t>
      4) removal of foster carer from the performance of their duties;</w:t>
      </w:r>
    </w:p>
    <w:bookmarkEnd w:id="25"/>
    <w:bookmarkStart w:name="z37" w:id="26"/>
    <w:p>
      <w:pPr>
        <w:spacing w:after="0"/>
        <w:ind w:left="0"/>
        <w:jc w:val="both"/>
      </w:pPr>
      <w:r>
        <w:rPr>
          <w:rFonts w:ascii="Times New Roman"/>
          <w:b w:val="false"/>
          <w:i w:val="false"/>
          <w:color w:val="000000"/>
          <w:sz w:val="28"/>
        </w:rPr>
        <w:t>
      5) expiration or early termination of the contract.</w:t>
      </w:r>
    </w:p>
    <w:bookmarkEnd w:id="26"/>
    <w:bookmarkStart w:name="z38" w:id="27"/>
    <w:p>
      <w:pPr>
        <w:spacing w:after="0"/>
        <w:ind w:left="0"/>
        <w:jc w:val="both"/>
      </w:pPr>
      <w:r>
        <w:rPr>
          <w:rFonts w:ascii="Times New Roman"/>
          <w:b w:val="false"/>
          <w:i w:val="false"/>
          <w:color w:val="000000"/>
          <w:sz w:val="28"/>
        </w:rPr>
        <w:t>
      10. The termination of payment of funds allocated for maintenance of child (children) to foster carer shall be made by decision of the authority from the month following the month in which circumstances arose that entailed the cessation of payment.</w:t>
      </w:r>
    </w:p>
    <w:bookmarkEnd w:id="27"/>
    <w:bookmarkStart w:name="z39" w:id="28"/>
    <w:p>
      <w:pPr>
        <w:spacing w:after="0"/>
        <w:ind w:left="0"/>
        <w:jc w:val="both"/>
      </w:pPr>
      <w:r>
        <w:rPr>
          <w:rFonts w:ascii="Times New Roman"/>
          <w:b w:val="false"/>
          <w:i w:val="false"/>
          <w:color w:val="000000"/>
          <w:sz w:val="28"/>
        </w:rPr>
        <w:t>
      11. The authority shall notify the foster carer of termination of payment of funds within one month from the day of the decision.</w:t>
      </w:r>
    </w:p>
    <w:bookmarkEnd w:id="28"/>
    <w:bookmarkStart w:name="z40" w:id="29"/>
    <w:p>
      <w:pPr>
        <w:spacing w:after="0"/>
        <w:ind w:left="0"/>
        <w:jc w:val="both"/>
      </w:pPr>
      <w:r>
        <w:rPr>
          <w:rFonts w:ascii="Times New Roman"/>
          <w:b w:val="false"/>
          <w:i w:val="false"/>
          <w:color w:val="000000"/>
          <w:sz w:val="28"/>
        </w:rPr>
        <w:t>
      12. Funds not timely received by the foster carer through the fault of the authority shall be paid for the entire past period from the day of appeal to the authority, if the appeal followed until the ward reached the age of eighteen.</w:t>
      </w:r>
    </w:p>
    <w:bookmarkEnd w:id="29"/>
    <w:bookmarkStart w:name="z41" w:id="30"/>
    <w:p>
      <w:pPr>
        <w:spacing w:after="0"/>
        <w:ind w:left="0"/>
        <w:jc w:val="both"/>
      </w:pPr>
      <w:r>
        <w:rPr>
          <w:rFonts w:ascii="Times New Roman"/>
          <w:b w:val="false"/>
          <w:i w:val="false"/>
          <w:color w:val="000000"/>
          <w:sz w:val="28"/>
        </w:rPr>
        <w:t>
      13. Documents on appointment and payment of funds for child (children) under foster shall be stored in the authority in the personal files of the wards.</w:t>
      </w:r>
    </w:p>
    <w:bookmarkEnd w:id="30"/>
    <w:bookmarkStart w:name="z42" w:id="31"/>
    <w:p>
      <w:pPr>
        <w:spacing w:after="0"/>
        <w:ind w:left="0"/>
        <w:jc w:val="both"/>
      </w:pPr>
      <w:r>
        <w:rPr>
          <w:rFonts w:ascii="Times New Roman"/>
          <w:b w:val="false"/>
          <w:i w:val="false"/>
          <w:color w:val="000000"/>
          <w:sz w:val="28"/>
        </w:rPr>
        <w:t xml:space="preserve">
      14. The foster carer shall keep records of expenses in the form of records on receipt and expenditure of funds. </w:t>
      </w:r>
    </w:p>
    <w:bookmarkEnd w:id="31"/>
    <w:bookmarkStart w:name="z43" w:id="32"/>
    <w:p>
      <w:pPr>
        <w:spacing w:after="0"/>
        <w:ind w:left="0"/>
        <w:jc w:val="left"/>
      </w:pPr>
      <w:r>
        <w:rPr>
          <w:rFonts w:ascii="Times New Roman"/>
          <w:b/>
          <w:i w:val="false"/>
          <w:color w:val="000000"/>
        </w:rPr>
        <w:t xml:space="preserve"> 3. The amounts of payment of funds allocated for maintenance</w:t>
      </w:r>
    </w:p>
    <w:bookmarkEnd w:id="32"/>
    <w:bookmarkStart w:name="z44" w:id="33"/>
    <w:p>
      <w:pPr>
        <w:spacing w:after="0"/>
        <w:ind w:left="0"/>
        <w:jc w:val="left"/>
      </w:pPr>
      <w:r>
        <w:rPr>
          <w:rFonts w:ascii="Times New Roman"/>
          <w:b/>
          <w:i w:val="false"/>
          <w:color w:val="000000"/>
        </w:rPr>
        <w:t xml:space="preserve"> of child (children) transferred to foster carers</w:t>
      </w:r>
    </w:p>
    <w:bookmarkEnd w:id="33"/>
    <w:bookmarkStart w:name="z45" w:id="34"/>
    <w:p>
      <w:pPr>
        <w:spacing w:after="0"/>
        <w:ind w:left="0"/>
        <w:jc w:val="both"/>
      </w:pPr>
      <w:r>
        <w:rPr>
          <w:rFonts w:ascii="Times New Roman"/>
          <w:b w:val="false"/>
          <w:i w:val="false"/>
          <w:color w:val="000000"/>
          <w:sz w:val="28"/>
        </w:rPr>
        <w:t>
      15. The payment of funds allocated for maintenance of child (children) transferred to foster carers shall be made monthly in the following amounts:</w:t>
      </w:r>
    </w:p>
    <w:bookmarkEnd w:id="34"/>
    <w:bookmarkStart w:name="z46" w:id="35"/>
    <w:p>
      <w:pPr>
        <w:spacing w:after="0"/>
        <w:ind w:left="0"/>
        <w:jc w:val="both"/>
      </w:pPr>
      <w:r>
        <w:rPr>
          <w:rFonts w:ascii="Times New Roman"/>
          <w:b w:val="false"/>
          <w:i w:val="false"/>
          <w:color w:val="000000"/>
          <w:sz w:val="28"/>
        </w:rPr>
        <w:t>
      1) meals for a child of preschool age - 6 monthly calculation indixes;</w:t>
      </w:r>
    </w:p>
    <w:bookmarkEnd w:id="35"/>
    <w:bookmarkStart w:name="z47" w:id="36"/>
    <w:p>
      <w:pPr>
        <w:spacing w:after="0"/>
        <w:ind w:left="0"/>
        <w:jc w:val="both"/>
      </w:pPr>
      <w:r>
        <w:rPr>
          <w:rFonts w:ascii="Times New Roman"/>
          <w:b w:val="false"/>
          <w:i w:val="false"/>
          <w:color w:val="000000"/>
          <w:sz w:val="28"/>
        </w:rPr>
        <w:t>
      2) meals for a child of school age - 7 monthly calculation indixes;</w:t>
      </w:r>
    </w:p>
    <w:bookmarkEnd w:id="36"/>
    <w:bookmarkStart w:name="z48" w:id="37"/>
    <w:p>
      <w:pPr>
        <w:spacing w:after="0"/>
        <w:ind w:left="0"/>
        <w:jc w:val="both"/>
      </w:pPr>
      <w:r>
        <w:rPr>
          <w:rFonts w:ascii="Times New Roman"/>
          <w:b w:val="false"/>
          <w:i w:val="false"/>
          <w:color w:val="000000"/>
          <w:sz w:val="28"/>
        </w:rPr>
        <w:t>
      3) clothes, shoes and textile products for a child - 3 monthly calculation indixes.</w:t>
      </w:r>
    </w:p>
    <w:bookmarkEnd w:id="37"/>
    <w:bookmarkStart w:name="z49" w:id="38"/>
    <w:p>
      <w:pPr>
        <w:spacing w:after="0"/>
        <w:ind w:left="0"/>
        <w:jc w:val="both"/>
      </w:pPr>
      <w:r>
        <w:rPr>
          <w:rFonts w:ascii="Times New Roman"/>
          <w:b w:val="false"/>
          <w:i w:val="false"/>
          <w:color w:val="000000"/>
          <w:sz w:val="28"/>
        </w:rPr>
        <w:t>
      16. Control over the expenditure of funds allocated for maintenance of child (children) transferred to foster carers shall be carried out by the authority at least 1 time in half a year.</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making payments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and the amount of money allocated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maintenance of child (children) transferred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foster carers </w:t>
            </w:r>
          </w:p>
        </w:tc>
      </w:tr>
    </w:tbl>
    <w:bookmarkStart w:name="z54" w:id="39"/>
    <w:p>
      <w:pPr>
        <w:spacing w:after="0"/>
        <w:ind w:left="0"/>
        <w:jc w:val="left"/>
      </w:pPr>
      <w:r>
        <w:rPr>
          <w:rFonts w:ascii="Times New Roman"/>
          <w:b/>
          <w:i w:val="false"/>
          <w:color w:val="000000"/>
        </w:rPr>
        <w:t xml:space="preserve"> Application form </w:t>
      </w:r>
    </w:p>
    <w:bookmarkEnd w:id="39"/>
    <w:bookmarkStart w:name="z55" w:id="40"/>
    <w:p>
      <w:pPr>
        <w:spacing w:after="0"/>
        <w:ind w:left="0"/>
        <w:jc w:val="left"/>
      </w:pPr>
      <w:r>
        <w:rPr>
          <w:rFonts w:ascii="Times New Roman"/>
          <w:b/>
          <w:i w:val="false"/>
          <w:color w:val="000000"/>
        </w:rPr>
        <w:t xml:space="preserve"> for appointment of funds allocated for maintenance </w:t>
      </w:r>
    </w:p>
    <w:bookmarkEnd w:id="40"/>
    <w:bookmarkStart w:name="z56" w:id="41"/>
    <w:p>
      <w:pPr>
        <w:spacing w:after="0"/>
        <w:ind w:left="0"/>
        <w:jc w:val="left"/>
      </w:pPr>
      <w:r>
        <w:rPr>
          <w:rFonts w:ascii="Times New Roman"/>
          <w:b/>
          <w:i w:val="false"/>
          <w:color w:val="000000"/>
        </w:rPr>
        <w:t xml:space="preserve"> of the child (children) transferred to foster carers</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(name of authority)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bookmarkStart w:name="z59" w:id="42"/>
    <w:p>
      <w:pPr>
        <w:spacing w:after="0"/>
        <w:ind w:left="0"/>
        <w:jc w:val="left"/>
      </w:pPr>
      <w:r>
        <w:rPr>
          <w:rFonts w:ascii="Times New Roman"/>
          <w:b/>
          <w:i w:val="false"/>
          <w:color w:val="000000"/>
        </w:rPr>
        <w:t xml:space="preserve"> Application</w:t>
      </w:r>
    </w:p>
    <w:bookmarkEnd w:id="42"/>
    <w:bookmarkStart w:name="z60" w:id="43"/>
    <w:p>
      <w:pPr>
        <w:spacing w:after="0"/>
        <w:ind w:left="0"/>
        <w:jc w:val="both"/>
      </w:pPr>
      <w:r>
        <w:rPr>
          <w:rFonts w:ascii="Times New Roman"/>
          <w:b w:val="false"/>
          <w:i w:val="false"/>
          <w:color w:val="000000"/>
          <w:sz w:val="28"/>
        </w:rPr>
        <w:t>
      I hereby request to assign the funds allocated for maintenance</w:t>
      </w:r>
    </w:p>
    <w:bookmarkEnd w:id="43"/>
    <w:bookmarkStart w:name="z61" w:id="44"/>
    <w:p>
      <w:pPr>
        <w:spacing w:after="0"/>
        <w:ind w:left="0"/>
        <w:jc w:val="both"/>
      </w:pPr>
      <w:r>
        <w:rPr>
          <w:rFonts w:ascii="Times New Roman"/>
          <w:b w:val="false"/>
          <w:i w:val="false"/>
          <w:color w:val="000000"/>
          <w:sz w:val="28"/>
        </w:rPr>
        <w:t>
      of child (children) transferred to foster carers</w:t>
      </w:r>
    </w:p>
    <w:bookmarkEnd w:id="44"/>
    <w:bookmarkStart w:name="z62"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63" w:id="46"/>
    <w:p>
      <w:pPr>
        <w:spacing w:after="0"/>
        <w:ind w:left="0"/>
        <w:jc w:val="both"/>
      </w:pPr>
      <w:r>
        <w:rPr>
          <w:rFonts w:ascii="Times New Roman"/>
          <w:b w:val="false"/>
          <w:i w:val="false"/>
          <w:color w:val="000000"/>
          <w:sz w:val="28"/>
        </w:rPr>
        <w:t>
      (Full name, date of birth, child (children))</w:t>
      </w:r>
    </w:p>
    <w:bookmarkEnd w:id="46"/>
    <w:bookmarkStart w:name="z64" w:id="47"/>
    <w:p>
      <w:pPr>
        <w:spacing w:after="0"/>
        <w:ind w:left="0"/>
        <w:jc w:val="both"/>
      </w:pPr>
      <w:r>
        <w:rPr>
          <w:rFonts w:ascii="Times New Roman"/>
          <w:b w:val="false"/>
          <w:i w:val="false"/>
          <w:color w:val="000000"/>
          <w:sz w:val="28"/>
        </w:rPr>
        <w:t>
      Surname ____________________________________________________________</w:t>
      </w:r>
    </w:p>
    <w:bookmarkEnd w:id="47"/>
    <w:bookmarkStart w:name="z65" w:id="48"/>
    <w:p>
      <w:pPr>
        <w:spacing w:after="0"/>
        <w:ind w:left="0"/>
        <w:jc w:val="both"/>
      </w:pPr>
      <w:r>
        <w:rPr>
          <w:rFonts w:ascii="Times New Roman"/>
          <w:b w:val="false"/>
          <w:i w:val="false"/>
          <w:color w:val="000000"/>
          <w:sz w:val="28"/>
        </w:rPr>
        <w:t>
      Name ___________________ Patronymic _________ of foster carer</w:t>
      </w:r>
    </w:p>
    <w:bookmarkEnd w:id="48"/>
    <w:bookmarkStart w:name="z66" w:id="49"/>
    <w:p>
      <w:pPr>
        <w:spacing w:after="0"/>
        <w:ind w:left="0"/>
        <w:jc w:val="both"/>
      </w:pPr>
      <w:r>
        <w:rPr>
          <w:rFonts w:ascii="Times New Roman"/>
          <w:b w:val="false"/>
          <w:i w:val="false"/>
          <w:color w:val="000000"/>
          <w:sz w:val="28"/>
        </w:rPr>
        <w:t>
      Address ______________________________________________________________</w:t>
      </w:r>
    </w:p>
    <w:bookmarkEnd w:id="49"/>
    <w:bookmarkStart w:name="z67" w:id="50"/>
    <w:p>
      <w:pPr>
        <w:spacing w:after="0"/>
        <w:ind w:left="0"/>
        <w:jc w:val="both"/>
      </w:pPr>
      <w:r>
        <w:rPr>
          <w:rFonts w:ascii="Times New Roman"/>
          <w:b w:val="false"/>
          <w:i w:val="false"/>
          <w:color w:val="000000"/>
          <w:sz w:val="28"/>
        </w:rPr>
        <w:t>
      The decision on allocation of funds for maintenance of child (children)</w:t>
      </w:r>
    </w:p>
    <w:bookmarkEnd w:id="50"/>
    <w:bookmarkStart w:name="z68" w:id="51"/>
    <w:p>
      <w:pPr>
        <w:spacing w:after="0"/>
        <w:ind w:left="0"/>
        <w:jc w:val="both"/>
      </w:pPr>
      <w:r>
        <w:rPr>
          <w:rFonts w:ascii="Times New Roman"/>
          <w:b w:val="false"/>
          <w:i w:val="false"/>
          <w:color w:val="000000"/>
          <w:sz w:val="28"/>
        </w:rPr>
        <w:t>
      transferred to foster carers ________________________________</w:t>
      </w:r>
    </w:p>
    <w:bookmarkEnd w:id="51"/>
    <w:bookmarkStart w:name="z69" w:id="52"/>
    <w:p>
      <w:pPr>
        <w:spacing w:after="0"/>
        <w:ind w:left="0"/>
        <w:jc w:val="both"/>
      </w:pPr>
      <w:r>
        <w:rPr>
          <w:rFonts w:ascii="Times New Roman"/>
          <w:b w:val="false"/>
          <w:i w:val="false"/>
          <w:color w:val="000000"/>
          <w:sz w:val="28"/>
        </w:rPr>
        <w:t>
      ____________________________________________________________________</w:t>
      </w:r>
    </w:p>
    <w:bookmarkEnd w:id="52"/>
    <w:bookmarkStart w:name="z70" w:id="53"/>
    <w:p>
      <w:pPr>
        <w:spacing w:after="0"/>
        <w:ind w:left="0"/>
        <w:jc w:val="both"/>
      </w:pPr>
      <w:r>
        <w:rPr>
          <w:rFonts w:ascii="Times New Roman"/>
          <w:b w:val="false"/>
          <w:i w:val="false"/>
          <w:color w:val="000000"/>
          <w:sz w:val="28"/>
        </w:rPr>
        <w:t>
      __________dated "__" ______ 20 ___.</w:t>
      </w:r>
    </w:p>
    <w:bookmarkEnd w:id="53"/>
    <w:bookmarkStart w:name="z71" w:id="54"/>
    <w:p>
      <w:pPr>
        <w:spacing w:after="0"/>
        <w:ind w:left="0"/>
        <w:jc w:val="both"/>
      </w:pPr>
      <w:r>
        <w:rPr>
          <w:rFonts w:ascii="Times New Roman"/>
          <w:b w:val="false"/>
          <w:i w:val="false"/>
          <w:color w:val="000000"/>
          <w:sz w:val="28"/>
        </w:rPr>
        <w:t xml:space="preserve">
      Type of identity document of foster carer </w:t>
      </w:r>
    </w:p>
    <w:bookmarkEnd w:id="54"/>
    <w:bookmarkStart w:name="z72" w:id="55"/>
    <w:p>
      <w:pPr>
        <w:spacing w:after="0"/>
        <w:ind w:left="0"/>
        <w:jc w:val="both"/>
      </w:pPr>
      <w:r>
        <w:rPr>
          <w:rFonts w:ascii="Times New Roman"/>
          <w:b w:val="false"/>
          <w:i w:val="false"/>
          <w:color w:val="000000"/>
          <w:sz w:val="28"/>
        </w:rPr>
        <w:t>
      ______________________________</w:t>
      </w:r>
    </w:p>
    <w:bookmarkEnd w:id="55"/>
    <w:bookmarkStart w:name="z73" w:id="56"/>
    <w:p>
      <w:pPr>
        <w:spacing w:after="0"/>
        <w:ind w:left="0"/>
        <w:jc w:val="both"/>
      </w:pPr>
      <w:r>
        <w:rPr>
          <w:rFonts w:ascii="Times New Roman"/>
          <w:b w:val="false"/>
          <w:i w:val="false"/>
          <w:color w:val="000000"/>
          <w:sz w:val="28"/>
        </w:rPr>
        <w:t>
      Series _______ Number ______ Authority ______________________________</w:t>
      </w:r>
    </w:p>
    <w:bookmarkEnd w:id="56"/>
    <w:bookmarkStart w:name="z74" w:id="57"/>
    <w:p>
      <w:pPr>
        <w:spacing w:after="0"/>
        <w:ind w:left="0"/>
        <w:jc w:val="both"/>
      </w:pPr>
      <w:r>
        <w:rPr>
          <w:rFonts w:ascii="Times New Roman"/>
          <w:b w:val="false"/>
          <w:i w:val="false"/>
          <w:color w:val="000000"/>
          <w:sz w:val="28"/>
        </w:rPr>
        <w:t>
      Individual identification number _______________________</w:t>
      </w:r>
    </w:p>
    <w:bookmarkEnd w:id="57"/>
    <w:bookmarkStart w:name="z75" w:id="58"/>
    <w:p>
      <w:pPr>
        <w:spacing w:after="0"/>
        <w:ind w:left="0"/>
        <w:jc w:val="both"/>
      </w:pPr>
      <w:r>
        <w:rPr>
          <w:rFonts w:ascii="Times New Roman"/>
          <w:b w:val="false"/>
          <w:i w:val="false"/>
          <w:color w:val="000000"/>
          <w:sz w:val="28"/>
        </w:rPr>
        <w:t>
      Personal account number __________ Name of bank _____________________</w:t>
      </w:r>
    </w:p>
    <w:bookmarkEnd w:id="58"/>
    <w:bookmarkStart w:name="z76" w:id="59"/>
    <w:p>
      <w:pPr>
        <w:spacing w:after="0"/>
        <w:ind w:left="0"/>
        <w:jc w:val="both"/>
      </w:pPr>
      <w:r>
        <w:rPr>
          <w:rFonts w:ascii="Times New Roman"/>
          <w:b w:val="false"/>
          <w:i w:val="false"/>
          <w:color w:val="000000"/>
          <w:sz w:val="28"/>
        </w:rPr>
        <w:t>
      In the event of changes in personal data, I undertake to inform about it within 15 days.</w:t>
      </w:r>
    </w:p>
    <w:bookmarkEnd w:id="59"/>
    <w:bookmarkStart w:name="z77" w:id="60"/>
    <w:p>
      <w:pPr>
        <w:spacing w:after="0"/>
        <w:ind w:left="0"/>
        <w:jc w:val="both"/>
      </w:pPr>
      <w:r>
        <w:rPr>
          <w:rFonts w:ascii="Times New Roman"/>
          <w:b w:val="false"/>
          <w:i w:val="false"/>
          <w:color w:val="000000"/>
          <w:sz w:val="28"/>
        </w:rPr>
        <w:t>
      I warned about responsibility for providing false information and fake documents.</w:t>
      </w:r>
    </w:p>
    <w:bookmarkEnd w:id="60"/>
    <w:bookmarkStart w:name="z78" w:id="61"/>
    <w:p>
      <w:pPr>
        <w:spacing w:after="0"/>
        <w:ind w:left="0"/>
        <w:jc w:val="both"/>
      </w:pPr>
      <w:r>
        <w:rPr>
          <w:rFonts w:ascii="Times New Roman"/>
          <w:b w:val="false"/>
          <w:i w:val="false"/>
          <w:color w:val="000000"/>
          <w:sz w:val="28"/>
        </w:rPr>
        <w:t>
      "___" _____________ 20 ___ ___________________</w:t>
      </w:r>
    </w:p>
    <w:bookmarkEnd w:id="61"/>
    <w:bookmarkStart w:name="z79" w:id="62"/>
    <w:p>
      <w:pPr>
        <w:spacing w:after="0"/>
        <w:ind w:left="0"/>
        <w:jc w:val="both"/>
      </w:pPr>
      <w:r>
        <w:rPr>
          <w:rFonts w:ascii="Times New Roman"/>
          <w:b w:val="false"/>
          <w:i w:val="false"/>
          <w:color w:val="000000"/>
          <w:sz w:val="28"/>
        </w:rPr>
        <w:t>
      (applicant's signature)</w:t>
      </w:r>
    </w:p>
    <w:bookmarkEnd w:id="62"/>
    <w:bookmarkStart w:name="z80" w:id="63"/>
    <w:p>
      <w:pPr>
        <w:spacing w:after="0"/>
        <w:ind w:left="0"/>
        <w:jc w:val="both"/>
      </w:pPr>
      <w:r>
        <w:rPr>
          <w:rFonts w:ascii="Times New Roman"/>
          <w:b w:val="false"/>
          <w:i w:val="false"/>
          <w:color w:val="000000"/>
          <w:sz w:val="28"/>
        </w:rPr>
        <w:t>
      The documents accepted:</w:t>
      </w:r>
    </w:p>
    <w:bookmarkEnd w:id="63"/>
    <w:bookmarkStart w:name="z81" w:id="64"/>
    <w:p>
      <w:pPr>
        <w:spacing w:after="0"/>
        <w:ind w:left="0"/>
        <w:jc w:val="both"/>
      </w:pPr>
      <w:r>
        <w:rPr>
          <w:rFonts w:ascii="Times New Roman"/>
          <w:b w:val="false"/>
          <w:i w:val="false"/>
          <w:color w:val="000000"/>
          <w:sz w:val="28"/>
        </w:rPr>
        <w:t xml:space="preserve">
      "___" _________ 20 __ </w:t>
      </w:r>
    </w:p>
    <w:bookmarkEnd w:id="64"/>
    <w:bookmarkStart w:name="z82" w:id="65"/>
    <w:p>
      <w:pPr>
        <w:spacing w:after="0"/>
        <w:ind w:left="0"/>
        <w:jc w:val="both"/>
      </w:pPr>
      <w:r>
        <w:rPr>
          <w:rFonts w:ascii="Times New Roman"/>
          <w:b w:val="false"/>
          <w:i w:val="false"/>
          <w:color w:val="000000"/>
          <w:sz w:val="28"/>
        </w:rPr>
        <w:t>
      ____________ __________________________________________________</w:t>
      </w:r>
    </w:p>
    <w:bookmarkEnd w:id="65"/>
    <w:bookmarkStart w:name="z83" w:id="66"/>
    <w:p>
      <w:pPr>
        <w:spacing w:after="0"/>
        <w:ind w:left="0"/>
        <w:jc w:val="both"/>
      </w:pPr>
      <w:r>
        <w:rPr>
          <w:rFonts w:ascii="Times New Roman"/>
          <w:b w:val="false"/>
          <w:i w:val="false"/>
          <w:color w:val="000000"/>
          <w:sz w:val="28"/>
        </w:rPr>
        <w:t>
      (signature) (Full name., position of the person who accepted documents)</w:t>
      </w:r>
    </w:p>
    <w:bookmarkEnd w:id="66"/>
    <w:bookmarkStart w:name="z84" w:id="67"/>
    <w:p>
      <w:pPr>
        <w:spacing w:after="0"/>
        <w:ind w:left="0"/>
        <w:jc w:val="both"/>
      </w:pPr>
      <w:r>
        <w:rPr>
          <w:rFonts w:ascii="Times New Roman"/>
          <w:b w:val="false"/>
          <w:i w:val="false"/>
          <w:color w:val="000000"/>
          <w:sz w:val="28"/>
        </w:rPr>
        <w:t xml:space="preserve">
      _ _ _ _ _ _ _ _ _ _ _ _ _ _ _ _ _ _ _ _ _ _ _ _ _ _ _ _ </w:t>
      </w:r>
    </w:p>
    <w:bookmarkEnd w:id="67"/>
    <w:bookmarkStart w:name="z85" w:id="68"/>
    <w:p>
      <w:pPr>
        <w:spacing w:after="0"/>
        <w:ind w:left="0"/>
        <w:jc w:val="both"/>
      </w:pPr>
      <w:r>
        <w:rPr>
          <w:rFonts w:ascii="Times New Roman"/>
          <w:b w:val="false"/>
          <w:i w:val="false"/>
          <w:color w:val="000000"/>
          <w:sz w:val="28"/>
        </w:rPr>
        <w:t>
      (cutting line)</w:t>
      </w:r>
    </w:p>
    <w:bookmarkEnd w:id="68"/>
    <w:bookmarkStart w:name="z86" w:id="69"/>
    <w:p>
      <w:pPr>
        <w:spacing w:after="0"/>
        <w:ind w:left="0"/>
        <w:jc w:val="both"/>
      </w:pPr>
      <w:r>
        <w:rPr>
          <w:rFonts w:ascii="Times New Roman"/>
          <w:b w:val="false"/>
          <w:i w:val="false"/>
          <w:color w:val="000000"/>
          <w:sz w:val="28"/>
        </w:rPr>
        <w:t>
      In the event of changes in personal data, I undertake to inform about it within 15 days.</w:t>
      </w:r>
    </w:p>
    <w:bookmarkEnd w:id="69"/>
    <w:bookmarkStart w:name="z87" w:id="70"/>
    <w:p>
      <w:pPr>
        <w:spacing w:after="0"/>
        <w:ind w:left="0"/>
        <w:jc w:val="both"/>
      </w:pPr>
      <w:r>
        <w:rPr>
          <w:rFonts w:ascii="Times New Roman"/>
          <w:b w:val="false"/>
          <w:i w:val="false"/>
          <w:color w:val="000000"/>
          <w:sz w:val="28"/>
        </w:rPr>
        <w:t>
      I warned about responsibility for providing false information and fake documents.</w:t>
      </w:r>
    </w:p>
    <w:bookmarkEnd w:id="70"/>
    <w:bookmarkStart w:name="z88" w:id="71"/>
    <w:p>
      <w:pPr>
        <w:spacing w:after="0"/>
        <w:ind w:left="0"/>
        <w:jc w:val="both"/>
      </w:pPr>
      <w:r>
        <w:rPr>
          <w:rFonts w:ascii="Times New Roman"/>
          <w:b w:val="false"/>
          <w:i w:val="false"/>
          <w:color w:val="000000"/>
          <w:sz w:val="28"/>
        </w:rPr>
        <w:t>
      Application of citizen ___________________ with attached documents</w:t>
      </w:r>
    </w:p>
    <w:bookmarkEnd w:id="71"/>
    <w:bookmarkStart w:name="z89" w:id="72"/>
    <w:p>
      <w:pPr>
        <w:spacing w:after="0"/>
        <w:ind w:left="0"/>
        <w:jc w:val="both"/>
      </w:pPr>
      <w:r>
        <w:rPr>
          <w:rFonts w:ascii="Times New Roman"/>
          <w:b w:val="false"/>
          <w:i w:val="false"/>
          <w:color w:val="000000"/>
          <w:sz w:val="28"/>
        </w:rPr>
        <w:t>
      Number of _____ pieces accepted "___" ________ 20 __ .</w:t>
      </w:r>
    </w:p>
    <w:bookmarkEnd w:id="72"/>
    <w:bookmarkStart w:name="z90" w:id="73"/>
    <w:p>
      <w:pPr>
        <w:spacing w:after="0"/>
        <w:ind w:left="0"/>
        <w:jc w:val="both"/>
      </w:pPr>
      <w:r>
        <w:rPr>
          <w:rFonts w:ascii="Times New Roman"/>
          <w:b w:val="false"/>
          <w:i w:val="false"/>
          <w:color w:val="000000"/>
          <w:sz w:val="28"/>
        </w:rPr>
        <w:t>
      _____________ _________________________________________________</w:t>
      </w:r>
    </w:p>
    <w:bookmarkEnd w:id="73"/>
    <w:bookmarkStart w:name="z91" w:id="74"/>
    <w:p>
      <w:pPr>
        <w:spacing w:after="0"/>
        <w:ind w:left="0"/>
        <w:jc w:val="both"/>
      </w:pPr>
      <w:r>
        <w:rPr>
          <w:rFonts w:ascii="Times New Roman"/>
          <w:b w:val="false"/>
          <w:i w:val="false"/>
          <w:color w:val="000000"/>
          <w:sz w:val="28"/>
        </w:rPr>
        <w:t>
      (signature) (Full name., position of the person who accepted documents)</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making payments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and the amount of money allocated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maintenance of child (children) transferred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foster carers </w:t>
            </w:r>
          </w:p>
        </w:tc>
      </w:tr>
    </w:tbl>
    <w:bookmarkStart w:name="z96" w:id="75"/>
    <w:p>
      <w:pPr>
        <w:spacing w:after="0"/>
        <w:ind w:left="0"/>
        <w:jc w:val="left"/>
      </w:pPr>
      <w:r>
        <w:rPr>
          <w:rFonts w:ascii="Times New Roman"/>
          <w:b/>
          <w:i w:val="false"/>
          <w:color w:val="000000"/>
        </w:rPr>
        <w:t xml:space="preserve"> Decision </w:t>
      </w:r>
    </w:p>
    <w:bookmarkEnd w:id="75"/>
    <w:bookmarkStart w:name="z97" w:id="76"/>
    <w:p>
      <w:pPr>
        <w:spacing w:after="0"/>
        <w:ind w:left="0"/>
        <w:jc w:val="left"/>
      </w:pPr>
      <w:r>
        <w:rPr>
          <w:rFonts w:ascii="Times New Roman"/>
          <w:b/>
          <w:i w:val="false"/>
          <w:color w:val="000000"/>
        </w:rPr>
        <w:t xml:space="preserve"> on assignment (refusal of assignment) of funds allocated</w:t>
      </w:r>
    </w:p>
    <w:bookmarkEnd w:id="76"/>
    <w:bookmarkStart w:name="z98" w:id="77"/>
    <w:p>
      <w:pPr>
        <w:spacing w:after="0"/>
        <w:ind w:left="0"/>
        <w:jc w:val="left"/>
      </w:pPr>
      <w:r>
        <w:rPr>
          <w:rFonts w:ascii="Times New Roman"/>
          <w:b/>
          <w:i w:val="false"/>
          <w:color w:val="000000"/>
        </w:rPr>
        <w:t xml:space="preserve">  for maintenance of child (children) transferred to foster carers</w:t>
      </w:r>
    </w:p>
    <w:bookmarkEnd w:id="77"/>
    <w:bookmarkStart w:name="z99" w:id="78"/>
    <w:p>
      <w:pPr>
        <w:spacing w:after="0"/>
        <w:ind w:left="0"/>
        <w:jc w:val="both"/>
      </w:pPr>
      <w:r>
        <w:rPr>
          <w:rFonts w:ascii="Times New Roman"/>
          <w:b w:val="false"/>
          <w:i w:val="false"/>
          <w:color w:val="000000"/>
          <w:sz w:val="28"/>
        </w:rPr>
        <w:t xml:space="preserve">
      No. ___ dated "___" ____ 20___ </w:t>
      </w:r>
    </w:p>
    <w:bookmarkEnd w:id="78"/>
    <w:bookmarkStart w:name="z10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name</w:t>
      </w:r>
      <w:r>
        <w:rPr>
          <w:rFonts w:ascii="Times New Roman"/>
          <w:b w:val="false"/>
          <w:i w:val="false"/>
          <w:color w:val="000000"/>
          <w:sz w:val="28"/>
          <w:u w:val="single"/>
        </w:rPr>
        <w:t xml:space="preserve"> of authority)</w:t>
      </w:r>
      <w:r>
        <w:rPr>
          <w:rFonts w:ascii="Times New Roman"/>
          <w:b w:val="false"/>
          <w:i w:val="false"/>
          <w:color w:val="000000"/>
          <w:sz w:val="28"/>
          <w:u w:val="single"/>
        </w:rPr>
        <w:t xml:space="preserve"> </w:t>
      </w:r>
    </w:p>
    <w:bookmarkEnd w:id="79"/>
    <w:bookmarkStart w:name="z101" w:id="80"/>
    <w:p>
      <w:pPr>
        <w:spacing w:after="0"/>
        <w:ind w:left="0"/>
        <w:jc w:val="both"/>
      </w:pPr>
      <w:r>
        <w:rPr>
          <w:rFonts w:ascii="Times New Roman"/>
          <w:b w:val="false"/>
          <w:i w:val="false"/>
          <w:color w:val="000000"/>
          <w:sz w:val="28"/>
        </w:rPr>
        <w:t>
      Case number _______</w:t>
      </w:r>
    </w:p>
    <w:bookmarkEnd w:id="80"/>
    <w:bookmarkStart w:name="z102" w:id="81"/>
    <w:p>
      <w:pPr>
        <w:spacing w:after="0"/>
        <w:ind w:left="0"/>
        <w:jc w:val="both"/>
      </w:pPr>
      <w:r>
        <w:rPr>
          <w:rFonts w:ascii="Times New Roman"/>
          <w:b w:val="false"/>
          <w:i w:val="false"/>
          <w:color w:val="000000"/>
          <w:sz w:val="28"/>
        </w:rPr>
        <w:t>
      Citizen ______________________________________________________</w:t>
      </w:r>
    </w:p>
    <w:bookmarkEnd w:id="81"/>
    <w:bookmarkStart w:name="z103" w:id="82"/>
    <w:p>
      <w:pPr>
        <w:spacing w:after="0"/>
        <w:ind w:left="0"/>
        <w:jc w:val="both"/>
      </w:pPr>
      <w:r>
        <w:rPr>
          <w:rFonts w:ascii="Times New Roman"/>
          <w:b w:val="false"/>
          <w:i w:val="false"/>
          <w:color w:val="000000"/>
          <w:sz w:val="28"/>
        </w:rPr>
        <w:t>
      (surname, name, patronymic)</w:t>
      </w:r>
    </w:p>
    <w:bookmarkEnd w:id="82"/>
    <w:bookmarkStart w:name="z104" w:id="83"/>
    <w:p>
      <w:pPr>
        <w:spacing w:after="0"/>
        <w:ind w:left="0"/>
        <w:jc w:val="both"/>
      </w:pPr>
      <w:r>
        <w:rPr>
          <w:rFonts w:ascii="Times New Roman"/>
          <w:b w:val="false"/>
          <w:i w:val="false"/>
          <w:color w:val="000000"/>
          <w:sz w:val="28"/>
        </w:rPr>
        <w:t>
      Date of appeal ______________________________________________________</w:t>
      </w:r>
    </w:p>
    <w:bookmarkEnd w:id="83"/>
    <w:bookmarkStart w:name="z105" w:id="84"/>
    <w:p>
      <w:pPr>
        <w:spacing w:after="0"/>
        <w:ind w:left="0"/>
        <w:jc w:val="both"/>
      </w:pPr>
      <w:r>
        <w:rPr>
          <w:rFonts w:ascii="Times New Roman"/>
          <w:b w:val="false"/>
          <w:i w:val="false"/>
          <w:color w:val="000000"/>
          <w:sz w:val="28"/>
        </w:rPr>
        <w:t>
      Birth certificate of a child (entry of birth)</w:t>
      </w:r>
    </w:p>
    <w:bookmarkEnd w:id="84"/>
    <w:bookmarkStart w:name="z106" w:id="85"/>
    <w:p>
      <w:pPr>
        <w:spacing w:after="0"/>
        <w:ind w:left="0"/>
        <w:jc w:val="both"/>
      </w:pPr>
      <w:r>
        <w:rPr>
          <w:rFonts w:ascii="Times New Roman"/>
          <w:b w:val="false"/>
          <w:i w:val="false"/>
          <w:color w:val="000000"/>
          <w:sz w:val="28"/>
        </w:rPr>
        <w:t xml:space="preserve">
      No. _____________ Date of issue _____________________________ name </w:t>
      </w:r>
    </w:p>
    <w:bookmarkEnd w:id="85"/>
    <w:bookmarkStart w:name="z107" w:id="86"/>
    <w:p>
      <w:pPr>
        <w:spacing w:after="0"/>
        <w:ind w:left="0"/>
        <w:jc w:val="both"/>
      </w:pPr>
      <w:r>
        <w:rPr>
          <w:rFonts w:ascii="Times New Roman"/>
          <w:b w:val="false"/>
          <w:i w:val="false"/>
          <w:color w:val="000000"/>
          <w:sz w:val="28"/>
        </w:rPr>
        <w:t>
      of the authority issuing the Birth certificate of a child (entry</w:t>
      </w:r>
    </w:p>
    <w:bookmarkEnd w:id="86"/>
    <w:bookmarkStart w:name="z108" w:id="87"/>
    <w:p>
      <w:pPr>
        <w:spacing w:after="0"/>
        <w:ind w:left="0"/>
        <w:jc w:val="both"/>
      </w:pPr>
      <w:r>
        <w:rPr>
          <w:rFonts w:ascii="Times New Roman"/>
          <w:b w:val="false"/>
          <w:i w:val="false"/>
          <w:color w:val="000000"/>
          <w:sz w:val="28"/>
        </w:rPr>
        <w:t>
      of birth)____________________________________________________________</w:t>
      </w:r>
    </w:p>
    <w:bookmarkEnd w:id="87"/>
    <w:bookmarkStart w:name="z109" w:id="88"/>
    <w:p>
      <w:pPr>
        <w:spacing w:after="0"/>
        <w:ind w:left="0"/>
        <w:jc w:val="both"/>
      </w:pPr>
      <w:r>
        <w:rPr>
          <w:rFonts w:ascii="Times New Roman"/>
          <w:b w:val="false"/>
          <w:i w:val="false"/>
          <w:color w:val="000000"/>
          <w:sz w:val="28"/>
        </w:rPr>
        <w:t>
      Full name of a child ______________________________________________________</w:t>
      </w:r>
    </w:p>
    <w:bookmarkEnd w:id="88"/>
    <w:bookmarkStart w:name="z110" w:id="89"/>
    <w:p>
      <w:pPr>
        <w:spacing w:after="0"/>
        <w:ind w:left="0"/>
        <w:jc w:val="both"/>
      </w:pPr>
      <w:r>
        <w:rPr>
          <w:rFonts w:ascii="Times New Roman"/>
          <w:b w:val="false"/>
          <w:i w:val="false"/>
          <w:color w:val="000000"/>
          <w:sz w:val="28"/>
        </w:rPr>
        <w:t>
      Date of birth of a child _______________________________________________</w:t>
      </w:r>
    </w:p>
    <w:bookmarkEnd w:id="89"/>
    <w:bookmarkStart w:name="z111" w:id="90"/>
    <w:p>
      <w:pPr>
        <w:spacing w:after="0"/>
        <w:ind w:left="0"/>
        <w:jc w:val="both"/>
      </w:pPr>
      <w:r>
        <w:rPr>
          <w:rFonts w:ascii="Times New Roman"/>
          <w:b w:val="false"/>
          <w:i w:val="false"/>
          <w:color w:val="000000"/>
          <w:sz w:val="28"/>
        </w:rPr>
        <w:t>
      Agreement of transfer of child on foster care _________________</w:t>
      </w:r>
    </w:p>
    <w:bookmarkEnd w:id="90"/>
    <w:bookmarkStart w:name="z112"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113" w:id="92"/>
    <w:p>
      <w:pPr>
        <w:spacing w:after="0"/>
        <w:ind w:left="0"/>
        <w:jc w:val="both"/>
      </w:pPr>
      <w:r>
        <w:rPr>
          <w:rFonts w:ascii="Times New Roman"/>
          <w:b w:val="false"/>
          <w:i w:val="false"/>
          <w:color w:val="000000"/>
          <w:sz w:val="28"/>
        </w:rPr>
        <w:t xml:space="preserve">
      Date of conclusion _______ 20 __ . </w:t>
      </w:r>
    </w:p>
    <w:bookmarkEnd w:id="92"/>
    <w:bookmarkStart w:name="z114" w:id="93"/>
    <w:p>
      <w:pPr>
        <w:spacing w:after="0"/>
        <w:ind w:left="0"/>
        <w:jc w:val="both"/>
      </w:pPr>
      <w:r>
        <w:rPr>
          <w:rFonts w:ascii="Times New Roman"/>
          <w:b w:val="false"/>
          <w:i w:val="false"/>
          <w:color w:val="000000"/>
          <w:sz w:val="28"/>
        </w:rPr>
        <w:t xml:space="preserve">
      Assigned the amount of funds </w:t>
      </w:r>
    </w:p>
    <w:bookmarkEnd w:id="93"/>
    <w:bookmarkStart w:name="z115" w:id="94"/>
    <w:p>
      <w:pPr>
        <w:spacing w:after="0"/>
        <w:ind w:left="0"/>
        <w:jc w:val="both"/>
      </w:pPr>
      <w:r>
        <w:rPr>
          <w:rFonts w:ascii="Times New Roman"/>
          <w:b w:val="false"/>
          <w:i w:val="false"/>
          <w:color w:val="000000"/>
          <w:sz w:val="28"/>
        </w:rPr>
        <w:t>
      from ______ 20 __ . to _______ 20 __ .</w:t>
      </w:r>
    </w:p>
    <w:bookmarkEnd w:id="94"/>
    <w:bookmarkStart w:name="z116" w:id="95"/>
    <w:p>
      <w:pPr>
        <w:spacing w:after="0"/>
        <w:ind w:left="0"/>
        <w:jc w:val="both"/>
      </w:pPr>
      <w:r>
        <w:rPr>
          <w:rFonts w:ascii="Times New Roman"/>
          <w:b w:val="false"/>
          <w:i w:val="false"/>
          <w:color w:val="000000"/>
          <w:sz w:val="28"/>
        </w:rPr>
        <w:t>
      in amount of ____ tenge ___________________________________________</w:t>
      </w:r>
    </w:p>
    <w:bookmarkEnd w:id="95"/>
    <w:bookmarkStart w:name="z117" w:id="96"/>
    <w:p>
      <w:pPr>
        <w:spacing w:after="0"/>
        <w:ind w:left="0"/>
        <w:jc w:val="both"/>
      </w:pPr>
      <w:r>
        <w:rPr>
          <w:rFonts w:ascii="Times New Roman"/>
          <w:b w:val="false"/>
          <w:i w:val="false"/>
          <w:color w:val="000000"/>
          <w:sz w:val="28"/>
        </w:rPr>
        <w:t>
      (in words)</w:t>
      </w:r>
    </w:p>
    <w:bookmarkEnd w:id="96"/>
    <w:bookmarkStart w:name="z118" w:id="97"/>
    <w:p>
      <w:pPr>
        <w:spacing w:after="0"/>
        <w:ind w:left="0"/>
        <w:jc w:val="both"/>
      </w:pPr>
      <w:r>
        <w:rPr>
          <w:rFonts w:ascii="Times New Roman"/>
          <w:b w:val="false"/>
          <w:i w:val="false"/>
          <w:color w:val="000000"/>
          <w:sz w:val="28"/>
        </w:rPr>
        <w:t xml:space="preserve">
      Assigned amount of funds in connection with a change of monthly calculation index: </w:t>
      </w:r>
    </w:p>
    <w:bookmarkEnd w:id="97"/>
    <w:bookmarkStart w:name="z119" w:id="98"/>
    <w:p>
      <w:pPr>
        <w:spacing w:after="0"/>
        <w:ind w:left="0"/>
        <w:jc w:val="both"/>
      </w:pPr>
      <w:r>
        <w:rPr>
          <w:rFonts w:ascii="Times New Roman"/>
          <w:b w:val="false"/>
          <w:i w:val="false"/>
          <w:color w:val="000000"/>
          <w:sz w:val="28"/>
        </w:rPr>
        <w:t xml:space="preserve">
      Full name of a child </w:t>
      </w:r>
    </w:p>
    <w:bookmarkEnd w:id="98"/>
    <w:bookmarkStart w:name="z120" w:id="99"/>
    <w:p>
      <w:pPr>
        <w:spacing w:after="0"/>
        <w:ind w:left="0"/>
        <w:jc w:val="both"/>
      </w:pPr>
      <w:r>
        <w:rPr>
          <w:rFonts w:ascii="Times New Roman"/>
          <w:b w:val="false"/>
          <w:i w:val="false"/>
          <w:color w:val="000000"/>
          <w:sz w:val="28"/>
        </w:rPr>
        <w:t>
      ____________________________________________________________</w:t>
      </w:r>
    </w:p>
    <w:bookmarkEnd w:id="99"/>
    <w:bookmarkStart w:name="z121" w:id="100"/>
    <w:p>
      <w:pPr>
        <w:spacing w:after="0"/>
        <w:ind w:left="0"/>
        <w:jc w:val="both"/>
      </w:pPr>
      <w:r>
        <w:rPr>
          <w:rFonts w:ascii="Times New Roman"/>
          <w:b w:val="false"/>
          <w:i w:val="false"/>
          <w:color w:val="000000"/>
          <w:sz w:val="28"/>
        </w:rPr>
        <w:t>
      funds from _____________________________ to</w:t>
      </w:r>
    </w:p>
    <w:bookmarkEnd w:id="100"/>
    <w:bookmarkStart w:name="z122" w:id="101"/>
    <w:p>
      <w:pPr>
        <w:spacing w:after="0"/>
        <w:ind w:left="0"/>
        <w:jc w:val="both"/>
      </w:pPr>
      <w:r>
        <w:rPr>
          <w:rFonts w:ascii="Times New Roman"/>
          <w:b w:val="false"/>
          <w:i w:val="false"/>
          <w:color w:val="000000"/>
          <w:sz w:val="28"/>
        </w:rPr>
        <w:t>
      _______________________________</w:t>
      </w:r>
    </w:p>
    <w:bookmarkEnd w:id="101"/>
    <w:bookmarkStart w:name="z123" w:id="102"/>
    <w:p>
      <w:pPr>
        <w:spacing w:after="0"/>
        <w:ind w:left="0"/>
        <w:jc w:val="both"/>
      </w:pPr>
      <w:r>
        <w:rPr>
          <w:rFonts w:ascii="Times New Roman"/>
          <w:b w:val="false"/>
          <w:i w:val="false"/>
          <w:color w:val="000000"/>
          <w:sz w:val="28"/>
        </w:rPr>
        <w:t>
      in amount of _____________ tenge</w:t>
      </w:r>
    </w:p>
    <w:bookmarkEnd w:id="102"/>
    <w:bookmarkStart w:name="z124" w:id="103"/>
    <w:p>
      <w:pPr>
        <w:spacing w:after="0"/>
        <w:ind w:left="0"/>
        <w:jc w:val="both"/>
      </w:pPr>
      <w:r>
        <w:rPr>
          <w:rFonts w:ascii="Times New Roman"/>
          <w:b w:val="false"/>
          <w:i w:val="false"/>
          <w:color w:val="000000"/>
          <w:sz w:val="28"/>
        </w:rPr>
        <w:t>
      ______________________________________________</w:t>
      </w:r>
    </w:p>
    <w:bookmarkEnd w:id="103"/>
    <w:bookmarkStart w:name="z125" w:id="104"/>
    <w:p>
      <w:pPr>
        <w:spacing w:after="0"/>
        <w:ind w:left="0"/>
        <w:jc w:val="both"/>
      </w:pPr>
      <w:r>
        <w:rPr>
          <w:rFonts w:ascii="Times New Roman"/>
          <w:b w:val="false"/>
          <w:i w:val="false"/>
          <w:color w:val="000000"/>
          <w:sz w:val="28"/>
        </w:rPr>
        <w:t>
      (in words)</w:t>
      </w:r>
    </w:p>
    <w:bookmarkEnd w:id="104"/>
    <w:bookmarkStart w:name="z126" w:id="105"/>
    <w:p>
      <w:pPr>
        <w:spacing w:after="0"/>
        <w:ind w:left="0"/>
        <w:jc w:val="both"/>
      </w:pPr>
      <w:r>
        <w:rPr>
          <w:rFonts w:ascii="Times New Roman"/>
          <w:b w:val="false"/>
          <w:i w:val="false"/>
          <w:color w:val="000000"/>
          <w:sz w:val="28"/>
        </w:rPr>
        <w:t>
      Refused to assign funds due to:</w:t>
      </w:r>
    </w:p>
    <w:bookmarkEnd w:id="105"/>
    <w:bookmarkStart w:name="z127" w:id="106"/>
    <w:p>
      <w:pPr>
        <w:spacing w:after="0"/>
        <w:ind w:left="0"/>
        <w:jc w:val="both"/>
      </w:pPr>
      <w:r>
        <w:rPr>
          <w:rFonts w:ascii="Times New Roman"/>
          <w:b w:val="false"/>
          <w:i w:val="false"/>
          <w:color w:val="000000"/>
          <w:sz w:val="28"/>
        </w:rPr>
        <w:t>
      ___________________________</w:t>
      </w:r>
    </w:p>
    <w:bookmarkEnd w:id="106"/>
    <w:bookmarkStart w:name="z128" w:id="107"/>
    <w:p>
      <w:pPr>
        <w:spacing w:after="0"/>
        <w:ind w:left="0"/>
        <w:jc w:val="both"/>
      </w:pPr>
      <w:r>
        <w:rPr>
          <w:rFonts w:ascii="Times New Roman"/>
          <w:b w:val="false"/>
          <w:i w:val="false"/>
          <w:color w:val="000000"/>
          <w:sz w:val="28"/>
        </w:rPr>
        <w:t>
      Payment of funds stopped due to:</w:t>
      </w:r>
    </w:p>
    <w:bookmarkEnd w:id="107"/>
    <w:bookmarkStart w:name="z129" w:id="108"/>
    <w:p>
      <w:pPr>
        <w:spacing w:after="0"/>
        <w:ind w:left="0"/>
        <w:jc w:val="both"/>
      </w:pPr>
      <w:r>
        <w:rPr>
          <w:rFonts w:ascii="Times New Roman"/>
          <w:b w:val="false"/>
          <w:i w:val="false"/>
          <w:color w:val="000000"/>
          <w:sz w:val="28"/>
        </w:rPr>
        <w:t>
      ______________________________</w:t>
      </w:r>
    </w:p>
    <w:bookmarkEnd w:id="108"/>
    <w:bookmarkStart w:name="z130" w:id="109"/>
    <w:p>
      <w:pPr>
        <w:spacing w:after="0"/>
        <w:ind w:left="0"/>
        <w:jc w:val="both"/>
      </w:pPr>
      <w:r>
        <w:rPr>
          <w:rFonts w:ascii="Times New Roman"/>
          <w:b w:val="false"/>
          <w:i w:val="false"/>
          <w:color w:val="000000"/>
          <w:sz w:val="28"/>
        </w:rPr>
        <w:t>
      SEAL</w:t>
      </w:r>
    </w:p>
    <w:bookmarkEnd w:id="109"/>
    <w:bookmarkStart w:name="z131"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(Head of the authority)</w:t>
      </w:r>
      <w:r>
        <w:rPr>
          <w:rFonts w:ascii="Times New Roman"/>
          <w:b w:val="false"/>
          <w:i w:val="false"/>
          <w:color w:val="000000"/>
          <w:sz w:val="28"/>
          <w:u w:val="single"/>
        </w:rPr>
        <w:t xml:space="preserve"> </w:t>
      </w:r>
    </w:p>
    <w:bookmarkEnd w:id="110"/>
    <w:bookmarkStart w:name="z132" w:id="111"/>
    <w:p>
      <w:pPr>
        <w:spacing w:after="0"/>
        <w:ind w:left="0"/>
        <w:jc w:val="both"/>
      </w:pPr>
      <w:r>
        <w:rPr>
          <w:rFonts w:ascii="Times New Roman"/>
          <w:b w:val="false"/>
          <w:i w:val="false"/>
          <w:color w:val="000000"/>
          <w:sz w:val="28"/>
        </w:rPr>
        <w:t>
      (signature) (surname)</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