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1e3f" w14:textId="88a1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People's Republic of China on cooperation in joint filmmaking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September 18, 2017 No. 574.</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End w:id="0"/>
    <w:bookmarkStart w:name="z2" w:id="1"/>
    <w:p>
      <w:pPr>
        <w:spacing w:after="0"/>
        <w:ind w:left="0"/>
        <w:jc w:val="both"/>
      </w:pPr>
      <w:r>
        <w:rPr>
          <w:rFonts w:ascii="Times New Roman"/>
          <w:b w:val="false"/>
          <w:i w:val="false"/>
          <w:color w:val="000000"/>
          <w:sz w:val="28"/>
        </w:rPr>
        <w:t>
      The Government of the Republic of Kazakhstan hereby RESOLVES:</w:t>
      </w:r>
    </w:p>
    <w:bookmarkEnd w:id="1"/>
    <w:bookmarkStart w:name="z3" w:id="2"/>
    <w:p>
      <w:pPr>
        <w:spacing w:after="0"/>
        <w:ind w:left="0"/>
        <w:jc w:val="both"/>
      </w:pPr>
      <w:r>
        <w:rPr>
          <w:rFonts w:ascii="Times New Roman"/>
          <w:b w:val="false"/>
          <w:i w:val="false"/>
          <w:color w:val="000000"/>
          <w:sz w:val="28"/>
        </w:rPr>
        <w:t>
      1. To approve the attached Agreement between the Government of the Republic of Kazakhstan and the Government of the People's Republic of China on cooperation in joint filmmaking, executed in Astana on June 8, 2017.</w:t>
      </w:r>
    </w:p>
    <w:bookmarkEnd w:id="2"/>
    <w:bookmarkStart w:name="z4" w:id="3"/>
    <w:p>
      <w:pPr>
        <w:spacing w:after="0"/>
        <w:ind w:left="0"/>
        <w:jc w:val="both"/>
      </w:pPr>
      <w:r>
        <w:rPr>
          <w:rFonts w:ascii="Times New Roman"/>
          <w:b w:val="false"/>
          <w:i w:val="false"/>
          <w:color w:val="000000"/>
          <w:sz w:val="28"/>
        </w:rPr>
        <w:t>
      2. This resolution shall take effect from the date of its signing.</w:t>
      </w:r>
    </w:p>
    <w:bookmarkEnd w:id="3"/>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No. 574</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September 18, 2017</w:t>
            </w:r>
          </w:p>
        </w:tc>
      </w:tr>
    </w:tbl>
    <w:bookmarkStart w:name="z6" w:id="4"/>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 and the Government of the People's</w:t>
      </w:r>
      <w:r>
        <w:br/>
      </w:r>
      <w:r>
        <w:rPr>
          <w:rFonts w:ascii="Times New Roman"/>
          <w:b/>
          <w:i w:val="false"/>
          <w:color w:val="000000"/>
        </w:rPr>
        <w:t>Republic of China on cooperation in joint filmmaking</w:t>
      </w:r>
    </w:p>
    <w:bookmarkEnd w:id="4"/>
    <w:bookmarkStart w:name="z7" w:id="5"/>
    <w:p>
      <w:pPr>
        <w:spacing w:after="0"/>
        <w:ind w:left="0"/>
        <w:jc w:val="both"/>
      </w:pPr>
      <w:r>
        <w:rPr>
          <w:rFonts w:ascii="Times New Roman"/>
          <w:b w:val="false"/>
          <w:i w:val="false"/>
          <w:color w:val="000000"/>
          <w:sz w:val="28"/>
        </w:rPr>
        <w:t>
      The Government of the Republic of Kazakhstan and the Government of the People's Republic of China, hereinafter referred to as the Parties, guided by the Agreement between the Government of the Republic of Kazakhstan and the Government of the People's Republic of China on cultural and humanitarian cooperation of August 31, 2015, and by the fact that close cooperation in cinematography scopes development of the film industry of the two states, willing to expand bilateral cooperation in filmmaking and promoting development of the film industry of the two states, and also their cultural and economic exchange, being confident that cooperation in the film production will contribute to the expansion of relations between the Republic of Kazakhstan and the People's Republic of China, have agreed as follows:</w:t>
      </w:r>
    </w:p>
    <w:bookmarkEnd w:id="5"/>
    <w:bookmarkStart w:name="z8" w:id="6"/>
    <w:p>
      <w:pPr>
        <w:spacing w:after="0"/>
        <w:ind w:left="0"/>
        <w:jc w:val="left"/>
      </w:pPr>
      <w:r>
        <w:rPr>
          <w:rFonts w:ascii="Times New Roman"/>
          <w:b/>
          <w:i w:val="false"/>
          <w:color w:val="000000"/>
        </w:rPr>
        <w:t xml:space="preserve"> Article 1. Definitions</w:t>
      </w:r>
    </w:p>
    <w:bookmarkEnd w:id="6"/>
    <w:bookmarkStart w:name="z9" w:id="7"/>
    <w:p>
      <w:pPr>
        <w:spacing w:after="0"/>
        <w:ind w:left="0"/>
        <w:jc w:val="both"/>
      </w:pPr>
      <w:r>
        <w:rPr>
          <w:rFonts w:ascii="Times New Roman"/>
          <w:b w:val="false"/>
          <w:i w:val="false"/>
          <w:color w:val="000000"/>
          <w:sz w:val="28"/>
        </w:rPr>
        <w:t>
      For the purposes of this Agreement:</w:t>
      </w:r>
    </w:p>
    <w:bookmarkEnd w:id="7"/>
    <w:bookmarkStart w:name="z10" w:id="8"/>
    <w:p>
      <w:pPr>
        <w:spacing w:after="0"/>
        <w:ind w:left="0"/>
        <w:jc w:val="both"/>
      </w:pPr>
      <w:r>
        <w:rPr>
          <w:rFonts w:ascii="Times New Roman"/>
          <w:b w:val="false"/>
          <w:i w:val="false"/>
          <w:color w:val="000000"/>
          <w:sz w:val="28"/>
        </w:rPr>
        <w:t>
      1) “co-producer” - legal entities of the Republic of Kazakhstan and the People’s Republic of China, bound by an agreement on joint production of a film, or legal entities or organization, or third party persons engaged in joint filmmaking in accordance with Article 7 of this Agreement;</w:t>
      </w:r>
    </w:p>
    <w:bookmarkEnd w:id="8"/>
    <w:bookmarkStart w:name="z11" w:id="9"/>
    <w:p>
      <w:pPr>
        <w:spacing w:after="0"/>
        <w:ind w:left="0"/>
        <w:jc w:val="both"/>
      </w:pPr>
      <w:r>
        <w:rPr>
          <w:rFonts w:ascii="Times New Roman"/>
          <w:b w:val="false"/>
          <w:i w:val="false"/>
          <w:color w:val="000000"/>
          <w:sz w:val="28"/>
        </w:rPr>
        <w:t>
      2) “co-production film” - a film that was created with participation of one or more producers of the Republic of Kazakhstan (“co-producer of Kazakhstan party”) together with one or more producers of the People’s Republic of China (“co-producer of the Chinese party”) that through joint investment and copyright received the status of a co-production film, including a film to which Article 7 of this Agreement applies;</w:t>
      </w:r>
    </w:p>
    <w:bookmarkEnd w:id="9"/>
    <w:bookmarkStart w:name="z12" w:id="10"/>
    <w:p>
      <w:pPr>
        <w:spacing w:after="0"/>
        <w:ind w:left="0"/>
        <w:jc w:val="both"/>
      </w:pPr>
      <w:r>
        <w:rPr>
          <w:rFonts w:ascii="Times New Roman"/>
          <w:b w:val="false"/>
          <w:i w:val="false"/>
          <w:color w:val="000000"/>
          <w:sz w:val="28"/>
        </w:rPr>
        <w:t>
      3) “film” - an audiovisual work created in any form and in various genres on the basis of creative design, consisting of images, sound, recorded on film, magnetic tape or other types of media and connected in a thematic whole in successively connected frames, and intended for perception by appropriate technical means;</w:t>
      </w:r>
    </w:p>
    <w:bookmarkEnd w:id="10"/>
    <w:bookmarkStart w:name="z13" w:id="11"/>
    <w:p>
      <w:pPr>
        <w:spacing w:after="0"/>
        <w:ind w:left="0"/>
        <w:jc w:val="both"/>
      </w:pPr>
      <w:r>
        <w:rPr>
          <w:rFonts w:ascii="Times New Roman"/>
          <w:b w:val="false"/>
          <w:i w:val="false"/>
          <w:color w:val="000000"/>
          <w:sz w:val="28"/>
        </w:rPr>
        <w:t>
      4) "nationals" means:</w:t>
      </w:r>
    </w:p>
    <w:bookmarkEnd w:id="11"/>
    <w:bookmarkStart w:name="z14" w:id="12"/>
    <w:p>
      <w:pPr>
        <w:spacing w:after="0"/>
        <w:ind w:left="0"/>
        <w:jc w:val="both"/>
      </w:pPr>
      <w:r>
        <w:rPr>
          <w:rFonts w:ascii="Times New Roman"/>
          <w:b w:val="false"/>
          <w:i w:val="false"/>
          <w:color w:val="000000"/>
          <w:sz w:val="28"/>
        </w:rPr>
        <w:t>
      in relation to the Republic of Kazakhstan - nationals of the Republic of Kazakhstan;</w:t>
      </w:r>
    </w:p>
    <w:bookmarkEnd w:id="12"/>
    <w:bookmarkStart w:name="z15" w:id="13"/>
    <w:p>
      <w:pPr>
        <w:spacing w:after="0"/>
        <w:ind w:left="0"/>
        <w:jc w:val="both"/>
      </w:pPr>
      <w:r>
        <w:rPr>
          <w:rFonts w:ascii="Times New Roman"/>
          <w:b w:val="false"/>
          <w:i w:val="false"/>
          <w:color w:val="000000"/>
          <w:sz w:val="28"/>
        </w:rPr>
        <w:t>
      in relation to the Republic of China - nationals and legal entities of the Republic of China;</w:t>
      </w:r>
    </w:p>
    <w:bookmarkEnd w:id="13"/>
    <w:bookmarkStart w:name="z16" w:id="14"/>
    <w:p>
      <w:pPr>
        <w:spacing w:after="0"/>
        <w:ind w:left="0"/>
        <w:jc w:val="both"/>
      </w:pPr>
      <w:r>
        <w:rPr>
          <w:rFonts w:ascii="Times New Roman"/>
          <w:b w:val="false"/>
          <w:i w:val="false"/>
          <w:color w:val="000000"/>
          <w:sz w:val="28"/>
        </w:rPr>
        <w:t>
      5) "residents":</w:t>
      </w:r>
    </w:p>
    <w:bookmarkEnd w:id="14"/>
    <w:bookmarkStart w:name="z17" w:id="15"/>
    <w:p>
      <w:pPr>
        <w:spacing w:after="0"/>
        <w:ind w:left="0"/>
        <w:jc w:val="both"/>
      </w:pPr>
      <w:r>
        <w:rPr>
          <w:rFonts w:ascii="Times New Roman"/>
          <w:b w:val="false"/>
          <w:i w:val="false"/>
          <w:color w:val="000000"/>
          <w:sz w:val="28"/>
        </w:rPr>
        <w:t>
      in relation to the Republic of Kazakhstan - persons who are not citizens of the Republic of Kazakhstan, but who permanently reside in its territory;</w:t>
      </w:r>
    </w:p>
    <w:bookmarkEnd w:id="15"/>
    <w:bookmarkStart w:name="z18" w:id="16"/>
    <w:p>
      <w:pPr>
        <w:spacing w:after="0"/>
        <w:ind w:left="0"/>
        <w:jc w:val="both"/>
      </w:pPr>
      <w:r>
        <w:rPr>
          <w:rFonts w:ascii="Times New Roman"/>
          <w:b w:val="false"/>
          <w:i w:val="false"/>
          <w:color w:val="000000"/>
          <w:sz w:val="28"/>
        </w:rPr>
        <w:t>
      in relation to the People's Republic of China - individuals permanently residing in the territory of the People's Republic of China;</w:t>
      </w:r>
    </w:p>
    <w:bookmarkEnd w:id="16"/>
    <w:bookmarkStart w:name="z19" w:id="17"/>
    <w:p>
      <w:pPr>
        <w:spacing w:after="0"/>
        <w:ind w:left="0"/>
        <w:jc w:val="both"/>
      </w:pPr>
      <w:r>
        <w:rPr>
          <w:rFonts w:ascii="Times New Roman"/>
          <w:b w:val="false"/>
          <w:i w:val="false"/>
          <w:color w:val="000000"/>
          <w:sz w:val="28"/>
        </w:rPr>
        <w:t>
      6) “competent authorities ” - authorities defined by the governments of both parties;</w:t>
      </w:r>
    </w:p>
    <w:bookmarkEnd w:id="17"/>
    <w:bookmarkStart w:name="z20" w:id="18"/>
    <w:p>
      <w:pPr>
        <w:spacing w:after="0"/>
        <w:ind w:left="0"/>
        <w:jc w:val="both"/>
      </w:pPr>
      <w:r>
        <w:rPr>
          <w:rFonts w:ascii="Times New Roman"/>
          <w:b w:val="false"/>
          <w:i w:val="false"/>
          <w:color w:val="000000"/>
          <w:sz w:val="28"/>
        </w:rPr>
        <w:t>
      7) “third party” - any party that is not a Party to this Agreement, but involved in joint production with the Republic of Kazakhstan and the People's Republic of China under Article 7 of this Agreement.</w:t>
      </w:r>
    </w:p>
    <w:bookmarkEnd w:id="18"/>
    <w:bookmarkStart w:name="z21" w:id="19"/>
    <w:p>
      <w:pPr>
        <w:spacing w:after="0"/>
        <w:ind w:left="0"/>
        <w:jc w:val="left"/>
      </w:pPr>
      <w:r>
        <w:rPr>
          <w:rFonts w:ascii="Times New Roman"/>
          <w:b/>
          <w:i w:val="false"/>
          <w:color w:val="000000"/>
        </w:rPr>
        <w:t xml:space="preserve"> Article 2. Competent authorities</w:t>
      </w:r>
    </w:p>
    <w:bookmarkEnd w:id="19"/>
    <w:bookmarkStart w:name="z22" w:id="20"/>
    <w:p>
      <w:pPr>
        <w:spacing w:after="0"/>
        <w:ind w:left="0"/>
        <w:jc w:val="both"/>
      </w:pPr>
      <w:r>
        <w:rPr>
          <w:rFonts w:ascii="Times New Roman"/>
          <w:b w:val="false"/>
          <w:i w:val="false"/>
          <w:color w:val="000000"/>
          <w:sz w:val="28"/>
        </w:rPr>
        <w:t>
      1. The competent authorities of the Parties are:</w:t>
      </w:r>
    </w:p>
    <w:bookmarkEnd w:id="20"/>
    <w:bookmarkStart w:name="z23" w:id="21"/>
    <w:p>
      <w:pPr>
        <w:spacing w:after="0"/>
        <w:ind w:left="0"/>
        <w:jc w:val="both"/>
      </w:pPr>
      <w:r>
        <w:rPr>
          <w:rFonts w:ascii="Times New Roman"/>
          <w:b w:val="false"/>
          <w:i w:val="false"/>
          <w:color w:val="000000"/>
          <w:sz w:val="28"/>
        </w:rPr>
        <w:t>
      on behalf of the Government of the Republic of Kazakhstan - the Ministry of Culture and Sports of the Republic of Kazakhstan;</w:t>
      </w:r>
    </w:p>
    <w:bookmarkEnd w:id="21"/>
    <w:bookmarkStart w:name="z24" w:id="22"/>
    <w:p>
      <w:pPr>
        <w:spacing w:after="0"/>
        <w:ind w:left="0"/>
        <w:jc w:val="both"/>
      </w:pPr>
      <w:r>
        <w:rPr>
          <w:rFonts w:ascii="Times New Roman"/>
          <w:b w:val="false"/>
          <w:i w:val="false"/>
          <w:color w:val="000000"/>
          <w:sz w:val="28"/>
        </w:rPr>
        <w:t>
      on behalf of the Government of the People’s Republic of China - the Film Bureau of The State Administration of Press, Publication, Radio, Film and Television of the People’s Republic of China (SAPPRFT)</w:t>
      </w:r>
    </w:p>
    <w:bookmarkEnd w:id="22"/>
    <w:bookmarkStart w:name="z25" w:id="23"/>
    <w:p>
      <w:pPr>
        <w:spacing w:after="0"/>
        <w:ind w:left="0"/>
        <w:jc w:val="both"/>
      </w:pPr>
      <w:r>
        <w:rPr>
          <w:rFonts w:ascii="Times New Roman"/>
          <w:b w:val="false"/>
          <w:i w:val="false"/>
          <w:color w:val="000000"/>
          <w:sz w:val="28"/>
        </w:rPr>
        <w:t>
      The competent authority of the Chinese party determines the performer from among the companies of China engaged in the joint production of films, and is also responsible for assessing qualifications of the joint films.</w:t>
      </w:r>
    </w:p>
    <w:bookmarkEnd w:id="23"/>
    <w:bookmarkStart w:name="z26" w:id="24"/>
    <w:p>
      <w:pPr>
        <w:spacing w:after="0"/>
        <w:ind w:left="0"/>
        <w:jc w:val="both"/>
      </w:pPr>
      <w:r>
        <w:rPr>
          <w:rFonts w:ascii="Times New Roman"/>
          <w:b w:val="false"/>
          <w:i w:val="false"/>
          <w:color w:val="000000"/>
          <w:sz w:val="28"/>
        </w:rPr>
        <w:t>
      2. The Parties shall notify each other of the changes in the competent authorities through diplomatic channels.</w:t>
      </w:r>
    </w:p>
    <w:bookmarkEnd w:id="24"/>
    <w:bookmarkStart w:name="z27" w:id="25"/>
    <w:p>
      <w:pPr>
        <w:spacing w:after="0"/>
        <w:ind w:left="0"/>
        <w:jc w:val="left"/>
      </w:pPr>
      <w:r>
        <w:rPr>
          <w:rFonts w:ascii="Times New Roman"/>
          <w:b/>
          <w:i w:val="false"/>
          <w:color w:val="000000"/>
        </w:rPr>
        <w:t xml:space="preserve"> Article 3. Adoption of conditions and assistance</w:t>
      </w:r>
    </w:p>
    <w:bookmarkEnd w:id="25"/>
    <w:bookmarkStart w:name="z28" w:id="26"/>
    <w:p>
      <w:pPr>
        <w:spacing w:after="0"/>
        <w:ind w:left="0"/>
        <w:jc w:val="both"/>
      </w:pPr>
      <w:r>
        <w:rPr>
          <w:rFonts w:ascii="Times New Roman"/>
          <w:b w:val="false"/>
          <w:i w:val="false"/>
          <w:color w:val="000000"/>
          <w:sz w:val="28"/>
        </w:rPr>
        <w:t>
      1. Conditions for creating joint films shall be determined by the competent authorities in accordance with the application to this Agreement.</w:t>
      </w:r>
    </w:p>
    <w:bookmarkEnd w:id="26"/>
    <w:bookmarkStart w:name="z29" w:id="27"/>
    <w:p>
      <w:pPr>
        <w:spacing w:after="0"/>
        <w:ind w:left="0"/>
        <w:jc w:val="both"/>
      </w:pPr>
      <w:r>
        <w:rPr>
          <w:rFonts w:ascii="Times New Roman"/>
          <w:b w:val="false"/>
          <w:i w:val="false"/>
          <w:color w:val="000000"/>
          <w:sz w:val="28"/>
        </w:rPr>
        <w:t>
      2. The competent authorities of the Parties shall assist in production and distribution of the joint films in accordance with the national legislation of the Parties.</w:t>
      </w:r>
    </w:p>
    <w:bookmarkEnd w:id="27"/>
    <w:bookmarkStart w:name="z30" w:id="28"/>
    <w:p>
      <w:pPr>
        <w:spacing w:after="0"/>
        <w:ind w:left="0"/>
        <w:jc w:val="left"/>
      </w:pPr>
      <w:r>
        <w:rPr>
          <w:rFonts w:ascii="Times New Roman"/>
          <w:b/>
          <w:i w:val="false"/>
          <w:color w:val="000000"/>
        </w:rPr>
        <w:t xml:space="preserve"> Article 4. National films and benefits</w:t>
      </w:r>
    </w:p>
    <w:bookmarkEnd w:id="28"/>
    <w:bookmarkStart w:name="z31" w:id="29"/>
    <w:p>
      <w:pPr>
        <w:spacing w:after="0"/>
        <w:ind w:left="0"/>
        <w:jc w:val="both"/>
      </w:pPr>
      <w:r>
        <w:rPr>
          <w:rFonts w:ascii="Times New Roman"/>
          <w:b w:val="false"/>
          <w:i w:val="false"/>
          <w:color w:val="000000"/>
          <w:sz w:val="28"/>
        </w:rPr>
        <w:t>
      1. Joint films that meet the requirements of this Agreement shall be considered national films in Kazakhstan and China.</w:t>
      </w:r>
    </w:p>
    <w:bookmarkEnd w:id="29"/>
    <w:bookmarkStart w:name="z32" w:id="30"/>
    <w:p>
      <w:pPr>
        <w:spacing w:after="0"/>
        <w:ind w:left="0"/>
        <w:jc w:val="both"/>
      </w:pPr>
      <w:r>
        <w:rPr>
          <w:rFonts w:ascii="Times New Roman"/>
          <w:b w:val="false"/>
          <w:i w:val="false"/>
          <w:color w:val="000000"/>
          <w:sz w:val="28"/>
        </w:rPr>
        <w:t>
      2. Joint films enjoy all the benefits and protection that are granted to national films in accordance with the national legislation of the Parties.</w:t>
      </w:r>
    </w:p>
    <w:bookmarkEnd w:id="30"/>
    <w:bookmarkStart w:name="z33" w:id="31"/>
    <w:p>
      <w:pPr>
        <w:spacing w:after="0"/>
        <w:ind w:left="0"/>
        <w:jc w:val="left"/>
      </w:pPr>
      <w:r>
        <w:rPr>
          <w:rFonts w:ascii="Times New Roman"/>
          <w:b/>
          <w:i w:val="false"/>
          <w:color w:val="000000"/>
        </w:rPr>
        <w:t xml:space="preserve"> Article 5. Qualification of co-producers</w:t>
      </w:r>
    </w:p>
    <w:bookmarkEnd w:id="31"/>
    <w:bookmarkStart w:name="z34" w:id="32"/>
    <w:p>
      <w:pPr>
        <w:spacing w:after="0"/>
        <w:ind w:left="0"/>
        <w:jc w:val="both"/>
      </w:pPr>
      <w:r>
        <w:rPr>
          <w:rFonts w:ascii="Times New Roman"/>
          <w:b w:val="false"/>
          <w:i w:val="false"/>
          <w:color w:val="000000"/>
          <w:sz w:val="28"/>
        </w:rPr>
        <w:t>
      In the implementation of this Agreement, the Parties shall provide supporting assistance as co-producers of legal entities or organizations availing of the material and technical base, financial means and expertise in the film production.</w:t>
      </w:r>
    </w:p>
    <w:bookmarkEnd w:id="32"/>
    <w:bookmarkStart w:name="z35" w:id="33"/>
    <w:p>
      <w:pPr>
        <w:spacing w:after="0"/>
        <w:ind w:left="0"/>
        <w:jc w:val="left"/>
      </w:pPr>
      <w:r>
        <w:rPr>
          <w:rFonts w:ascii="Times New Roman"/>
          <w:b/>
          <w:i w:val="false"/>
          <w:color w:val="000000"/>
        </w:rPr>
        <w:t xml:space="preserve"> Article 6. Approval of Joint Films</w:t>
      </w:r>
    </w:p>
    <w:bookmarkEnd w:id="33"/>
    <w:bookmarkStart w:name="z36" w:id="34"/>
    <w:p>
      <w:pPr>
        <w:spacing w:after="0"/>
        <w:ind w:left="0"/>
        <w:jc w:val="both"/>
      </w:pPr>
      <w:r>
        <w:rPr>
          <w:rFonts w:ascii="Times New Roman"/>
          <w:b w:val="false"/>
          <w:i w:val="false"/>
          <w:color w:val="000000"/>
          <w:sz w:val="28"/>
        </w:rPr>
        <w:t>
      1. Competent authorities of the Parties shall decide on qualifying each joint film as a “national film” in accordance with this Agreement and the national legislation of the Parties.</w:t>
      </w:r>
    </w:p>
    <w:bookmarkEnd w:id="34"/>
    <w:bookmarkStart w:name="z37" w:id="35"/>
    <w:p>
      <w:pPr>
        <w:spacing w:after="0"/>
        <w:ind w:left="0"/>
        <w:jc w:val="both"/>
      </w:pPr>
      <w:r>
        <w:rPr>
          <w:rFonts w:ascii="Times New Roman"/>
          <w:b w:val="false"/>
          <w:i w:val="false"/>
          <w:color w:val="000000"/>
          <w:sz w:val="28"/>
        </w:rPr>
        <w:t>
      2. Competent authorities of the Parties shall mutually agree on the compatibility of joint films with the articles of this Agreement. When deciding on the final approval of a co-production film, the competent authorities of the Parties shall be guided by the national legislation of the states of the Parties, and also apply their own practice.</w:t>
      </w:r>
    </w:p>
    <w:bookmarkEnd w:id="35"/>
    <w:bookmarkStart w:name="z38" w:id="36"/>
    <w:p>
      <w:pPr>
        <w:spacing w:after="0"/>
        <w:ind w:left="0"/>
        <w:jc w:val="both"/>
      </w:pPr>
      <w:r>
        <w:rPr>
          <w:rFonts w:ascii="Times New Roman"/>
          <w:b w:val="false"/>
          <w:i w:val="false"/>
          <w:color w:val="000000"/>
          <w:sz w:val="28"/>
        </w:rPr>
        <w:t>
      3. When considering and releasing one joint film, the competent authorities of the Parties shall be entitled to develop conditions for its approval. In the event of disagreement between the competent authorities of the Parties regarding the approval of the joint film project or inclusion of additional terms, this project shall not be subject to approval under this Agreement.</w:t>
      </w:r>
    </w:p>
    <w:bookmarkEnd w:id="36"/>
    <w:bookmarkStart w:name="z39" w:id="37"/>
    <w:p>
      <w:pPr>
        <w:spacing w:after="0"/>
        <w:ind w:left="0"/>
        <w:jc w:val="left"/>
      </w:pPr>
      <w:r>
        <w:rPr>
          <w:rFonts w:ascii="Times New Roman"/>
          <w:b/>
          <w:i w:val="false"/>
          <w:color w:val="000000"/>
        </w:rPr>
        <w:t xml:space="preserve"> Article 7. Third Party Producer</w:t>
      </w:r>
    </w:p>
    <w:bookmarkEnd w:id="37"/>
    <w:bookmarkStart w:name="z40" w:id="38"/>
    <w:p>
      <w:pPr>
        <w:spacing w:after="0"/>
        <w:ind w:left="0"/>
        <w:jc w:val="both"/>
      </w:pPr>
      <w:r>
        <w:rPr>
          <w:rFonts w:ascii="Times New Roman"/>
          <w:b w:val="false"/>
          <w:i w:val="false"/>
          <w:color w:val="000000"/>
          <w:sz w:val="28"/>
        </w:rPr>
        <w:t>
      1. Upon reached decision on joint production and distribution, the Parties may invite a third party to cooperate.</w:t>
      </w:r>
    </w:p>
    <w:bookmarkEnd w:id="38"/>
    <w:bookmarkStart w:name="z41" w:id="39"/>
    <w:p>
      <w:pPr>
        <w:spacing w:after="0"/>
        <w:ind w:left="0"/>
        <w:jc w:val="both"/>
      </w:pPr>
      <w:r>
        <w:rPr>
          <w:rFonts w:ascii="Times New Roman"/>
          <w:b w:val="false"/>
          <w:i w:val="false"/>
          <w:color w:val="000000"/>
          <w:sz w:val="28"/>
        </w:rPr>
        <w:t>
      2. On consent of the Parties, without prejudice to mutual interests, another producer from a third state can be admitted to participation in the joint production with a contribution of not more than 30% of the total budget of the joint production film.</w:t>
      </w:r>
    </w:p>
    <w:bookmarkEnd w:id="39"/>
    <w:bookmarkStart w:name="z42" w:id="40"/>
    <w:p>
      <w:pPr>
        <w:spacing w:after="0"/>
        <w:ind w:left="0"/>
        <w:jc w:val="left"/>
      </w:pPr>
      <w:r>
        <w:rPr>
          <w:rFonts w:ascii="Times New Roman"/>
          <w:b/>
          <w:i w:val="false"/>
          <w:color w:val="000000"/>
        </w:rPr>
        <w:t xml:space="preserve"> Article 8. Delivery and removal of equipment, observance of the law and respect of culture</w:t>
      </w:r>
    </w:p>
    <w:bookmarkEnd w:id="40"/>
    <w:bookmarkStart w:name="z43" w:id="41"/>
    <w:p>
      <w:pPr>
        <w:spacing w:after="0"/>
        <w:ind w:left="0"/>
        <w:jc w:val="both"/>
      </w:pPr>
      <w:r>
        <w:rPr>
          <w:rFonts w:ascii="Times New Roman"/>
          <w:b w:val="false"/>
          <w:i w:val="false"/>
          <w:color w:val="000000"/>
          <w:sz w:val="28"/>
        </w:rPr>
        <w:t>
      1. Each Party shall assist members of the crew of the other Party during entry into the territory of its state in accordance with the national legislation of the Parties, including assistance in the temporary delivery and removal of the filming equipment, which is required for a joint film.</w:t>
      </w:r>
    </w:p>
    <w:bookmarkEnd w:id="41"/>
    <w:bookmarkStart w:name="z44" w:id="42"/>
    <w:p>
      <w:pPr>
        <w:spacing w:after="0"/>
        <w:ind w:left="0"/>
        <w:jc w:val="both"/>
      </w:pPr>
      <w:r>
        <w:rPr>
          <w:rFonts w:ascii="Times New Roman"/>
          <w:b w:val="false"/>
          <w:i w:val="false"/>
          <w:color w:val="000000"/>
          <w:sz w:val="28"/>
        </w:rPr>
        <w:t>
      2. Film crews of the Parties shall respect the Constitution, legislation, national culture, customs and generally accepted rules of the state in which the film is shot.</w:t>
      </w:r>
    </w:p>
    <w:bookmarkEnd w:id="42"/>
    <w:bookmarkStart w:name="z45" w:id="43"/>
    <w:p>
      <w:pPr>
        <w:spacing w:after="0"/>
        <w:ind w:left="0"/>
        <w:jc w:val="left"/>
      </w:pPr>
      <w:r>
        <w:rPr>
          <w:rFonts w:ascii="Times New Roman"/>
          <w:b/>
          <w:i w:val="false"/>
          <w:color w:val="000000"/>
        </w:rPr>
        <w:t xml:space="preserve"> Article 9. Screening of a movie</w:t>
      </w:r>
    </w:p>
    <w:bookmarkEnd w:id="43"/>
    <w:bookmarkStart w:name="z46" w:id="44"/>
    <w:p>
      <w:pPr>
        <w:spacing w:after="0"/>
        <w:ind w:left="0"/>
        <w:jc w:val="both"/>
      </w:pPr>
      <w:r>
        <w:rPr>
          <w:rFonts w:ascii="Times New Roman"/>
          <w:b w:val="false"/>
          <w:i w:val="false"/>
          <w:color w:val="000000"/>
          <w:sz w:val="28"/>
        </w:rPr>
        <w:t>
      The parties, in accordance with their national legislation, shall assist in the public screening of joint movies on the territory of the states of the Parties filmed under this Agreement.</w:t>
      </w:r>
    </w:p>
    <w:bookmarkEnd w:id="44"/>
    <w:bookmarkStart w:name="z47" w:id="45"/>
    <w:p>
      <w:pPr>
        <w:spacing w:after="0"/>
        <w:ind w:left="0"/>
        <w:jc w:val="left"/>
      </w:pPr>
      <w:r>
        <w:rPr>
          <w:rFonts w:ascii="Times New Roman"/>
          <w:b/>
          <w:i w:val="false"/>
          <w:color w:val="000000"/>
        </w:rPr>
        <w:t xml:space="preserve"> Article 10. Language and subtitles</w:t>
      </w:r>
    </w:p>
    <w:bookmarkEnd w:id="45"/>
    <w:bookmarkStart w:name="z48" w:id="46"/>
    <w:p>
      <w:pPr>
        <w:spacing w:after="0"/>
        <w:ind w:left="0"/>
        <w:jc w:val="both"/>
      </w:pPr>
      <w:r>
        <w:rPr>
          <w:rFonts w:ascii="Times New Roman"/>
          <w:b w:val="false"/>
          <w:i w:val="false"/>
          <w:color w:val="000000"/>
          <w:sz w:val="28"/>
        </w:rPr>
        <w:t>
      1. Within the framework of this Agreement, each joint film shall have two language versions: Kazakh and Chinese. If plots require, other languages ​​can be included in these two versions.</w:t>
      </w:r>
    </w:p>
    <w:bookmarkEnd w:id="46"/>
    <w:bookmarkStart w:name="z49" w:id="47"/>
    <w:p>
      <w:pPr>
        <w:spacing w:after="0"/>
        <w:ind w:left="0"/>
        <w:jc w:val="both"/>
      </w:pPr>
      <w:r>
        <w:rPr>
          <w:rFonts w:ascii="Times New Roman"/>
          <w:b w:val="false"/>
          <w:i w:val="false"/>
          <w:color w:val="000000"/>
          <w:sz w:val="28"/>
        </w:rPr>
        <w:t>
      2. All the joint film versions shall be marked "joint film production of the Republic of Kazakhstan and the People's Republic of China." This mark shall appear at the beginning of the film, the end of the film, advertising, in promotional materials and in all places where the film is viewed, including when participating in international film festivals.</w:t>
      </w:r>
    </w:p>
    <w:bookmarkEnd w:id="47"/>
    <w:bookmarkStart w:name="z50" w:id="48"/>
    <w:p>
      <w:pPr>
        <w:spacing w:after="0"/>
        <w:ind w:left="0"/>
        <w:jc w:val="left"/>
      </w:pPr>
      <w:r>
        <w:rPr>
          <w:rFonts w:ascii="Times New Roman"/>
          <w:b/>
          <w:i w:val="false"/>
          <w:color w:val="000000"/>
        </w:rPr>
        <w:t xml:space="preserve"> Article 11. Regulation of copyright and participation in international film festivals</w:t>
      </w:r>
    </w:p>
    <w:bookmarkEnd w:id="48"/>
    <w:bookmarkStart w:name="z51" w:id="49"/>
    <w:p>
      <w:pPr>
        <w:spacing w:after="0"/>
        <w:ind w:left="0"/>
        <w:jc w:val="both"/>
      </w:pPr>
      <w:r>
        <w:rPr>
          <w:rFonts w:ascii="Times New Roman"/>
          <w:b w:val="false"/>
          <w:i w:val="false"/>
          <w:color w:val="000000"/>
          <w:sz w:val="28"/>
        </w:rPr>
        <w:t>
      1. The copyright for a joint film as an object of intellectual property and other rights associated with its use shall be governed by a civil law contract, the national legislation of the Parties and international treaties with participation of the states of the Parties.</w:t>
      </w:r>
    </w:p>
    <w:bookmarkEnd w:id="49"/>
    <w:bookmarkStart w:name="z52" w:id="50"/>
    <w:p>
      <w:pPr>
        <w:spacing w:after="0"/>
        <w:ind w:left="0"/>
        <w:jc w:val="both"/>
      </w:pPr>
      <w:r>
        <w:rPr>
          <w:rFonts w:ascii="Times New Roman"/>
          <w:b w:val="false"/>
          <w:i w:val="false"/>
          <w:color w:val="000000"/>
          <w:sz w:val="28"/>
        </w:rPr>
        <w:t>
      2. By agreement of the co-producers of the Parties and the authors, each of the Parties may send a joint film to the international film festival, while the co-producers must inform the competent authorities of the Parties of their intention 30 (thirty) days before the opening of the film festival.</w:t>
      </w:r>
    </w:p>
    <w:bookmarkEnd w:id="50"/>
    <w:bookmarkStart w:name="z53" w:id="51"/>
    <w:p>
      <w:pPr>
        <w:spacing w:after="0"/>
        <w:ind w:left="0"/>
        <w:jc w:val="left"/>
      </w:pPr>
      <w:r>
        <w:rPr>
          <w:rFonts w:ascii="Times New Roman"/>
          <w:b/>
          <w:i w:val="false"/>
          <w:color w:val="000000"/>
        </w:rPr>
        <w:t xml:space="preserve"> Article 12. Financial Settlement</w:t>
      </w:r>
    </w:p>
    <w:bookmarkEnd w:id="51"/>
    <w:bookmarkStart w:name="z54" w:id="52"/>
    <w:p>
      <w:pPr>
        <w:spacing w:after="0"/>
        <w:ind w:left="0"/>
        <w:jc w:val="both"/>
      </w:pPr>
      <w:r>
        <w:rPr>
          <w:rFonts w:ascii="Times New Roman"/>
          <w:b w:val="false"/>
          <w:i w:val="false"/>
          <w:color w:val="000000"/>
          <w:sz w:val="28"/>
        </w:rPr>
        <w:t>
      The Parties shall independently bear the costs that arise in the course of implementation of this Agreement by them, within the funds provided by the national laws of the states of the Parties, unless otherwise agreed in each case.</w:t>
      </w:r>
    </w:p>
    <w:bookmarkEnd w:id="52"/>
    <w:bookmarkStart w:name="z55" w:id="53"/>
    <w:p>
      <w:pPr>
        <w:spacing w:after="0"/>
        <w:ind w:left="0"/>
        <w:jc w:val="left"/>
      </w:pPr>
      <w:r>
        <w:rPr>
          <w:rFonts w:ascii="Times New Roman"/>
          <w:b/>
          <w:i w:val="false"/>
          <w:color w:val="000000"/>
        </w:rPr>
        <w:t xml:space="preserve"> Article 13. Amendments and additions to the Agreement</w:t>
      </w:r>
    </w:p>
    <w:bookmarkEnd w:id="53"/>
    <w:bookmarkStart w:name="z56" w:id="54"/>
    <w:p>
      <w:pPr>
        <w:spacing w:after="0"/>
        <w:ind w:left="0"/>
        <w:jc w:val="both"/>
      </w:pPr>
      <w:r>
        <w:rPr>
          <w:rFonts w:ascii="Times New Roman"/>
          <w:b w:val="false"/>
          <w:i w:val="false"/>
          <w:color w:val="000000"/>
          <w:sz w:val="28"/>
        </w:rPr>
        <w:t>
      To enhance effectiveness of this Agreement, amendments and additions may be made to it, which shall be an integral part of this Agreement, drawn up in separate protocols and take effect in the procedure provided for in Article 17 of this Agreement.</w:t>
      </w:r>
    </w:p>
    <w:bookmarkEnd w:id="54"/>
    <w:bookmarkStart w:name="z57" w:id="55"/>
    <w:p>
      <w:pPr>
        <w:spacing w:after="0"/>
        <w:ind w:left="0"/>
        <w:jc w:val="left"/>
      </w:pPr>
      <w:r>
        <w:rPr>
          <w:rFonts w:ascii="Times New Roman"/>
          <w:b/>
          <w:i w:val="false"/>
          <w:color w:val="000000"/>
        </w:rPr>
        <w:t xml:space="preserve"> Article 14. Application to this Agreement</w:t>
      </w:r>
    </w:p>
    <w:bookmarkEnd w:id="55"/>
    <w:bookmarkStart w:name="z58" w:id="56"/>
    <w:p>
      <w:pPr>
        <w:spacing w:after="0"/>
        <w:ind w:left="0"/>
        <w:jc w:val="both"/>
      </w:pPr>
      <w:r>
        <w:rPr>
          <w:rFonts w:ascii="Times New Roman"/>
          <w:b w:val="false"/>
          <w:i w:val="false"/>
          <w:color w:val="000000"/>
          <w:sz w:val="28"/>
        </w:rPr>
        <w:t>
      1. Application to this Agreement is an integral part of it.</w:t>
      </w:r>
    </w:p>
    <w:bookmarkEnd w:id="56"/>
    <w:bookmarkStart w:name="z59" w:id="57"/>
    <w:p>
      <w:pPr>
        <w:spacing w:after="0"/>
        <w:ind w:left="0"/>
        <w:jc w:val="both"/>
      </w:pPr>
      <w:r>
        <w:rPr>
          <w:rFonts w:ascii="Times New Roman"/>
          <w:b w:val="false"/>
          <w:i w:val="false"/>
          <w:color w:val="000000"/>
          <w:sz w:val="28"/>
        </w:rPr>
        <w:t>
      2. Any changes in the application shall be made with the unanimous consent of the Parties and shall not contradict the articles of this Agreement.</w:t>
      </w:r>
    </w:p>
    <w:bookmarkEnd w:id="57"/>
    <w:bookmarkStart w:name="z60" w:id="58"/>
    <w:p>
      <w:pPr>
        <w:spacing w:after="0"/>
        <w:ind w:left="0"/>
        <w:jc w:val="both"/>
      </w:pPr>
      <w:r>
        <w:rPr>
          <w:rFonts w:ascii="Times New Roman"/>
          <w:b w:val="false"/>
          <w:i w:val="false"/>
          <w:color w:val="000000"/>
          <w:sz w:val="28"/>
        </w:rPr>
        <w:t>
      3. Changes to the application can be made by exchanging notes through diplomatic channels and take effect in the manner provided for by this Agreement.</w:t>
      </w:r>
    </w:p>
    <w:bookmarkEnd w:id="58"/>
    <w:bookmarkStart w:name="z61" w:id="59"/>
    <w:p>
      <w:pPr>
        <w:spacing w:after="0"/>
        <w:ind w:left="0"/>
        <w:jc w:val="left"/>
      </w:pPr>
      <w:r>
        <w:rPr>
          <w:rFonts w:ascii="Times New Roman"/>
          <w:b/>
          <w:i w:val="false"/>
          <w:color w:val="000000"/>
        </w:rPr>
        <w:t xml:space="preserve"> Article 15. International Obligations</w:t>
      </w:r>
    </w:p>
    <w:bookmarkEnd w:id="59"/>
    <w:bookmarkStart w:name="z62" w:id="60"/>
    <w:p>
      <w:pPr>
        <w:spacing w:after="0"/>
        <w:ind w:left="0"/>
        <w:jc w:val="both"/>
      </w:pPr>
      <w:r>
        <w:rPr>
          <w:rFonts w:ascii="Times New Roman"/>
          <w:b w:val="false"/>
          <w:i w:val="false"/>
          <w:color w:val="000000"/>
          <w:sz w:val="28"/>
        </w:rPr>
        <w:t>
      Provisions of this Agreement shall not affect the rights and obligations of the Parties arising from other international agreements to which their states are parties.</w:t>
      </w:r>
    </w:p>
    <w:bookmarkEnd w:id="60"/>
    <w:bookmarkStart w:name="z63" w:id="61"/>
    <w:p>
      <w:pPr>
        <w:spacing w:after="0"/>
        <w:ind w:left="0"/>
        <w:jc w:val="left"/>
      </w:pPr>
      <w:r>
        <w:rPr>
          <w:rFonts w:ascii="Times New Roman"/>
          <w:b/>
          <w:i w:val="false"/>
          <w:color w:val="000000"/>
        </w:rPr>
        <w:t xml:space="preserve"> Article 16. Settlement of Disputes</w:t>
      </w:r>
    </w:p>
    <w:bookmarkEnd w:id="61"/>
    <w:bookmarkStart w:name="z64" w:id="62"/>
    <w:p>
      <w:pPr>
        <w:spacing w:after="0"/>
        <w:ind w:left="0"/>
        <w:jc w:val="both"/>
      </w:pPr>
      <w:r>
        <w:rPr>
          <w:rFonts w:ascii="Times New Roman"/>
          <w:b w:val="false"/>
          <w:i w:val="false"/>
          <w:color w:val="000000"/>
          <w:sz w:val="28"/>
        </w:rPr>
        <w:t>
      Disputes and disagreements related to the interpretation and application of this Agreement shall be resolved through consultations and negotiations between the Parties.</w:t>
      </w:r>
    </w:p>
    <w:bookmarkEnd w:id="62"/>
    <w:bookmarkStart w:name="z65" w:id="63"/>
    <w:p>
      <w:pPr>
        <w:spacing w:after="0"/>
        <w:ind w:left="0"/>
        <w:jc w:val="left"/>
      </w:pPr>
      <w:r>
        <w:rPr>
          <w:rFonts w:ascii="Times New Roman"/>
          <w:b/>
          <w:i w:val="false"/>
          <w:color w:val="000000"/>
        </w:rPr>
        <w:t xml:space="preserve"> Article 17. Commencement, Validity Term and Termination of the Agreement</w:t>
      </w:r>
    </w:p>
    <w:bookmarkEnd w:id="63"/>
    <w:bookmarkStart w:name="z66" w:id="64"/>
    <w:p>
      <w:pPr>
        <w:spacing w:after="0"/>
        <w:ind w:left="0"/>
        <w:jc w:val="both"/>
      </w:pPr>
      <w:r>
        <w:rPr>
          <w:rFonts w:ascii="Times New Roman"/>
          <w:b w:val="false"/>
          <w:i w:val="false"/>
          <w:color w:val="000000"/>
          <w:sz w:val="28"/>
        </w:rPr>
        <w:t>
      1. This Agreement shall take effect from the date of receipt by diplomatic channels of the last written notice of completion by the Parties of the internal procedures necessary for its commencement.</w:t>
      </w:r>
    </w:p>
    <w:bookmarkEnd w:id="64"/>
    <w:bookmarkStart w:name="z67" w:id="65"/>
    <w:p>
      <w:pPr>
        <w:spacing w:after="0"/>
        <w:ind w:left="0"/>
        <w:jc w:val="both"/>
      </w:pPr>
      <w:r>
        <w:rPr>
          <w:rFonts w:ascii="Times New Roman"/>
          <w:b w:val="false"/>
          <w:i w:val="false"/>
          <w:color w:val="000000"/>
          <w:sz w:val="28"/>
        </w:rPr>
        <w:t>
      2. This Agreement shall be valid for 5 (five) years. The Agreement is automatically extended for subsequent five-year terms, if neither Party notifies the other Party in writing of its intention not to extend this Agreement no later than 6 (six) months before the expiry of its initial or subsequent validity terms.</w:t>
      </w:r>
    </w:p>
    <w:bookmarkEnd w:id="65"/>
    <w:bookmarkStart w:name="z68" w:id="66"/>
    <w:p>
      <w:pPr>
        <w:spacing w:after="0"/>
        <w:ind w:left="0"/>
        <w:jc w:val="both"/>
      </w:pPr>
      <w:r>
        <w:rPr>
          <w:rFonts w:ascii="Times New Roman"/>
          <w:b w:val="false"/>
          <w:i w:val="false"/>
          <w:color w:val="000000"/>
          <w:sz w:val="28"/>
        </w:rPr>
        <w:t>
      3. Termination of this Agreement shall not affect joint films, the production of which was approved, started or ended before termination of this Agreement, including for the receipt of benefits.</w:t>
      </w:r>
    </w:p>
    <w:bookmarkEnd w:id="66"/>
    <w:bookmarkStart w:name="z69" w:id="67"/>
    <w:p>
      <w:pPr>
        <w:spacing w:after="0"/>
        <w:ind w:left="0"/>
        <w:jc w:val="both"/>
      </w:pPr>
      <w:r>
        <w:rPr>
          <w:rFonts w:ascii="Times New Roman"/>
          <w:b w:val="false"/>
          <w:i w:val="false"/>
          <w:color w:val="000000"/>
          <w:sz w:val="28"/>
        </w:rPr>
        <w:t>
      Executed in Astana on June 8, 2017 in two copies, each in Kazakh, Chinese and Russian languages, all the texts being equally authentic.</w:t>
      </w:r>
    </w:p>
    <w:bookmarkEnd w:id="67"/>
    <w:tbl>
      <w:tblPr>
        <w:tblW w:w="0" w:type="auto"/>
        <w:tblCellSpacing w:w="0" w:type="auto"/>
        <w:tblBorders>
          <w:top w:val="none"/>
          <w:left w:val="none"/>
          <w:bottom w:val="none"/>
          <w:right w:val="none"/>
          <w:insideH w:val="none"/>
          <w:insideV w:val="none"/>
        </w:tblBorders>
      </w:tblPr>
      <w:tblGrid>
        <w:gridCol w:w="7786"/>
        <w:gridCol w:w="4214"/>
      </w:tblGrid>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For the Government</w:t>
            </w:r>
            <w:r>
              <w:rPr>
                <w:rFonts w:ascii="Times New Roman"/>
                <w:b w:val="false"/>
                <w:i w:val="false"/>
                <w:color w:val="000000"/>
                <w:sz w:val="20"/>
              </w:rPr>
              <w:t>
</w:t>
            </w:r>
          </w:p>
        </w:tc>
      </w:tr>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of the People's Republic of China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Application</w:t>
            </w:r>
            <w:r>
              <w:br/>
            </w:r>
            <w:r>
              <w:rPr>
                <w:rFonts w:ascii="Times New Roman"/>
                <w:b w:val="false"/>
                <w:i w:val="false"/>
                <w:color w:val="000000"/>
                <w:sz w:val="20"/>
              </w:rPr>
              <w:t>to the agreement between</w:t>
            </w:r>
            <w:r>
              <w:br/>
            </w:r>
            <w:r>
              <w:rPr>
                <w:rFonts w:ascii="Times New Roman"/>
                <w:b w:val="false"/>
                <w:i w:val="false"/>
                <w:color w:val="000000"/>
                <w:sz w:val="20"/>
              </w:rPr>
              <w:t>the Government of the</w:t>
            </w:r>
            <w:r>
              <w:br/>
            </w:r>
            <w:r>
              <w:rPr>
                <w:rFonts w:ascii="Times New Roman"/>
                <w:b w:val="false"/>
                <w:i w:val="false"/>
                <w:color w:val="000000"/>
                <w:sz w:val="20"/>
              </w:rPr>
              <w:t>Republic of Kazakhstan</w:t>
            </w:r>
            <w:r>
              <w:br/>
            </w:r>
            <w:r>
              <w:rPr>
                <w:rFonts w:ascii="Times New Roman"/>
                <w:b w:val="false"/>
                <w:i w:val="false"/>
                <w:color w:val="000000"/>
                <w:sz w:val="20"/>
              </w:rPr>
              <w:t>and the Government of the</w:t>
            </w:r>
            <w:r>
              <w:br/>
            </w:r>
            <w:r>
              <w:rPr>
                <w:rFonts w:ascii="Times New Roman"/>
                <w:b w:val="false"/>
                <w:i w:val="false"/>
                <w:color w:val="000000"/>
                <w:sz w:val="20"/>
              </w:rPr>
              <w:t>People's Republic of China</w:t>
            </w:r>
            <w:r>
              <w:br/>
            </w:r>
            <w:r>
              <w:rPr>
                <w:rFonts w:ascii="Times New Roman"/>
                <w:b w:val="false"/>
                <w:i w:val="false"/>
                <w:color w:val="000000"/>
                <w:sz w:val="20"/>
              </w:rPr>
              <w:t>on cooperation in filmmaking</w:t>
            </w:r>
          </w:p>
        </w:tc>
      </w:tr>
    </w:tbl>
    <w:bookmarkStart w:name="z71" w:id="68"/>
    <w:p>
      <w:pPr>
        <w:spacing w:after="0"/>
        <w:ind w:left="0"/>
        <w:jc w:val="both"/>
      </w:pPr>
      <w:r>
        <w:rPr>
          <w:rFonts w:ascii="Times New Roman"/>
          <w:b w:val="false"/>
          <w:i w:val="false"/>
          <w:color w:val="000000"/>
          <w:sz w:val="28"/>
        </w:rPr>
        <w:t>
      1. This application defines procedures and conditions of applying for qualification of a joint film.</w:t>
      </w:r>
    </w:p>
    <w:bookmarkEnd w:id="68"/>
    <w:bookmarkStart w:name="z72" w:id="69"/>
    <w:p>
      <w:pPr>
        <w:spacing w:after="0"/>
        <w:ind w:left="0"/>
        <w:jc w:val="both"/>
      </w:pPr>
      <w:r>
        <w:rPr>
          <w:rFonts w:ascii="Times New Roman"/>
          <w:b w:val="false"/>
          <w:i w:val="false"/>
          <w:color w:val="000000"/>
          <w:sz w:val="28"/>
        </w:rPr>
        <w:t>
      2. Co-producers must submit an application to the competent authorities of each Party to qualify the joint film as a national film. Application for making of a joint film under this Agreement shall be submitted to the competent authorities of the Parties at least 60 (sixty) days before the filming start.</w:t>
      </w:r>
    </w:p>
    <w:bookmarkEnd w:id="69"/>
    <w:bookmarkStart w:name="z73" w:id="70"/>
    <w:p>
      <w:pPr>
        <w:spacing w:after="0"/>
        <w:ind w:left="0"/>
        <w:jc w:val="both"/>
      </w:pPr>
      <w:r>
        <w:rPr>
          <w:rFonts w:ascii="Times New Roman"/>
          <w:b w:val="false"/>
          <w:i w:val="false"/>
          <w:color w:val="000000"/>
          <w:sz w:val="28"/>
        </w:rPr>
        <w:t>
      3. The following documents shall be attached to the application referred to in the second article of this application:</w:t>
      </w:r>
    </w:p>
    <w:bookmarkEnd w:id="70"/>
    <w:bookmarkStart w:name="z74" w:id="71"/>
    <w:p>
      <w:pPr>
        <w:spacing w:after="0"/>
        <w:ind w:left="0"/>
        <w:jc w:val="both"/>
      </w:pPr>
      <w:r>
        <w:rPr>
          <w:rFonts w:ascii="Times New Roman"/>
          <w:b w:val="false"/>
          <w:i w:val="false"/>
          <w:color w:val="000000"/>
          <w:sz w:val="28"/>
        </w:rPr>
        <w:t>
      1) script and synopsis of the film;</w:t>
      </w:r>
    </w:p>
    <w:bookmarkEnd w:id="71"/>
    <w:bookmarkStart w:name="z75" w:id="72"/>
    <w:p>
      <w:pPr>
        <w:spacing w:after="0"/>
        <w:ind w:left="0"/>
        <w:jc w:val="both"/>
      </w:pPr>
      <w:r>
        <w:rPr>
          <w:rFonts w:ascii="Times New Roman"/>
          <w:b w:val="false"/>
          <w:i w:val="false"/>
          <w:color w:val="000000"/>
          <w:sz w:val="28"/>
        </w:rPr>
        <w:t>
      2) authorizing documents for shooting and copyright use, also documents certifying the rights to the film production, commercial opening and use;</w:t>
      </w:r>
    </w:p>
    <w:bookmarkEnd w:id="72"/>
    <w:bookmarkStart w:name="z76" w:id="73"/>
    <w:p>
      <w:pPr>
        <w:spacing w:after="0"/>
        <w:ind w:left="0"/>
        <w:jc w:val="both"/>
      </w:pPr>
      <w:r>
        <w:rPr>
          <w:rFonts w:ascii="Times New Roman"/>
          <w:b w:val="false"/>
          <w:i w:val="false"/>
          <w:color w:val="000000"/>
          <w:sz w:val="28"/>
        </w:rPr>
        <w:t>
      3) list of filming crew members with indication of nationality, position, the cast and their nationality. The filming crew members should be culture and art figures recognized by the national laws of the states of the Parties;</w:t>
      </w:r>
    </w:p>
    <w:bookmarkEnd w:id="73"/>
    <w:bookmarkStart w:name="z77" w:id="74"/>
    <w:p>
      <w:pPr>
        <w:spacing w:after="0"/>
        <w:ind w:left="0"/>
        <w:jc w:val="both"/>
      </w:pPr>
      <w:r>
        <w:rPr>
          <w:rFonts w:ascii="Times New Roman"/>
          <w:b w:val="false"/>
          <w:i w:val="false"/>
          <w:color w:val="000000"/>
          <w:sz w:val="28"/>
        </w:rPr>
        <w:t>
      4) film production schedule;</w:t>
      </w:r>
    </w:p>
    <w:bookmarkEnd w:id="74"/>
    <w:bookmarkStart w:name="z78" w:id="75"/>
    <w:p>
      <w:pPr>
        <w:spacing w:after="0"/>
        <w:ind w:left="0"/>
        <w:jc w:val="both"/>
      </w:pPr>
      <w:r>
        <w:rPr>
          <w:rFonts w:ascii="Times New Roman"/>
          <w:b w:val="false"/>
          <w:i w:val="false"/>
          <w:color w:val="000000"/>
          <w:sz w:val="28"/>
        </w:rPr>
        <w:t>
      5) contract signed by the scriptwriter and film director;</w:t>
      </w:r>
    </w:p>
    <w:bookmarkEnd w:id="75"/>
    <w:bookmarkStart w:name="z79" w:id="76"/>
    <w:p>
      <w:pPr>
        <w:spacing w:after="0"/>
        <w:ind w:left="0"/>
        <w:jc w:val="both"/>
      </w:pPr>
      <w:r>
        <w:rPr>
          <w:rFonts w:ascii="Times New Roman"/>
          <w:b w:val="false"/>
          <w:i w:val="false"/>
          <w:color w:val="000000"/>
          <w:sz w:val="28"/>
        </w:rPr>
        <w:t>
      6) certificate of registration of co-producers, if this document is provided for by the national legislation of the Parties;</w:t>
      </w:r>
    </w:p>
    <w:bookmarkEnd w:id="76"/>
    <w:bookmarkStart w:name="z80" w:id="77"/>
    <w:p>
      <w:pPr>
        <w:spacing w:after="0"/>
        <w:ind w:left="0"/>
        <w:jc w:val="both"/>
      </w:pPr>
      <w:r>
        <w:rPr>
          <w:rFonts w:ascii="Times New Roman"/>
          <w:b w:val="false"/>
          <w:i w:val="false"/>
          <w:color w:val="000000"/>
          <w:sz w:val="28"/>
        </w:rPr>
        <w:t>
      7) commercial plan for making a film;</w:t>
      </w:r>
    </w:p>
    <w:bookmarkEnd w:id="77"/>
    <w:bookmarkStart w:name="z81" w:id="78"/>
    <w:p>
      <w:pPr>
        <w:spacing w:after="0"/>
        <w:ind w:left="0"/>
        <w:jc w:val="both"/>
      </w:pPr>
      <w:r>
        <w:rPr>
          <w:rFonts w:ascii="Times New Roman"/>
          <w:b w:val="false"/>
          <w:i w:val="false"/>
          <w:color w:val="000000"/>
          <w:sz w:val="28"/>
        </w:rPr>
        <w:t>
      8) film production contract signed by co-producers or current cooperation agreement on the production, opening and use of the film.</w:t>
      </w:r>
    </w:p>
    <w:bookmarkEnd w:id="78"/>
    <w:bookmarkStart w:name="z82" w:id="79"/>
    <w:p>
      <w:pPr>
        <w:spacing w:after="0"/>
        <w:ind w:left="0"/>
        <w:jc w:val="both"/>
      </w:pPr>
      <w:r>
        <w:rPr>
          <w:rFonts w:ascii="Times New Roman"/>
          <w:b w:val="false"/>
          <w:i w:val="false"/>
          <w:color w:val="000000"/>
          <w:sz w:val="28"/>
        </w:rPr>
        <w:t>
       4. The film production contract signed by the co-producers, or the current cooperation agreement on the production, opening and use of the film shall include the following information:</w:t>
      </w:r>
    </w:p>
    <w:bookmarkEnd w:id="79"/>
    <w:bookmarkStart w:name="z83" w:id="80"/>
    <w:p>
      <w:pPr>
        <w:spacing w:after="0"/>
        <w:ind w:left="0"/>
        <w:jc w:val="both"/>
      </w:pPr>
      <w:r>
        <w:rPr>
          <w:rFonts w:ascii="Times New Roman"/>
          <w:b w:val="false"/>
          <w:i w:val="false"/>
          <w:color w:val="000000"/>
          <w:sz w:val="28"/>
        </w:rPr>
        <w:t>
      1) the title of the film;</w:t>
      </w:r>
    </w:p>
    <w:bookmarkEnd w:id="80"/>
    <w:bookmarkStart w:name="z84" w:id="81"/>
    <w:p>
      <w:pPr>
        <w:spacing w:after="0"/>
        <w:ind w:left="0"/>
        <w:jc w:val="both"/>
      </w:pPr>
      <w:r>
        <w:rPr>
          <w:rFonts w:ascii="Times New Roman"/>
          <w:b w:val="false"/>
          <w:i w:val="false"/>
          <w:color w:val="000000"/>
          <w:sz w:val="28"/>
        </w:rPr>
        <w:t>
      2) names and addresses of co-producers;</w:t>
      </w:r>
    </w:p>
    <w:bookmarkEnd w:id="81"/>
    <w:bookmarkStart w:name="z85" w:id="82"/>
    <w:p>
      <w:pPr>
        <w:spacing w:after="0"/>
        <w:ind w:left="0"/>
        <w:jc w:val="both"/>
      </w:pPr>
      <w:r>
        <w:rPr>
          <w:rFonts w:ascii="Times New Roman"/>
          <w:b w:val="false"/>
          <w:i w:val="false"/>
          <w:color w:val="000000"/>
          <w:sz w:val="28"/>
        </w:rPr>
        <w:t>
      3) names of the script author and the film director;</w:t>
      </w:r>
    </w:p>
    <w:bookmarkEnd w:id="82"/>
    <w:bookmarkStart w:name="z86" w:id="83"/>
    <w:p>
      <w:pPr>
        <w:spacing w:after="0"/>
        <w:ind w:left="0"/>
        <w:jc w:val="both"/>
      </w:pPr>
      <w:r>
        <w:rPr>
          <w:rFonts w:ascii="Times New Roman"/>
          <w:b w:val="false"/>
          <w:i w:val="false"/>
          <w:color w:val="000000"/>
          <w:sz w:val="28"/>
        </w:rPr>
        <w:t>
      4) in the budget of the joint film, it is necessary to indicate the source of financing, including information on taxes established by the national legislation of the states of the Parties, and also the proportion of the co-producers’ contribution;</w:t>
      </w:r>
    </w:p>
    <w:bookmarkEnd w:id="83"/>
    <w:bookmarkStart w:name="z87" w:id="84"/>
    <w:p>
      <w:pPr>
        <w:spacing w:after="0"/>
        <w:ind w:left="0"/>
        <w:jc w:val="both"/>
      </w:pPr>
      <w:r>
        <w:rPr>
          <w:rFonts w:ascii="Times New Roman"/>
          <w:b w:val="false"/>
          <w:i w:val="false"/>
          <w:color w:val="000000"/>
          <w:sz w:val="28"/>
        </w:rPr>
        <w:t>
      5) plan of sharing revenue from commercial use;</w:t>
      </w:r>
    </w:p>
    <w:bookmarkEnd w:id="84"/>
    <w:bookmarkStart w:name="z88" w:id="85"/>
    <w:p>
      <w:pPr>
        <w:spacing w:after="0"/>
        <w:ind w:left="0"/>
        <w:jc w:val="both"/>
      </w:pPr>
      <w:r>
        <w:rPr>
          <w:rFonts w:ascii="Times New Roman"/>
          <w:b w:val="false"/>
          <w:i w:val="false"/>
          <w:color w:val="000000"/>
          <w:sz w:val="28"/>
        </w:rPr>
        <w:t>
      6) date of the film shooting;</w:t>
      </w:r>
    </w:p>
    <w:bookmarkEnd w:id="85"/>
    <w:bookmarkStart w:name="z89" w:id="86"/>
    <w:p>
      <w:pPr>
        <w:spacing w:after="0"/>
        <w:ind w:left="0"/>
        <w:jc w:val="both"/>
      </w:pPr>
      <w:r>
        <w:rPr>
          <w:rFonts w:ascii="Times New Roman"/>
          <w:b w:val="false"/>
          <w:i w:val="false"/>
          <w:color w:val="000000"/>
          <w:sz w:val="28"/>
        </w:rPr>
        <w:t>
      7) co-producers’ responsibility for breach of the contract;</w:t>
      </w:r>
    </w:p>
    <w:bookmarkEnd w:id="86"/>
    <w:bookmarkStart w:name="z90" w:id="87"/>
    <w:p>
      <w:pPr>
        <w:spacing w:after="0"/>
        <w:ind w:left="0"/>
        <w:jc w:val="both"/>
      </w:pPr>
      <w:r>
        <w:rPr>
          <w:rFonts w:ascii="Times New Roman"/>
          <w:b w:val="false"/>
          <w:i w:val="false"/>
          <w:color w:val="000000"/>
          <w:sz w:val="28"/>
        </w:rPr>
        <w:t>
      8) that each co-producer is a common owner of the original materials (pictures and sounds) of the film; the co-producers of the two Parties agree on the storing place of the original materials;</w:t>
      </w:r>
    </w:p>
    <w:bookmarkEnd w:id="87"/>
    <w:bookmarkStart w:name="z91" w:id="88"/>
    <w:p>
      <w:pPr>
        <w:spacing w:after="0"/>
        <w:ind w:left="0"/>
        <w:jc w:val="both"/>
      </w:pPr>
      <w:r>
        <w:rPr>
          <w:rFonts w:ascii="Times New Roman"/>
          <w:b w:val="false"/>
          <w:i w:val="false"/>
          <w:color w:val="000000"/>
          <w:sz w:val="28"/>
        </w:rPr>
        <w:t>
      9) that each co-producer has the right to possess a copy of the film in his own state language;</w:t>
      </w:r>
    </w:p>
    <w:bookmarkEnd w:id="88"/>
    <w:bookmarkStart w:name="z92" w:id="89"/>
    <w:p>
      <w:pPr>
        <w:spacing w:after="0"/>
        <w:ind w:left="0"/>
        <w:jc w:val="both"/>
      </w:pPr>
      <w:r>
        <w:rPr>
          <w:rFonts w:ascii="Times New Roman"/>
          <w:b w:val="false"/>
          <w:i w:val="false"/>
          <w:color w:val="000000"/>
          <w:sz w:val="28"/>
        </w:rPr>
        <w:t>
      10) that the settlement between co-producers is made 60 (sixty) days from the date of completion of the film, the specified period is indicated in the contract on the joint opening and use of the film.</w:t>
      </w:r>
    </w:p>
    <w:bookmarkEnd w:id="89"/>
    <w:bookmarkStart w:name="z93" w:id="90"/>
    <w:p>
      <w:pPr>
        <w:spacing w:after="0"/>
        <w:ind w:left="0"/>
        <w:jc w:val="both"/>
      </w:pPr>
      <w:r>
        <w:rPr>
          <w:rFonts w:ascii="Times New Roman"/>
          <w:b w:val="false"/>
          <w:i w:val="false"/>
          <w:color w:val="000000"/>
          <w:sz w:val="28"/>
        </w:rPr>
        <w:t>
      The competent authorities of the Parties may require attaching the necessary documents and information in accordance with the national legislation of the states of the Parties.</w:t>
      </w:r>
    </w:p>
    <w:bookmarkEnd w:id="90"/>
    <w:bookmarkStart w:name="z94" w:id="91"/>
    <w:p>
      <w:pPr>
        <w:spacing w:after="0"/>
        <w:ind w:left="0"/>
        <w:jc w:val="both"/>
      </w:pPr>
      <w:r>
        <w:rPr>
          <w:rFonts w:ascii="Times New Roman"/>
          <w:b w:val="false"/>
          <w:i w:val="false"/>
          <w:color w:val="000000"/>
          <w:sz w:val="28"/>
        </w:rPr>
        <w:t>
      The initial contract may be amended, including replacement of the producer, but before the shooting of the joint film, the competent authorities of the Parties must be notified of the entered changes. Co-producer replacement shall be made only in exceptional cases, and on the grounds recognized by the competent authorities of the Parties.</w:t>
      </w:r>
    </w:p>
    <w:bookmarkEnd w:id="91"/>
    <w:bookmarkStart w:name="z95" w:id="92"/>
    <w:p>
      <w:pPr>
        <w:spacing w:after="0"/>
        <w:ind w:left="0"/>
        <w:jc w:val="both"/>
      </w:pPr>
      <w:r>
        <w:rPr>
          <w:rFonts w:ascii="Times New Roman"/>
          <w:b w:val="false"/>
          <w:i w:val="false"/>
          <w:color w:val="000000"/>
          <w:sz w:val="28"/>
        </w:rPr>
        <w:t>
      5. In the event of a change in the joint film production contract prior to completion of the work, copies of the contract must be submitted to the competent authorities of the Parties for consideration and approval.</w:t>
      </w:r>
    </w:p>
    <w:bookmarkEnd w:id="92"/>
    <w:bookmarkStart w:name="z96" w:id="93"/>
    <w:p>
      <w:pPr>
        <w:spacing w:after="0"/>
        <w:ind w:left="0"/>
        <w:jc w:val="both"/>
      </w:pPr>
      <w:r>
        <w:rPr>
          <w:rFonts w:ascii="Times New Roman"/>
          <w:b w:val="false"/>
          <w:i w:val="false"/>
          <w:color w:val="000000"/>
          <w:sz w:val="28"/>
        </w:rPr>
        <w:t>
      6. The crew of each co-producer must include at least one main author, one main actor and one bit part. In exceptional cases, with permission of the competent authorities of the Parties, it is allowed to change the scale of the co-producer’s crew.</w:t>
      </w:r>
    </w:p>
    <w:bookmarkEnd w:id="93"/>
    <w:bookmarkStart w:name="z97" w:id="94"/>
    <w:p>
      <w:pPr>
        <w:spacing w:after="0"/>
        <w:ind w:left="0"/>
        <w:jc w:val="both"/>
      </w:pPr>
      <w:r>
        <w:rPr>
          <w:rFonts w:ascii="Times New Roman"/>
          <w:b w:val="false"/>
          <w:i w:val="false"/>
          <w:color w:val="000000"/>
          <w:sz w:val="28"/>
        </w:rPr>
        <w:t>
      7. Creation, treatment of a joint film and production of the copy of the first release shall be carried out in the territory of the states of the Parties, and in the event of participation of a co-producer from a third party, it can be carried out in the territory of a third party. The bulk of production work is generally carried out in the country of the co-producer, who invests more, but the competent authorities of the Parties can jointly approve other executive procedures, in particular, permit location filming outside co-producers’ countries.</w:t>
      </w:r>
    </w:p>
    <w:bookmarkEnd w:id="94"/>
    <w:bookmarkStart w:name="z98" w:id="95"/>
    <w:p>
      <w:pPr>
        <w:spacing w:after="0"/>
        <w:ind w:left="0"/>
        <w:jc w:val="both"/>
      </w:pPr>
      <w:r>
        <w:rPr>
          <w:rFonts w:ascii="Times New Roman"/>
          <w:b w:val="false"/>
          <w:i w:val="false"/>
          <w:color w:val="000000"/>
          <w:sz w:val="28"/>
        </w:rPr>
        <w:t>
      8. Co-producers shall confer on the proportion of creative contribution to the production (creativity contribution) and contribution of the funds necessary for the film production. In general, contribution of each co-producer in the performance, technique and specialty of the joint film should coincide with the proportion of the contributed funds. When assessing the proportion of contribution of the co-producers’ funds, the competent authorities of the Parties may agree upon the contribution, not expressed in financial terms (providing a film studio, etc.), as part of the contribution.</w:t>
      </w:r>
    </w:p>
    <w:bookmarkEnd w:id="95"/>
    <w:bookmarkStart w:name="z99" w:id="96"/>
    <w:p>
      <w:pPr>
        <w:spacing w:after="0"/>
        <w:ind w:left="0"/>
        <w:jc w:val="both"/>
      </w:pPr>
      <w:r>
        <w:rPr>
          <w:rFonts w:ascii="Times New Roman"/>
          <w:b w:val="false"/>
          <w:i w:val="false"/>
          <w:color w:val="000000"/>
          <w:sz w:val="28"/>
        </w:rPr>
        <w:t>
      The co-producers’ contribution to the means and creativity should be at least 20% of the total contribution of funds and creativity of the joint film, while no more than 80% of the total contribution. In exceptional cases, the competent authorities of the Parties may agree on different percentage limits, but the lower and upper limits shall be 10% and 90%, respectively. Contribution of third party co-producers approved for participation in joint filmmaking, shall be at least 10% and not more than 30% of the total contribution.</w:t>
      </w:r>
    </w:p>
    <w:bookmarkEnd w:id="96"/>
    <w:bookmarkStart w:name="z100" w:id="97"/>
    <w:p>
      <w:pPr>
        <w:spacing w:after="0"/>
        <w:ind w:left="0"/>
        <w:jc w:val="both"/>
      </w:pPr>
      <w:r>
        <w:rPr>
          <w:rFonts w:ascii="Times New Roman"/>
          <w:b w:val="false"/>
          <w:i w:val="false"/>
          <w:color w:val="000000"/>
          <w:sz w:val="28"/>
        </w:rPr>
        <w:t>
      9. The contract between co-producers shall specify:</w:t>
      </w:r>
    </w:p>
    <w:bookmarkEnd w:id="97"/>
    <w:bookmarkStart w:name="z101" w:id="98"/>
    <w:p>
      <w:pPr>
        <w:spacing w:after="0"/>
        <w:ind w:left="0"/>
        <w:jc w:val="both"/>
      </w:pPr>
      <w:r>
        <w:rPr>
          <w:rFonts w:ascii="Times New Roman"/>
          <w:b w:val="false"/>
          <w:i w:val="false"/>
          <w:color w:val="000000"/>
          <w:sz w:val="28"/>
        </w:rPr>
        <w:t>
      1) production for co-producers of a sufficient number of copies of the final product (protected) and copies of materials for printing and copying. Each co-producer is required to have a set of copies of the final products and materials, also the right to produce the necessary copies. By the co-producers’ collective agreement, the film materials must be registered at the development and printing production agreed by the Parties. Each co-producer has the right to use them;</w:t>
      </w:r>
    </w:p>
    <w:bookmarkEnd w:id="98"/>
    <w:bookmarkStart w:name="z102" w:id="99"/>
    <w:p>
      <w:pPr>
        <w:spacing w:after="0"/>
        <w:ind w:left="0"/>
        <w:jc w:val="both"/>
      </w:pPr>
      <w:r>
        <w:rPr>
          <w:rFonts w:ascii="Times New Roman"/>
          <w:b w:val="false"/>
          <w:i w:val="false"/>
          <w:color w:val="000000"/>
          <w:sz w:val="28"/>
        </w:rPr>
        <w:t>
      2) economic responsibility of each co-producer for expenses on the film in the following cases:</w:t>
      </w:r>
    </w:p>
    <w:bookmarkEnd w:id="99"/>
    <w:bookmarkStart w:name="z103" w:id="100"/>
    <w:p>
      <w:pPr>
        <w:spacing w:after="0"/>
        <w:ind w:left="0"/>
        <w:jc w:val="both"/>
      </w:pPr>
      <w:r>
        <w:rPr>
          <w:rFonts w:ascii="Times New Roman"/>
          <w:b w:val="false"/>
          <w:i w:val="false"/>
          <w:color w:val="000000"/>
          <w:sz w:val="28"/>
        </w:rPr>
        <w:t>
      expenses arising at the preparatory stage from refusal of the competent authorities of the Parties to provisionally approve the joint movie;</w:t>
      </w:r>
    </w:p>
    <w:bookmarkEnd w:id="100"/>
    <w:bookmarkStart w:name="z104" w:id="101"/>
    <w:p>
      <w:pPr>
        <w:spacing w:after="0"/>
        <w:ind w:left="0"/>
        <w:jc w:val="both"/>
      </w:pPr>
      <w:r>
        <w:rPr>
          <w:rFonts w:ascii="Times New Roman"/>
          <w:b w:val="false"/>
          <w:i w:val="false"/>
          <w:color w:val="000000"/>
          <w:sz w:val="28"/>
        </w:rPr>
        <w:t>
      expenses for production of the film that was provisionally approval by the competent authorities of the Parties, but that did not fulfill the terms of this approval;</w:t>
      </w:r>
    </w:p>
    <w:bookmarkEnd w:id="101"/>
    <w:bookmarkStart w:name="z105" w:id="102"/>
    <w:p>
      <w:pPr>
        <w:spacing w:after="0"/>
        <w:ind w:left="0"/>
        <w:jc w:val="both"/>
      </w:pPr>
      <w:r>
        <w:rPr>
          <w:rFonts w:ascii="Times New Roman"/>
          <w:b w:val="false"/>
          <w:i w:val="false"/>
          <w:color w:val="000000"/>
          <w:sz w:val="28"/>
        </w:rPr>
        <w:t>
      expenses for production of the film that is approved but is not allowed for viewing in the countries of co-producers;</w:t>
      </w:r>
    </w:p>
    <w:bookmarkEnd w:id="102"/>
    <w:bookmarkStart w:name="z106" w:id="103"/>
    <w:p>
      <w:pPr>
        <w:spacing w:after="0"/>
        <w:ind w:left="0"/>
        <w:jc w:val="both"/>
      </w:pPr>
      <w:r>
        <w:rPr>
          <w:rFonts w:ascii="Times New Roman"/>
          <w:b w:val="false"/>
          <w:i w:val="false"/>
          <w:color w:val="000000"/>
          <w:sz w:val="28"/>
        </w:rPr>
        <w:t>
      3) procedure for sharing the profits from the premiere and the use of the movie between co-producers, in particular, profits from foreign markets. Profit sharing should be proportionate to the co-producers’ contribution. Such sharing can be based on profit, market, or a combination of profit and market;</w:t>
      </w:r>
    </w:p>
    <w:bookmarkEnd w:id="103"/>
    <w:bookmarkStart w:name="z107" w:id="104"/>
    <w:p>
      <w:pPr>
        <w:spacing w:after="0"/>
        <w:ind w:left="0"/>
        <w:jc w:val="both"/>
      </w:pPr>
      <w:r>
        <w:rPr>
          <w:rFonts w:ascii="Times New Roman"/>
          <w:b w:val="false"/>
          <w:i w:val="false"/>
          <w:color w:val="000000"/>
          <w:sz w:val="28"/>
        </w:rPr>
        <w:t>
      4) date of receipt of the contribution to the film.</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