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648f" w14:textId="9406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Fingerprint and Genomic Registration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January 31, 2018 No. 36.</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2) of Article 31 of the Law of the Republic of Kazakhstan "On fingerprint and genomic registration",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 - as amended by Resolution of the Government of the Republic of Kazakhstan dated September 22, 2022 № 720 (shall be enforced from the date of its first official publication).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Approve the attached Rules for conducting fingerprint and genomic registration.</w:t>
      </w:r>
    </w:p>
    <w:bookmarkEnd w:id="1"/>
    <w:bookmarkStart w:name="z2" w:id="2"/>
    <w:p>
      <w:pPr>
        <w:spacing w:after="0"/>
        <w:ind w:left="0"/>
        <w:jc w:val="both"/>
      </w:pPr>
      <w:r>
        <w:rPr>
          <w:rFonts w:ascii="Times New Roman"/>
          <w:b w:val="false"/>
          <w:i w:val="false"/>
          <w:color w:val="000000"/>
          <w:sz w:val="28"/>
        </w:rPr>
        <w:t>
      2. This resolution shall be enforced on January 1, 2021 and is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31, 2018 № 36</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for fingerprint and genomic registration</w:t>
      </w:r>
    </w:p>
    <w:bookmarkEnd w:id="3"/>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1. These Rules for conducting fingerprint and genomic registration (hereinafter referred to as the Rules) have been developed in accordance with the Law of the Republic of Kazakhstan "On fingerprint and genomic registration" and shall determine the procedure for organizing and carrying out the activities of state bodies authorized to conduct fingerprint and (or) genomic registration, according to collection, processing and protection of fingerprint and genomic information, selection, storage, use, destruction of biological material, establishment or confirmation of a person's identity.</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The following basic concepts are used in these Rules:</w:t>
      </w:r>
    </w:p>
    <w:bookmarkEnd w:id="6"/>
    <w:bookmarkStart w:name="z8" w:id="7"/>
    <w:p>
      <w:pPr>
        <w:spacing w:after="0"/>
        <w:ind w:left="0"/>
        <w:jc w:val="both"/>
      </w:pPr>
      <w:r>
        <w:rPr>
          <w:rFonts w:ascii="Times New Roman"/>
          <w:b w:val="false"/>
          <w:i w:val="false"/>
          <w:color w:val="000000"/>
          <w:sz w:val="28"/>
        </w:rPr>
        <w:t>
      1) amplification - the process of formation of additional copies of sections of chromosomal deoxyribonucleic acid (hereinafter referred to as DNA);</w:t>
      </w:r>
    </w:p>
    <w:bookmarkEnd w:id="7"/>
    <w:bookmarkStart w:name="z9" w:id="8"/>
    <w:p>
      <w:pPr>
        <w:spacing w:after="0"/>
        <w:ind w:left="0"/>
        <w:jc w:val="both"/>
      </w:pPr>
      <w:r>
        <w:rPr>
          <w:rFonts w:ascii="Times New Roman"/>
          <w:b w:val="false"/>
          <w:i w:val="false"/>
          <w:color w:val="000000"/>
          <w:sz w:val="28"/>
        </w:rPr>
        <w:t>
      2) genetic profile - coded information about certain DNA fragments of a person or an unidentified corpse, which allows to establish his identity;</w:t>
      </w:r>
    </w:p>
    <w:bookmarkEnd w:id="8"/>
    <w:bookmarkStart w:name="z10" w:id="9"/>
    <w:p>
      <w:pPr>
        <w:spacing w:after="0"/>
        <w:ind w:left="0"/>
        <w:jc w:val="both"/>
      </w:pPr>
      <w:r>
        <w:rPr>
          <w:rFonts w:ascii="Times New Roman"/>
          <w:b w:val="false"/>
          <w:i w:val="false"/>
          <w:color w:val="000000"/>
          <w:sz w:val="28"/>
        </w:rPr>
        <w:t>
      3) identification by genomic information - verification of the genomic profile of the person to be identified, unidentified corpse against the database of genomic information of the automated information system “Biometric Person Identification” (hereinafter - AIS BPI);</w:t>
      </w:r>
    </w:p>
    <w:bookmarkEnd w:id="9"/>
    <w:bookmarkStart w:name="z11" w:id="10"/>
    <w:p>
      <w:pPr>
        <w:spacing w:after="0"/>
        <w:ind w:left="0"/>
        <w:jc w:val="both"/>
      </w:pPr>
      <w:r>
        <w:rPr>
          <w:rFonts w:ascii="Times New Roman"/>
          <w:b w:val="false"/>
          <w:i w:val="false"/>
          <w:color w:val="000000"/>
          <w:sz w:val="28"/>
        </w:rPr>
        <w:t>
      4) collection of genomic information - actions aimed at obtaining genomic information;</w:t>
      </w:r>
    </w:p>
    <w:bookmarkEnd w:id="10"/>
    <w:bookmarkStart w:name="z12" w:id="11"/>
    <w:p>
      <w:pPr>
        <w:spacing w:after="0"/>
        <w:ind w:left="0"/>
        <w:jc w:val="both"/>
      </w:pPr>
      <w:r>
        <w:rPr>
          <w:rFonts w:ascii="Times New Roman"/>
          <w:b w:val="false"/>
          <w:i w:val="false"/>
          <w:color w:val="000000"/>
          <w:sz w:val="28"/>
        </w:rPr>
        <w:t>
      5) fingerprinting - obtaining prints of skin patterns formed by papillary lines of fingernail phalanges and (or) palm surfaces of hands (hereinafter - prints) on material media;</w:t>
      </w:r>
    </w:p>
    <w:bookmarkEnd w:id="11"/>
    <w:bookmarkStart w:name="z13" w:id="12"/>
    <w:p>
      <w:pPr>
        <w:spacing w:after="0"/>
        <w:ind w:left="0"/>
        <w:jc w:val="both"/>
      </w:pPr>
      <w:r>
        <w:rPr>
          <w:rFonts w:ascii="Times New Roman"/>
          <w:b w:val="false"/>
          <w:i w:val="false"/>
          <w:color w:val="000000"/>
          <w:sz w:val="28"/>
        </w:rPr>
        <w:t>
      6) identification by fingerprint information - identification by checking biometric data on the structural features of the papillary patterns of the fingers and (or) palms of the hands of an individual or an unidentified corpse according to the database of fingerprint information AIS “BPI”;</w:t>
      </w:r>
    </w:p>
    <w:bookmarkEnd w:id="12"/>
    <w:bookmarkStart w:name="z14" w:id="13"/>
    <w:p>
      <w:pPr>
        <w:spacing w:after="0"/>
        <w:ind w:left="0"/>
        <w:jc w:val="both"/>
      </w:pPr>
      <w:r>
        <w:rPr>
          <w:rFonts w:ascii="Times New Roman"/>
          <w:b w:val="false"/>
          <w:i w:val="false"/>
          <w:color w:val="000000"/>
          <w:sz w:val="28"/>
        </w:rPr>
        <w:t>
      7) collection of fingerprint information - actions aimed at obtaining fingerprint information;</w:t>
      </w:r>
    </w:p>
    <w:bookmarkEnd w:id="13"/>
    <w:bookmarkStart w:name="z15" w:id="14"/>
    <w:p>
      <w:pPr>
        <w:spacing w:after="0"/>
        <w:ind w:left="0"/>
        <w:jc w:val="both"/>
      </w:pPr>
      <w:r>
        <w:rPr>
          <w:rFonts w:ascii="Times New Roman"/>
          <w:b w:val="false"/>
          <w:i w:val="false"/>
          <w:color w:val="000000"/>
          <w:sz w:val="28"/>
        </w:rPr>
        <w:t>
      8) transfer of fingerprint or genomic information - actions aimed at the transfer of fingerprint or genomic information to an authorized state body;</w:t>
      </w:r>
    </w:p>
    <w:bookmarkEnd w:id="14"/>
    <w:bookmarkStart w:name="z16" w:id="15"/>
    <w:p>
      <w:pPr>
        <w:spacing w:after="0"/>
        <w:ind w:left="0"/>
        <w:jc w:val="both"/>
      </w:pPr>
      <w:r>
        <w:rPr>
          <w:rFonts w:ascii="Times New Roman"/>
          <w:b w:val="false"/>
          <w:i w:val="false"/>
          <w:color w:val="000000"/>
          <w:sz w:val="28"/>
        </w:rPr>
        <w:t>
      9) accumulation of fingerprint or genomic information - actions to systematize fingerprint or genomic information by entering it into the AIS “BPI” database;</w:t>
      </w:r>
    </w:p>
    <w:bookmarkEnd w:id="15"/>
    <w:bookmarkStart w:name="z17" w:id="16"/>
    <w:p>
      <w:pPr>
        <w:spacing w:after="0"/>
        <w:ind w:left="0"/>
        <w:jc w:val="both"/>
      </w:pPr>
      <w:r>
        <w:rPr>
          <w:rFonts w:ascii="Times New Roman"/>
          <w:b w:val="false"/>
          <w:i w:val="false"/>
          <w:color w:val="000000"/>
          <w:sz w:val="28"/>
        </w:rPr>
        <w:t>
      10) storage of fingerprint or genomic information - actions to ensure the integrity, statutory confidentiality and availability of fingerprint or genomic information;</w:t>
      </w:r>
    </w:p>
    <w:bookmarkEnd w:id="16"/>
    <w:bookmarkStart w:name="z18" w:id="17"/>
    <w:p>
      <w:pPr>
        <w:spacing w:after="0"/>
        <w:ind w:left="0"/>
        <w:jc w:val="both"/>
      </w:pPr>
      <w:r>
        <w:rPr>
          <w:rFonts w:ascii="Times New Roman"/>
          <w:b w:val="false"/>
          <w:i w:val="false"/>
          <w:color w:val="000000"/>
          <w:sz w:val="28"/>
        </w:rPr>
        <w:t>
      11) cross-border transfer of fingerprint or genomic information - transfer of fingerprint or genomic information to the territory of a foreign state, to an authority of a foreign state in accordance with international treaties ratified by the Republic of Kazakhstan and the laws of the Republic of Kazakhstan;</w:t>
      </w:r>
    </w:p>
    <w:bookmarkEnd w:id="17"/>
    <w:bookmarkStart w:name="z19" w:id="18"/>
    <w:p>
      <w:pPr>
        <w:spacing w:after="0"/>
        <w:ind w:left="0"/>
        <w:jc w:val="both"/>
      </w:pPr>
      <w:r>
        <w:rPr>
          <w:rFonts w:ascii="Times New Roman"/>
          <w:b w:val="false"/>
          <w:i w:val="false"/>
          <w:color w:val="000000"/>
          <w:sz w:val="28"/>
        </w:rPr>
        <w:t>
      12) personal identifier - a unique identifier for linking fingerprint information in terms of biometric data on the structural features of the papillary patterns of fingers and (or) palms in the AIS “BPI”with personal data of a person within the framework of integration interactions of information systems;</w:t>
      </w:r>
    </w:p>
    <w:bookmarkEnd w:id="18"/>
    <w:bookmarkStart w:name="z20" w:id="19"/>
    <w:p>
      <w:pPr>
        <w:spacing w:after="0"/>
        <w:ind w:left="0"/>
        <w:jc w:val="both"/>
      </w:pPr>
      <w:r>
        <w:rPr>
          <w:rFonts w:ascii="Times New Roman"/>
          <w:b w:val="false"/>
          <w:i w:val="false"/>
          <w:color w:val="000000"/>
          <w:sz w:val="28"/>
        </w:rPr>
        <w:t>
      13) automated information system Biometric Person Identification  - an electronic information resource consisting of two subsystems, one with fingerprint information in the automated fingerprint information system and the second with genomic information in the automated genomic information system;</w:t>
      </w:r>
    </w:p>
    <w:bookmarkEnd w:id="19"/>
    <w:bookmarkStart w:name="z21" w:id="20"/>
    <w:p>
      <w:pPr>
        <w:spacing w:after="0"/>
        <w:ind w:left="0"/>
        <w:jc w:val="both"/>
      </w:pPr>
      <w:r>
        <w:rPr>
          <w:rFonts w:ascii="Times New Roman"/>
          <w:b w:val="false"/>
          <w:i w:val="false"/>
          <w:color w:val="000000"/>
          <w:sz w:val="28"/>
        </w:rPr>
        <w:t>
      14) paper fingerprint card - a form of the established form containing the prints of all nail phalanges of the fingers, control fingerprints, palm prints of both hands and personal data of the fingerprinted person in accordance with the requirements of these Rules;</w:t>
      </w:r>
    </w:p>
    <w:bookmarkEnd w:id="20"/>
    <w:bookmarkStart w:name="z22" w:id="21"/>
    <w:p>
      <w:pPr>
        <w:spacing w:after="0"/>
        <w:ind w:left="0"/>
        <w:jc w:val="both"/>
      </w:pPr>
      <w:r>
        <w:rPr>
          <w:rFonts w:ascii="Times New Roman"/>
          <w:b w:val="false"/>
          <w:i w:val="false"/>
          <w:color w:val="000000"/>
          <w:sz w:val="28"/>
        </w:rPr>
        <w:t>
      15) a centralized automated database of the penitentiary (penal) system of the Ministry of Internal Affairs of the Republic of Kazakhstan (hereinafter – CADPS MIA RK) - an information system for recording the movement of persons held in pre-trial detention centers , institutions of the penitentiary (penitentiary) system, as well as those registration in the probation service ;</w:t>
      </w:r>
    </w:p>
    <w:bookmarkEnd w:id="21"/>
    <w:bookmarkStart w:name="z23" w:id="22"/>
    <w:p>
      <w:pPr>
        <w:spacing w:after="0"/>
        <w:ind w:left="0"/>
        <w:jc w:val="both"/>
      </w:pPr>
      <w:r>
        <w:rPr>
          <w:rFonts w:ascii="Times New Roman"/>
          <w:b w:val="false"/>
          <w:i w:val="false"/>
          <w:color w:val="000000"/>
          <w:sz w:val="28"/>
        </w:rPr>
        <w:t>
      16) verification - confirmation of identity by checking for a match between the papillary patterns of the fingers and (or) palms of the hands of an individual with his fingerprint information placed in an identity document or in the AIS “BPI” database;</w:t>
      </w:r>
    </w:p>
    <w:bookmarkEnd w:id="22"/>
    <w:bookmarkStart w:name="z24" w:id="23"/>
    <w:p>
      <w:pPr>
        <w:spacing w:after="0"/>
        <w:ind w:left="0"/>
        <w:jc w:val="both"/>
      </w:pPr>
      <w:r>
        <w:rPr>
          <w:rFonts w:ascii="Times New Roman"/>
          <w:b w:val="false"/>
          <w:i w:val="false"/>
          <w:color w:val="000000"/>
          <w:sz w:val="28"/>
        </w:rPr>
        <w:t>
      17) competent state bodies - state bodies that have established by law, the competence to use fingerprint and (or) genomic information in the framework of their activities;</w:t>
      </w:r>
    </w:p>
    <w:bookmarkEnd w:id="23"/>
    <w:bookmarkStart w:name="z25" w:id="24"/>
    <w:p>
      <w:pPr>
        <w:spacing w:after="0"/>
        <w:ind w:left="0"/>
        <w:jc w:val="both"/>
      </w:pPr>
      <w:r>
        <w:rPr>
          <w:rFonts w:ascii="Times New Roman"/>
          <w:b w:val="false"/>
          <w:i w:val="false"/>
          <w:color w:val="000000"/>
          <w:sz w:val="28"/>
        </w:rPr>
        <w:t>
      18) microchip (chip with contact or contactless interfaces) - an electronic carrier of information about the owner of an identity document placed inside this document ;</w:t>
      </w:r>
    </w:p>
    <w:bookmarkEnd w:id="24"/>
    <w:bookmarkStart w:name="z26" w:id="25"/>
    <w:p>
      <w:pPr>
        <w:spacing w:after="0"/>
        <w:ind w:left="0"/>
        <w:jc w:val="both"/>
      </w:pPr>
      <w:r>
        <w:rPr>
          <w:rFonts w:ascii="Times New Roman"/>
          <w:b w:val="false"/>
          <w:i w:val="false"/>
          <w:color w:val="000000"/>
          <w:sz w:val="28"/>
        </w:rPr>
        <w:t>
      19) polymerase chain reaction (hereinafter - PCR) - an experimental method of molecular biology, which allows to achieve a significant increase in low concentrations of certain DNA fragments in biological material;</w:t>
      </w:r>
    </w:p>
    <w:bookmarkEnd w:id="25"/>
    <w:bookmarkStart w:name="z27" w:id="26"/>
    <w:p>
      <w:pPr>
        <w:spacing w:after="0"/>
        <w:ind w:left="0"/>
        <w:jc w:val="both"/>
      </w:pPr>
      <w:r>
        <w:rPr>
          <w:rFonts w:ascii="Times New Roman"/>
          <w:b w:val="false"/>
          <w:i w:val="false"/>
          <w:color w:val="000000"/>
          <w:sz w:val="28"/>
        </w:rPr>
        <w:t>
      20) kit for sampling biological material from living persons - a kit with a special sterile single-use carrier card that meets the requirements of these Rules for sampling, storage and transportation of biological material;</w:t>
      </w:r>
    </w:p>
    <w:bookmarkEnd w:id="26"/>
    <w:bookmarkStart w:name="z28" w:id="27"/>
    <w:p>
      <w:pPr>
        <w:spacing w:after="0"/>
        <w:ind w:left="0"/>
        <w:jc w:val="both"/>
      </w:pPr>
      <w:r>
        <w:rPr>
          <w:rFonts w:ascii="Times New Roman"/>
          <w:b w:val="false"/>
          <w:i w:val="false"/>
          <w:color w:val="000000"/>
          <w:sz w:val="28"/>
        </w:rPr>
        <w:t>
      21) application software (hereinafter - AS) for population documentation - a software product designed to document and register the population of the Republic of Kazakhstan;</w:t>
      </w:r>
    </w:p>
    <w:bookmarkEnd w:id="27"/>
    <w:bookmarkStart w:name="z29" w:id="28"/>
    <w:p>
      <w:pPr>
        <w:spacing w:after="0"/>
        <w:ind w:left="0"/>
        <w:jc w:val="both"/>
      </w:pPr>
      <w:r>
        <w:rPr>
          <w:rFonts w:ascii="Times New Roman"/>
          <w:b w:val="false"/>
          <w:i w:val="false"/>
          <w:color w:val="000000"/>
          <w:sz w:val="28"/>
        </w:rPr>
        <w:t>
      22) electronic fingerprint card - a fingerprint card in electronic digital form.</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29.12.2023 № 1246 (effective from 01.01.2024).</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3. In the implementation of fingerprint registration, within their powers, participate:</w:t>
      </w:r>
    </w:p>
    <w:bookmarkEnd w:id="29"/>
    <w:p>
      <w:pPr>
        <w:spacing w:after="0"/>
        <w:ind w:left="0"/>
        <w:jc w:val="both"/>
      </w:pPr>
      <w:r>
        <w:rPr>
          <w:rFonts w:ascii="Times New Roman"/>
          <w:b w:val="false"/>
          <w:i w:val="false"/>
          <w:color w:val="000000"/>
          <w:sz w:val="28"/>
        </w:rPr>
        <w:t>
      internal affairs bodies;</w:t>
      </w:r>
    </w:p>
    <w:p>
      <w:pPr>
        <w:spacing w:after="0"/>
        <w:ind w:left="0"/>
        <w:jc w:val="both"/>
      </w:pPr>
      <w:r>
        <w:rPr>
          <w:rFonts w:ascii="Times New Roman"/>
          <w:b w:val="false"/>
          <w:i w:val="false"/>
          <w:color w:val="000000"/>
          <w:sz w:val="28"/>
        </w:rPr>
        <w:t>
      authorized state body in the field of foreign policy;</w:t>
      </w:r>
    </w:p>
    <w:p>
      <w:pPr>
        <w:spacing w:after="0"/>
        <w:ind w:left="0"/>
        <w:jc w:val="both"/>
      </w:pPr>
      <w:r>
        <w:rPr>
          <w:rFonts w:ascii="Times New Roman"/>
          <w:b w:val="false"/>
          <w:i w:val="false"/>
          <w:color w:val="000000"/>
          <w:sz w:val="28"/>
        </w:rPr>
        <w:t>
      located abroad, as well as consular offices of the Republic of Kazakhstan (hereinafter referred to as foreign missions of the Republic of Kazakhstan);</w:t>
      </w:r>
    </w:p>
    <w:p>
      <w:pPr>
        <w:spacing w:after="0"/>
        <w:ind w:left="0"/>
        <w:jc w:val="both"/>
      </w:pPr>
      <w:r>
        <w:rPr>
          <w:rFonts w:ascii="Times New Roman"/>
          <w:b w:val="false"/>
          <w:i w:val="false"/>
          <w:color w:val="000000"/>
          <w:sz w:val="28"/>
        </w:rPr>
        <w:t>
      authorized state body in the field of transport;</w:t>
      </w:r>
    </w:p>
    <w:p>
      <w:pPr>
        <w:spacing w:after="0"/>
        <w:ind w:left="0"/>
        <w:jc w:val="both"/>
      </w:pPr>
      <w:r>
        <w:rPr>
          <w:rFonts w:ascii="Times New Roman"/>
          <w:b w:val="false"/>
          <w:i w:val="false"/>
          <w:color w:val="000000"/>
          <w:sz w:val="28"/>
        </w:rPr>
        <w:t>
      national security agencies.</w:t>
      </w:r>
    </w:p>
    <w:bookmarkStart w:name="z31" w:id="30"/>
    <w:p>
      <w:pPr>
        <w:spacing w:after="0"/>
        <w:ind w:left="0"/>
        <w:jc w:val="both"/>
      </w:pPr>
      <w:r>
        <w:rPr>
          <w:rFonts w:ascii="Times New Roman"/>
          <w:b w:val="false"/>
          <w:i w:val="false"/>
          <w:color w:val="000000"/>
          <w:sz w:val="28"/>
        </w:rPr>
        <w:t>
      4. In the implementation of genomic registration, within their powers, participate:</w:t>
      </w:r>
    </w:p>
    <w:bookmarkEnd w:id="30"/>
    <w:p>
      <w:pPr>
        <w:spacing w:after="0"/>
        <w:ind w:left="0"/>
        <w:jc w:val="both"/>
      </w:pPr>
      <w:r>
        <w:rPr>
          <w:rFonts w:ascii="Times New Roman"/>
          <w:b w:val="false"/>
          <w:i w:val="false"/>
          <w:color w:val="000000"/>
          <w:sz w:val="28"/>
        </w:rPr>
        <w:t>
      bodies of inquiry , investigation;</w:t>
      </w:r>
    </w:p>
    <w:p>
      <w:pPr>
        <w:spacing w:after="0"/>
        <w:ind w:left="0"/>
        <w:jc w:val="both"/>
      </w:pPr>
      <w:r>
        <w:rPr>
          <w:rFonts w:ascii="Times New Roman"/>
          <w:b w:val="false"/>
          <w:i w:val="false"/>
          <w:color w:val="000000"/>
          <w:sz w:val="28"/>
        </w:rPr>
        <w:t>
      forensic examination bodies;</w:t>
      </w:r>
    </w:p>
    <w:p>
      <w:pPr>
        <w:spacing w:after="0"/>
        <w:ind w:left="0"/>
        <w:jc w:val="both"/>
      </w:pPr>
      <w:r>
        <w:rPr>
          <w:rFonts w:ascii="Times New Roman"/>
          <w:b w:val="false"/>
          <w:i w:val="false"/>
          <w:color w:val="000000"/>
          <w:sz w:val="28"/>
        </w:rPr>
        <w:t>
      individuals carrying out forensic activities on the basis of a license (hereinafter referred to as licensees);</w:t>
      </w:r>
    </w:p>
    <w:p>
      <w:pPr>
        <w:spacing w:after="0"/>
        <w:ind w:left="0"/>
        <w:jc w:val="both"/>
      </w:pPr>
      <w:r>
        <w:rPr>
          <w:rFonts w:ascii="Times New Roman"/>
          <w:b w:val="false"/>
          <w:i w:val="false"/>
          <w:color w:val="000000"/>
          <w:sz w:val="28"/>
        </w:rPr>
        <w:t>
      institutions of the penitentiary (penitentiary) system;</w:t>
      </w:r>
    </w:p>
    <w:p>
      <w:pPr>
        <w:spacing w:after="0"/>
        <w:ind w:left="0"/>
        <w:jc w:val="both"/>
      </w:pPr>
      <w:r>
        <w:rPr>
          <w:rFonts w:ascii="Times New Roman"/>
          <w:b w:val="false"/>
          <w:i w:val="false"/>
          <w:color w:val="000000"/>
          <w:sz w:val="28"/>
        </w:rPr>
        <w:t>
      probation services ;</w:t>
      </w:r>
    </w:p>
    <w:p>
      <w:pPr>
        <w:spacing w:after="0"/>
        <w:ind w:left="0"/>
        <w:jc w:val="both"/>
      </w:pPr>
      <w:r>
        <w:rPr>
          <w:rFonts w:ascii="Times New Roman"/>
          <w:b w:val="false"/>
          <w:i w:val="false"/>
          <w:color w:val="000000"/>
          <w:sz w:val="28"/>
        </w:rPr>
        <w:t>
      operational and forensic division of the Ministry of Internal Affairs of the Republic of Kazakhstan (hereinafter referred to as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2 in terms of fingerprint registration is suspended until 01.01.2024 by the Resolution of the Government of the Republic of Kazakhstan dated 20.02.2023 № 141.</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Chapter 2. Carrying out fingerprint registration</w:t>
      </w:r>
    </w:p>
    <w:bookmarkEnd w:id="31"/>
    <w:bookmarkStart w:name="z33" w:id="32"/>
    <w:p>
      <w:pPr>
        <w:spacing w:after="0"/>
        <w:ind w:left="0"/>
        <w:jc w:val="both"/>
      </w:pPr>
      <w:r>
        <w:rPr>
          <w:rFonts w:ascii="Times New Roman"/>
          <w:b w:val="false"/>
          <w:i w:val="false"/>
          <w:color w:val="000000"/>
          <w:sz w:val="28"/>
        </w:rPr>
        <w:t>
      5. The internal affairs bodies collect fingerprint information:</w:t>
      </w:r>
    </w:p>
    <w:bookmarkEnd w:id="32"/>
    <w:p>
      <w:pPr>
        <w:spacing w:after="0"/>
        <w:ind w:left="0"/>
        <w:jc w:val="both"/>
      </w:pPr>
      <w:r>
        <w:rPr>
          <w:rFonts w:ascii="Times New Roman"/>
          <w:b w:val="false"/>
          <w:i w:val="false"/>
          <w:color w:val="000000"/>
          <w:sz w:val="28"/>
        </w:rPr>
        <w:t>
      1) citizens of the Republic of Kazakhstan who applied for the first time for an identity card and (or) passport of a citizen of the Republic of Kazakhstan, as well as for their restoration or replacement, with their consent;</w:t>
      </w:r>
    </w:p>
    <w:p>
      <w:pPr>
        <w:spacing w:after="0"/>
        <w:ind w:left="0"/>
        <w:jc w:val="both"/>
      </w:pPr>
      <w:r>
        <w:rPr>
          <w:rFonts w:ascii="Times New Roman"/>
          <w:b w:val="false"/>
          <w:i w:val="false"/>
          <w:color w:val="000000"/>
          <w:sz w:val="28"/>
        </w:rPr>
        <w:t>
      2) children aged from twelve to sixteen years old when applying for a passport of a citizen of the Republic of Kazakhstan in the manner prescribed by paragraph 10 of these Rules;</w:t>
      </w:r>
    </w:p>
    <w:p>
      <w:pPr>
        <w:spacing w:after="0"/>
        <w:ind w:left="0"/>
        <w:jc w:val="both"/>
      </w:pPr>
      <w:r>
        <w:rPr>
          <w:rFonts w:ascii="Times New Roman"/>
          <w:b w:val="false"/>
          <w:i w:val="false"/>
          <w:color w:val="000000"/>
          <w:sz w:val="28"/>
        </w:rPr>
        <w:t>
      3) foreigners and stateless persons who have reached the age of sixteen:</w:t>
      </w:r>
    </w:p>
    <w:p>
      <w:pPr>
        <w:spacing w:after="0"/>
        <w:ind w:left="0"/>
        <w:jc w:val="both"/>
      </w:pPr>
      <w:r>
        <w:rPr>
          <w:rFonts w:ascii="Times New Roman"/>
          <w:b w:val="false"/>
          <w:i w:val="false"/>
          <w:color w:val="000000"/>
          <w:sz w:val="28"/>
        </w:rPr>
        <w:t>
      applying for a temporary or permanent residence permit in the Republic of Kazakhstan;</w:t>
      </w:r>
    </w:p>
    <w:p>
      <w:pPr>
        <w:spacing w:after="0"/>
        <w:ind w:left="0"/>
        <w:jc w:val="both"/>
      </w:pPr>
      <w:r>
        <w:rPr>
          <w:rFonts w:ascii="Times New Roman"/>
          <w:b w:val="false"/>
          <w:i w:val="false"/>
          <w:color w:val="000000"/>
          <w:sz w:val="28"/>
        </w:rPr>
        <w:t>
      when applying for the first time, as well as in cases of restoration, replacement of:</w:t>
      </w:r>
    </w:p>
    <w:p>
      <w:pPr>
        <w:spacing w:after="0"/>
        <w:ind w:left="0"/>
        <w:jc w:val="both"/>
      </w:pPr>
      <w:r>
        <w:rPr>
          <w:rFonts w:ascii="Times New Roman"/>
          <w:b w:val="false"/>
          <w:i w:val="false"/>
          <w:color w:val="000000"/>
          <w:sz w:val="28"/>
        </w:rPr>
        <w:t>
      residence permit of a foreigner in the Republic of Kazakhstan;</w:t>
      </w:r>
    </w:p>
    <w:p>
      <w:pPr>
        <w:spacing w:after="0"/>
        <w:ind w:left="0"/>
        <w:jc w:val="both"/>
      </w:pPr>
      <w:r>
        <w:rPr>
          <w:rFonts w:ascii="Times New Roman"/>
          <w:b w:val="false"/>
          <w:i w:val="false"/>
          <w:color w:val="000000"/>
          <w:sz w:val="28"/>
        </w:rPr>
        <w:t>
      stateless person's certificate;</w:t>
      </w:r>
    </w:p>
    <w:p>
      <w:pPr>
        <w:spacing w:after="0"/>
        <w:ind w:left="0"/>
        <w:jc w:val="both"/>
      </w:pPr>
      <w:r>
        <w:rPr>
          <w:rFonts w:ascii="Times New Roman"/>
          <w:b w:val="false"/>
          <w:i w:val="false"/>
          <w:color w:val="000000"/>
          <w:sz w:val="28"/>
        </w:rPr>
        <w:t>
      refugee certificate;</w:t>
      </w:r>
    </w:p>
    <w:p>
      <w:pPr>
        <w:spacing w:after="0"/>
        <w:ind w:left="0"/>
        <w:jc w:val="both"/>
      </w:pPr>
      <w:r>
        <w:rPr>
          <w:rFonts w:ascii="Times New Roman"/>
          <w:b w:val="false"/>
          <w:i w:val="false"/>
          <w:color w:val="000000"/>
          <w:sz w:val="28"/>
        </w:rPr>
        <w:t>
      travel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September 22, 2022 № 720 (shall be enforced from January 1, 2023); dated 01.04.2024 № 246 (effective ten calendar days after the date of its first official publication).</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6. The authorized state foreign policy body shall collect fingerprint information on citizens of the Republic of Kazakhstan, as well as children aged from twelve to sixteen in the manner prescribed by paragraph 10 of these Rules, when issuing a passport of a citizen of the Republic of Kazakhstan in foreign institutions of the Republic of Kazakhstan with their consent.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6-1.The authorized state foreign policy body, internal affairs bodies within their competence shall collect fingerprint information of foreigners and stateless persons who have reached the age of sixteen, when issuing visas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paragraph 6-1pursuant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7. Internal affairs, national security bodies within their competence shall collect dactyloscopic information of foreigners and stateless persons who have reached the age of sixteen that are subject to deportation from the Republic of Kazakhstan or fall under the scope of international readmission agreements ratified by the Republic of Kazakhstan.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8. The fingerprint registration of citizens of the Republic of Kazakhstan, foreigners and stateless persons who have reached the age of sixteen, in respect of whom a decision was taken to issue a seaman's identity card of the Republic of Kazakhstan, shall be carried out by an authorized state transport body in accordance with the legislation of the Republic of Kazakhstan.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9. The collection of fingerprint information includes obtaining biometric data on the structural features of the papillary patterns of the ten fingers of both hands and (or) the palms of both hands of a person by fingerprinting and entering into the appropriate information system personal data established by these Rules. At the same time, the personal data of a person who has undergone fingerprint registration is associated with a personal identifier with his biometric data on the structural features of the papillary patterns of ten fingers and (or) palms of both hands in the AIS “BPI”.</w:t>
      </w:r>
    </w:p>
    <w:bookmarkEnd w:id="36"/>
    <w:bookmarkStart w:name="z38" w:id="37"/>
    <w:p>
      <w:pPr>
        <w:spacing w:after="0"/>
        <w:ind w:left="0"/>
        <w:jc w:val="both"/>
      </w:pPr>
      <w:r>
        <w:rPr>
          <w:rFonts w:ascii="Times New Roman"/>
          <w:b w:val="false"/>
          <w:i w:val="false"/>
          <w:color w:val="000000"/>
          <w:sz w:val="28"/>
        </w:rPr>
        <w:t>
      10. The collection of fingerprint information from children aged twelve to sixteen years old, when applying for a passport of a citizen of the Republic of Kazakhstan, is carried out with their consent and is carried out in the presence and on the basis of a written application of the legal representative of the child, drawn up in accordance with Appendix 1 to these Rules, upon presentation to them an identity document and a document confirming the authority of the legal representative.</w:t>
      </w:r>
    </w:p>
    <w:bookmarkEnd w:id="37"/>
    <w:bookmarkStart w:name="z39" w:id="38"/>
    <w:p>
      <w:pPr>
        <w:spacing w:after="0"/>
        <w:ind w:left="0"/>
        <w:jc w:val="both"/>
      </w:pPr>
      <w:r>
        <w:rPr>
          <w:rFonts w:ascii="Times New Roman"/>
          <w:b w:val="false"/>
          <w:i w:val="false"/>
          <w:color w:val="000000"/>
          <w:sz w:val="28"/>
        </w:rPr>
        <w:t>
      11. The collection of fingerprint information from a person subject to fingerprint registration, whose incapacity has been established by the court, is carried out in the presence and on the basis of a written application of his guardian, drawn up in accordance with Appendix 1 to these Rules, upon presentation of an identity document and a document confirming the powers of the guardian.</w:t>
      </w:r>
    </w:p>
    <w:bookmarkEnd w:id="38"/>
    <w:bookmarkStart w:name="z40" w:id="39"/>
    <w:p>
      <w:pPr>
        <w:spacing w:after="0"/>
        <w:ind w:left="0"/>
        <w:jc w:val="both"/>
      </w:pPr>
      <w:r>
        <w:rPr>
          <w:rFonts w:ascii="Times New Roman"/>
          <w:b w:val="false"/>
          <w:i w:val="false"/>
          <w:color w:val="000000"/>
          <w:sz w:val="28"/>
        </w:rPr>
        <w:t>
      12. Collection of fingerprint information of persons shall be carried out in the migration service units of internal affairs bodies, including its registration points for population documenting, national security bodies, foreign missions of the Republic of Kazakhstan.</w:t>
      </w:r>
    </w:p>
    <w:bookmarkEnd w:id="39"/>
    <w:p>
      <w:pPr>
        <w:spacing w:after="0"/>
        <w:ind w:left="0"/>
        <w:jc w:val="both"/>
      </w:pPr>
      <w:r>
        <w:rPr>
          <w:rFonts w:ascii="Times New Roman"/>
          <w:b w:val="false"/>
          <w:i w:val="false"/>
          <w:color w:val="000000"/>
          <w:sz w:val="28"/>
        </w:rPr>
        <w:t>
      In the event that a person subject to fingerprint registration, located on the territory of the Republic of Kazakhstan, does not have the opportunity to personally appear for fingerprinting due to health problems with a persistent disorder of body functions, which led to the loss of the ability to self-service, independent movement, the employee collects fingerprint information with a visit according to his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29.12.2023 № 1246 (effective from 01.01.2024).</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13. The material medium with fingerprint information of citizens of the Republic of Kazakhstan, foreigners and stateless persons when issuing identity documents shall contain the following information:</w:t>
      </w:r>
    </w:p>
    <w:bookmarkEnd w:id="40"/>
    <w:p>
      <w:pPr>
        <w:spacing w:after="0"/>
        <w:ind w:left="0"/>
        <w:jc w:val="both"/>
      </w:pPr>
      <w:r>
        <w:rPr>
          <w:rFonts w:ascii="Times New Roman"/>
          <w:b w:val="false"/>
          <w:i w:val="false"/>
          <w:color w:val="000000"/>
          <w:sz w:val="28"/>
        </w:rPr>
        <w:t>
      1) surname, first name, patronymic (if it is indicated in the identity document);</w:t>
      </w:r>
    </w:p>
    <w:p>
      <w:pPr>
        <w:spacing w:after="0"/>
        <w:ind w:left="0"/>
        <w:jc w:val="both"/>
      </w:pPr>
      <w:r>
        <w:rPr>
          <w:rFonts w:ascii="Times New Roman"/>
          <w:b w:val="false"/>
          <w:i w:val="false"/>
          <w:color w:val="000000"/>
          <w:sz w:val="28"/>
        </w:rPr>
        <w:t>
      2) date and place of birth;</w:t>
      </w:r>
    </w:p>
    <w:p>
      <w:pPr>
        <w:spacing w:after="0"/>
        <w:ind w:left="0"/>
        <w:jc w:val="both"/>
      </w:pPr>
      <w:r>
        <w:rPr>
          <w:rFonts w:ascii="Times New Roman"/>
          <w:b w:val="false"/>
          <w:i w:val="false"/>
          <w:color w:val="000000"/>
          <w:sz w:val="28"/>
        </w:rPr>
        <w:t>
      3) gender;</w:t>
      </w:r>
    </w:p>
    <w:p>
      <w:pPr>
        <w:spacing w:after="0"/>
        <w:ind w:left="0"/>
        <w:jc w:val="both"/>
      </w:pPr>
      <w:r>
        <w:rPr>
          <w:rFonts w:ascii="Times New Roman"/>
          <w:b w:val="false"/>
          <w:i w:val="false"/>
          <w:color w:val="000000"/>
          <w:sz w:val="28"/>
        </w:rPr>
        <w:t>
      4) ethnicity (at the ID holder's request);</w:t>
      </w:r>
    </w:p>
    <w:p>
      <w:pPr>
        <w:spacing w:after="0"/>
        <w:ind w:left="0"/>
        <w:jc w:val="both"/>
      </w:pPr>
      <w:r>
        <w:rPr>
          <w:rFonts w:ascii="Times New Roman"/>
          <w:b w:val="false"/>
          <w:i w:val="false"/>
          <w:color w:val="000000"/>
          <w:sz w:val="28"/>
        </w:rPr>
        <w:t>
      5) nationality;</w:t>
      </w:r>
    </w:p>
    <w:p>
      <w:pPr>
        <w:spacing w:after="0"/>
        <w:ind w:left="0"/>
        <w:jc w:val="both"/>
      </w:pPr>
      <w:r>
        <w:rPr>
          <w:rFonts w:ascii="Times New Roman"/>
          <w:b w:val="false"/>
          <w:i w:val="false"/>
          <w:color w:val="000000"/>
          <w:sz w:val="28"/>
        </w:rPr>
        <w:t>
      6) photograph;</w:t>
      </w:r>
    </w:p>
    <w:p>
      <w:pPr>
        <w:spacing w:after="0"/>
        <w:ind w:left="0"/>
        <w:jc w:val="both"/>
      </w:pPr>
      <w:r>
        <w:rPr>
          <w:rFonts w:ascii="Times New Roman"/>
          <w:b w:val="false"/>
          <w:i w:val="false"/>
          <w:color w:val="000000"/>
          <w:sz w:val="28"/>
        </w:rPr>
        <w:t>
      7) information on papillary patterns of ten fingers;</w:t>
      </w:r>
    </w:p>
    <w:p>
      <w:pPr>
        <w:spacing w:after="0"/>
        <w:ind w:left="0"/>
        <w:jc w:val="both"/>
      </w:pPr>
      <w:r>
        <w:rPr>
          <w:rFonts w:ascii="Times New Roman"/>
          <w:b w:val="false"/>
          <w:i w:val="false"/>
          <w:color w:val="000000"/>
          <w:sz w:val="28"/>
        </w:rPr>
        <w:t>
      8) number, date of issue, date of expiry of the identity document;</w:t>
      </w:r>
    </w:p>
    <w:p>
      <w:pPr>
        <w:spacing w:after="0"/>
        <w:ind w:left="0"/>
        <w:jc w:val="both"/>
      </w:pPr>
      <w:r>
        <w:rPr>
          <w:rFonts w:ascii="Times New Roman"/>
          <w:b w:val="false"/>
          <w:i w:val="false"/>
          <w:color w:val="000000"/>
          <w:sz w:val="28"/>
        </w:rPr>
        <w:t>
      9) signature of the document holder;</w:t>
      </w:r>
    </w:p>
    <w:p>
      <w:pPr>
        <w:spacing w:after="0"/>
        <w:ind w:left="0"/>
        <w:jc w:val="both"/>
      </w:pPr>
      <w:r>
        <w:rPr>
          <w:rFonts w:ascii="Times New Roman"/>
          <w:b w:val="false"/>
          <w:i w:val="false"/>
          <w:color w:val="000000"/>
          <w:sz w:val="28"/>
        </w:rPr>
        <w:t>
      10) individual identification number (if any);</w:t>
      </w:r>
    </w:p>
    <w:p>
      <w:pPr>
        <w:spacing w:after="0"/>
        <w:ind w:left="0"/>
        <w:jc w:val="both"/>
      </w:pPr>
      <w:r>
        <w:rPr>
          <w:rFonts w:ascii="Times New Roman"/>
          <w:b w:val="false"/>
          <w:i w:val="false"/>
          <w:color w:val="000000"/>
          <w:sz w:val="28"/>
        </w:rPr>
        <w:t>
      11) date and ground for fingerprinting;</w:t>
      </w:r>
    </w:p>
    <w:p>
      <w:pPr>
        <w:spacing w:after="0"/>
        <w:ind w:left="0"/>
        <w:jc w:val="both"/>
      </w:pPr>
      <w:r>
        <w:rPr>
          <w:rFonts w:ascii="Times New Roman"/>
          <w:b w:val="false"/>
          <w:i w:val="false"/>
          <w:color w:val="000000"/>
          <w:sz w:val="28"/>
        </w:rPr>
        <w:t>
      12) name of the authority that issued the document;</w:t>
      </w:r>
    </w:p>
    <w:p>
      <w:pPr>
        <w:spacing w:after="0"/>
        <w:ind w:left="0"/>
        <w:jc w:val="both"/>
      </w:pPr>
      <w:r>
        <w:rPr>
          <w:rFonts w:ascii="Times New Roman"/>
          <w:b w:val="false"/>
          <w:i w:val="false"/>
          <w:color w:val="000000"/>
          <w:sz w:val="28"/>
        </w:rPr>
        <w:t>
      13) surname, first name, patronymic (if it is indicated in the identity document) of the person who performed the fingerprint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14. The material medium with dactyloscopic information of foreigners and stateless persons when issuing visas of the Republic of Kazakhstan shall contain the following information:</w:t>
      </w:r>
    </w:p>
    <w:bookmarkEnd w:id="41"/>
    <w:p>
      <w:pPr>
        <w:spacing w:after="0"/>
        <w:ind w:left="0"/>
        <w:jc w:val="both"/>
      </w:pPr>
      <w:r>
        <w:rPr>
          <w:rFonts w:ascii="Times New Roman"/>
          <w:b w:val="false"/>
          <w:i w:val="false"/>
          <w:color w:val="000000"/>
          <w:sz w:val="28"/>
        </w:rPr>
        <w:t>
      1) surname, first name, patronymic (if it is indicated in the identity document);</w:t>
      </w:r>
    </w:p>
    <w:p>
      <w:pPr>
        <w:spacing w:after="0"/>
        <w:ind w:left="0"/>
        <w:jc w:val="both"/>
      </w:pPr>
      <w:r>
        <w:rPr>
          <w:rFonts w:ascii="Times New Roman"/>
          <w:b w:val="false"/>
          <w:i w:val="false"/>
          <w:color w:val="000000"/>
          <w:sz w:val="28"/>
        </w:rPr>
        <w:t>
      2) date of birth;</w:t>
      </w:r>
    </w:p>
    <w:p>
      <w:pPr>
        <w:spacing w:after="0"/>
        <w:ind w:left="0"/>
        <w:jc w:val="both"/>
      </w:pPr>
      <w:r>
        <w:rPr>
          <w:rFonts w:ascii="Times New Roman"/>
          <w:b w:val="false"/>
          <w:i w:val="false"/>
          <w:color w:val="000000"/>
          <w:sz w:val="28"/>
        </w:rPr>
        <w:t>
      3) gender;</w:t>
      </w:r>
    </w:p>
    <w:p>
      <w:pPr>
        <w:spacing w:after="0"/>
        <w:ind w:left="0"/>
        <w:jc w:val="both"/>
      </w:pPr>
      <w:r>
        <w:rPr>
          <w:rFonts w:ascii="Times New Roman"/>
          <w:b w:val="false"/>
          <w:i w:val="false"/>
          <w:color w:val="000000"/>
          <w:sz w:val="28"/>
        </w:rPr>
        <w:t>
      4) information on the structure of papillary patterns of ten fingers;</w:t>
      </w:r>
    </w:p>
    <w:p>
      <w:pPr>
        <w:spacing w:after="0"/>
        <w:ind w:left="0"/>
        <w:jc w:val="both"/>
      </w:pPr>
      <w:r>
        <w:rPr>
          <w:rFonts w:ascii="Times New Roman"/>
          <w:b w:val="false"/>
          <w:i w:val="false"/>
          <w:color w:val="000000"/>
          <w:sz w:val="28"/>
        </w:rPr>
        <w:t>
      5) nationality;</w:t>
      </w:r>
    </w:p>
    <w:p>
      <w:pPr>
        <w:spacing w:after="0"/>
        <w:ind w:left="0"/>
        <w:jc w:val="both"/>
      </w:pPr>
      <w:r>
        <w:rPr>
          <w:rFonts w:ascii="Times New Roman"/>
          <w:b w:val="false"/>
          <w:i w:val="false"/>
          <w:color w:val="000000"/>
          <w:sz w:val="28"/>
        </w:rPr>
        <w:t>
      6) photograph;</w:t>
      </w:r>
    </w:p>
    <w:p>
      <w:pPr>
        <w:spacing w:after="0"/>
        <w:ind w:left="0"/>
        <w:jc w:val="both"/>
      </w:pPr>
      <w:r>
        <w:rPr>
          <w:rFonts w:ascii="Times New Roman"/>
          <w:b w:val="false"/>
          <w:i w:val="false"/>
          <w:color w:val="000000"/>
          <w:sz w:val="28"/>
        </w:rPr>
        <w:t>
      7) number, date of issue, date of expiry of the identity document;</w:t>
      </w:r>
    </w:p>
    <w:p>
      <w:pPr>
        <w:spacing w:after="0"/>
        <w:ind w:left="0"/>
        <w:jc w:val="both"/>
      </w:pPr>
      <w:r>
        <w:rPr>
          <w:rFonts w:ascii="Times New Roman"/>
          <w:b w:val="false"/>
          <w:i w:val="false"/>
          <w:color w:val="000000"/>
          <w:sz w:val="28"/>
        </w:rPr>
        <w:t>
      8) date of issue, validity term of the visa;</w:t>
      </w:r>
    </w:p>
    <w:p>
      <w:pPr>
        <w:spacing w:after="0"/>
        <w:ind w:left="0"/>
        <w:jc w:val="both"/>
      </w:pPr>
      <w:r>
        <w:rPr>
          <w:rFonts w:ascii="Times New Roman"/>
          <w:b w:val="false"/>
          <w:i w:val="false"/>
          <w:color w:val="000000"/>
          <w:sz w:val="28"/>
        </w:rPr>
        <w:t>
      9) date and grounds for fingerprinting;</w:t>
      </w:r>
    </w:p>
    <w:p>
      <w:pPr>
        <w:spacing w:after="0"/>
        <w:ind w:left="0"/>
        <w:jc w:val="both"/>
      </w:pPr>
      <w:r>
        <w:rPr>
          <w:rFonts w:ascii="Times New Roman"/>
          <w:b w:val="false"/>
          <w:i w:val="false"/>
          <w:color w:val="000000"/>
          <w:sz w:val="28"/>
        </w:rPr>
        <w:t>
      10) name of the authority that issued the visa;</w:t>
      </w:r>
    </w:p>
    <w:p>
      <w:pPr>
        <w:spacing w:after="0"/>
        <w:ind w:left="0"/>
        <w:jc w:val="both"/>
      </w:pPr>
      <w:r>
        <w:rPr>
          <w:rFonts w:ascii="Times New Roman"/>
          <w:b w:val="false"/>
          <w:i w:val="false"/>
          <w:color w:val="000000"/>
          <w:sz w:val="28"/>
        </w:rPr>
        <w:t>
      11) surname, first name, patronymic (if it is indicated in the identity document) of the person who performed the fingerprint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184" w:id="42"/>
    <w:p>
      <w:pPr>
        <w:spacing w:after="0"/>
        <w:ind w:left="0"/>
        <w:jc w:val="both"/>
      </w:pPr>
      <w:r>
        <w:rPr>
          <w:rFonts w:ascii="Times New Roman"/>
          <w:b w:val="false"/>
          <w:i w:val="false"/>
          <w:color w:val="000000"/>
          <w:sz w:val="28"/>
        </w:rPr>
        <w:t>
      14-1. The medium with fingerprint information of foreigners and stateless persons when issuing a temporary residence permit in the Republic of Kazakhstan shall contain the following information:</w:t>
      </w:r>
    </w:p>
    <w:bookmarkEnd w:id="42"/>
    <w:p>
      <w:pPr>
        <w:spacing w:after="0"/>
        <w:ind w:left="0"/>
        <w:jc w:val="both"/>
      </w:pPr>
      <w:r>
        <w:rPr>
          <w:rFonts w:ascii="Times New Roman"/>
          <w:b w:val="false"/>
          <w:i w:val="false"/>
          <w:color w:val="000000"/>
          <w:sz w:val="28"/>
        </w:rPr>
        <w:t>
      1) surname, first name, patronymic (if it is indicated in the identity document);</w:t>
      </w:r>
    </w:p>
    <w:p>
      <w:pPr>
        <w:spacing w:after="0"/>
        <w:ind w:left="0"/>
        <w:jc w:val="both"/>
      </w:pPr>
      <w:r>
        <w:rPr>
          <w:rFonts w:ascii="Times New Roman"/>
          <w:b w:val="false"/>
          <w:i w:val="false"/>
          <w:color w:val="000000"/>
          <w:sz w:val="28"/>
        </w:rPr>
        <w:t>
      2) date of birth;</w:t>
      </w:r>
    </w:p>
    <w:p>
      <w:pPr>
        <w:spacing w:after="0"/>
        <w:ind w:left="0"/>
        <w:jc w:val="both"/>
      </w:pPr>
      <w:r>
        <w:rPr>
          <w:rFonts w:ascii="Times New Roman"/>
          <w:b w:val="false"/>
          <w:i w:val="false"/>
          <w:color w:val="000000"/>
          <w:sz w:val="28"/>
        </w:rPr>
        <w:t>
      3) gender;</w:t>
      </w:r>
    </w:p>
    <w:p>
      <w:pPr>
        <w:spacing w:after="0"/>
        <w:ind w:left="0"/>
        <w:jc w:val="both"/>
      </w:pPr>
      <w:r>
        <w:rPr>
          <w:rFonts w:ascii="Times New Roman"/>
          <w:b w:val="false"/>
          <w:i w:val="false"/>
          <w:color w:val="000000"/>
          <w:sz w:val="28"/>
        </w:rPr>
        <w:t>
      4) information on the structure of papillary patterns of ten fingers;</w:t>
      </w:r>
    </w:p>
    <w:p>
      <w:pPr>
        <w:spacing w:after="0"/>
        <w:ind w:left="0"/>
        <w:jc w:val="both"/>
      </w:pPr>
      <w:r>
        <w:rPr>
          <w:rFonts w:ascii="Times New Roman"/>
          <w:b w:val="false"/>
          <w:i w:val="false"/>
          <w:color w:val="000000"/>
          <w:sz w:val="28"/>
        </w:rPr>
        <w:t>
      5) nationality;</w:t>
      </w:r>
    </w:p>
    <w:p>
      <w:pPr>
        <w:spacing w:after="0"/>
        <w:ind w:left="0"/>
        <w:jc w:val="both"/>
      </w:pPr>
      <w:r>
        <w:rPr>
          <w:rFonts w:ascii="Times New Roman"/>
          <w:b w:val="false"/>
          <w:i w:val="false"/>
          <w:color w:val="000000"/>
          <w:sz w:val="28"/>
        </w:rPr>
        <w:t>
      6) photograph;</w:t>
      </w:r>
    </w:p>
    <w:p>
      <w:pPr>
        <w:spacing w:after="0"/>
        <w:ind w:left="0"/>
        <w:jc w:val="both"/>
      </w:pPr>
      <w:r>
        <w:rPr>
          <w:rFonts w:ascii="Times New Roman"/>
          <w:b w:val="false"/>
          <w:i w:val="false"/>
          <w:color w:val="000000"/>
          <w:sz w:val="28"/>
        </w:rPr>
        <w:t>
      7) address of permanent residence place  abroad;</w:t>
      </w:r>
    </w:p>
    <w:p>
      <w:pPr>
        <w:spacing w:after="0"/>
        <w:ind w:left="0"/>
        <w:jc w:val="both"/>
      </w:pPr>
      <w:r>
        <w:rPr>
          <w:rFonts w:ascii="Times New Roman"/>
          <w:b w:val="false"/>
          <w:i w:val="false"/>
          <w:color w:val="000000"/>
          <w:sz w:val="28"/>
        </w:rPr>
        <w:t>
      8) address of temporary residence place in the Republic of Kazakhstan;</w:t>
      </w:r>
    </w:p>
    <w:p>
      <w:pPr>
        <w:spacing w:after="0"/>
        <w:ind w:left="0"/>
        <w:jc w:val="both"/>
      </w:pPr>
      <w:r>
        <w:rPr>
          <w:rFonts w:ascii="Times New Roman"/>
          <w:b w:val="false"/>
          <w:i w:val="false"/>
          <w:color w:val="000000"/>
          <w:sz w:val="28"/>
        </w:rPr>
        <w:t>
      9) address of the receiving party;</w:t>
      </w:r>
    </w:p>
    <w:p>
      <w:pPr>
        <w:spacing w:after="0"/>
        <w:ind w:left="0"/>
        <w:jc w:val="both"/>
      </w:pPr>
      <w:r>
        <w:rPr>
          <w:rFonts w:ascii="Times New Roman"/>
          <w:b w:val="false"/>
          <w:i w:val="false"/>
          <w:color w:val="000000"/>
          <w:sz w:val="28"/>
        </w:rPr>
        <w:t>
      10) number, date of issue, validity term of the identity document;</w:t>
      </w:r>
    </w:p>
    <w:p>
      <w:pPr>
        <w:spacing w:after="0"/>
        <w:ind w:left="0"/>
        <w:jc w:val="both"/>
      </w:pPr>
      <w:r>
        <w:rPr>
          <w:rFonts w:ascii="Times New Roman"/>
          <w:b w:val="false"/>
          <w:i w:val="false"/>
          <w:color w:val="000000"/>
          <w:sz w:val="28"/>
        </w:rPr>
        <w:t xml:space="preserve">
      11) date and grounds for fingerprinting; </w:t>
      </w:r>
    </w:p>
    <w:p>
      <w:pPr>
        <w:spacing w:after="0"/>
        <w:ind w:left="0"/>
        <w:jc w:val="both"/>
      </w:pPr>
      <w:r>
        <w:rPr>
          <w:rFonts w:ascii="Times New Roman"/>
          <w:b w:val="false"/>
          <w:i w:val="false"/>
          <w:color w:val="000000"/>
          <w:sz w:val="28"/>
        </w:rPr>
        <w:t>
      12) surname, first name, patronymic (if it is indicated in the identity document) of the person who performed the fingerprint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paragraph 14-1 pursuant to the Resolution of the Government of the Republic of Kazakhstan dated 22.09.2022 № 720 (effective from 01.01.2023);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185" w:id="43"/>
    <w:p>
      <w:pPr>
        <w:spacing w:after="0"/>
        <w:ind w:left="0"/>
        <w:jc w:val="both"/>
      </w:pPr>
      <w:r>
        <w:rPr>
          <w:rFonts w:ascii="Times New Roman"/>
          <w:b w:val="false"/>
          <w:i w:val="false"/>
          <w:color w:val="000000"/>
          <w:sz w:val="28"/>
        </w:rPr>
        <w:t>
      14-2. A tangible medium with fingerprint information of foreigners and stateless persons being expelled from the Republic of Kazakhstan or falling under the scope of international readmission agreements ratified by the Republic of Kazakhstan shall contain the following information:</w:t>
      </w:r>
    </w:p>
    <w:bookmarkEnd w:id="43"/>
    <w:p>
      <w:pPr>
        <w:spacing w:after="0"/>
        <w:ind w:left="0"/>
        <w:jc w:val="both"/>
      </w:pPr>
      <w:r>
        <w:rPr>
          <w:rFonts w:ascii="Times New Roman"/>
          <w:b w:val="false"/>
          <w:i w:val="false"/>
          <w:color w:val="000000"/>
          <w:sz w:val="28"/>
        </w:rPr>
        <w:t>
      1) surname, first name, patronymic (if it is indicated in the identity document);</w:t>
      </w:r>
    </w:p>
    <w:p>
      <w:pPr>
        <w:spacing w:after="0"/>
        <w:ind w:left="0"/>
        <w:jc w:val="both"/>
      </w:pPr>
      <w:r>
        <w:rPr>
          <w:rFonts w:ascii="Times New Roman"/>
          <w:b w:val="false"/>
          <w:i w:val="false"/>
          <w:color w:val="000000"/>
          <w:sz w:val="28"/>
        </w:rPr>
        <w:t>
      2) date of birth;</w:t>
      </w:r>
    </w:p>
    <w:p>
      <w:pPr>
        <w:spacing w:after="0"/>
        <w:ind w:left="0"/>
        <w:jc w:val="both"/>
      </w:pPr>
      <w:r>
        <w:rPr>
          <w:rFonts w:ascii="Times New Roman"/>
          <w:b w:val="false"/>
          <w:i w:val="false"/>
          <w:color w:val="000000"/>
          <w:sz w:val="28"/>
        </w:rPr>
        <w:t>
      3) gender;</w:t>
      </w:r>
    </w:p>
    <w:p>
      <w:pPr>
        <w:spacing w:after="0"/>
        <w:ind w:left="0"/>
        <w:jc w:val="both"/>
      </w:pPr>
      <w:r>
        <w:rPr>
          <w:rFonts w:ascii="Times New Roman"/>
          <w:b w:val="false"/>
          <w:i w:val="false"/>
          <w:color w:val="000000"/>
          <w:sz w:val="28"/>
        </w:rPr>
        <w:t>
      4) information on papillary patterns structure of ten fingers and palms of both hands;</w:t>
      </w:r>
    </w:p>
    <w:p>
      <w:pPr>
        <w:spacing w:after="0"/>
        <w:ind w:left="0"/>
        <w:jc w:val="both"/>
      </w:pPr>
      <w:r>
        <w:rPr>
          <w:rFonts w:ascii="Times New Roman"/>
          <w:b w:val="false"/>
          <w:i w:val="false"/>
          <w:color w:val="000000"/>
          <w:sz w:val="28"/>
        </w:rPr>
        <w:t>
      5)nationality;</w:t>
      </w:r>
    </w:p>
    <w:p>
      <w:pPr>
        <w:spacing w:after="0"/>
        <w:ind w:left="0"/>
        <w:jc w:val="both"/>
      </w:pPr>
      <w:r>
        <w:rPr>
          <w:rFonts w:ascii="Times New Roman"/>
          <w:b w:val="false"/>
          <w:i w:val="false"/>
          <w:color w:val="000000"/>
          <w:sz w:val="28"/>
        </w:rPr>
        <w:t>
      6) photograph;</w:t>
      </w:r>
    </w:p>
    <w:p>
      <w:pPr>
        <w:spacing w:after="0"/>
        <w:ind w:left="0"/>
        <w:jc w:val="both"/>
      </w:pPr>
      <w:r>
        <w:rPr>
          <w:rFonts w:ascii="Times New Roman"/>
          <w:b w:val="false"/>
          <w:i w:val="false"/>
          <w:color w:val="000000"/>
          <w:sz w:val="28"/>
        </w:rPr>
        <w:t>
      7) number, date of issue, expiry date of the identity document;</w:t>
      </w:r>
    </w:p>
    <w:p>
      <w:pPr>
        <w:spacing w:after="0"/>
        <w:ind w:left="0"/>
        <w:jc w:val="both"/>
      </w:pPr>
      <w:r>
        <w:rPr>
          <w:rFonts w:ascii="Times New Roman"/>
          <w:b w:val="false"/>
          <w:i w:val="false"/>
          <w:color w:val="000000"/>
          <w:sz w:val="28"/>
        </w:rPr>
        <w:t>
      8) date and grounds for fingerprint registration;</w:t>
      </w:r>
    </w:p>
    <w:p>
      <w:pPr>
        <w:spacing w:after="0"/>
        <w:ind w:left="0"/>
        <w:jc w:val="both"/>
      </w:pPr>
      <w:r>
        <w:rPr>
          <w:rFonts w:ascii="Times New Roman"/>
          <w:b w:val="false"/>
          <w:i w:val="false"/>
          <w:color w:val="000000"/>
          <w:sz w:val="28"/>
        </w:rPr>
        <w:t>
      9) surname, first name, patronymic (if it is indicated in the identity document) of the person who performed the fingerprint registration;</w:t>
      </w:r>
    </w:p>
    <w:p>
      <w:pPr>
        <w:spacing w:after="0"/>
        <w:ind w:left="0"/>
        <w:jc w:val="both"/>
      </w:pPr>
      <w:r>
        <w:rPr>
          <w:rFonts w:ascii="Times New Roman"/>
          <w:b w:val="false"/>
          <w:i w:val="false"/>
          <w:color w:val="000000"/>
          <w:sz w:val="28"/>
        </w:rPr>
        <w:t>
      10) the date and grounds of expulsion from the Republic of Kazakhstan (of an enforced  sentence or ruling of the court);</w:t>
      </w:r>
    </w:p>
    <w:p>
      <w:pPr>
        <w:spacing w:after="0"/>
        <w:ind w:left="0"/>
        <w:jc w:val="both"/>
      </w:pPr>
      <w:r>
        <w:rPr>
          <w:rFonts w:ascii="Times New Roman"/>
          <w:b w:val="false"/>
          <w:i w:val="false"/>
          <w:color w:val="000000"/>
          <w:sz w:val="28"/>
        </w:rPr>
        <w:t>
      11) the date until the expiry of which the court established a ban on entry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paragraph 14-2 pursuant to the Resolution of the Government of the Republic of Kazakhstan dated 22.09.2022 № 720 (effective from 01.01.2023);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14-3.The material medium with fingerprint information of foreigners and stateless persons obtaining a permanent residence permit in the Republic of Kazakhstan shall contain the following information:</w:t>
      </w:r>
    </w:p>
    <w:p>
      <w:pPr>
        <w:spacing w:after="0"/>
        <w:ind w:left="0"/>
        <w:jc w:val="both"/>
      </w:pPr>
      <w:r>
        <w:rPr>
          <w:rFonts w:ascii="Times New Roman"/>
          <w:b w:val="false"/>
          <w:i w:val="false"/>
          <w:color w:val="000000"/>
          <w:sz w:val="28"/>
        </w:rPr>
        <w:t>
      1) surname, first name, patronymic (if it is indicated in the identity document);</w:t>
      </w:r>
    </w:p>
    <w:p>
      <w:pPr>
        <w:spacing w:after="0"/>
        <w:ind w:left="0"/>
        <w:jc w:val="both"/>
      </w:pPr>
      <w:r>
        <w:rPr>
          <w:rFonts w:ascii="Times New Roman"/>
          <w:b w:val="false"/>
          <w:i w:val="false"/>
          <w:color w:val="000000"/>
          <w:sz w:val="28"/>
        </w:rPr>
        <w:t>
      2) date of birth;</w:t>
      </w:r>
    </w:p>
    <w:p>
      <w:pPr>
        <w:spacing w:after="0"/>
        <w:ind w:left="0"/>
        <w:jc w:val="both"/>
      </w:pPr>
      <w:r>
        <w:rPr>
          <w:rFonts w:ascii="Times New Roman"/>
          <w:b w:val="false"/>
          <w:i w:val="false"/>
          <w:color w:val="000000"/>
          <w:sz w:val="28"/>
        </w:rPr>
        <w:t>
      3) gender;</w:t>
      </w:r>
    </w:p>
    <w:p>
      <w:pPr>
        <w:spacing w:after="0"/>
        <w:ind w:left="0"/>
        <w:jc w:val="both"/>
      </w:pPr>
      <w:r>
        <w:rPr>
          <w:rFonts w:ascii="Times New Roman"/>
          <w:b w:val="false"/>
          <w:i w:val="false"/>
          <w:color w:val="000000"/>
          <w:sz w:val="28"/>
        </w:rPr>
        <w:t>
      4) information on papillary patterns structure of ten fingers and palms of both hands;</w:t>
      </w:r>
    </w:p>
    <w:p>
      <w:pPr>
        <w:spacing w:after="0"/>
        <w:ind w:left="0"/>
        <w:jc w:val="both"/>
      </w:pPr>
      <w:r>
        <w:rPr>
          <w:rFonts w:ascii="Times New Roman"/>
          <w:b w:val="false"/>
          <w:i w:val="false"/>
          <w:color w:val="000000"/>
          <w:sz w:val="28"/>
        </w:rPr>
        <w:t>
      5) nationality;</w:t>
      </w:r>
    </w:p>
    <w:p>
      <w:pPr>
        <w:spacing w:after="0"/>
        <w:ind w:left="0"/>
        <w:jc w:val="both"/>
      </w:pPr>
      <w:r>
        <w:rPr>
          <w:rFonts w:ascii="Times New Roman"/>
          <w:b w:val="false"/>
          <w:i w:val="false"/>
          <w:color w:val="000000"/>
          <w:sz w:val="28"/>
        </w:rPr>
        <w:t>
      6) photograph;</w:t>
      </w:r>
    </w:p>
    <w:p>
      <w:pPr>
        <w:spacing w:after="0"/>
        <w:ind w:left="0"/>
        <w:jc w:val="both"/>
      </w:pPr>
      <w:r>
        <w:rPr>
          <w:rFonts w:ascii="Times New Roman"/>
          <w:b w:val="false"/>
          <w:i w:val="false"/>
          <w:color w:val="000000"/>
          <w:sz w:val="28"/>
        </w:rPr>
        <w:t>
      7) number, date of issue, date of expiry of the identity document;</w:t>
      </w:r>
    </w:p>
    <w:p>
      <w:pPr>
        <w:spacing w:after="0"/>
        <w:ind w:left="0"/>
        <w:jc w:val="both"/>
      </w:pPr>
      <w:r>
        <w:rPr>
          <w:rFonts w:ascii="Times New Roman"/>
          <w:b w:val="false"/>
          <w:i w:val="false"/>
          <w:color w:val="000000"/>
          <w:sz w:val="28"/>
        </w:rPr>
        <w:t>
      8) date and grounds for the dactyloscopic registration;</w:t>
      </w:r>
    </w:p>
    <w:p>
      <w:pPr>
        <w:spacing w:after="0"/>
        <w:ind w:left="0"/>
        <w:jc w:val="both"/>
      </w:pPr>
      <w:r>
        <w:rPr>
          <w:rFonts w:ascii="Times New Roman"/>
          <w:b w:val="false"/>
          <w:i w:val="false"/>
          <w:color w:val="000000"/>
          <w:sz w:val="28"/>
        </w:rPr>
        <w:t>
      9) surname, first name, patronymic (if it is indicated in the identity document) of the person who performed fingerprint registration;</w:t>
      </w:r>
    </w:p>
    <w:p>
      <w:pPr>
        <w:spacing w:after="0"/>
        <w:ind w:left="0"/>
        <w:jc w:val="both"/>
      </w:pPr>
      <w:r>
        <w:rPr>
          <w:rFonts w:ascii="Times New Roman"/>
          <w:b w:val="false"/>
          <w:i w:val="false"/>
          <w:color w:val="000000"/>
          <w:sz w:val="28"/>
        </w:rPr>
        <w:t>
      10) date of issue, validity term of visa, temporary residence permit;</w:t>
      </w:r>
    </w:p>
    <w:p>
      <w:pPr>
        <w:spacing w:after="0"/>
        <w:ind w:left="0"/>
        <w:jc w:val="both"/>
      </w:pPr>
      <w:r>
        <w:rPr>
          <w:rFonts w:ascii="Times New Roman"/>
          <w:b w:val="false"/>
          <w:i w:val="false"/>
          <w:color w:val="000000"/>
          <w:sz w:val="28"/>
        </w:rPr>
        <w:t>
      11) address of the planned permanent residence place;</w:t>
      </w:r>
    </w:p>
    <w:p>
      <w:pPr>
        <w:spacing w:after="0"/>
        <w:ind w:left="0"/>
        <w:jc w:val="both"/>
      </w:pPr>
      <w:r>
        <w:rPr>
          <w:rFonts w:ascii="Times New Roman"/>
          <w:b w:val="false"/>
          <w:i w:val="false"/>
          <w:color w:val="000000"/>
          <w:sz w:val="28"/>
        </w:rPr>
        <w:t>
      12) name of the authority considering the application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paragraph 14-3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15. Fingerprinting during fingerprint registration is carried out by specially trained employees (employees) serving (working) in authorized state bodies (hereinafter referred to as the employee).</w:t>
      </w:r>
    </w:p>
    <w:bookmarkEnd w:id="44"/>
    <w:p>
      <w:pPr>
        <w:spacing w:after="0"/>
        <w:ind w:left="0"/>
        <w:jc w:val="both"/>
      </w:pPr>
      <w:r>
        <w:rPr>
          <w:rFonts w:ascii="Times New Roman"/>
          <w:b w:val="false"/>
          <w:i w:val="false"/>
          <w:color w:val="000000"/>
          <w:sz w:val="28"/>
        </w:rPr>
        <w:t>
      The organization of training of employees in fingerprinting is assigned to state bodies authorized to collect fingerprint information.</w:t>
      </w:r>
    </w:p>
    <w:bookmarkStart w:name="z44" w:id="45"/>
    <w:p>
      <w:pPr>
        <w:spacing w:after="0"/>
        <w:ind w:left="0"/>
        <w:jc w:val="both"/>
      </w:pPr>
      <w:r>
        <w:rPr>
          <w:rFonts w:ascii="Times New Roman"/>
          <w:b w:val="false"/>
          <w:i w:val="false"/>
          <w:color w:val="000000"/>
          <w:sz w:val="28"/>
        </w:rPr>
        <w:t>
      16. The fingerprinting process shall be carried out by inkless method by scanning ten fingers or ten fingers and palms of both hands on a special fingerprint scanner or using the ink method on a paper form of a fingerprint card in the cases established by paragraph 26 of these Rules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29.12.2023 № 1246 (effective from 01.01.2024).</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17. The fingerprints of ten fingers or ten fingers and palms of both hands obtained during fingerprinting are entered into the database of the AIS “BPI”, two fingerprints of the index fingers of both hands are entered into the microcircuit of the identity document. In the absence (amputation, congenital pathology) of the index fingers (one or two), two prints of the middle or ring fingers, or two thumbs, of the best quality are entered into the microcircuit. In the absence (amputation, congenital pathology) of one hand, the best quality prints of two fingers of the existing hand are entered into the microcircuit.</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Resolution of the Government of the Republic of Kazakhstan dated 29.12.2023 № 1246 (effective from 01.01.2024).</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19. If the person under registration, with the exception of foreigners and stateless persons subject to deportation from the Republic of Kazakhstan or subject to international readmission agreements ratified by the Republic of Kazakhstan, has open wounds and other injuries on separate nail phalanges of the fingers, temporarily excluding fingerprinting, the fingerprint information shall be  collected from intact fingers.</w:t>
      </w:r>
    </w:p>
    <w:bookmarkEnd w:id="47"/>
    <w:p>
      <w:pPr>
        <w:spacing w:after="0"/>
        <w:ind w:left="0"/>
        <w:jc w:val="both"/>
      </w:pPr>
      <w:r>
        <w:rPr>
          <w:rFonts w:ascii="Times New Roman"/>
          <w:b w:val="false"/>
          <w:i w:val="false"/>
          <w:color w:val="000000"/>
          <w:sz w:val="28"/>
        </w:rPr>
        <w:t>
      If a person subject to fingerprint registration has deformed joints, fingerprint information shall be collected from less deformed fingers.</w:t>
      </w:r>
    </w:p>
    <w:p>
      <w:pPr>
        <w:spacing w:after="0"/>
        <w:ind w:left="0"/>
        <w:jc w:val="both"/>
      </w:pPr>
      <w:r>
        <w:rPr>
          <w:rFonts w:ascii="Times New Roman"/>
          <w:b w:val="false"/>
          <w:i w:val="false"/>
          <w:color w:val="000000"/>
          <w:sz w:val="28"/>
        </w:rPr>
        <w:t>
      In this case, the officer performing fingerprint registration shall make a note in the AIS BPI database on temporary damage to the nail phalanges of ten fingers of both hands and the impossibility of performing the fingerprinting procedure on the day of application and tell the registered person about the need to undergo repeated fingerprinting after cure in subsequent application for an identity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Resolution of the Government of the Republic of Kazakhstan dated 29.12.2023 № 1246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Fingerprinting of citizens of the Republic of Kazakhstan, foreigners and stateless persons when issuing identity documents, foreigners and stateless persons when applying for visas of the Republic of Kazakhstan shall be made using inkless method by scanning ten fingers in one of the following ways:</w:t>
      </w:r>
    </w:p>
    <w:p>
      <w:pPr>
        <w:spacing w:after="0"/>
        <w:ind w:left="0"/>
        <w:jc w:val="both"/>
      </w:pPr>
      <w:r>
        <w:rPr>
          <w:rFonts w:ascii="Times New Roman"/>
          <w:b w:val="false"/>
          <w:i w:val="false"/>
          <w:color w:val="000000"/>
          <w:sz w:val="28"/>
        </w:rPr>
        <w:t>
      1) by pressing ten fingers (hereinafter- the pressing method);</w:t>
      </w:r>
    </w:p>
    <w:p>
      <w:pPr>
        <w:spacing w:after="0"/>
        <w:ind w:left="0"/>
        <w:jc w:val="both"/>
      </w:pPr>
      <w:r>
        <w:rPr>
          <w:rFonts w:ascii="Times New Roman"/>
          <w:b w:val="false"/>
          <w:i w:val="false"/>
          <w:color w:val="000000"/>
          <w:sz w:val="28"/>
        </w:rPr>
        <w:t>
      2) by rolling ten fingers (hereinafter -the roll method).</w:t>
      </w:r>
    </w:p>
    <w:p>
      <w:pPr>
        <w:spacing w:after="0"/>
        <w:ind w:left="0"/>
        <w:jc w:val="both"/>
      </w:pPr>
      <w:r>
        <w:rPr>
          <w:rFonts w:ascii="Times New Roman"/>
          <w:b w:val="false"/>
          <w:i w:val="false"/>
          <w:color w:val="000000"/>
          <w:sz w:val="28"/>
        </w:rPr>
        <w:t>
      The pressing method of scanning ten fingerprints is carried out in the following order:</w:t>
      </w:r>
    </w:p>
    <w:p>
      <w:pPr>
        <w:spacing w:after="0"/>
        <w:ind w:left="0"/>
        <w:jc w:val="both"/>
      </w:pPr>
      <w:r>
        <w:rPr>
          <w:rFonts w:ascii="Times New Roman"/>
          <w:b w:val="false"/>
          <w:i w:val="false"/>
          <w:color w:val="000000"/>
          <w:sz w:val="28"/>
        </w:rPr>
        <w:t>
      1) four fingers (without thumbs) of the right hand, then of the left hand are simultaneously applied to the slide of the fingerprint scanner;</w:t>
      </w:r>
    </w:p>
    <w:p>
      <w:pPr>
        <w:spacing w:after="0"/>
        <w:ind w:left="0"/>
        <w:jc w:val="both"/>
      </w:pPr>
      <w:r>
        <w:rPr>
          <w:rFonts w:ascii="Times New Roman"/>
          <w:b w:val="false"/>
          <w:i w:val="false"/>
          <w:color w:val="000000"/>
          <w:sz w:val="28"/>
        </w:rPr>
        <w:t>
      2) simultaneously the thumbs are applied to the slide of the fingerprint scanner.</w:t>
      </w:r>
    </w:p>
    <w:p>
      <w:pPr>
        <w:spacing w:after="0"/>
        <w:ind w:left="0"/>
        <w:jc w:val="both"/>
      </w:pPr>
      <w:r>
        <w:rPr>
          <w:rFonts w:ascii="Times New Roman"/>
          <w:b w:val="false"/>
          <w:i w:val="false"/>
          <w:color w:val="000000"/>
          <w:sz w:val="28"/>
        </w:rPr>
        <w:t>
      The roll method of scanning prints of ten finger shall be made in the following order:</w:t>
      </w:r>
    </w:p>
    <w:p>
      <w:pPr>
        <w:spacing w:after="0"/>
        <w:ind w:left="0"/>
        <w:jc w:val="both"/>
      </w:pPr>
      <w:r>
        <w:rPr>
          <w:rFonts w:ascii="Times New Roman"/>
          <w:b w:val="false"/>
          <w:i w:val="false"/>
          <w:color w:val="000000"/>
          <w:sz w:val="28"/>
        </w:rPr>
        <w:t>
      1) rolling alternately from one nail edge to  another, starting with the thumb, ending with the little finger of the right hand, then similarly rolling the fingers of the left hand on the slide of the fingerprint scanner;</w:t>
      </w:r>
    </w:p>
    <w:p>
      <w:pPr>
        <w:spacing w:after="0"/>
        <w:ind w:left="0"/>
        <w:jc w:val="both"/>
      </w:pPr>
      <w:r>
        <w:rPr>
          <w:rFonts w:ascii="Times New Roman"/>
          <w:b w:val="false"/>
          <w:i w:val="false"/>
          <w:color w:val="000000"/>
          <w:sz w:val="28"/>
        </w:rPr>
        <w:t>
      2) simultaneously four fingers are applied (without thumbs) of the right and then the left hand to the slide of the fingerprint scanner;</w:t>
      </w:r>
    </w:p>
    <w:p>
      <w:pPr>
        <w:spacing w:after="0"/>
        <w:ind w:left="0"/>
        <w:jc w:val="both"/>
      </w:pPr>
      <w:r>
        <w:rPr>
          <w:rFonts w:ascii="Times New Roman"/>
          <w:b w:val="false"/>
          <w:i w:val="false"/>
          <w:color w:val="000000"/>
          <w:sz w:val="28"/>
        </w:rPr>
        <w:t>
      3) the thumbs are simultaneously applied to the slide of the fingerprint scanner.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19-1 as amended by the Resolution of the Government of the Republic of Kazakhstan dated 29.12.2023 № 1246 (effective from 01.01.2024).</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20. If the AIS BPI does not recognize the papillary patterns of the fingers of both hands of citizens of the Republic of Kazakhstan, foreigners and stateless persons when issuing identity documents, as well as foreigners and stateless persons when issuing visas of the Republic of Kazakhstan, it is necessary to treat their hands with sanitary-hygienic means and undergo repeated fingerprinting procedure. In case of repeated non-recognition by the AIS BPI of the papillary patterns of the fingers of both hands when using the pressing method of fingerprinting, the roll method of fingerprinting shall be used.</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Resolution of the Government of the Republic of Kazakhstan dated 29.12.2023 № 1246 (effective from 01.01.2024).</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21. If foreigners and stateless persons subject to deportation from the Republic of Kazakhstan or subject to international readmission agreements ratified by the Republic of Kazakhstan have physical deficiencies (absence of all fingers on both hands or papillary patterns on the nail phalanges of all fingers of both hands), dactyloscopy is made on the palms of the hands.</w:t>
      </w:r>
    </w:p>
    <w:bookmarkEnd w:id="49"/>
    <w:p>
      <w:pPr>
        <w:spacing w:after="0"/>
        <w:ind w:left="0"/>
        <w:jc w:val="both"/>
      </w:pPr>
      <w:r>
        <w:rPr>
          <w:rFonts w:ascii="Times New Roman"/>
          <w:b w:val="false"/>
          <w:i w:val="false"/>
          <w:color w:val="000000"/>
          <w:sz w:val="28"/>
        </w:rPr>
        <w:t>
      Foreigners and stateless persons shall be exempted from dactyloscopic registration and procedure of identity confirmation by dactyloscopic information when crossing the State border of the Republic of Kazakhstan if all fingers are missing on both hands.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Resolution of the Government of the Republic of Kazakhstan dated 01.04.2024 №246 (effective ten calendar days after the date of its first official publication).</w:t>
      </w:r>
      <w:r>
        <w:br/>
      </w:r>
      <w:r>
        <w:rPr>
          <w:rFonts w:ascii="Times New Roman"/>
          <w:b w:val="false"/>
          <w:i w:val="false"/>
          <w:color w:val="000000"/>
          <w:sz w:val="28"/>
        </w:rPr>
        <w:t>
</w:t>
      </w:r>
    </w:p>
    <w:bookmarkStart w:name="z186" w:id="50"/>
    <w:p>
      <w:pPr>
        <w:spacing w:after="0"/>
        <w:ind w:left="0"/>
        <w:jc w:val="both"/>
      </w:pPr>
      <w:r>
        <w:rPr>
          <w:rFonts w:ascii="Times New Roman"/>
          <w:b w:val="false"/>
          <w:i w:val="false"/>
          <w:color w:val="000000"/>
          <w:sz w:val="28"/>
        </w:rPr>
        <w:t>
      21-1.The persons specified in paragraphs 5 and 6 of these Rules, who have previously passed fingerprint registration, shall undergo a verification procedure.</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21-1 in accordance with the Resolution of the Government of the Republic of Kazakhstan dated September 22, 2022 № 720 (shall be enforced from January 1, 2023).</w:t>
      </w:r>
      <w:r>
        <w:br/>
      </w:r>
      <w:r>
        <w:rPr>
          <w:rFonts w:ascii="Times New Roman"/>
          <w:b w:val="false"/>
          <w:i w:val="false"/>
          <w:color w:val="000000"/>
          <w:sz w:val="28"/>
        </w:rPr>
        <w:t>
</w:t>
      </w:r>
    </w:p>
    <w:bookmarkStart w:name="z187" w:id="51"/>
    <w:p>
      <w:pPr>
        <w:spacing w:after="0"/>
        <w:ind w:left="0"/>
        <w:jc w:val="both"/>
      </w:pPr>
      <w:r>
        <w:rPr>
          <w:rFonts w:ascii="Times New Roman"/>
          <w:b w:val="false"/>
          <w:i w:val="false"/>
          <w:color w:val="000000"/>
          <w:sz w:val="28"/>
        </w:rPr>
        <w:t xml:space="preserve">
      21-2 Before the start of the documentation procedure, the migration service officer asks the citizen of the Republic of Kazakhstan if he wishes to undergo fingerprint registration. </w:t>
      </w:r>
    </w:p>
    <w:bookmarkEnd w:id="51"/>
    <w:p>
      <w:pPr>
        <w:spacing w:after="0"/>
        <w:ind w:left="0"/>
        <w:jc w:val="both"/>
      </w:pPr>
      <w:r>
        <w:rPr>
          <w:rFonts w:ascii="Times New Roman"/>
          <w:b w:val="false"/>
          <w:i w:val="false"/>
          <w:color w:val="000000"/>
          <w:sz w:val="28"/>
        </w:rPr>
        <w:t xml:space="preserve">
      The citizen of the Republic of Kazakhstan verbally informs the migration officer about the wish or refusal to be fingerprinted. </w:t>
      </w:r>
    </w:p>
    <w:p>
      <w:pPr>
        <w:spacing w:after="0"/>
        <w:ind w:left="0"/>
        <w:jc w:val="both"/>
      </w:pPr>
      <w:r>
        <w:rPr>
          <w:rFonts w:ascii="Times New Roman"/>
          <w:b w:val="false"/>
          <w:i w:val="false"/>
          <w:color w:val="000000"/>
          <w:sz w:val="28"/>
        </w:rPr>
        <w:t xml:space="preserve">
      If a citizen of the Republic of Kazakhstan has expressed his wish to undergo dactyloscopic registration, the migration service officer shall form an application for its completion in the AS. </w:t>
      </w:r>
    </w:p>
    <w:p>
      <w:pPr>
        <w:spacing w:after="0"/>
        <w:ind w:left="0"/>
        <w:jc w:val="both"/>
      </w:pPr>
      <w:r>
        <w:rPr>
          <w:rFonts w:ascii="Times New Roman"/>
          <w:b w:val="false"/>
          <w:i w:val="false"/>
          <w:color w:val="000000"/>
          <w:sz w:val="28"/>
        </w:rPr>
        <w:t>
      If a citizen of the Republic of Kazakhstan refuses to undergo dactiloscopic registration, the migration service officer shall also document it in the AS.</w:t>
      </w:r>
    </w:p>
    <w:p>
      <w:pPr>
        <w:spacing w:after="0"/>
        <w:ind w:left="0"/>
        <w:jc w:val="both"/>
      </w:pPr>
      <w:r>
        <w:rPr>
          <w:rFonts w:ascii="Times New Roman"/>
          <w:b w:val="false"/>
          <w:i w:val="false"/>
          <w:color w:val="000000"/>
          <w:sz w:val="28"/>
        </w:rPr>
        <w:t>
      If a citizen of the Republic of Kazakhstan has previously undergone dactyloscopic registration and if there is a mark on it, the officer shall perfom verification against the AIS BPI.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21-2 in accordance with the Resolution of the Government of the Republic of Kazakhstan dated 22.09.2022 № 720 (shall be enforced from 01.01.2023);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21-3.When documenting foreigners and stateless persons, the migration service officer shall check the presence of a mark of dactyloscopic registration in the AS.</w:t>
      </w:r>
    </w:p>
    <w:p>
      <w:pPr>
        <w:spacing w:after="0"/>
        <w:ind w:left="0"/>
        <w:jc w:val="both"/>
      </w:pPr>
      <w:r>
        <w:rPr>
          <w:rFonts w:ascii="Times New Roman"/>
          <w:b w:val="false"/>
          <w:i w:val="false"/>
          <w:color w:val="000000"/>
          <w:sz w:val="28"/>
        </w:rPr>
        <w:t>
      If there is a mark, the officer verifies foreigners and stateless persons through AIS BPI.</w:t>
      </w:r>
    </w:p>
    <w:p>
      <w:pPr>
        <w:spacing w:after="0"/>
        <w:ind w:left="0"/>
        <w:jc w:val="both"/>
      </w:pPr>
      <w:r>
        <w:rPr>
          <w:rFonts w:ascii="Times New Roman"/>
          <w:b w:val="false"/>
          <w:i w:val="false"/>
          <w:color w:val="000000"/>
          <w:sz w:val="28"/>
        </w:rPr>
        <w:t xml:space="preserve">
      If there is no mark on dactyloscopic registration of foreigners and stateless persons in the AS, the migration service officer forms an application for dactyloscopic registration in the AS. After that he performs fingerprint registration in the AIS BPI. </w:t>
      </w:r>
    </w:p>
    <w:p>
      <w:pPr>
        <w:spacing w:after="0"/>
        <w:ind w:left="0"/>
        <w:jc w:val="both"/>
      </w:pPr>
      <w:r>
        <w:rPr>
          <w:rFonts w:ascii="Times New Roman"/>
          <w:b w:val="false"/>
          <w:i w:val="false"/>
          <w:color w:val="000000"/>
          <w:sz w:val="28"/>
        </w:rPr>
        <w:t>
      In case of refusal to undergo fingerprint registration, the foreigner or stateless person, or the person whose legal interests he represents, shall fill in a written refusal to undergo fingerprint registration in accordance with Appendix 1-1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Chapter2 has been supplemented by paragraph 21-3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Verification of citizens of the Republic of Kazakhstan, foreigners and stateless persons who have undergone dactyloscopic registration shall be made by inkless method by simultaneously applying four fingers (index, middle, ring finger and little finger), then thumbs of the right and left hands alternately to the slide of the dactyloscopic scanner.</w:t>
      </w:r>
    </w:p>
    <w:p>
      <w:pPr>
        <w:spacing w:after="0"/>
        <w:ind w:left="0"/>
        <w:jc w:val="both"/>
      </w:pPr>
      <w:r>
        <w:rPr>
          <w:rFonts w:ascii="Times New Roman"/>
          <w:b w:val="false"/>
          <w:i w:val="false"/>
          <w:color w:val="000000"/>
          <w:sz w:val="28"/>
        </w:rPr>
        <w:t>
      If the papillary patterns of the fingers of citizens of the Republic of Kazakhstan, foreigners and stateless persons coincide with their dactyloscopic information in the identity document or in the AIS BPI database, citizens of the Republic of Kazakhstan, foreigners and stateless persons undergo further documentation procedure.</w:t>
      </w:r>
    </w:p>
    <w:p>
      <w:pPr>
        <w:spacing w:after="0"/>
        <w:ind w:left="0"/>
        <w:jc w:val="both"/>
      </w:pPr>
      <w:r>
        <w:rPr>
          <w:rFonts w:ascii="Times New Roman"/>
          <w:b w:val="false"/>
          <w:i w:val="false"/>
          <w:color w:val="000000"/>
          <w:sz w:val="28"/>
        </w:rPr>
        <w:t>
      In case of inconsistency of papillary patterns of the fingers of citizens of the Republic of Kazakhstan, foreigners and stateless persons with their dactyloscopic information in the identity document or in the AIS BPI database, the citizens of the Republic of Kazakhstan, who have voluntarily undergone dactyloscopic registration, foreigners and stateless persons, after the verification measures referred to in paragraphs 126, 127 and 128 of these Rules, are subject to repeated fingerprinting in accordance with subparagraph 2) of paragraph 22 and paragraph 22-1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paragraph 21-4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22. Foreigners and stateless persons who have previously undergone fingerprint registration shall undergo the fingerprinting again if:</w:t>
      </w:r>
    </w:p>
    <w:bookmarkEnd w:id="52"/>
    <w:p>
      <w:pPr>
        <w:spacing w:after="0"/>
        <w:ind w:left="0"/>
        <w:jc w:val="both"/>
      </w:pPr>
      <w:r>
        <w:rPr>
          <w:rFonts w:ascii="Times New Roman"/>
          <w:b w:val="false"/>
          <w:i w:val="false"/>
          <w:color w:val="000000"/>
          <w:sz w:val="28"/>
        </w:rPr>
        <w:t>
      1) the collection of fingerprint information has not been previously conducted due to temporary damage to ten fingers of both hands or was conducted on undamaged fingers due to the presence of open wounds and other injuries on individual nail phalanges of the fingers, which temporarily excluded their fingerprinting;</w:t>
      </w:r>
    </w:p>
    <w:p>
      <w:pPr>
        <w:spacing w:after="0"/>
        <w:ind w:left="0"/>
        <w:jc w:val="both"/>
      </w:pPr>
      <w:r>
        <w:rPr>
          <w:rFonts w:ascii="Times New Roman"/>
          <w:b w:val="false"/>
          <w:i w:val="false"/>
          <w:color w:val="000000"/>
          <w:sz w:val="28"/>
        </w:rPr>
        <w:t>
      2) the person who underwent fingerprinting is not recognized by the automated system in the AIS BPI database due to acquired irreversible damage to the papillary patterns of the finger nail phalanges (e.g. scars, scars due to skin diseases, significant injuries).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22-1.If a citizen of the Republic of Kazakhstan, who has previously undergone fingerprinting is not recognized by AIS BPI due to acquired irreversible damage to the papillary patterns of finger nail phalanges (e.g. scars, scars due to skin diseases, significant injuries), repeated fingerprinting shall be made with his/her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Chapter2 has been supplemented by paragraph 21-1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51" w:id="53"/>
    <w:p>
      <w:pPr>
        <w:spacing w:after="0"/>
        <w:ind w:left="0"/>
        <w:jc w:val="both"/>
      </w:pPr>
      <w:r>
        <w:rPr>
          <w:rFonts w:ascii="Times New Roman"/>
          <w:b w:val="false"/>
          <w:i w:val="false"/>
          <w:color w:val="000000"/>
          <w:sz w:val="28"/>
        </w:rPr>
        <w:t>
      23. Before fingerprinting or verification, the hands of the registered person shall be examined for open wounds and cleanness.</w:t>
      </w:r>
    </w:p>
    <w:bookmarkEnd w:id="53"/>
    <w:p>
      <w:pPr>
        <w:spacing w:after="0"/>
        <w:ind w:left="0"/>
        <w:jc w:val="both"/>
      </w:pPr>
      <w:r>
        <w:rPr>
          <w:rFonts w:ascii="Times New Roman"/>
          <w:b w:val="false"/>
          <w:i w:val="false"/>
          <w:color w:val="000000"/>
          <w:sz w:val="28"/>
        </w:rPr>
        <w:t>
      If the registrant is found to have:</w:t>
      </w:r>
    </w:p>
    <w:p>
      <w:pPr>
        <w:spacing w:after="0"/>
        <w:ind w:left="0"/>
        <w:jc w:val="both"/>
      </w:pPr>
      <w:r>
        <w:rPr>
          <w:rFonts w:ascii="Times New Roman"/>
          <w:b w:val="false"/>
          <w:i w:val="false"/>
          <w:color w:val="000000"/>
          <w:sz w:val="28"/>
        </w:rPr>
        <w:t>
      open wounds, the actions referred to in paragraphs 19, 20 and 21 of these Rules shall be performed;</w:t>
      </w:r>
    </w:p>
    <w:p>
      <w:pPr>
        <w:spacing w:after="0"/>
        <w:ind w:left="0"/>
        <w:jc w:val="both"/>
      </w:pPr>
      <w:r>
        <w:rPr>
          <w:rFonts w:ascii="Times New Roman"/>
          <w:b w:val="false"/>
          <w:i w:val="false"/>
          <w:color w:val="000000"/>
          <w:sz w:val="28"/>
        </w:rPr>
        <w:t xml:space="preserve">
      in significant contamination of hands, opportunity  shall be provided to remove it by sanitary-hygienic means. </w:t>
      </w:r>
    </w:p>
    <w:p>
      <w:pPr>
        <w:spacing w:after="0"/>
        <w:ind w:left="0"/>
        <w:jc w:val="both"/>
      </w:pPr>
      <w:r>
        <w:rPr>
          <w:rFonts w:ascii="Times New Roman"/>
          <w:b w:val="false"/>
          <w:i w:val="false"/>
          <w:color w:val="000000"/>
          <w:sz w:val="28"/>
        </w:rPr>
        <w:t>
       One of the following requirements shall be ensured during fingerprinting:</w:t>
      </w:r>
    </w:p>
    <w:p>
      <w:pPr>
        <w:spacing w:after="0"/>
        <w:ind w:left="0"/>
        <w:jc w:val="both"/>
      </w:pPr>
      <w:r>
        <w:rPr>
          <w:rFonts w:ascii="Times New Roman"/>
          <w:b w:val="false"/>
          <w:i w:val="false"/>
          <w:color w:val="000000"/>
          <w:sz w:val="28"/>
        </w:rPr>
        <w:t>
      even non-slip rolling of the fingers of the registered person's hands on the slide of the fingerprint scanner;</w:t>
      </w:r>
    </w:p>
    <w:p>
      <w:pPr>
        <w:spacing w:after="0"/>
        <w:ind w:left="0"/>
        <w:jc w:val="both"/>
      </w:pPr>
      <w:r>
        <w:rPr>
          <w:rFonts w:ascii="Times New Roman"/>
          <w:b w:val="false"/>
          <w:i w:val="false"/>
          <w:color w:val="000000"/>
          <w:sz w:val="28"/>
        </w:rPr>
        <w:t xml:space="preserve">
      tight pressure of the fingers of the registered person's hands to the slide of the fingerprint scanner; </w:t>
      </w:r>
    </w:p>
    <w:p>
      <w:pPr>
        <w:spacing w:after="0"/>
        <w:ind w:left="0"/>
        <w:jc w:val="both"/>
      </w:pPr>
      <w:r>
        <w:rPr>
          <w:rFonts w:ascii="Times New Roman"/>
          <w:b w:val="false"/>
          <w:i w:val="false"/>
          <w:color w:val="000000"/>
          <w:sz w:val="28"/>
        </w:rPr>
        <w:t>
      even and non-slip rolling of the fingers of the person to be registered on the surface of the painted metal or glass plate for rolling out the paint (hereinafter referred to as the plate) and the fingerprint card, and also the use of a clean roller and plates.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Government of the Republic of Kazakhstan dated 29.12.2023 № 1246 (effective from 01.01.2024).</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24. The electronic or paper fingerprint card shall be filled out in accordance with Appendix 3 to these Rules. The paper fingerprint card shall be filled out with block letters using a biro with black, dark blue or violet ink.</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Excluded by the Resolution of the Government of the Republic of Kazakhstan dated 29.12.2023 № 1246 (effective from 01.01.2024).</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26. Fingerprinting of foreigners and stateless persons, when issuing a temporary or permanent residence permit, who are being deported from the Republic of Kazakhstan or fall under the scope of international readmission agreements ratified by the Republic of Kazakhstan, shall be carried out in a rolling manner by one of the following methods:</w:t>
      </w:r>
    </w:p>
    <w:bookmarkEnd w:id="55"/>
    <w:p>
      <w:pPr>
        <w:spacing w:after="0"/>
        <w:ind w:left="0"/>
        <w:jc w:val="both"/>
      </w:pPr>
      <w:r>
        <w:rPr>
          <w:rFonts w:ascii="Times New Roman"/>
          <w:b w:val="false"/>
          <w:i w:val="false"/>
          <w:color w:val="000000"/>
          <w:sz w:val="28"/>
        </w:rPr>
        <w:t>
      1) inkless method by scanning ten fingers and palms of the hands;</w:t>
      </w:r>
    </w:p>
    <w:p>
      <w:pPr>
        <w:spacing w:after="0"/>
        <w:ind w:left="0"/>
        <w:jc w:val="both"/>
      </w:pPr>
      <w:r>
        <w:rPr>
          <w:rFonts w:ascii="Times New Roman"/>
          <w:b w:val="false"/>
          <w:i w:val="false"/>
          <w:color w:val="000000"/>
          <w:sz w:val="28"/>
        </w:rPr>
        <w:t>
      2) inked method on a paper form of the fingerprint card of ten fingers and palms of the hands in accordance with paragraphs 27 and 28 of these Rules.</w:t>
      </w:r>
    </w:p>
    <w:p>
      <w:pPr>
        <w:spacing w:after="0"/>
        <w:ind w:left="0"/>
        <w:jc w:val="both"/>
      </w:pPr>
      <w:r>
        <w:rPr>
          <w:rFonts w:ascii="Times New Roman"/>
          <w:b w:val="false"/>
          <w:i w:val="false"/>
          <w:color w:val="000000"/>
          <w:sz w:val="28"/>
        </w:rPr>
        <w:t>
      Scanning of ten fingers and palms of the hands is performed in the following order:</w:t>
      </w:r>
    </w:p>
    <w:p>
      <w:pPr>
        <w:spacing w:after="0"/>
        <w:ind w:left="0"/>
        <w:jc w:val="both"/>
      </w:pPr>
      <w:r>
        <w:rPr>
          <w:rFonts w:ascii="Times New Roman"/>
          <w:b w:val="false"/>
          <w:i w:val="false"/>
          <w:color w:val="000000"/>
          <w:sz w:val="28"/>
        </w:rPr>
        <w:t>
      1) rolling alternately from one nail edge to another, starting from the thumb, ending with the little finger of the right hand, then similarly rolling the fingers of the left hand on the slide of the fingerprint scanner;</w:t>
      </w:r>
    </w:p>
    <w:p>
      <w:pPr>
        <w:spacing w:after="0"/>
        <w:ind w:left="0"/>
        <w:jc w:val="both"/>
      </w:pPr>
      <w:r>
        <w:rPr>
          <w:rFonts w:ascii="Times New Roman"/>
          <w:b w:val="false"/>
          <w:i w:val="false"/>
          <w:color w:val="000000"/>
          <w:sz w:val="28"/>
        </w:rPr>
        <w:t>
      2) simultaneously four fingers (without thumbs) of the right hand, then left hand are applied to the slide of the fingerprint scanner;</w:t>
      </w:r>
    </w:p>
    <w:p>
      <w:pPr>
        <w:spacing w:after="0"/>
        <w:ind w:left="0"/>
        <w:jc w:val="both"/>
      </w:pPr>
      <w:r>
        <w:rPr>
          <w:rFonts w:ascii="Times New Roman"/>
          <w:b w:val="false"/>
          <w:i w:val="false"/>
          <w:color w:val="000000"/>
          <w:sz w:val="28"/>
        </w:rPr>
        <w:t>
      3) simultaneously the thumbs are applied to the slide of the fingerprint scanner;</w:t>
      </w:r>
    </w:p>
    <w:p>
      <w:pPr>
        <w:spacing w:after="0"/>
        <w:ind w:left="0"/>
        <w:jc w:val="both"/>
      </w:pPr>
      <w:r>
        <w:rPr>
          <w:rFonts w:ascii="Times New Roman"/>
          <w:b w:val="false"/>
          <w:i w:val="false"/>
          <w:color w:val="000000"/>
          <w:sz w:val="28"/>
        </w:rPr>
        <w:t>
      4) the palms of the right and left hands are alternately applied to the slide of the fingerprint scanner.</w:t>
      </w:r>
    </w:p>
    <w:p>
      <w:pPr>
        <w:spacing w:after="0"/>
        <w:ind w:left="0"/>
        <w:jc w:val="both"/>
      </w:pPr>
      <w:r>
        <w:rPr>
          <w:rFonts w:ascii="Times New Roman"/>
          <w:b w:val="false"/>
          <w:i w:val="false"/>
          <w:color w:val="000000"/>
          <w:sz w:val="28"/>
        </w:rPr>
        <w:t>
      Fingerprinting by ink method on a paper fingerprint card form is used when scanning of fingers is not possible due to deformation of the joints. The received paper fingerprint card shall be destroyed after it is entered into the AS by migration service staff under the act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Resolution of the Government of the Republic of Kazakhstan dated 29.12.2023 № 1246 (effective from 01.01.2024).as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188" w:id="56"/>
    <w:p>
      <w:pPr>
        <w:spacing w:after="0"/>
        <w:ind w:left="0"/>
        <w:jc w:val="both"/>
      </w:pPr>
      <w:r>
        <w:rPr>
          <w:rFonts w:ascii="Times New Roman"/>
          <w:b w:val="false"/>
          <w:i w:val="false"/>
          <w:color w:val="000000"/>
          <w:sz w:val="28"/>
        </w:rPr>
        <w:t>
      26-1.The certificate confirming that a foreigner or stateless person has undergone fingerprinting shall be drawn up in accordance with Appendix 3-1 to these Rules and shall be issued to him/her in paper format.</w:t>
      </w:r>
    </w:p>
    <w:bookmarkEnd w:id="56"/>
    <w:p>
      <w:pPr>
        <w:spacing w:after="0"/>
        <w:ind w:left="0"/>
        <w:jc w:val="both"/>
      </w:pPr>
      <w:r>
        <w:rPr>
          <w:rFonts w:ascii="Times New Roman"/>
          <w:b w:val="false"/>
          <w:i w:val="false"/>
          <w:color w:val="000000"/>
          <w:sz w:val="28"/>
        </w:rPr>
        <w:t>
      In the event of a discrepancy between the personal data of a person who has previously undergone fingerprinting, the migration service officer, within two working days, shall inform the relevant internal affairs units about the verification measures provided for in paragraphs 126, 127 and 128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Chapter2 has been supplemented by paragraph 26-1 pursuant to the Resolution of the Government of the Republic of Kazakhstan dated 22.09.2022 № 720 (effective from 01.01.2023); dated 29.12.2023 № 1246 (effective from 01.01.2024). dated 01.04.2024 № 246 (effective ten calendar days after the date of its first official publication).</w:t>
      </w:r>
      <w:r>
        <w:br/>
      </w:r>
      <w:r>
        <w:rPr>
          <w:rFonts w:ascii="Times New Roman"/>
          <w:b w:val="false"/>
          <w:i w:val="false"/>
          <w:color w:val="000000"/>
          <w:sz w:val="28"/>
        </w:rPr>
        <w:t>
</w:t>
      </w:r>
    </w:p>
    <w:bookmarkStart w:name="z55" w:id="57"/>
    <w:p>
      <w:pPr>
        <w:spacing w:after="0"/>
        <w:ind w:left="0"/>
        <w:jc w:val="both"/>
      </w:pPr>
      <w:r>
        <w:rPr>
          <w:rFonts w:ascii="Times New Roman"/>
          <w:b w:val="false"/>
          <w:i w:val="false"/>
          <w:color w:val="000000"/>
          <w:sz w:val="28"/>
        </w:rPr>
        <w:t>
      27. For inked fingerprinting a form of fingerprint card of A 4 format with the size of the rolling field for one finger 35x35mm, drawn up in accordance with Appendix 3 to these Rules, special ink for fingerprinting, a roller, two plates, ink remover or special fingerprinting kits, a table for fingerprinting, wet sanitary wipes shall be used.</w:t>
      </w:r>
    </w:p>
    <w:bookmarkEnd w:id="57"/>
    <w:bookmarkStart w:name="z56" w:id="58"/>
    <w:p>
      <w:pPr>
        <w:spacing w:after="0"/>
        <w:ind w:left="0"/>
        <w:jc w:val="both"/>
      </w:pPr>
      <w:r>
        <w:rPr>
          <w:rFonts w:ascii="Times New Roman"/>
          <w:b w:val="false"/>
          <w:i w:val="false"/>
          <w:color w:val="000000"/>
          <w:sz w:val="28"/>
        </w:rPr>
        <w:t>
      28. To obtain a roll print, a finger is placed with the side of the nail phalanx on the inked plate and rolled on it from one edge of the nail to the other.</w:t>
      </w:r>
    </w:p>
    <w:bookmarkEnd w:id="58"/>
    <w:p>
      <w:pPr>
        <w:spacing w:after="0"/>
        <w:ind w:left="0"/>
        <w:jc w:val="both"/>
      </w:pPr>
      <w:r>
        <w:rPr>
          <w:rFonts w:ascii="Times New Roman"/>
          <w:b w:val="false"/>
          <w:i w:val="false"/>
          <w:color w:val="000000"/>
          <w:sz w:val="28"/>
        </w:rPr>
        <w:t>
      In inked fingerprinting the entire pad of the nail phalanx and 3-5 mm of the middle phalanx must be inked. The inked finger is rolled in the same manner on the designated area of the fingerprint card form to obtain an imprint. Upon completion of the rolling, the officer, without releasing the finger of the person to be registered, raises it upwards without smudging the image of the papillary pattern.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Resolution of the Government of the Republic of Kazakhstan dated 29.12.2023 № 1246 (effective from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Excluded by the Resolution of the Government of the Republic of Kazakhstan dated 29.12.2023 № 1246 (effective from 01.01.2024).</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30. When obtaining a print from a deformed finger that cannot be straightened, the pad of the nail (upper) phalanx of the finger is colored. A 35x35mm sheet of white paper is placed on the nail (upper) phalanx of the deformed finger using a special tray. To obtain an imprint, the finger is rolled on the paper with light pressure. Then the sheet of paper with the fingerprint is glued on the corresponding place on the fingerprint card with obligatory subsequent check of its correctness. If it is necessary to obtain palm prints of both hands, paint is applied to the palms with a roller in an even layer, after which sheets of white paper of 100x120mm size are applied to the painted palms one by one. The sheets of paper with palm imprints are glued to their corresponding places on the fingerprint card.</w:t>
      </w:r>
    </w:p>
    <w:bookmarkEnd w:id="59"/>
    <w:bookmarkStart w:name="z59" w:id="60"/>
    <w:p>
      <w:pPr>
        <w:spacing w:after="0"/>
        <w:ind w:left="0"/>
        <w:jc w:val="both"/>
      </w:pPr>
      <w:r>
        <w:rPr>
          <w:rFonts w:ascii="Times New Roman"/>
          <w:b w:val="false"/>
          <w:i w:val="false"/>
          <w:color w:val="000000"/>
          <w:sz w:val="28"/>
        </w:rPr>
        <w:t>
      31. Upon completion of fingerprinting on the control prints the correctness of their placement on the fingerprint card and the quality of each imprint shall be checked: completeness of rolling with display of all characteristic features of the papillary pattern, absence of dirty and not imprinted areas, clarity of display of all papillary lines ensuring their counting with the naked eye.</w:t>
      </w:r>
    </w:p>
    <w:bookmarkEnd w:id="60"/>
    <w:bookmarkStart w:name="z60" w:id="61"/>
    <w:p>
      <w:pPr>
        <w:spacing w:after="0"/>
        <w:ind w:left="0"/>
        <w:jc w:val="both"/>
      </w:pPr>
      <w:r>
        <w:rPr>
          <w:rFonts w:ascii="Times New Roman"/>
          <w:b w:val="false"/>
          <w:i w:val="false"/>
          <w:color w:val="000000"/>
          <w:sz w:val="28"/>
        </w:rPr>
        <w:t>
      32. In case of inked fingerprinting, the executed fingerprint card shall be converted into electronic format with the help of a flat electronic fingerprint scanner.</w:t>
      </w:r>
    </w:p>
    <w:bookmarkEnd w:id="61"/>
    <w:p>
      <w:pPr>
        <w:spacing w:after="0"/>
        <w:ind w:left="0"/>
        <w:jc w:val="both"/>
      </w:pPr>
      <w:r>
        <w:rPr>
          <w:rFonts w:ascii="Times New Roman"/>
          <w:b w:val="false"/>
          <w:i w:val="false"/>
          <w:color w:val="000000"/>
          <w:sz w:val="28"/>
        </w:rPr>
        <w:t>
      33. Persons with the following physical disabilities, which exclude the possibility of fingerprinting, shall not be subject to dactyloscopic registration:</w:t>
      </w:r>
    </w:p>
    <w:p>
      <w:pPr>
        <w:spacing w:after="0"/>
        <w:ind w:left="0"/>
        <w:jc w:val="both"/>
      </w:pPr>
      <w:r>
        <w:rPr>
          <w:rFonts w:ascii="Times New Roman"/>
          <w:b w:val="false"/>
          <w:i w:val="false"/>
          <w:color w:val="000000"/>
          <w:sz w:val="28"/>
        </w:rPr>
        <w:t>
      1) absence of all fingers or both hands;</w:t>
      </w:r>
    </w:p>
    <w:p>
      <w:pPr>
        <w:spacing w:after="0"/>
        <w:ind w:left="0"/>
        <w:jc w:val="both"/>
      </w:pPr>
      <w:r>
        <w:rPr>
          <w:rFonts w:ascii="Times New Roman"/>
          <w:b w:val="false"/>
          <w:i w:val="false"/>
          <w:color w:val="000000"/>
          <w:sz w:val="28"/>
        </w:rPr>
        <w:t>
      2) presence of a disease, which is the ground for exemption from dactyloscopic registration, in the presence of the conclusion of the medical consultative board.</w:t>
      </w:r>
    </w:p>
    <w:p>
      <w:pPr>
        <w:spacing w:after="0"/>
        <w:ind w:left="0"/>
        <w:jc w:val="both"/>
      </w:pPr>
      <w:r>
        <w:rPr>
          <w:rFonts w:ascii="Times New Roman"/>
          <w:b w:val="false"/>
          <w:i w:val="false"/>
          <w:color w:val="000000"/>
          <w:sz w:val="28"/>
        </w:rPr>
        <w:t>
      Foreigners and stateless persons subject to deportation from the Republic of Kazakhstan or subject to international readmission agreements ratified by the Republic of Kazakhstan, in the presence of physical disabilities referred to in subparagraphs 1), 2) of this paragraph, shall not  be exempted from fingerprint registration and shall be fingerprinted in accordance with paragraph 21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34. An officer collecting fingerprint information from citizens of the Republic of Kazakhstan, foreigners and stateless persons when issuing identity documents, in case of detection of their physical defects that exclude the possibility of their fingerprinting, shall make a note in the relevant section of the AS on exemption of the person from fingerprint registration.</w:t>
      </w:r>
    </w:p>
    <w:bookmarkEnd w:id="62"/>
    <w:p>
      <w:pPr>
        <w:spacing w:after="0"/>
        <w:ind w:left="0"/>
        <w:jc w:val="both"/>
      </w:pPr>
      <w:r>
        <w:rPr>
          <w:rFonts w:ascii="Times New Roman"/>
          <w:b w:val="false"/>
          <w:i w:val="false"/>
          <w:color w:val="000000"/>
          <w:sz w:val="28"/>
        </w:rPr>
        <w:t>
      The officer collecting fingerprint information from foreigners and stateless persons when issuing visas of the Republic of Kazakhstan, in case of detection of their physical defects that exclude the possibility of their fingerprinting, shall also make the relevant notes on exemption of the person from fingerprint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Resolution of the Government of the Republic of Kazakhstan dated 29.12.2023 № 1246 (effective from 01.01.2024).</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35. In case of damage to the papillary lines or loss of the nail phalanges of one or more fingers, hands by a person who has previously passed fingerprint registration, fingerprint information in terms of biometric data on the structural features of the papillary patterns of ten fingers or ten fingers and palms of both hands is changed and supplemented with a new one, obtained by repeated fingerprinting.</w:t>
      </w:r>
    </w:p>
    <w:bookmarkEnd w:id="63"/>
    <w:bookmarkStart w:name="z64" w:id="64"/>
    <w:p>
      <w:pPr>
        <w:spacing w:after="0"/>
        <w:ind w:left="0"/>
        <w:jc w:val="both"/>
      </w:pPr>
      <w:r>
        <w:rPr>
          <w:rFonts w:ascii="Times New Roman"/>
          <w:b w:val="false"/>
          <w:i w:val="false"/>
          <w:color w:val="000000"/>
          <w:sz w:val="28"/>
        </w:rPr>
        <w:t>
      36. The change and (or) addition of fingerprint information is carried out by the employee on the day the person who has passed the fingerprint registration, his legal representative or guardian applies, or the fact of the presence of incorrect (erroneous) information is established.</w:t>
      </w:r>
    </w:p>
    <w:bookmarkEnd w:id="64"/>
    <w:bookmarkStart w:name="z65" w:id="65"/>
    <w:p>
      <w:pPr>
        <w:spacing w:after="0"/>
        <w:ind w:left="0"/>
        <w:jc w:val="both"/>
      </w:pPr>
      <w:r>
        <w:rPr>
          <w:rFonts w:ascii="Times New Roman"/>
          <w:b w:val="false"/>
          <w:i w:val="false"/>
          <w:color w:val="000000"/>
          <w:sz w:val="28"/>
        </w:rPr>
        <w:t>
      37. Dactyloscopic information in terms of personal data of persons who have previously passed fingerprint registration, after making changes and (or) additions, is replaced by new information, while the previous data is archived in information systems integrated with AIS “BPI”.</w:t>
      </w:r>
    </w:p>
    <w:bookmarkEnd w:id="65"/>
    <w:bookmarkStart w:name="z66" w:id="66"/>
    <w:p>
      <w:pPr>
        <w:spacing w:after="0"/>
        <w:ind w:left="0"/>
        <w:jc w:val="both"/>
      </w:pPr>
      <w:r>
        <w:rPr>
          <w:rFonts w:ascii="Times New Roman"/>
          <w:b w:val="false"/>
          <w:i w:val="false"/>
          <w:color w:val="000000"/>
          <w:sz w:val="28"/>
        </w:rPr>
        <w:t>
      38. The accumulation and storage of fingerprint information obtained as a result of fingerprint registration is carried out automatically in the AIS “BPI” by the Ministry of Internal Affairs in accordance with the Rules for the formation, maintenance of databases of fingerprint and genomic information, approved by the authorized body.</w:t>
      </w:r>
    </w:p>
    <w:bookmarkEnd w:id="66"/>
    <w:bookmarkStart w:name="z67" w:id="67"/>
    <w:p>
      <w:pPr>
        <w:spacing w:after="0"/>
        <w:ind w:left="0"/>
        <w:jc w:val="both"/>
      </w:pPr>
      <w:r>
        <w:rPr>
          <w:rFonts w:ascii="Times New Roman"/>
          <w:b w:val="false"/>
          <w:i w:val="false"/>
          <w:color w:val="000000"/>
          <w:sz w:val="28"/>
        </w:rPr>
        <w:t>
      39. The storage of fingerprint information of a citizen of the Republic of Kazakhstan in the AIS “BPI” database shall be carried out after the fact of his/her death is established until the date when he would have turned one hundred years old.</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Resolution of the Government of the Republic of Kazakhstan dated September 22, 2022 № 720 (shall be enforced from January 1, 2023).</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40. Storage of fingerprint information of a citizen of the Republic of Kazakhstan in cases of declaring him missing or declaring him dead by a court, loss or exit from the citizenship of the Republic of Kazakhstan is carried out before the date when he would have turned one hundred years old.</w:t>
      </w:r>
    </w:p>
    <w:bookmarkEnd w:id="68"/>
    <w:bookmarkStart w:name="z69" w:id="69"/>
    <w:p>
      <w:pPr>
        <w:spacing w:after="0"/>
        <w:ind w:left="0"/>
        <w:jc w:val="both"/>
      </w:pPr>
      <w:r>
        <w:rPr>
          <w:rFonts w:ascii="Times New Roman"/>
          <w:b w:val="false"/>
          <w:i w:val="false"/>
          <w:color w:val="000000"/>
          <w:sz w:val="28"/>
        </w:rPr>
        <w:t>
      41. The storage of fingerprint information of foreigners and stateless persons in the AIS “BPI” database is carried out within ten years from the date of registration. After ten years, the storage of fingerprint information is carried out for forty years on material media after its archiving.</w:t>
      </w:r>
    </w:p>
    <w:bookmarkEnd w:id="69"/>
    <w:bookmarkStart w:name="z70" w:id="70"/>
    <w:p>
      <w:pPr>
        <w:spacing w:after="0"/>
        <w:ind w:left="0"/>
        <w:jc w:val="both"/>
      </w:pPr>
      <w:r>
        <w:rPr>
          <w:rFonts w:ascii="Times New Roman"/>
          <w:b w:val="false"/>
          <w:i w:val="false"/>
          <w:color w:val="000000"/>
          <w:sz w:val="28"/>
        </w:rPr>
        <w:t>
      42. Storage of fingerprint information received by the AIS “BPI” at the request of the competent state authorities, if the term of its storage is not directly specified in the request, it is carried out until the identity of an unidentified (wanted) person or an unidentified corpse is established, after which it is deleted from the database.</w:t>
      </w:r>
    </w:p>
    <w:bookmarkEnd w:id="70"/>
    <w:bookmarkStart w:name="z71" w:id="71"/>
    <w:p>
      <w:pPr>
        <w:spacing w:after="0"/>
        <w:ind w:left="0"/>
        <w:jc w:val="both"/>
      </w:pPr>
      <w:r>
        <w:rPr>
          <w:rFonts w:ascii="Times New Roman"/>
          <w:b w:val="false"/>
          <w:i w:val="false"/>
          <w:color w:val="000000"/>
          <w:sz w:val="28"/>
        </w:rPr>
        <w:t>
      43. Fingerprint information of citizens of the Republic of Kazakhstan, foreigners and stateless persons who have undergone fingerprinting shall be used for:</w:t>
      </w:r>
    </w:p>
    <w:bookmarkEnd w:id="71"/>
    <w:p>
      <w:pPr>
        <w:spacing w:after="0"/>
        <w:ind w:left="0"/>
        <w:jc w:val="both"/>
      </w:pPr>
      <w:r>
        <w:rPr>
          <w:rFonts w:ascii="Times New Roman"/>
          <w:b w:val="false"/>
          <w:i w:val="false"/>
          <w:color w:val="000000"/>
          <w:sz w:val="28"/>
        </w:rPr>
        <w:t>
      1) confirmation and (or) identification of citizens of the Republic of Kazakhstan, foreigners and stateless persons;</w:t>
      </w:r>
    </w:p>
    <w:p>
      <w:pPr>
        <w:spacing w:after="0"/>
        <w:ind w:left="0"/>
        <w:jc w:val="both"/>
      </w:pPr>
      <w:r>
        <w:rPr>
          <w:rFonts w:ascii="Times New Roman"/>
          <w:b w:val="false"/>
          <w:i w:val="false"/>
          <w:color w:val="000000"/>
          <w:sz w:val="28"/>
        </w:rPr>
        <w:t>
      2) accounting and control of foreigners and stateless persons in the territory of the Republic of Kazakhstan;</w:t>
      </w:r>
    </w:p>
    <w:p>
      <w:pPr>
        <w:spacing w:after="0"/>
        <w:ind w:left="0"/>
        <w:jc w:val="both"/>
      </w:pPr>
      <w:r>
        <w:rPr>
          <w:rFonts w:ascii="Times New Roman"/>
          <w:b w:val="false"/>
          <w:i w:val="false"/>
          <w:color w:val="000000"/>
          <w:sz w:val="28"/>
        </w:rPr>
        <w:t>
      3) ensuring the security of the individual, society and the state;</w:t>
      </w:r>
    </w:p>
    <w:p>
      <w:pPr>
        <w:spacing w:after="0"/>
        <w:ind w:left="0"/>
        <w:jc w:val="both"/>
      </w:pPr>
      <w:r>
        <w:rPr>
          <w:rFonts w:ascii="Times New Roman"/>
          <w:b w:val="false"/>
          <w:i w:val="false"/>
          <w:color w:val="000000"/>
          <w:sz w:val="28"/>
        </w:rPr>
        <w:t>
      4) accounting and control of persons crossing the State border of the Republic of Kazakhstan through the procedure of confirmation of identity by dactyloscopic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44. The purposes of fingerprint registration are to establish and (or) confirm the identity on the basis of fingerprint information. Identification is carried out during identification using a database of fingerprint information, identity confirmation - by verifying a specific person using fingerprint information.</w:t>
      </w:r>
    </w:p>
    <w:bookmarkEnd w:id="72"/>
    <w:bookmarkStart w:name="z73" w:id="73"/>
    <w:p>
      <w:pPr>
        <w:spacing w:after="0"/>
        <w:ind w:left="0"/>
        <w:jc w:val="both"/>
      </w:pPr>
      <w:r>
        <w:rPr>
          <w:rFonts w:ascii="Times New Roman"/>
          <w:b w:val="false"/>
          <w:i w:val="false"/>
          <w:color w:val="000000"/>
          <w:sz w:val="28"/>
        </w:rPr>
        <w:t>
      45. Identification by fingerprint information of a person who has previously passed fingerprint registration is carried out in the process of documentation, as well as at the request of the competent state bodies by the Ministry of Internal Affairs.</w:t>
      </w:r>
    </w:p>
    <w:bookmarkEnd w:id="73"/>
    <w:bookmarkStart w:name="z74" w:id="74"/>
    <w:p>
      <w:pPr>
        <w:spacing w:after="0"/>
        <w:ind w:left="0"/>
        <w:jc w:val="both"/>
      </w:pPr>
      <w:r>
        <w:rPr>
          <w:rFonts w:ascii="Times New Roman"/>
          <w:b w:val="false"/>
          <w:i w:val="false"/>
          <w:color w:val="000000"/>
          <w:sz w:val="28"/>
        </w:rPr>
        <w:t>
      46. Verification is carried out in the presence of a fingerprint scanner, appropriate equipment and access to read fingerprint information from biometric documents or fingerprint information of a specific person from the AIS “BPI” database.</w:t>
      </w:r>
    </w:p>
    <w:bookmarkEnd w:id="74"/>
    <w:bookmarkStart w:name="z75" w:id="75"/>
    <w:p>
      <w:pPr>
        <w:spacing w:after="0"/>
        <w:ind w:left="0"/>
        <w:jc w:val="both"/>
      </w:pPr>
      <w:r>
        <w:rPr>
          <w:rFonts w:ascii="Times New Roman"/>
          <w:b w:val="false"/>
          <w:i w:val="false"/>
          <w:color w:val="000000"/>
          <w:sz w:val="28"/>
        </w:rPr>
        <w:t>
      47. The use of fingerprint information of citizens of the Republic of Kazakhstan, foreigners and stateless persons who have undergone fingerprint registration, for accounting and control of persons crossing the State border of the Republic of Kazakhstan through the procedure of confirmation of identity by fingerprint information shall be carried out in accordance with the procedure established by the national security bodies of the Republic of Kazakhstan.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76" w:id="76"/>
    <w:p>
      <w:pPr>
        <w:spacing w:after="0"/>
        <w:ind w:left="0"/>
        <w:jc w:val="both"/>
      </w:pPr>
      <w:r>
        <w:rPr>
          <w:rFonts w:ascii="Times New Roman"/>
          <w:b w:val="false"/>
          <w:i w:val="false"/>
          <w:color w:val="000000"/>
          <w:sz w:val="28"/>
        </w:rPr>
        <w:t>
      48. Checks on fingerprint information of a person who has previously undergone fingerprint registration or providing fingerprint information of a person who has undergone fingerprint registration shall be made by the Ministry of Internal Affairs at the request of competent state bodies, issued in accordance with Appendix 4 to these Rules and sent to the Ministry of Internal Affairs by means of courier communication or unified electronic document management system in compliance with the requirements of the legislation of the Republic of Kazakhstan in the field of information access.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49. The Ministry of Internal Affairs fulfills the request of the competent state body for verification by AIS “BPI” within five working days from the date of receipt of the request, the results are documented in a certificate in the form in accordance with Appendix 5 to these Rules.</w:t>
      </w:r>
    </w:p>
    <w:bookmarkEnd w:id="77"/>
    <w:bookmarkStart w:name="z78" w:id="78"/>
    <w:p>
      <w:pPr>
        <w:spacing w:after="0"/>
        <w:ind w:left="0"/>
        <w:jc w:val="both"/>
      </w:pPr>
      <w:r>
        <w:rPr>
          <w:rFonts w:ascii="Times New Roman"/>
          <w:b w:val="false"/>
          <w:i w:val="false"/>
          <w:color w:val="000000"/>
          <w:sz w:val="28"/>
        </w:rPr>
        <w:t>
      50. The request is returned to the initiator without execution in the following cases:</w:t>
      </w:r>
    </w:p>
    <w:bookmarkEnd w:id="78"/>
    <w:p>
      <w:pPr>
        <w:spacing w:after="0"/>
        <w:ind w:left="0"/>
        <w:jc w:val="both"/>
      </w:pPr>
      <w:r>
        <w:rPr>
          <w:rFonts w:ascii="Times New Roman"/>
          <w:b w:val="false"/>
          <w:i w:val="false"/>
          <w:color w:val="000000"/>
          <w:sz w:val="28"/>
        </w:rPr>
        <w:t>
      1) violation of the request form;</w:t>
      </w:r>
    </w:p>
    <w:p>
      <w:pPr>
        <w:spacing w:after="0"/>
        <w:ind w:left="0"/>
        <w:jc w:val="both"/>
      </w:pPr>
      <w:r>
        <w:rPr>
          <w:rFonts w:ascii="Times New Roman"/>
          <w:b w:val="false"/>
          <w:i w:val="false"/>
          <w:color w:val="000000"/>
          <w:sz w:val="28"/>
        </w:rPr>
        <w:t>
      2) submission by the initiator of the request of material media with low-quality fingerprint information;</w:t>
      </w:r>
    </w:p>
    <w:p>
      <w:pPr>
        <w:spacing w:after="0"/>
        <w:ind w:left="0"/>
        <w:jc w:val="both"/>
      </w:pPr>
      <w:r>
        <w:rPr>
          <w:rFonts w:ascii="Times New Roman"/>
          <w:b w:val="false"/>
          <w:i w:val="false"/>
          <w:color w:val="000000"/>
          <w:sz w:val="28"/>
        </w:rPr>
        <w:t>
      3) if the text part of the request or fingerprint (information) card is filled with violations and errors that cannot be corrected without clarification.</w:t>
      </w:r>
    </w:p>
    <w:bookmarkStart w:name="z79" w:id="79"/>
    <w:p>
      <w:pPr>
        <w:spacing w:after="0"/>
        <w:ind w:left="0"/>
        <w:jc w:val="both"/>
      </w:pPr>
      <w:r>
        <w:rPr>
          <w:rFonts w:ascii="Times New Roman"/>
          <w:b w:val="false"/>
          <w:i w:val="false"/>
          <w:color w:val="000000"/>
          <w:sz w:val="28"/>
        </w:rPr>
        <w:t>
      51. Control over the use of fingerprint information is assigned to the heads of state bodies to which fingerprint information has been issued.</w:t>
      </w:r>
    </w:p>
    <w:bookmarkEnd w:id="79"/>
    <w:bookmarkStart w:name="z80" w:id="80"/>
    <w:p>
      <w:pPr>
        <w:spacing w:after="0"/>
        <w:ind w:left="0"/>
        <w:jc w:val="both"/>
      </w:pPr>
      <w:r>
        <w:rPr>
          <w:rFonts w:ascii="Times New Roman"/>
          <w:b w:val="false"/>
          <w:i w:val="false"/>
          <w:color w:val="000000"/>
          <w:sz w:val="28"/>
        </w:rPr>
        <w:t>
      52. Fingerprint information after the expiration of the storage period destroyed by the Ministry of the Interior under an act in accordance with Appendix 2 to these Rules, which is approved by the head of the unit.</w:t>
      </w:r>
    </w:p>
    <w:bookmarkEnd w:id="80"/>
    <w:bookmarkStart w:name="z81" w:id="81"/>
    <w:p>
      <w:pPr>
        <w:spacing w:after="0"/>
        <w:ind w:left="0"/>
        <w:jc w:val="both"/>
      </w:pPr>
      <w:r>
        <w:rPr>
          <w:rFonts w:ascii="Times New Roman"/>
          <w:b w:val="false"/>
          <w:i w:val="false"/>
          <w:color w:val="000000"/>
          <w:sz w:val="28"/>
        </w:rPr>
        <w:t>
      53. The following data shall be indicated in the act of destruction of fingerprint information:</w:t>
      </w:r>
    </w:p>
    <w:bookmarkEnd w:id="81"/>
    <w:p>
      <w:pPr>
        <w:spacing w:after="0"/>
        <w:ind w:left="0"/>
        <w:jc w:val="both"/>
      </w:pPr>
      <w:r>
        <w:rPr>
          <w:rFonts w:ascii="Times New Roman"/>
          <w:b w:val="false"/>
          <w:i w:val="false"/>
          <w:color w:val="000000"/>
          <w:sz w:val="28"/>
        </w:rPr>
        <w:t>
      1) date, grounds for the destruction of fingerprint information;</w:t>
      </w:r>
    </w:p>
    <w:p>
      <w:pPr>
        <w:spacing w:after="0"/>
        <w:ind w:left="0"/>
        <w:jc w:val="both"/>
      </w:pPr>
      <w:r>
        <w:rPr>
          <w:rFonts w:ascii="Times New Roman"/>
          <w:b w:val="false"/>
          <w:i w:val="false"/>
          <w:color w:val="000000"/>
          <w:sz w:val="28"/>
        </w:rPr>
        <w:t>
      2) last name, first name, patronymic (if it is indicated in the identity document), gender, date and place of birth, individual identification number (if any), number of the identity document of the registered person;</w:t>
      </w:r>
    </w:p>
    <w:p>
      <w:pPr>
        <w:spacing w:after="0"/>
        <w:ind w:left="0"/>
        <w:jc w:val="both"/>
      </w:pPr>
      <w:r>
        <w:rPr>
          <w:rFonts w:ascii="Times New Roman"/>
          <w:b w:val="false"/>
          <w:i w:val="false"/>
          <w:color w:val="000000"/>
          <w:sz w:val="28"/>
        </w:rPr>
        <w:t>
      3) method of destruction;</w:t>
      </w:r>
    </w:p>
    <w:p>
      <w:pPr>
        <w:spacing w:after="0"/>
        <w:ind w:left="0"/>
        <w:jc w:val="both"/>
      </w:pPr>
      <w:r>
        <w:rPr>
          <w:rFonts w:ascii="Times New Roman"/>
          <w:b w:val="false"/>
          <w:i w:val="false"/>
          <w:color w:val="000000"/>
          <w:sz w:val="28"/>
        </w:rPr>
        <w:t>
      4) last names, first names, patronymics (if it is indicated in the identity document), positions and signatures of the employees who destroyed fingerprint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Resolution of the Government of the Republic of Kazakhstan dated September 22, 2022 № 720 (shall be enforced from January 1, 2023).</w:t>
      </w:r>
      <w:r>
        <w:br/>
      </w:r>
      <w:r>
        <w:rPr>
          <w:rFonts w:ascii="Times New Roman"/>
          <w:b w:val="false"/>
          <w:i w:val="false"/>
          <w:color w:val="000000"/>
          <w:sz w:val="28"/>
        </w:rPr>
        <w:t>
</w:t>
      </w:r>
    </w:p>
    <w:bookmarkStart w:name="z82" w:id="82"/>
    <w:p>
      <w:pPr>
        <w:spacing w:after="0"/>
        <w:ind w:left="0"/>
        <w:jc w:val="left"/>
      </w:pPr>
      <w:r>
        <w:rPr>
          <w:rFonts w:ascii="Times New Roman"/>
          <w:b/>
          <w:i w:val="false"/>
          <w:color w:val="000000"/>
        </w:rPr>
        <w:t xml:space="preserve"> Chapter 3. Conducting genomic registration</w:t>
      </w:r>
    </w:p>
    <w:bookmarkEnd w:id="82"/>
    <w:bookmarkStart w:name="z83" w:id="83"/>
    <w:p>
      <w:pPr>
        <w:spacing w:after="0"/>
        <w:ind w:left="0"/>
        <w:jc w:val="both"/>
      </w:pPr>
      <w:r>
        <w:rPr>
          <w:rFonts w:ascii="Times New Roman"/>
          <w:b w:val="false"/>
          <w:i w:val="false"/>
          <w:color w:val="000000"/>
          <w:sz w:val="28"/>
        </w:rPr>
        <w:t>
      54. The selection of biological material from living persons is carried out by an employee of the authorized state body using a kit for the selection of biological material that provides preservation of biological material during long-term storage, cell lysis, pathogen inactivation, DNA stabilization, protein denaturation and immobilization of nucleic acids with protection from nucleases, as well as color indication of the place of application of colorless biological fluids.</w:t>
      </w:r>
    </w:p>
    <w:bookmarkEnd w:id="83"/>
    <w:bookmarkStart w:name="z84" w:id="84"/>
    <w:p>
      <w:pPr>
        <w:spacing w:after="0"/>
        <w:ind w:left="0"/>
        <w:jc w:val="both"/>
      </w:pPr>
      <w:r>
        <w:rPr>
          <w:rFonts w:ascii="Times New Roman"/>
          <w:b w:val="false"/>
          <w:i w:val="false"/>
          <w:color w:val="000000"/>
          <w:sz w:val="28"/>
        </w:rPr>
        <w:t>
      55. The person subject to genomic registration is explained the grounds and procedure for the selection of biological material.</w:t>
      </w:r>
    </w:p>
    <w:bookmarkEnd w:id="84"/>
    <w:bookmarkStart w:name="z85" w:id="85"/>
    <w:p>
      <w:pPr>
        <w:spacing w:after="0"/>
        <w:ind w:left="0"/>
        <w:jc w:val="both"/>
      </w:pPr>
      <w:r>
        <w:rPr>
          <w:rFonts w:ascii="Times New Roman"/>
          <w:b w:val="false"/>
          <w:i w:val="false"/>
          <w:color w:val="000000"/>
          <w:sz w:val="28"/>
        </w:rPr>
        <w:t>
      56. When selecting biological material from living persons, it is not allowed to inflict pain, use means that pose a danger to human life and health.</w:t>
      </w:r>
    </w:p>
    <w:bookmarkEnd w:id="85"/>
    <w:bookmarkStart w:name="z86" w:id="86"/>
    <w:p>
      <w:pPr>
        <w:spacing w:after="0"/>
        <w:ind w:left="0"/>
        <w:jc w:val="both"/>
      </w:pPr>
      <w:r>
        <w:rPr>
          <w:rFonts w:ascii="Times New Roman"/>
          <w:b w:val="false"/>
          <w:i w:val="false"/>
          <w:color w:val="000000"/>
          <w:sz w:val="28"/>
        </w:rPr>
        <w:t>
      57. The selection of biological material from living persons includes:</w:t>
      </w:r>
    </w:p>
    <w:bookmarkEnd w:id="86"/>
    <w:p>
      <w:pPr>
        <w:spacing w:after="0"/>
        <w:ind w:left="0"/>
        <w:jc w:val="both"/>
      </w:pPr>
      <w:r>
        <w:rPr>
          <w:rFonts w:ascii="Times New Roman"/>
          <w:b w:val="false"/>
          <w:i w:val="false"/>
          <w:color w:val="000000"/>
          <w:sz w:val="28"/>
        </w:rPr>
        <w:t>
      1) filling in the information cards with personal data of the person being registered and other information established by these Rules;</w:t>
      </w:r>
    </w:p>
    <w:p>
      <w:pPr>
        <w:spacing w:after="0"/>
        <w:ind w:left="0"/>
        <w:jc w:val="both"/>
      </w:pPr>
      <w:r>
        <w:rPr>
          <w:rFonts w:ascii="Times New Roman"/>
          <w:b w:val="false"/>
          <w:i w:val="false"/>
          <w:color w:val="000000"/>
          <w:sz w:val="28"/>
        </w:rPr>
        <w:t>
      2) obtaining buccal epithelium from the inner sides of the cheeks and filling in the carrier card with the personal data of the person being registered;</w:t>
      </w:r>
    </w:p>
    <w:p>
      <w:pPr>
        <w:spacing w:after="0"/>
        <w:ind w:left="0"/>
        <w:jc w:val="both"/>
      </w:pPr>
      <w:r>
        <w:rPr>
          <w:rFonts w:ascii="Times New Roman"/>
          <w:b w:val="false"/>
          <w:i w:val="false"/>
          <w:color w:val="000000"/>
          <w:sz w:val="28"/>
        </w:rPr>
        <w:t>
      3) packaging of biological material indicating on the envelope (package) the personal data of the person being registered.</w:t>
      </w:r>
    </w:p>
    <w:p>
      <w:pPr>
        <w:spacing w:after="0"/>
        <w:ind w:left="0"/>
        <w:jc w:val="both"/>
      </w:pPr>
      <w:r>
        <w:rPr>
          <w:rFonts w:ascii="Times New Roman"/>
          <w:b w:val="false"/>
          <w:i w:val="false"/>
          <w:color w:val="000000"/>
          <w:sz w:val="28"/>
        </w:rPr>
        <w:t>
      The information card for the registered person, the carrier card are filled in by the employee in block letters with a ballpoint pen with black, dark blue or purple dye.</w:t>
      </w:r>
    </w:p>
    <w:bookmarkStart w:name="z87" w:id="87"/>
    <w:p>
      <w:pPr>
        <w:spacing w:after="0"/>
        <w:ind w:left="0"/>
        <w:jc w:val="both"/>
      </w:pPr>
      <w:r>
        <w:rPr>
          <w:rFonts w:ascii="Times New Roman"/>
          <w:b w:val="false"/>
          <w:i w:val="false"/>
          <w:color w:val="000000"/>
          <w:sz w:val="28"/>
        </w:rPr>
        <w:t>
      58. The selection of biological material is made before or one hour after eating or drinking. Before taking biological material, the registered person must rinse his mouth with water.</w:t>
      </w:r>
    </w:p>
    <w:bookmarkEnd w:id="87"/>
    <w:p>
      <w:pPr>
        <w:spacing w:after="0"/>
        <w:ind w:left="0"/>
        <w:jc w:val="both"/>
      </w:pPr>
      <w:r>
        <w:rPr>
          <w:rFonts w:ascii="Times New Roman"/>
          <w:b w:val="false"/>
          <w:i w:val="false"/>
          <w:color w:val="000000"/>
          <w:sz w:val="28"/>
        </w:rPr>
        <w:t>
      When sampling biological material, contamination of the kit for sampling biological material with secretions of another person is not allowed.</w:t>
      </w:r>
    </w:p>
    <w:bookmarkStart w:name="z88" w:id="88"/>
    <w:p>
      <w:pPr>
        <w:spacing w:after="0"/>
        <w:ind w:left="0"/>
        <w:jc w:val="both"/>
      </w:pPr>
      <w:r>
        <w:rPr>
          <w:rFonts w:ascii="Times New Roman"/>
          <w:b w:val="false"/>
          <w:i w:val="false"/>
          <w:color w:val="000000"/>
          <w:sz w:val="28"/>
        </w:rPr>
        <w:t>
      59. An employee opens the packaging of the kit for the selection of biological material from living persons in sterile disposable gloves and a mask in the presence of the person being registered and, in cases established by law, his legal representative .</w:t>
      </w:r>
    </w:p>
    <w:bookmarkEnd w:id="88"/>
    <w:bookmarkStart w:name="z89" w:id="89"/>
    <w:p>
      <w:pPr>
        <w:spacing w:after="0"/>
        <w:ind w:left="0"/>
        <w:jc w:val="both"/>
      </w:pPr>
      <w:r>
        <w:rPr>
          <w:rFonts w:ascii="Times New Roman"/>
          <w:b w:val="false"/>
          <w:i w:val="false"/>
          <w:color w:val="000000"/>
          <w:sz w:val="28"/>
        </w:rPr>
        <w:t>
      60. The selected biological material with the completed information card of the registered person is packed in a paper envelope (package), pasted over and sealed. On the front side of the envelope (package), the personal data of the person whose biological materials are packed are entered.</w:t>
      </w:r>
    </w:p>
    <w:bookmarkEnd w:id="89"/>
    <w:p>
      <w:pPr>
        <w:spacing w:after="0"/>
        <w:ind w:left="0"/>
        <w:jc w:val="both"/>
      </w:pPr>
      <w:r>
        <w:rPr>
          <w:rFonts w:ascii="Times New Roman"/>
          <w:b w:val="false"/>
          <w:i w:val="false"/>
          <w:color w:val="000000"/>
          <w:sz w:val="28"/>
        </w:rPr>
        <w:t>
      At the same time, the personal data of the person in the information card, on the packaging of his biological material and on the carrier card must be identical.</w:t>
      </w:r>
    </w:p>
    <w:bookmarkStart w:name="z90" w:id="90"/>
    <w:p>
      <w:pPr>
        <w:spacing w:after="0"/>
        <w:ind w:left="0"/>
        <w:jc w:val="both"/>
      </w:pPr>
      <w:r>
        <w:rPr>
          <w:rFonts w:ascii="Times New Roman"/>
          <w:b w:val="false"/>
          <w:i w:val="false"/>
          <w:color w:val="000000"/>
          <w:sz w:val="28"/>
        </w:rPr>
        <w:t>
      61. Biological materials are stored in an envelope at a temperature of + 16 to + 25 degrees Celsius, humidity no more than 40-45% in a dry, dark room, excluding direct sunlight.</w:t>
      </w:r>
    </w:p>
    <w:bookmarkEnd w:id="90"/>
    <w:bookmarkStart w:name="z91" w:id="91"/>
    <w:p>
      <w:pPr>
        <w:spacing w:after="0"/>
        <w:ind w:left="0"/>
        <w:jc w:val="both"/>
      </w:pPr>
      <w:r>
        <w:rPr>
          <w:rFonts w:ascii="Times New Roman"/>
          <w:b w:val="false"/>
          <w:i w:val="false"/>
          <w:color w:val="000000"/>
          <w:sz w:val="28"/>
        </w:rPr>
        <w:t>
      62. Repeated selection of biological material from individuals is carried out at the request of the operational forensic unit of the Ministry of Internal Affairs in case of poor quality initial selection.</w:t>
      </w:r>
    </w:p>
    <w:bookmarkEnd w:id="91"/>
    <w:bookmarkStart w:name="z92" w:id="92"/>
    <w:p>
      <w:pPr>
        <w:spacing w:after="0"/>
        <w:ind w:left="0"/>
        <w:jc w:val="both"/>
      </w:pPr>
      <w:r>
        <w:rPr>
          <w:rFonts w:ascii="Times New Roman"/>
          <w:b w:val="false"/>
          <w:i w:val="false"/>
          <w:color w:val="000000"/>
          <w:sz w:val="28"/>
        </w:rPr>
        <w:t>
      63. The selection of biological material from persons convicted of serious or especially serious crimes, as well as crimes provided for in Articles 120, 121, 122, 123 and 124 of the Criminal Code of the Republic of Kazakhstan, shall be carried out by employees of medical organizations located in institutions of the penitentiary)system (hereinafter referred to as the Institution), and by probation officers with the involvement of employees of the operational and forensic divisions of the internal affairs bodies to assist in sampling.</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the Resolution of the Government of the Republic of Kazakhstan dated February 20, 2023 № 141 (shall be enforced from January 1, 2023).</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64. Mandatory genomic registration of convicted persons is based on a court verdict that has entered into legal force.</w:t>
      </w:r>
    </w:p>
    <w:bookmarkEnd w:id="93"/>
    <w:bookmarkStart w:name="z94" w:id="94"/>
    <w:p>
      <w:pPr>
        <w:spacing w:after="0"/>
        <w:ind w:left="0"/>
        <w:jc w:val="both"/>
      </w:pPr>
      <w:r>
        <w:rPr>
          <w:rFonts w:ascii="Times New Roman"/>
          <w:b w:val="false"/>
          <w:i w:val="false"/>
          <w:color w:val="000000"/>
          <w:sz w:val="28"/>
        </w:rPr>
        <w:t>
      65. The selection of biological material from a convicted person is carried out by an employee after it has been checked by the СAD PS of the penal system for the purpose of undergoing genomic registration earlier. In the case of a conviction of a person who has previously passed genomic registration, biological material is not taken, which is noted in the СAD of the penal system.</w:t>
      </w:r>
    </w:p>
    <w:bookmarkEnd w:id="94"/>
    <w:bookmarkStart w:name="z95" w:id="95"/>
    <w:p>
      <w:pPr>
        <w:spacing w:after="0"/>
        <w:ind w:left="0"/>
        <w:jc w:val="both"/>
      </w:pPr>
      <w:r>
        <w:rPr>
          <w:rFonts w:ascii="Times New Roman"/>
          <w:b w:val="false"/>
          <w:i w:val="false"/>
          <w:color w:val="000000"/>
          <w:sz w:val="28"/>
        </w:rPr>
        <w:t>
      66. The employee who selects the biological material of convicted persons fills out the information card in accordance with Appendix 6 to these Rules, certifies it with his signature and ensures the identity of the personal data of the convicted person in the information card, on the carrier card and packaging of biological material.</w:t>
      </w:r>
    </w:p>
    <w:bookmarkEnd w:id="95"/>
    <w:bookmarkStart w:name="z96" w:id="96"/>
    <w:p>
      <w:pPr>
        <w:spacing w:after="0"/>
        <w:ind w:left="0"/>
        <w:jc w:val="both"/>
      </w:pPr>
      <w:r>
        <w:rPr>
          <w:rFonts w:ascii="Times New Roman"/>
          <w:b w:val="false"/>
          <w:i w:val="false"/>
          <w:color w:val="000000"/>
          <w:sz w:val="28"/>
        </w:rPr>
        <w:t>
      67. An information card for the biological material of a convicted person shall contain the following information:</w:t>
      </w:r>
    </w:p>
    <w:bookmarkEnd w:id="96"/>
    <w:p>
      <w:pPr>
        <w:spacing w:after="0"/>
        <w:ind w:left="0"/>
        <w:jc w:val="both"/>
      </w:pPr>
      <w:r>
        <w:rPr>
          <w:rFonts w:ascii="Times New Roman"/>
          <w:b w:val="false"/>
          <w:i w:val="false"/>
          <w:color w:val="000000"/>
          <w:sz w:val="28"/>
        </w:rPr>
        <w:t>
      1) last name, first name, patronymic (if it is indicated in an identity document), citizenship, gender, date and place of birth, information about registration at the place of residence or place of stay, individual identification number (if any) or name and number of the document, the identity document from which the data on the registered person was obtained;</w:t>
      </w:r>
    </w:p>
    <w:p>
      <w:pPr>
        <w:spacing w:after="0"/>
        <w:ind w:left="0"/>
        <w:jc w:val="both"/>
      </w:pPr>
      <w:r>
        <w:rPr>
          <w:rFonts w:ascii="Times New Roman"/>
          <w:b w:val="false"/>
          <w:i w:val="false"/>
          <w:color w:val="000000"/>
          <w:sz w:val="28"/>
        </w:rPr>
        <w:t>
      2) the name of the subdivision of the state body that selects biological material for genomic registration;</w:t>
      </w:r>
    </w:p>
    <w:p>
      <w:pPr>
        <w:spacing w:after="0"/>
        <w:ind w:left="0"/>
        <w:jc w:val="both"/>
      </w:pPr>
      <w:r>
        <w:rPr>
          <w:rFonts w:ascii="Times New Roman"/>
          <w:b w:val="false"/>
          <w:i w:val="false"/>
          <w:color w:val="000000"/>
          <w:sz w:val="28"/>
        </w:rPr>
        <w:t>
      3) the date and basis for the selection of biological material for genomic registration;</w:t>
      </w:r>
    </w:p>
    <w:p>
      <w:pPr>
        <w:spacing w:after="0"/>
        <w:ind w:left="0"/>
        <w:jc w:val="both"/>
      </w:pPr>
      <w:r>
        <w:rPr>
          <w:rFonts w:ascii="Times New Roman"/>
          <w:b w:val="false"/>
          <w:i w:val="false"/>
          <w:color w:val="000000"/>
          <w:sz w:val="28"/>
        </w:rPr>
        <w:t>
      4) the article of the Criminal Code of the Republic of Kazakhstan under which the person was convicted;</w:t>
      </w:r>
    </w:p>
    <w:p>
      <w:pPr>
        <w:spacing w:after="0"/>
        <w:ind w:left="0"/>
        <w:jc w:val="both"/>
      </w:pPr>
      <w:r>
        <w:rPr>
          <w:rFonts w:ascii="Times New Roman"/>
          <w:b w:val="false"/>
          <w:i w:val="false"/>
          <w:color w:val="000000"/>
          <w:sz w:val="28"/>
        </w:rPr>
        <w:t>
      5) last name, first name, patronymic (if it is indicated in the identity document), position and signature of the official who performed the selection of biological material;</w:t>
      </w:r>
    </w:p>
    <w:p>
      <w:pPr>
        <w:spacing w:after="0"/>
        <w:ind w:left="0"/>
        <w:jc w:val="both"/>
      </w:pPr>
      <w:r>
        <w:rPr>
          <w:rFonts w:ascii="Times New Roman"/>
          <w:b w:val="false"/>
          <w:i w:val="false"/>
          <w:color w:val="000000"/>
          <w:sz w:val="28"/>
        </w:rPr>
        <w:t>
      6) the signature of the person from whom the selection of biological material for genomic registration was made, except for a minor (if the person being registered refuses to sign the information card, an entry about this is made in it);</w:t>
      </w:r>
    </w:p>
    <w:p>
      <w:pPr>
        <w:spacing w:after="0"/>
        <w:ind w:left="0"/>
        <w:jc w:val="both"/>
      </w:pPr>
      <w:r>
        <w:rPr>
          <w:rFonts w:ascii="Times New Roman"/>
          <w:b w:val="false"/>
          <w:i w:val="false"/>
          <w:color w:val="000000"/>
          <w:sz w:val="28"/>
        </w:rPr>
        <w:t>
      7) signatures of legal representatives of minors.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as amended by the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97" w:id="97"/>
    <w:p>
      <w:pPr>
        <w:spacing w:after="0"/>
        <w:ind w:left="0"/>
        <w:jc w:val="both"/>
      </w:pPr>
      <w:r>
        <w:rPr>
          <w:rFonts w:ascii="Times New Roman"/>
          <w:b w:val="false"/>
          <w:i w:val="false"/>
          <w:color w:val="000000"/>
          <w:sz w:val="28"/>
        </w:rPr>
        <w:t>
      68. Data on a convicted person from whom biological material has been taken are entered by an employee into the information system of the СAD PS, integrated with the AIS “BPI”.</w:t>
      </w:r>
    </w:p>
    <w:bookmarkEnd w:id="97"/>
    <w:bookmarkStart w:name="z98" w:id="98"/>
    <w:p>
      <w:pPr>
        <w:spacing w:after="0"/>
        <w:ind w:left="0"/>
        <w:jc w:val="both"/>
      </w:pPr>
      <w:r>
        <w:rPr>
          <w:rFonts w:ascii="Times New Roman"/>
          <w:b w:val="false"/>
          <w:i w:val="false"/>
          <w:color w:val="000000"/>
          <w:sz w:val="28"/>
        </w:rPr>
        <w:t>
      69. Biological material of a convicted person with an information card within three working days after registration at the Central Administrative Bureau of the Penal System is sent to the operational forensic unit of the Ministry of Internal Affairs for genomic registration.</w:t>
      </w:r>
    </w:p>
    <w:bookmarkEnd w:id="98"/>
    <w:p>
      <w:pPr>
        <w:spacing w:after="0"/>
        <w:ind w:left="0"/>
        <w:jc w:val="both"/>
      </w:pPr>
      <w:r>
        <w:rPr>
          <w:rFonts w:ascii="Times New Roman"/>
          <w:b w:val="false"/>
          <w:i w:val="false"/>
          <w:color w:val="000000"/>
          <w:sz w:val="28"/>
        </w:rPr>
        <w:t>
      The territorial internal affairs bodies at the location of the probation service officers ensure the sending of biological materials of convicted persons with an information card for genomic registration to the operational forensic unit of the Ministry of Internal Affairs by courier mail or by courier at the written request of a probation officer.</w:t>
      </w:r>
    </w:p>
    <w:bookmarkStart w:name="z99" w:id="99"/>
    <w:p>
      <w:pPr>
        <w:spacing w:after="0"/>
        <w:ind w:left="0"/>
        <w:jc w:val="both"/>
      </w:pPr>
      <w:r>
        <w:rPr>
          <w:rFonts w:ascii="Times New Roman"/>
          <w:b w:val="false"/>
          <w:i w:val="false"/>
          <w:color w:val="000000"/>
          <w:sz w:val="28"/>
        </w:rPr>
        <w:t>
      70. The head of the institution, the head of the probation service shall ensure:</w:t>
      </w:r>
    </w:p>
    <w:bookmarkEnd w:id="99"/>
    <w:p>
      <w:pPr>
        <w:spacing w:after="0"/>
        <w:ind w:left="0"/>
        <w:jc w:val="both"/>
      </w:pPr>
      <w:r>
        <w:rPr>
          <w:rFonts w:ascii="Times New Roman"/>
          <w:b w:val="false"/>
          <w:i w:val="false"/>
          <w:color w:val="000000"/>
          <w:sz w:val="28"/>
        </w:rPr>
        <w:t>
      1) determination and registration of convicted persons subject to mandatory genomic registration in accordance with the Law of the Republic of Kazakhstan "On fingerprint and genomic registration";</w:t>
      </w:r>
    </w:p>
    <w:p>
      <w:pPr>
        <w:spacing w:after="0"/>
        <w:ind w:left="0"/>
        <w:jc w:val="both"/>
      </w:pPr>
      <w:r>
        <w:rPr>
          <w:rFonts w:ascii="Times New Roman"/>
          <w:b w:val="false"/>
          <w:i w:val="false"/>
          <w:color w:val="000000"/>
          <w:sz w:val="28"/>
        </w:rPr>
        <w:t>
      2) obtaining biological material in strict accordance with the requirements established by these Rules;</w:t>
      </w:r>
    </w:p>
    <w:p>
      <w:pPr>
        <w:spacing w:after="0"/>
        <w:ind w:left="0"/>
        <w:jc w:val="both"/>
      </w:pPr>
      <w:r>
        <w:rPr>
          <w:rFonts w:ascii="Times New Roman"/>
          <w:b w:val="false"/>
          <w:i w:val="false"/>
          <w:color w:val="000000"/>
          <w:sz w:val="28"/>
        </w:rPr>
        <w:t>
      3) sending an application to the operational forensic division of the Ministry of Internal Affairs for mandatory genomic registration with the application of biological material and an information card;</w:t>
      </w:r>
    </w:p>
    <w:p>
      <w:pPr>
        <w:spacing w:after="0"/>
        <w:ind w:left="0"/>
        <w:jc w:val="both"/>
      </w:pPr>
      <w:r>
        <w:rPr>
          <w:rFonts w:ascii="Times New Roman"/>
          <w:b w:val="false"/>
          <w:i w:val="false"/>
          <w:color w:val="000000"/>
          <w:sz w:val="28"/>
        </w:rPr>
        <w:t>
      4) control over the completeness, reliability and quality of the selection of biological material of convicted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amended by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100" w:id="100"/>
    <w:p>
      <w:pPr>
        <w:spacing w:after="0"/>
        <w:ind w:left="0"/>
        <w:jc w:val="both"/>
      </w:pPr>
      <w:r>
        <w:rPr>
          <w:rFonts w:ascii="Times New Roman"/>
          <w:b w:val="false"/>
          <w:i w:val="false"/>
          <w:color w:val="000000"/>
          <w:sz w:val="28"/>
        </w:rPr>
        <w:t>
      71. The selection of biological material of biological relatives of missing citizens for genomic registration is carried out by the bodies of inquiry , investigation on the basis of their written application in accordance with Appendix 7 to these Rules.</w:t>
      </w:r>
    </w:p>
    <w:bookmarkEnd w:id="100"/>
    <w:bookmarkStart w:name="z101" w:id="101"/>
    <w:p>
      <w:pPr>
        <w:spacing w:after="0"/>
        <w:ind w:left="0"/>
        <w:jc w:val="both"/>
      </w:pPr>
      <w:r>
        <w:rPr>
          <w:rFonts w:ascii="Times New Roman"/>
          <w:b w:val="false"/>
          <w:i w:val="false"/>
          <w:color w:val="000000"/>
          <w:sz w:val="28"/>
        </w:rPr>
        <w:t>
      72. The selection of biological material from biological relatives of missing citizens is carried out depending on the degree of kinship. First of all, from direct blood relatives: biological parents (parent) and (or) children (child), and in their absence, blood relatives on the maternal side, men on the paternal side, siblings.</w:t>
      </w:r>
    </w:p>
    <w:bookmarkEnd w:id="101"/>
    <w:bookmarkStart w:name="z102" w:id="102"/>
    <w:p>
      <w:pPr>
        <w:spacing w:after="0"/>
        <w:ind w:left="0"/>
        <w:jc w:val="both"/>
      </w:pPr>
      <w:r>
        <w:rPr>
          <w:rFonts w:ascii="Times New Roman"/>
          <w:b w:val="false"/>
          <w:i w:val="false"/>
          <w:color w:val="000000"/>
          <w:sz w:val="28"/>
        </w:rPr>
        <w:t>
      73. The selection of biological material from a minor who is a biological relative of a missing person is carried out with his consent in the presence and on the basis of a written application from his legal representative , drawn up in accordance with Appendix 8 to these Rules, upon presentation of an identity document , and a document confirming the authority of the legal representative.</w:t>
      </w:r>
    </w:p>
    <w:bookmarkEnd w:id="102"/>
    <w:bookmarkStart w:name="z103" w:id="103"/>
    <w:p>
      <w:pPr>
        <w:spacing w:after="0"/>
        <w:ind w:left="0"/>
        <w:jc w:val="both"/>
      </w:pPr>
      <w:r>
        <w:rPr>
          <w:rFonts w:ascii="Times New Roman"/>
          <w:b w:val="false"/>
          <w:i w:val="false"/>
          <w:color w:val="000000"/>
          <w:sz w:val="28"/>
        </w:rPr>
        <w:t>
      74. Taking biological material from a person recognized incompetent by a court decision and who is a biological relative of the missing person, is carried out in the presence and on the basis of a written application of his guardian, drawn up in accordance with Annex 8 to these Rules, upon presentation of an identity document and a document confirming the authority of the guardian .</w:t>
      </w:r>
    </w:p>
    <w:bookmarkEnd w:id="103"/>
    <w:bookmarkStart w:name="z104" w:id="104"/>
    <w:p>
      <w:pPr>
        <w:spacing w:after="0"/>
        <w:ind w:left="0"/>
        <w:jc w:val="both"/>
      </w:pPr>
      <w:r>
        <w:rPr>
          <w:rFonts w:ascii="Times New Roman"/>
          <w:b w:val="false"/>
          <w:i w:val="false"/>
          <w:color w:val="000000"/>
          <w:sz w:val="28"/>
        </w:rPr>
        <w:t>
      75. An employee who selects biological material from a biological relative of a missing citizen fills out an information card in accordance with Appendix 6 to these Rules and certifies it with his signature. The personal data of the biological relative of the missing citizen in the information card, on the packaging of his biological material and (or) on the carrier card must be identical.</w:t>
      </w:r>
    </w:p>
    <w:bookmarkEnd w:id="104"/>
    <w:bookmarkStart w:name="z105" w:id="105"/>
    <w:p>
      <w:pPr>
        <w:spacing w:after="0"/>
        <w:ind w:left="0"/>
        <w:jc w:val="both"/>
      </w:pPr>
      <w:r>
        <w:rPr>
          <w:rFonts w:ascii="Times New Roman"/>
          <w:b w:val="false"/>
          <w:i w:val="false"/>
          <w:color w:val="000000"/>
          <w:sz w:val="28"/>
        </w:rPr>
        <w:t>
      76. An information card for the biological material of a biological relative of a missing citizen shall contain the following information:</w:t>
      </w:r>
    </w:p>
    <w:bookmarkEnd w:id="105"/>
    <w:p>
      <w:pPr>
        <w:spacing w:after="0"/>
        <w:ind w:left="0"/>
        <w:jc w:val="both"/>
      </w:pPr>
      <w:r>
        <w:rPr>
          <w:rFonts w:ascii="Times New Roman"/>
          <w:b w:val="false"/>
          <w:i w:val="false"/>
          <w:color w:val="000000"/>
          <w:sz w:val="28"/>
        </w:rPr>
        <w:t>
      1) last name, first name, patronymic (if it is indicated in an identity document), citizenship, gender, date and place of birth, information about registration at the place of residence or place of stay, individual identification number (if any) or name and number of the document, the identity document from which the data on the registered person was obtained;</w:t>
      </w:r>
    </w:p>
    <w:p>
      <w:pPr>
        <w:spacing w:after="0"/>
        <w:ind w:left="0"/>
        <w:jc w:val="both"/>
      </w:pPr>
      <w:r>
        <w:rPr>
          <w:rFonts w:ascii="Times New Roman"/>
          <w:b w:val="false"/>
          <w:i w:val="false"/>
          <w:color w:val="000000"/>
          <w:sz w:val="28"/>
        </w:rPr>
        <w:t>
      2) the name of the subdivision of the state body that selects biological material for genomic registration;</w:t>
      </w:r>
    </w:p>
    <w:p>
      <w:pPr>
        <w:spacing w:after="0"/>
        <w:ind w:left="0"/>
        <w:jc w:val="both"/>
      </w:pPr>
      <w:r>
        <w:rPr>
          <w:rFonts w:ascii="Times New Roman"/>
          <w:b w:val="false"/>
          <w:i w:val="false"/>
          <w:color w:val="000000"/>
          <w:sz w:val="28"/>
        </w:rPr>
        <w:t>
      3) the date and basis for the selection of biological material for genomic registration;</w:t>
      </w:r>
    </w:p>
    <w:p>
      <w:pPr>
        <w:spacing w:after="0"/>
        <w:ind w:left="0"/>
        <w:jc w:val="both"/>
      </w:pPr>
      <w:r>
        <w:rPr>
          <w:rFonts w:ascii="Times New Roman"/>
          <w:b w:val="false"/>
          <w:i w:val="false"/>
          <w:color w:val="000000"/>
          <w:sz w:val="28"/>
        </w:rPr>
        <w:t>
      4) last name, first name, patronymic (if it is indicated in the identity document), position and signature of the official who performed the selection of biological material;</w:t>
      </w:r>
    </w:p>
    <w:p>
      <w:pPr>
        <w:spacing w:after="0"/>
        <w:ind w:left="0"/>
        <w:jc w:val="both"/>
      </w:pPr>
      <w:r>
        <w:rPr>
          <w:rFonts w:ascii="Times New Roman"/>
          <w:b w:val="false"/>
          <w:i w:val="false"/>
          <w:color w:val="000000"/>
          <w:sz w:val="28"/>
        </w:rPr>
        <w:t>
      5) the signature of the person from whom the selection of biological material for genomic registration was made, except for a minor;</w:t>
      </w:r>
    </w:p>
    <w:p>
      <w:pPr>
        <w:spacing w:after="0"/>
        <w:ind w:left="0"/>
        <w:jc w:val="both"/>
      </w:pPr>
      <w:r>
        <w:rPr>
          <w:rFonts w:ascii="Times New Roman"/>
          <w:b w:val="false"/>
          <w:i w:val="false"/>
          <w:color w:val="000000"/>
          <w:sz w:val="28"/>
        </w:rPr>
        <w:t>
      6) the signature of the legal representative of the minor or the guardian of the person recognized as legally incompetent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 as amended by the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77. A copy of the protocol of the procedural action for obtaining samples of the biological relative of the missing citizen is attached to the information card.</w:t>
      </w:r>
    </w:p>
    <w:bookmarkEnd w:id="106"/>
    <w:bookmarkStart w:name="z107" w:id="107"/>
    <w:p>
      <w:pPr>
        <w:spacing w:after="0"/>
        <w:ind w:left="0"/>
        <w:jc w:val="both"/>
      </w:pPr>
      <w:r>
        <w:rPr>
          <w:rFonts w:ascii="Times New Roman"/>
          <w:b w:val="false"/>
          <w:i w:val="false"/>
          <w:color w:val="000000"/>
          <w:sz w:val="28"/>
        </w:rPr>
        <w:t>
      78. Within three working days, if a forensic examination is not scheduled, the biological material of the biological relative of the missing citizen with an information card, copies of the statement of consent and the protocol of the procedural action is sent by the bodies of inquiry , investigation to the operational forensic unit of the Ministry of Internal Affairs to obtain a genomic information and implementation of genomic registration.</w:t>
      </w:r>
    </w:p>
    <w:bookmarkEnd w:id="107"/>
    <w:bookmarkStart w:name="z108" w:id="108"/>
    <w:p>
      <w:pPr>
        <w:spacing w:after="0"/>
        <w:ind w:left="0"/>
        <w:jc w:val="both"/>
      </w:pPr>
      <w:r>
        <w:rPr>
          <w:rFonts w:ascii="Times New Roman"/>
          <w:b w:val="false"/>
          <w:i w:val="false"/>
          <w:color w:val="000000"/>
          <w:sz w:val="28"/>
        </w:rPr>
        <w:t>
      79. In cases where biological relatives of missing citizens are appointed on the basis of biological materials for forensic molecular genetic examination in the forensic examination bodies or to the licensee , genomic information is transferred to the operational forensic unit of the Ministry of Internal Affairs in the manner prescribed by paragraphs 103 , 104 of these Rules.</w:t>
      </w:r>
    </w:p>
    <w:bookmarkEnd w:id="108"/>
    <w:bookmarkStart w:name="z109" w:id="109"/>
    <w:p>
      <w:pPr>
        <w:spacing w:after="0"/>
        <w:ind w:left="0"/>
        <w:jc w:val="both"/>
      </w:pPr>
      <w:r>
        <w:rPr>
          <w:rFonts w:ascii="Times New Roman"/>
          <w:b w:val="false"/>
          <w:i w:val="false"/>
          <w:color w:val="000000"/>
          <w:sz w:val="28"/>
        </w:rPr>
        <w:t>
      80. Control over the reliability, completeness and quality of the selection of biological material from biological relatives of missing citizens rests with the heads of the body of inquiry , investigation.</w:t>
      </w:r>
    </w:p>
    <w:bookmarkEnd w:id="109"/>
    <w:bookmarkStart w:name="z110" w:id="110"/>
    <w:p>
      <w:pPr>
        <w:spacing w:after="0"/>
        <w:ind w:left="0"/>
        <w:jc w:val="both"/>
      </w:pPr>
      <w:r>
        <w:rPr>
          <w:rFonts w:ascii="Times New Roman"/>
          <w:b w:val="false"/>
          <w:i w:val="false"/>
          <w:color w:val="000000"/>
          <w:sz w:val="28"/>
        </w:rPr>
        <w:t>
      81. In order to carry out mandatory genomic registration, bodies of inquiry and investigation send to the operational-criminalistic division of the Ministry of Internal Affairs biological material of unidentified persons seized during the pre-trial investigation for unsolved grave or especially grave crimes, as well as crimes provided for in Articles 120 , 121 , 122 , 123 and 124 of the Criminal Code of the Republic of Kazakhstan, and unidentified corpses.</w:t>
      </w:r>
    </w:p>
    <w:bookmarkEnd w:id="110"/>
    <w:bookmarkStart w:name="z111" w:id="111"/>
    <w:p>
      <w:pPr>
        <w:spacing w:after="0"/>
        <w:ind w:left="0"/>
        <w:jc w:val="both"/>
      </w:pPr>
      <w:r>
        <w:rPr>
          <w:rFonts w:ascii="Times New Roman"/>
          <w:b w:val="false"/>
          <w:i w:val="false"/>
          <w:color w:val="000000"/>
          <w:sz w:val="28"/>
        </w:rPr>
        <w:t>
      82. The bodies of inquiry, investigation to the biological materials of unidentified persons seized during the pre-trial investigation shall fill out an information card, in accordance with Annex 9 to these Rules, which shall contain the following information:</w:t>
      </w:r>
    </w:p>
    <w:bookmarkEnd w:id="111"/>
    <w:p>
      <w:pPr>
        <w:spacing w:after="0"/>
        <w:ind w:left="0"/>
        <w:jc w:val="both"/>
      </w:pPr>
      <w:r>
        <w:rPr>
          <w:rFonts w:ascii="Times New Roman"/>
          <w:b w:val="false"/>
          <w:i w:val="false"/>
          <w:color w:val="000000"/>
          <w:sz w:val="28"/>
        </w:rPr>
        <w:t>
      1) the name of the subdivision of the state body that selects biological material for genomic registration;</w:t>
      </w:r>
    </w:p>
    <w:p>
      <w:pPr>
        <w:spacing w:after="0"/>
        <w:ind w:left="0"/>
        <w:jc w:val="both"/>
      </w:pPr>
      <w:r>
        <w:rPr>
          <w:rFonts w:ascii="Times New Roman"/>
          <w:b w:val="false"/>
          <w:i w:val="false"/>
          <w:color w:val="000000"/>
          <w:sz w:val="28"/>
        </w:rPr>
        <w:t>
      2) the date and grounds for the seizure of biological materials, the number of the criminal case or the registration number in the information record book;</w:t>
      </w:r>
    </w:p>
    <w:p>
      <w:pPr>
        <w:spacing w:after="0"/>
        <w:ind w:left="0"/>
        <w:jc w:val="both"/>
      </w:pPr>
      <w:r>
        <w:rPr>
          <w:rFonts w:ascii="Times New Roman"/>
          <w:b w:val="false"/>
          <w:i w:val="false"/>
          <w:color w:val="000000"/>
          <w:sz w:val="28"/>
        </w:rPr>
        <w:t>
      3) qualification of the act, date and place of commission of the crime;</w:t>
      </w:r>
    </w:p>
    <w:p>
      <w:pPr>
        <w:spacing w:after="0"/>
        <w:ind w:left="0"/>
        <w:jc w:val="both"/>
      </w:pPr>
      <w:r>
        <w:rPr>
          <w:rFonts w:ascii="Times New Roman"/>
          <w:b w:val="false"/>
          <w:i w:val="false"/>
          <w:color w:val="000000"/>
          <w:sz w:val="28"/>
        </w:rPr>
        <w:t>
      4) last name, first name, patronymic (if it is indicated in the identity document), position and signature of the official.</w:t>
      </w:r>
    </w:p>
    <w:p>
      <w:pPr>
        <w:spacing w:after="0"/>
        <w:ind w:left="0"/>
        <w:jc w:val="both"/>
      </w:pPr>
      <w:r>
        <w:rPr>
          <w:rFonts w:ascii="Times New Roman"/>
          <w:b w:val="false"/>
          <w:i w:val="false"/>
          <w:color w:val="000000"/>
          <w:sz w:val="28"/>
        </w:rPr>
        <w:t>
      A copy of the protocol of the investigative action, during which biological materials were seized (for example inspection of the scene of the incident, examination, examination) shall be attached to the information card.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 as amended by the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83. Based on the materials of each of the criminal cases, one information card is filled out, regardless of the amount of biological material of unidentified persons seized during the pre-trial investigation.</w:t>
      </w:r>
    </w:p>
    <w:bookmarkEnd w:id="112"/>
    <w:bookmarkStart w:name="z113" w:id="113"/>
    <w:p>
      <w:pPr>
        <w:spacing w:after="0"/>
        <w:ind w:left="0"/>
        <w:jc w:val="both"/>
      </w:pPr>
      <w:r>
        <w:rPr>
          <w:rFonts w:ascii="Times New Roman"/>
          <w:b w:val="false"/>
          <w:i w:val="false"/>
          <w:color w:val="000000"/>
          <w:sz w:val="28"/>
        </w:rPr>
        <w:t>
      84. In order to carry out mandatory genomic registration of unidentified corpses in the event that a forensic molecular genetic examination has not been appointed , the bodies of inquiry and investigation send biological material from unidentified corpses to the operational forensic division of the Ministry of Internal Affairs, if it was not possible to establish the identity of the deceased (deceased) person by other means. personal identification methods.</w:t>
      </w:r>
    </w:p>
    <w:bookmarkEnd w:id="113"/>
    <w:bookmarkStart w:name="z114" w:id="114"/>
    <w:p>
      <w:pPr>
        <w:spacing w:after="0"/>
        <w:ind w:left="0"/>
        <w:jc w:val="both"/>
      </w:pPr>
      <w:r>
        <w:rPr>
          <w:rFonts w:ascii="Times New Roman"/>
          <w:b w:val="false"/>
          <w:i w:val="false"/>
          <w:color w:val="000000"/>
          <w:sz w:val="28"/>
        </w:rPr>
        <w:t>
      85. The bodies of inquiry and investigation shall attach to the biological materials of unidentified corpses an information card filled out in accordance with Annex 9 to these Rules, containing the following information:</w:t>
      </w:r>
    </w:p>
    <w:bookmarkEnd w:id="114"/>
    <w:p>
      <w:pPr>
        <w:spacing w:after="0"/>
        <w:ind w:left="0"/>
        <w:jc w:val="both"/>
      </w:pPr>
      <w:r>
        <w:rPr>
          <w:rFonts w:ascii="Times New Roman"/>
          <w:b w:val="false"/>
          <w:i w:val="false"/>
          <w:color w:val="000000"/>
          <w:sz w:val="28"/>
        </w:rPr>
        <w:t>
      1) the name of the subdivision of the state body that selects biological material for genomic registration;</w:t>
      </w:r>
    </w:p>
    <w:p>
      <w:pPr>
        <w:spacing w:after="0"/>
        <w:ind w:left="0"/>
        <w:jc w:val="both"/>
      </w:pPr>
      <w:r>
        <w:rPr>
          <w:rFonts w:ascii="Times New Roman"/>
          <w:b w:val="false"/>
          <w:i w:val="false"/>
          <w:color w:val="000000"/>
          <w:sz w:val="28"/>
        </w:rPr>
        <w:t>
      2) the date and grounds for the seizure of biological materials, the number of the criminal case or the registration number in the information record book;</w:t>
      </w:r>
    </w:p>
    <w:p>
      <w:pPr>
        <w:spacing w:after="0"/>
        <w:ind w:left="0"/>
        <w:jc w:val="both"/>
      </w:pPr>
      <w:r>
        <w:rPr>
          <w:rFonts w:ascii="Times New Roman"/>
          <w:b w:val="false"/>
          <w:i w:val="false"/>
          <w:color w:val="000000"/>
          <w:sz w:val="28"/>
        </w:rPr>
        <w:t>
      3) qualification of the act, date and place of commission of the crime;</w:t>
      </w:r>
    </w:p>
    <w:p>
      <w:pPr>
        <w:spacing w:after="0"/>
        <w:ind w:left="0"/>
        <w:jc w:val="both"/>
      </w:pPr>
      <w:r>
        <w:rPr>
          <w:rFonts w:ascii="Times New Roman"/>
          <w:b w:val="false"/>
          <w:i w:val="false"/>
          <w:color w:val="000000"/>
          <w:sz w:val="28"/>
        </w:rPr>
        <w:t>
      4) last name, first name, patronymic (if it is indicated in the identity document), position and signature of the official;</w:t>
      </w:r>
    </w:p>
    <w:p>
      <w:pPr>
        <w:spacing w:after="0"/>
        <w:ind w:left="0"/>
        <w:jc w:val="both"/>
      </w:pPr>
      <w:r>
        <w:rPr>
          <w:rFonts w:ascii="Times New Roman"/>
          <w:b w:val="false"/>
          <w:i w:val="false"/>
          <w:color w:val="000000"/>
          <w:sz w:val="28"/>
        </w:rPr>
        <w:t>
      5) date and place of discovery of an unidentified corpse, gender, special signs and an indication of the cause of death (if any).</w:t>
      </w:r>
    </w:p>
    <w:p>
      <w:pPr>
        <w:spacing w:after="0"/>
        <w:ind w:left="0"/>
        <w:jc w:val="both"/>
      </w:pPr>
      <w:r>
        <w:rPr>
          <w:rFonts w:ascii="Times New Roman"/>
          <w:b w:val="false"/>
          <w:i w:val="false"/>
          <w:color w:val="000000"/>
          <w:sz w:val="28"/>
        </w:rPr>
        <w:t>
      A copy of the protocol of the procedural action is attached to the information card.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 as amended by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115" w:id="115"/>
    <w:p>
      <w:pPr>
        <w:spacing w:after="0"/>
        <w:ind w:left="0"/>
        <w:jc w:val="both"/>
      </w:pPr>
      <w:r>
        <w:rPr>
          <w:rFonts w:ascii="Times New Roman"/>
          <w:b w:val="false"/>
          <w:i w:val="false"/>
          <w:color w:val="000000"/>
          <w:sz w:val="28"/>
        </w:rPr>
        <w:t>
      86. Biological material selected for genomic registration is used to obtain a genetic profile by performing a forensic molecular genetic examination in the forensic examination bodies or by a licensee, as well as conducting a molecular genetic study by the operational forensic unit of the Ministry of Internal Affairs in accordance with approved methods.</w:t>
      </w:r>
    </w:p>
    <w:bookmarkEnd w:id="115"/>
    <w:bookmarkStart w:name="z116" w:id="116"/>
    <w:p>
      <w:pPr>
        <w:spacing w:after="0"/>
        <w:ind w:left="0"/>
        <w:jc w:val="both"/>
      </w:pPr>
      <w:r>
        <w:rPr>
          <w:rFonts w:ascii="Times New Roman"/>
          <w:b w:val="false"/>
          <w:i w:val="false"/>
          <w:color w:val="000000"/>
          <w:sz w:val="28"/>
        </w:rPr>
        <w:t>
      87. The operational forensic division of the Ministry of Internal Affairs shall obtain a genetic profile through the production of molecular genetic studies of biological samples:</w:t>
      </w:r>
    </w:p>
    <w:bookmarkEnd w:id="116"/>
    <w:p>
      <w:pPr>
        <w:spacing w:after="0"/>
        <w:ind w:left="0"/>
        <w:jc w:val="both"/>
      </w:pPr>
      <w:r>
        <w:rPr>
          <w:rFonts w:ascii="Times New Roman"/>
          <w:b w:val="false"/>
          <w:i w:val="false"/>
          <w:color w:val="000000"/>
          <w:sz w:val="28"/>
        </w:rPr>
        <w:t>
      1) persons convicted of committing grave or especially grave crimes, as well as crimes provided for by Articles 120 , 121 , 122 , 123 and 124 of the Criminal Code of the Republic of Kazakhstan;</w:t>
      </w:r>
    </w:p>
    <w:p>
      <w:pPr>
        <w:spacing w:after="0"/>
        <w:ind w:left="0"/>
        <w:jc w:val="both"/>
      </w:pPr>
      <w:r>
        <w:rPr>
          <w:rFonts w:ascii="Times New Roman"/>
          <w:b w:val="false"/>
          <w:i w:val="false"/>
          <w:color w:val="000000"/>
          <w:sz w:val="28"/>
        </w:rPr>
        <w:t>
      2) by appointment of bodies of inquiry , investigation:</w:t>
      </w:r>
    </w:p>
    <w:p>
      <w:pPr>
        <w:spacing w:after="0"/>
        <w:ind w:left="0"/>
        <w:jc w:val="both"/>
      </w:pPr>
      <w:r>
        <w:rPr>
          <w:rFonts w:ascii="Times New Roman"/>
          <w:b w:val="false"/>
          <w:i w:val="false"/>
          <w:color w:val="000000"/>
          <w:sz w:val="28"/>
        </w:rPr>
        <w:t>
      unidentified persons whose biological material was seized during the pre-trial investigation , in the manner prescribed by the criminal procedure the law of the Republic of Kazakhstan, on unsolved grave or especially grave crimes, as well as crimes provided for by Articles 120, 121, 122, 123 and 124 of the Criminal Code of the Republic of Kazakhstan;</w:t>
      </w:r>
    </w:p>
    <w:p>
      <w:pPr>
        <w:spacing w:after="0"/>
        <w:ind w:left="0"/>
        <w:jc w:val="both"/>
      </w:pPr>
      <w:r>
        <w:rPr>
          <w:rFonts w:ascii="Times New Roman"/>
          <w:b w:val="false"/>
          <w:i w:val="false"/>
          <w:color w:val="000000"/>
          <w:sz w:val="28"/>
        </w:rPr>
        <w:t>
      unidentified corpses ;</w:t>
      </w:r>
    </w:p>
    <w:p>
      <w:pPr>
        <w:spacing w:after="0"/>
        <w:ind w:left="0"/>
        <w:jc w:val="both"/>
      </w:pPr>
      <w:r>
        <w:rPr>
          <w:rFonts w:ascii="Times New Roman"/>
          <w:b w:val="false"/>
          <w:i w:val="false"/>
          <w:color w:val="000000"/>
          <w:sz w:val="28"/>
        </w:rPr>
        <w:t>
      biological relatives of missing citizens.</w:t>
      </w:r>
    </w:p>
    <w:bookmarkStart w:name="z117" w:id="117"/>
    <w:p>
      <w:pPr>
        <w:spacing w:after="0"/>
        <w:ind w:left="0"/>
        <w:jc w:val="both"/>
      </w:pPr>
      <w:r>
        <w:rPr>
          <w:rFonts w:ascii="Times New Roman"/>
          <w:b w:val="false"/>
          <w:i w:val="false"/>
          <w:color w:val="000000"/>
          <w:sz w:val="28"/>
        </w:rPr>
        <w:t>
      88. Obtaining a genetic profile to replenish the AIS “BPI” database is carried out by PCR on automatic devices for capillary electrophoresis and multichromic detection of fluorescently labeled PCR products using genetic markers (loci) necessary for identifying a person's identity according to the database of genomic information.</w:t>
      </w:r>
    </w:p>
    <w:bookmarkEnd w:id="117"/>
    <w:bookmarkStart w:name="z118" w:id="118"/>
    <w:p>
      <w:pPr>
        <w:spacing w:after="0"/>
        <w:ind w:left="0"/>
        <w:jc w:val="both"/>
      </w:pPr>
      <w:r>
        <w:rPr>
          <w:rFonts w:ascii="Times New Roman"/>
          <w:b w:val="false"/>
          <w:i w:val="false"/>
          <w:color w:val="000000"/>
          <w:sz w:val="28"/>
        </w:rPr>
        <w:t>
      89. In the event that the genetic profile is not obtained due to poor-quality initial sampling of biological material or its degradation, at the request of the operational forensic unit of the Ministry of the Interior, drawn up in accordance with Appendix 10 to these Rules, the convicted person or biological relative of the missing citizen is re-sampled .</w:t>
      </w:r>
    </w:p>
    <w:bookmarkEnd w:id="118"/>
    <w:bookmarkStart w:name="z119" w:id="119"/>
    <w:p>
      <w:pPr>
        <w:spacing w:after="0"/>
        <w:ind w:left="0"/>
        <w:jc w:val="both"/>
      </w:pPr>
      <w:r>
        <w:rPr>
          <w:rFonts w:ascii="Times New Roman"/>
          <w:b w:val="false"/>
          <w:i w:val="false"/>
          <w:color w:val="000000"/>
          <w:sz w:val="28"/>
        </w:rPr>
        <w:t>
      90. Forensic examination bodies and licensees accept, store, return biological material in accordance with the Rules handling objects of forensic examination, approved by the authorized state body.</w:t>
      </w:r>
    </w:p>
    <w:bookmarkEnd w:id="119"/>
    <w:bookmarkStart w:name="z120" w:id="120"/>
    <w:p>
      <w:pPr>
        <w:spacing w:after="0"/>
        <w:ind w:left="0"/>
        <w:jc w:val="both"/>
      </w:pPr>
      <w:r>
        <w:rPr>
          <w:rFonts w:ascii="Times New Roman"/>
          <w:b w:val="false"/>
          <w:i w:val="false"/>
          <w:color w:val="000000"/>
          <w:sz w:val="28"/>
        </w:rPr>
        <w:t>
      91. The operational forensic division of the Ministry of Internal Affairs accepts biological material in accordance with the Rules for the implementation of operational forensic activities in the internal affairs bodies, approved by the authorized state body.</w:t>
      </w:r>
    </w:p>
    <w:bookmarkEnd w:id="120"/>
    <w:bookmarkStart w:name="z121" w:id="121"/>
    <w:p>
      <w:pPr>
        <w:spacing w:after="0"/>
        <w:ind w:left="0"/>
        <w:jc w:val="both"/>
      </w:pPr>
      <w:r>
        <w:rPr>
          <w:rFonts w:ascii="Times New Roman"/>
          <w:b w:val="false"/>
          <w:i w:val="false"/>
          <w:color w:val="000000"/>
          <w:sz w:val="28"/>
        </w:rPr>
        <w:t>
      92. Accounting for the incoming biological material is kept in the operational forensic division of the Ministry of Internal Affairs in electronic form in the AIS “BPI” and on paper in the file cabinet.</w:t>
      </w:r>
    </w:p>
    <w:bookmarkEnd w:id="121"/>
    <w:p>
      <w:pPr>
        <w:spacing w:after="0"/>
        <w:ind w:left="0"/>
        <w:jc w:val="both"/>
      </w:pPr>
      <w:r>
        <w:rPr>
          <w:rFonts w:ascii="Times New Roman"/>
          <w:b w:val="false"/>
          <w:i w:val="false"/>
          <w:color w:val="000000"/>
          <w:sz w:val="28"/>
        </w:rPr>
        <w:t>
      Each individual biological material of a convicted person, a biological relative of a missing citizen, an unidentified corpse is assigned an individual barcode, which is glued to the carrier card and information card.</w:t>
      </w:r>
    </w:p>
    <w:p>
      <w:pPr>
        <w:spacing w:after="0"/>
        <w:ind w:left="0"/>
        <w:jc w:val="both"/>
      </w:pPr>
      <w:r>
        <w:rPr>
          <w:rFonts w:ascii="Times New Roman"/>
          <w:b w:val="false"/>
          <w:i w:val="false"/>
          <w:color w:val="000000"/>
          <w:sz w:val="28"/>
        </w:rPr>
        <w:t>
      Each object with biological material of unidentified persons seized during the pre-trial investigation is assigned an individual barcode. All barcodes of objects are put on the information card of the corresponding criminal case.</w:t>
      </w:r>
    </w:p>
    <w:bookmarkStart w:name="z122" w:id="122"/>
    <w:p>
      <w:pPr>
        <w:spacing w:after="0"/>
        <w:ind w:left="0"/>
        <w:jc w:val="both"/>
      </w:pPr>
      <w:r>
        <w:rPr>
          <w:rFonts w:ascii="Times New Roman"/>
          <w:b w:val="false"/>
          <w:i w:val="false"/>
          <w:color w:val="000000"/>
          <w:sz w:val="28"/>
        </w:rPr>
        <w:t>
      93. Storage of biological materials in the operational forensic unit of the Ministry of Internal Affairs is carried out in separate rooms (hereinafter referred to as storage facilities), isolated and equipped with modern fire extinguishing equipment , security and fire alarms in the following order:</w:t>
      </w:r>
    </w:p>
    <w:bookmarkEnd w:id="122"/>
    <w:p>
      <w:pPr>
        <w:spacing w:after="0"/>
        <w:ind w:left="0"/>
        <w:jc w:val="both"/>
      </w:pPr>
      <w:r>
        <w:rPr>
          <w:rFonts w:ascii="Times New Roman"/>
          <w:b w:val="false"/>
          <w:i w:val="false"/>
          <w:color w:val="000000"/>
          <w:sz w:val="28"/>
        </w:rPr>
        <w:t>
      1) biological materials on carrier cards, dried samples of blood, semen and other secretions of a person, hair, nails - in special cabinets at a temperature of + 16 to + 25 degrees Celsius, humidity no more than 40-45%, in a dark room, excluding direct sunlight;</w:t>
      </w:r>
    </w:p>
    <w:p>
      <w:pPr>
        <w:spacing w:after="0"/>
        <w:ind w:left="0"/>
        <w:jc w:val="both"/>
      </w:pPr>
      <w:r>
        <w:rPr>
          <w:rFonts w:ascii="Times New Roman"/>
          <w:b w:val="false"/>
          <w:i w:val="false"/>
          <w:color w:val="000000"/>
          <w:sz w:val="28"/>
        </w:rPr>
        <w:t>
      2) samples of bones, tissues of unidentified corpses - in freezers in compliance with the temperature regime from -20 to -80 degrees Celsius.</w:t>
      </w:r>
    </w:p>
    <w:bookmarkStart w:name="z123" w:id="123"/>
    <w:p>
      <w:pPr>
        <w:spacing w:after="0"/>
        <w:ind w:left="0"/>
        <w:jc w:val="both"/>
      </w:pPr>
      <w:r>
        <w:rPr>
          <w:rFonts w:ascii="Times New Roman"/>
          <w:b w:val="false"/>
          <w:i w:val="false"/>
          <w:color w:val="000000"/>
          <w:sz w:val="28"/>
        </w:rPr>
        <w:t>
      94. The entrance to the vault is equipped with a metal front door with combination locks. In the presence of windows, opening metal bars are installed on them, which are locked from the inside with a lock. Gas, water and sewer pipelines should not pass through the storage of biological material.</w:t>
      </w:r>
    </w:p>
    <w:bookmarkEnd w:id="123"/>
    <w:bookmarkStart w:name="z124" w:id="124"/>
    <w:p>
      <w:pPr>
        <w:spacing w:after="0"/>
        <w:ind w:left="0"/>
        <w:jc w:val="both"/>
      </w:pPr>
      <w:r>
        <w:rPr>
          <w:rFonts w:ascii="Times New Roman"/>
          <w:b w:val="false"/>
          <w:i w:val="false"/>
          <w:color w:val="000000"/>
          <w:sz w:val="28"/>
        </w:rPr>
        <w:t>
      95. When storing biological material, constant monitoring of the temperature regime of refrigeration, freezing installations and the temperature and humidity regime of the premises is carried out.</w:t>
      </w:r>
    </w:p>
    <w:bookmarkEnd w:id="124"/>
    <w:bookmarkStart w:name="z125" w:id="125"/>
    <w:p>
      <w:pPr>
        <w:spacing w:after="0"/>
        <w:ind w:left="0"/>
        <w:jc w:val="both"/>
      </w:pPr>
      <w:r>
        <w:rPr>
          <w:rFonts w:ascii="Times New Roman"/>
          <w:b w:val="false"/>
          <w:i w:val="false"/>
          <w:color w:val="000000"/>
          <w:sz w:val="28"/>
        </w:rPr>
        <w:t>
      96. Access to the repository by unauthorized persons, including employees whose job duties do not include work with biological materials, is prohibited. The head of the operational-forensic division of the Ministry of Internal Affairs approves the list of employees who are allowed to enter the storage of biological materials.</w:t>
      </w:r>
    </w:p>
    <w:bookmarkEnd w:id="125"/>
    <w:bookmarkStart w:name="z126" w:id="126"/>
    <w:p>
      <w:pPr>
        <w:spacing w:after="0"/>
        <w:ind w:left="0"/>
        <w:jc w:val="both"/>
      </w:pPr>
      <w:r>
        <w:rPr>
          <w:rFonts w:ascii="Times New Roman"/>
          <w:b w:val="false"/>
          <w:i w:val="false"/>
          <w:color w:val="000000"/>
          <w:sz w:val="28"/>
        </w:rPr>
        <w:t>
      97. Biological material of biological relatives of missing citizens, unidentified persons and unidentified corpses seized during pre-trial proceedings and recognized as material evidence , after conducting a study, obtaining a genetic profile and entering genomic information into the AIS “BPI” database, is returned by the operational forensic unit of the Ministry of Internal Affairs to the bodies of inquiry, investigation that initiated the genomic registration, for storage in accordance with the requirements of Article 118 of the Criminal Procedure Code of the Republic of Kazakhstan.</w:t>
      </w:r>
    </w:p>
    <w:bookmarkEnd w:id="126"/>
    <w:bookmarkStart w:name="z127" w:id="127"/>
    <w:p>
      <w:pPr>
        <w:spacing w:after="0"/>
        <w:ind w:left="0"/>
        <w:jc w:val="both"/>
      </w:pPr>
      <w:r>
        <w:rPr>
          <w:rFonts w:ascii="Times New Roman"/>
          <w:b w:val="false"/>
          <w:i w:val="false"/>
          <w:color w:val="000000"/>
          <w:sz w:val="28"/>
        </w:rPr>
        <w:t>
      98. The biological material of convicted persons, after receiving genomic information, is destroyed by the operational forensic unit of the Ministry of Internal Affairs quarterly on a commission basis consisting of at least three employees according to an act drawn up in accordance with Appendix 2 to these Rules, which is approved by the head of the unit.</w:t>
      </w:r>
    </w:p>
    <w:bookmarkEnd w:id="127"/>
    <w:p>
      <w:pPr>
        <w:spacing w:after="0"/>
        <w:ind w:left="0"/>
        <w:jc w:val="both"/>
      </w:pPr>
      <w:r>
        <w:rPr>
          <w:rFonts w:ascii="Times New Roman"/>
          <w:b w:val="false"/>
          <w:i w:val="false"/>
          <w:color w:val="000000"/>
          <w:sz w:val="28"/>
        </w:rPr>
        <w:t>
      The information card of the destroyed biological material is stored in electronic form in the AIS “BPI” and in paper form in the file cabinet until the expiration of the storage period for genomic information established by these Rules.</w:t>
      </w:r>
    </w:p>
    <w:bookmarkStart w:name="z128" w:id="128"/>
    <w:p>
      <w:pPr>
        <w:spacing w:after="0"/>
        <w:ind w:left="0"/>
        <w:jc w:val="both"/>
      </w:pPr>
      <w:r>
        <w:rPr>
          <w:rFonts w:ascii="Times New Roman"/>
          <w:b w:val="false"/>
          <w:i w:val="false"/>
          <w:color w:val="000000"/>
          <w:sz w:val="28"/>
        </w:rPr>
        <w:t>
      99. The operational forensic division of the Ministry of Internal Affairs collects genomic information of persons subject to genomic registration and unidentified corpses obtained during the production of:</w:t>
      </w:r>
    </w:p>
    <w:bookmarkEnd w:id="128"/>
    <w:p>
      <w:pPr>
        <w:spacing w:after="0"/>
        <w:ind w:left="0"/>
        <w:jc w:val="both"/>
      </w:pPr>
      <w:r>
        <w:rPr>
          <w:rFonts w:ascii="Times New Roman"/>
          <w:b w:val="false"/>
          <w:i w:val="false"/>
          <w:color w:val="000000"/>
          <w:sz w:val="28"/>
        </w:rPr>
        <w:t>
      1) molecular genetic research in the operational and forensic division of the Ministry of Internal Affairs;</w:t>
      </w:r>
    </w:p>
    <w:p>
      <w:pPr>
        <w:spacing w:after="0"/>
        <w:ind w:left="0"/>
        <w:jc w:val="both"/>
      </w:pPr>
      <w:r>
        <w:rPr>
          <w:rFonts w:ascii="Times New Roman"/>
          <w:b w:val="false"/>
          <w:i w:val="false"/>
          <w:color w:val="000000"/>
          <w:sz w:val="28"/>
        </w:rPr>
        <w:t>
      2) forensic molecular genetic examinations in forensic examination bodies and licensees.</w:t>
      </w:r>
    </w:p>
    <w:bookmarkStart w:name="z129" w:id="129"/>
    <w:p>
      <w:pPr>
        <w:spacing w:after="0"/>
        <w:ind w:left="0"/>
        <w:jc w:val="both"/>
      </w:pPr>
      <w:r>
        <w:rPr>
          <w:rFonts w:ascii="Times New Roman"/>
          <w:b w:val="false"/>
          <w:i w:val="false"/>
          <w:color w:val="000000"/>
          <w:sz w:val="28"/>
        </w:rPr>
        <w:t>
      100. The collection of genomic information includes obtaining a genetic profile and information established by these Rules.</w:t>
      </w:r>
    </w:p>
    <w:bookmarkEnd w:id="129"/>
    <w:bookmarkStart w:name="z130" w:id="130"/>
    <w:p>
      <w:pPr>
        <w:spacing w:after="0"/>
        <w:ind w:left="0"/>
        <w:jc w:val="both"/>
      </w:pPr>
      <w:r>
        <w:rPr>
          <w:rFonts w:ascii="Times New Roman"/>
          <w:b w:val="false"/>
          <w:i w:val="false"/>
          <w:color w:val="000000"/>
          <w:sz w:val="28"/>
        </w:rPr>
        <w:t>
      101. Genomic information on material media contains a genetic profile, information from the information card, as well as:</w:t>
      </w:r>
    </w:p>
    <w:bookmarkEnd w:id="130"/>
    <w:p>
      <w:pPr>
        <w:spacing w:after="0"/>
        <w:ind w:left="0"/>
        <w:jc w:val="both"/>
      </w:pPr>
      <w:r>
        <w:rPr>
          <w:rFonts w:ascii="Times New Roman"/>
          <w:b w:val="false"/>
          <w:i w:val="false"/>
          <w:color w:val="000000"/>
          <w:sz w:val="28"/>
        </w:rPr>
        <w:t>
      1) the name of the subdivision of the state body that carried out the receipt of genomic information;</w:t>
      </w:r>
    </w:p>
    <w:p>
      <w:pPr>
        <w:spacing w:after="0"/>
        <w:ind w:left="0"/>
        <w:jc w:val="both"/>
      </w:pPr>
      <w:r>
        <w:rPr>
          <w:rFonts w:ascii="Times New Roman"/>
          <w:b w:val="false"/>
          <w:i w:val="false"/>
          <w:color w:val="000000"/>
          <w:sz w:val="28"/>
        </w:rPr>
        <w:t>
      2) the number of the criminal case;</w:t>
      </w:r>
    </w:p>
    <w:p>
      <w:pPr>
        <w:spacing w:after="0"/>
        <w:ind w:left="0"/>
        <w:jc w:val="both"/>
      </w:pPr>
      <w:r>
        <w:rPr>
          <w:rFonts w:ascii="Times New Roman"/>
          <w:b w:val="false"/>
          <w:i w:val="false"/>
          <w:color w:val="000000"/>
          <w:sz w:val="28"/>
        </w:rPr>
        <w:t>
      3) the number and date of the conclusion of a forensic expert or the conclusion of a specialist;</w:t>
      </w:r>
    </w:p>
    <w:p>
      <w:pPr>
        <w:spacing w:after="0"/>
        <w:ind w:left="0"/>
        <w:jc w:val="both"/>
      </w:pPr>
      <w:r>
        <w:rPr>
          <w:rFonts w:ascii="Times New Roman"/>
          <w:b w:val="false"/>
          <w:i w:val="false"/>
          <w:color w:val="000000"/>
          <w:sz w:val="28"/>
        </w:rPr>
        <w:t>
      4) the name of the biological object and the procedural status of the person whose genomic information was obtained as a result of a forensic examination or research.</w:t>
      </w:r>
    </w:p>
    <w:bookmarkStart w:name="z131" w:id="131"/>
    <w:p>
      <w:pPr>
        <w:spacing w:after="0"/>
        <w:ind w:left="0"/>
        <w:jc w:val="both"/>
      </w:pPr>
      <w:r>
        <w:rPr>
          <w:rFonts w:ascii="Times New Roman"/>
          <w:b w:val="false"/>
          <w:i w:val="false"/>
          <w:color w:val="000000"/>
          <w:sz w:val="28"/>
        </w:rPr>
        <w:t>
      102. Bodies of forensic examination, licensees, upon written agreement with the body (person) that appointed the forensic examination, within five days after the study and drawing up the expert's opinion, send a copy of the genomic information obtained in as a result of a forensic molecular genetic examination, drawn up in accordance with Appendix 11 to these Rules.</w:t>
      </w:r>
    </w:p>
    <w:bookmarkEnd w:id="131"/>
    <w:bookmarkStart w:name="z132" w:id="132"/>
    <w:p>
      <w:pPr>
        <w:spacing w:after="0"/>
        <w:ind w:left="0"/>
        <w:jc w:val="both"/>
      </w:pPr>
      <w:r>
        <w:rPr>
          <w:rFonts w:ascii="Times New Roman"/>
          <w:b w:val="false"/>
          <w:i w:val="false"/>
          <w:color w:val="000000"/>
          <w:sz w:val="28"/>
        </w:rPr>
        <w:t>
      103. The forensic examination authorities send a copy of the genomic information to the operational and forensic division of the Ministry of Internal Affairs via closed data transmission channels using the BPI AIS.</w:t>
      </w:r>
    </w:p>
    <w:bookmarkEnd w:id="132"/>
    <w:bookmarkStart w:name="z133" w:id="133"/>
    <w:p>
      <w:pPr>
        <w:spacing w:after="0"/>
        <w:ind w:left="0"/>
        <w:jc w:val="both"/>
      </w:pPr>
      <w:r>
        <w:rPr>
          <w:rFonts w:ascii="Times New Roman"/>
          <w:b w:val="false"/>
          <w:i w:val="false"/>
          <w:color w:val="000000"/>
          <w:sz w:val="28"/>
        </w:rPr>
        <w:t>
      104. Licensees send a copy of genomic information to the operational forensic unit of the territorial body of internal affairs or the Ministry of Internal Affairs by special mail or present it on purpose.</w:t>
      </w:r>
    </w:p>
    <w:bookmarkEnd w:id="133"/>
    <w:p>
      <w:pPr>
        <w:spacing w:after="0"/>
        <w:ind w:left="0"/>
        <w:jc w:val="both"/>
      </w:pPr>
      <w:r>
        <w:rPr>
          <w:rFonts w:ascii="Times New Roman"/>
          <w:b w:val="false"/>
          <w:i w:val="false"/>
          <w:color w:val="000000"/>
          <w:sz w:val="28"/>
        </w:rPr>
        <w:t>
      The operational forensic subdivision of the territorial body of internal affairs redirects the genomic information to the operational forensic subdivision of the Ministry of Internal Affairs by courier mail for entering into the AIS “BPI”.</w:t>
      </w:r>
    </w:p>
    <w:bookmarkStart w:name="z134" w:id="134"/>
    <w:p>
      <w:pPr>
        <w:spacing w:after="0"/>
        <w:ind w:left="0"/>
        <w:jc w:val="both"/>
      </w:pPr>
      <w:r>
        <w:rPr>
          <w:rFonts w:ascii="Times New Roman"/>
          <w:b w:val="false"/>
          <w:i w:val="false"/>
          <w:color w:val="000000"/>
          <w:sz w:val="28"/>
        </w:rPr>
        <w:t>
      105. Change and (or) addition of genomic information of a person who has previously passed genomic registration is carried out in the following cases:</w:t>
      </w:r>
    </w:p>
    <w:bookmarkEnd w:id="134"/>
    <w:p>
      <w:pPr>
        <w:spacing w:after="0"/>
        <w:ind w:left="0"/>
        <w:jc w:val="both"/>
      </w:pPr>
      <w:r>
        <w:rPr>
          <w:rFonts w:ascii="Times New Roman"/>
          <w:b w:val="false"/>
          <w:i w:val="false"/>
          <w:color w:val="000000"/>
          <w:sz w:val="28"/>
        </w:rPr>
        <w:t>
      1) change name, patronymic, surname , date of birth, nationality;</w:t>
      </w:r>
    </w:p>
    <w:p>
      <w:pPr>
        <w:spacing w:after="0"/>
        <w:ind w:left="0"/>
        <w:jc w:val="both"/>
      </w:pPr>
      <w:r>
        <w:rPr>
          <w:rFonts w:ascii="Times New Roman"/>
          <w:b w:val="false"/>
          <w:i w:val="false"/>
          <w:color w:val="000000"/>
          <w:sz w:val="28"/>
        </w:rPr>
        <w:t>
      2) sex change ;</w:t>
      </w:r>
    </w:p>
    <w:p>
      <w:pPr>
        <w:spacing w:after="0"/>
        <w:ind w:left="0"/>
        <w:jc w:val="both"/>
      </w:pPr>
      <w:r>
        <w:rPr>
          <w:rFonts w:ascii="Times New Roman"/>
          <w:b w:val="false"/>
          <w:i w:val="false"/>
          <w:color w:val="000000"/>
          <w:sz w:val="28"/>
        </w:rPr>
        <w:t>
      3) provision by a person of false information about himself;</w:t>
      </w:r>
    </w:p>
    <w:p>
      <w:pPr>
        <w:spacing w:after="0"/>
        <w:ind w:left="0"/>
        <w:jc w:val="both"/>
      </w:pPr>
      <w:r>
        <w:rPr>
          <w:rFonts w:ascii="Times New Roman"/>
          <w:b w:val="false"/>
          <w:i w:val="false"/>
          <w:color w:val="000000"/>
          <w:sz w:val="28"/>
        </w:rPr>
        <w:t>
      4) establishing the fact of the presence of incorrect (erroneous) information.</w:t>
      </w:r>
    </w:p>
    <w:bookmarkStart w:name="z135" w:id="135"/>
    <w:p>
      <w:pPr>
        <w:spacing w:after="0"/>
        <w:ind w:left="0"/>
        <w:jc w:val="both"/>
      </w:pPr>
      <w:r>
        <w:rPr>
          <w:rFonts w:ascii="Times New Roman"/>
          <w:b w:val="false"/>
          <w:i w:val="false"/>
          <w:color w:val="000000"/>
          <w:sz w:val="28"/>
        </w:rPr>
        <w:t>
      106. Change and (or) addition of genomic information is carried out by an authorized employee of the operational forensic division of the Ministry of Internal Affairs on the basis of:</w:t>
      </w:r>
    </w:p>
    <w:bookmarkEnd w:id="135"/>
    <w:p>
      <w:pPr>
        <w:spacing w:after="0"/>
        <w:ind w:left="0"/>
        <w:jc w:val="both"/>
      </w:pPr>
      <w:r>
        <w:rPr>
          <w:rFonts w:ascii="Times New Roman"/>
          <w:b w:val="false"/>
          <w:i w:val="false"/>
          <w:color w:val="000000"/>
          <w:sz w:val="28"/>
        </w:rPr>
        <w:t>
      information from the AIS “BPI” about changes and (or) additions to the personal data of a person who has passed fingerprint and genomic registration;</w:t>
      </w:r>
    </w:p>
    <w:p>
      <w:pPr>
        <w:spacing w:after="0"/>
        <w:ind w:left="0"/>
        <w:jc w:val="both"/>
      </w:pPr>
      <w:r>
        <w:rPr>
          <w:rFonts w:ascii="Times New Roman"/>
          <w:b w:val="false"/>
          <w:i w:val="false"/>
          <w:color w:val="000000"/>
          <w:sz w:val="28"/>
        </w:rPr>
        <w:t>
      establishing the fact of incorrect (erroneous) information.</w:t>
      </w:r>
    </w:p>
    <w:bookmarkStart w:name="z136" w:id="136"/>
    <w:p>
      <w:pPr>
        <w:spacing w:after="0"/>
        <w:ind w:left="0"/>
        <w:jc w:val="both"/>
      </w:pPr>
      <w:r>
        <w:rPr>
          <w:rFonts w:ascii="Times New Roman"/>
          <w:b w:val="false"/>
          <w:i w:val="false"/>
          <w:color w:val="000000"/>
          <w:sz w:val="28"/>
        </w:rPr>
        <w:t>
      107. Upon receipt of information about changes and (or) additions to the personal data of a person who has passed genomic registration, an authorized employee of the operational forensic division of the Ministry of Internal Affairs within a period of no more than three working days approves the introduction of appropriate changes and (or) additions to the AIS “BPI” .</w:t>
      </w:r>
    </w:p>
    <w:bookmarkEnd w:id="136"/>
    <w:bookmarkStart w:name="z137" w:id="137"/>
    <w:p>
      <w:pPr>
        <w:spacing w:after="0"/>
        <w:ind w:left="0"/>
        <w:jc w:val="both"/>
      </w:pPr>
      <w:r>
        <w:rPr>
          <w:rFonts w:ascii="Times New Roman"/>
          <w:b w:val="false"/>
          <w:i w:val="false"/>
          <w:color w:val="000000"/>
          <w:sz w:val="28"/>
        </w:rPr>
        <w:t>
      108. When establishing the fact of incorrect (erroneous) information in the genetic profile of a person who has previously undergone genomic registration, genetic information in terms of data on the genetic profile is changed and supplemented with a new one obtained during a repeated molecular genetic study of his biological material by an authorized employee of the operational forensic unit Ministry of the Interior within three working days.</w:t>
      </w:r>
    </w:p>
    <w:bookmarkEnd w:id="137"/>
    <w:bookmarkStart w:name="z138" w:id="138"/>
    <w:p>
      <w:pPr>
        <w:spacing w:after="0"/>
        <w:ind w:left="0"/>
        <w:jc w:val="both"/>
      </w:pPr>
      <w:r>
        <w:rPr>
          <w:rFonts w:ascii="Times New Roman"/>
          <w:b w:val="false"/>
          <w:i w:val="false"/>
          <w:color w:val="000000"/>
          <w:sz w:val="28"/>
        </w:rPr>
        <w:t>
      109. Genomic information after making changes and (or) additions is replaced by new information, while the previous data are archived in the AIS “BPI”.</w:t>
      </w:r>
    </w:p>
    <w:bookmarkEnd w:id="138"/>
    <w:bookmarkStart w:name="z139" w:id="139"/>
    <w:p>
      <w:pPr>
        <w:spacing w:after="0"/>
        <w:ind w:left="0"/>
        <w:jc w:val="both"/>
      </w:pPr>
      <w:r>
        <w:rPr>
          <w:rFonts w:ascii="Times New Roman"/>
          <w:b w:val="false"/>
          <w:i w:val="false"/>
          <w:color w:val="000000"/>
          <w:sz w:val="28"/>
        </w:rPr>
        <w:t>
      110. The accumulation and storage of genomic information obtained during genomic registration is carried out by the operational forensic division of the Ministry of Internal Affairs in the AIS " BPI" in the manner prescribed by the Rules for the formation, maintenance of a database of fingerprint and genomic information, approved by the authorized body.</w:t>
      </w:r>
    </w:p>
    <w:bookmarkEnd w:id="139"/>
    <w:bookmarkStart w:name="z140" w:id="140"/>
    <w:p>
      <w:pPr>
        <w:spacing w:after="0"/>
        <w:ind w:left="0"/>
        <w:jc w:val="both"/>
      </w:pPr>
      <w:r>
        <w:rPr>
          <w:rFonts w:ascii="Times New Roman"/>
          <w:b w:val="false"/>
          <w:i w:val="false"/>
          <w:color w:val="000000"/>
          <w:sz w:val="28"/>
        </w:rPr>
        <w:t>
      111. The genomic information of a convicted person is stored from the date of genomic registration until the expiration of twenty-five years after the fact of his death is established, and in the absence of information about the death or declaring him dead by the court - until the date when he would have turned one hundred years old.</w:t>
      </w:r>
    </w:p>
    <w:bookmarkEnd w:id="140"/>
    <w:bookmarkStart w:name="z141" w:id="141"/>
    <w:p>
      <w:pPr>
        <w:spacing w:after="0"/>
        <w:ind w:left="0"/>
        <w:jc w:val="both"/>
      </w:pPr>
      <w:r>
        <w:rPr>
          <w:rFonts w:ascii="Times New Roman"/>
          <w:b w:val="false"/>
          <w:i w:val="false"/>
          <w:color w:val="000000"/>
          <w:sz w:val="28"/>
        </w:rPr>
        <w:t>
      112. Genomic information obtained during the genomic registration of unidentified persons, whose biological material was seized during the pre-trial investigation for unsolved grave or especially grave crimes, crimes provided for in Articles 120 , 121 , 122 , 123 and 124 of the Criminal Code of the Republic of Kazakhstan, twenty-five years from the date of genomic registration.</w:t>
      </w:r>
    </w:p>
    <w:bookmarkEnd w:id="141"/>
    <w:bookmarkStart w:name="z142" w:id="142"/>
    <w:p>
      <w:pPr>
        <w:spacing w:after="0"/>
        <w:ind w:left="0"/>
        <w:jc w:val="both"/>
      </w:pPr>
      <w:r>
        <w:rPr>
          <w:rFonts w:ascii="Times New Roman"/>
          <w:b w:val="false"/>
          <w:i w:val="false"/>
          <w:color w:val="000000"/>
          <w:sz w:val="28"/>
        </w:rPr>
        <w:t>
      113. Genomic information obtained during the genomic registration of biological relatives of missing citizens is stored until the whereabouts of the missing person is established or the criminal case is terminated due to the absence of an event or corpus delicti.</w:t>
      </w:r>
    </w:p>
    <w:bookmarkEnd w:id="142"/>
    <w:bookmarkStart w:name="z143" w:id="143"/>
    <w:p>
      <w:pPr>
        <w:spacing w:after="0"/>
        <w:ind w:left="0"/>
        <w:jc w:val="both"/>
      </w:pPr>
      <w:r>
        <w:rPr>
          <w:rFonts w:ascii="Times New Roman"/>
          <w:b w:val="false"/>
          <w:i w:val="false"/>
          <w:color w:val="000000"/>
          <w:sz w:val="28"/>
        </w:rPr>
        <w:t>
      114. Genomic information obtained during the genomic registration of unidentified corpses is stored until the identity of the deceased person is established, but not more than twenty-five years from the date of genomic registration.</w:t>
      </w:r>
    </w:p>
    <w:bookmarkEnd w:id="143"/>
    <w:bookmarkStart w:name="z144" w:id="144"/>
    <w:p>
      <w:pPr>
        <w:spacing w:after="0"/>
        <w:ind w:left="0"/>
        <w:jc w:val="both"/>
      </w:pPr>
      <w:r>
        <w:rPr>
          <w:rFonts w:ascii="Times New Roman"/>
          <w:b w:val="false"/>
          <w:i w:val="false"/>
          <w:color w:val="000000"/>
          <w:sz w:val="28"/>
        </w:rPr>
        <w:t>
      115. Genomic information obtained as a result of genomic registration is used for the following purposes:</w:t>
      </w:r>
    </w:p>
    <w:bookmarkEnd w:id="144"/>
    <w:p>
      <w:pPr>
        <w:spacing w:after="0"/>
        <w:ind w:left="0"/>
        <w:jc w:val="both"/>
      </w:pPr>
      <w:r>
        <w:rPr>
          <w:rFonts w:ascii="Times New Roman"/>
          <w:b w:val="false"/>
          <w:i w:val="false"/>
          <w:color w:val="000000"/>
          <w:sz w:val="28"/>
        </w:rPr>
        <w:t>
      1) prevention, disclosure and investigation of criminal offenses, as well as identification and identification of persons who committed them;</w:t>
      </w:r>
    </w:p>
    <w:p>
      <w:pPr>
        <w:spacing w:after="0"/>
        <w:ind w:left="0"/>
        <w:jc w:val="both"/>
      </w:pPr>
      <w:r>
        <w:rPr>
          <w:rFonts w:ascii="Times New Roman"/>
          <w:b w:val="false"/>
          <w:i w:val="false"/>
          <w:color w:val="000000"/>
          <w:sz w:val="28"/>
        </w:rPr>
        <w:t>
      2) search for missing citizens of the Republic of Kazakhstan, foreigners and stateless persons permanently residing or temporarily staying in the Republic of Kazakhstan;</w:t>
      </w:r>
    </w:p>
    <w:p>
      <w:pPr>
        <w:spacing w:after="0"/>
        <w:ind w:left="0"/>
        <w:jc w:val="both"/>
      </w:pPr>
      <w:r>
        <w:rPr>
          <w:rFonts w:ascii="Times New Roman"/>
          <w:b w:val="false"/>
          <w:i w:val="false"/>
          <w:color w:val="000000"/>
          <w:sz w:val="28"/>
        </w:rPr>
        <w:t>
      3) identification of citizens of the Republic of Kazakhstan, foreigners and stateless persons on unidentified corpses;</w:t>
      </w:r>
    </w:p>
    <w:p>
      <w:pPr>
        <w:spacing w:after="0"/>
        <w:ind w:left="0"/>
        <w:jc w:val="both"/>
      </w:pPr>
      <w:r>
        <w:rPr>
          <w:rFonts w:ascii="Times New Roman"/>
          <w:b w:val="false"/>
          <w:i w:val="false"/>
          <w:color w:val="000000"/>
          <w:sz w:val="28"/>
        </w:rPr>
        <w:t>
      4) establishment of family relations of wanted or established persons.</w:t>
      </w:r>
    </w:p>
    <w:bookmarkStart w:name="z145" w:id="145"/>
    <w:p>
      <w:pPr>
        <w:spacing w:after="0"/>
        <w:ind w:left="0"/>
        <w:jc w:val="both"/>
      </w:pPr>
      <w:r>
        <w:rPr>
          <w:rFonts w:ascii="Times New Roman"/>
          <w:b w:val="false"/>
          <w:i w:val="false"/>
          <w:color w:val="000000"/>
          <w:sz w:val="28"/>
        </w:rPr>
        <w:t>
      116. Genomic information of biological relatives of missing citizens is used to identify citizens of the Republic of Kazakhstan, foreigners and stateless persons from unidentified corpses.</w:t>
      </w:r>
    </w:p>
    <w:bookmarkEnd w:id="145"/>
    <w:bookmarkStart w:name="z146" w:id="146"/>
    <w:p>
      <w:pPr>
        <w:spacing w:after="0"/>
        <w:ind w:left="0"/>
        <w:jc w:val="both"/>
      </w:pPr>
      <w:r>
        <w:rPr>
          <w:rFonts w:ascii="Times New Roman"/>
          <w:b w:val="false"/>
          <w:i w:val="false"/>
          <w:color w:val="000000"/>
          <w:sz w:val="28"/>
        </w:rPr>
        <w:t>
      117. The use of genomic information is carried out by identification by genomic information in the AIS “BPI” database by the operational forensic division of the Ministry of Internal Affairs at the request of the competent state authorities.</w:t>
      </w:r>
    </w:p>
    <w:bookmarkEnd w:id="146"/>
    <w:bookmarkStart w:name="z147" w:id="147"/>
    <w:p>
      <w:pPr>
        <w:spacing w:after="0"/>
        <w:ind w:left="0"/>
        <w:jc w:val="both"/>
      </w:pPr>
      <w:r>
        <w:rPr>
          <w:rFonts w:ascii="Times New Roman"/>
          <w:b w:val="false"/>
          <w:i w:val="false"/>
          <w:color w:val="000000"/>
          <w:sz w:val="28"/>
        </w:rPr>
        <w:t>
      118. The request of the competent state body is drawn up in accordance with Appendix 4 to these Rules and sent to the operational forensic unit of the Ministry of Internal Affairs via courier communication or the Unified Electronic Document Management System in compliance with the requirements of regulatory legal acts in the field of protection of information of limited access.</w:t>
      </w:r>
    </w:p>
    <w:bookmarkEnd w:id="147"/>
    <w:bookmarkStart w:name="z148" w:id="148"/>
    <w:p>
      <w:pPr>
        <w:spacing w:after="0"/>
        <w:ind w:left="0"/>
        <w:jc w:val="both"/>
      </w:pPr>
      <w:r>
        <w:rPr>
          <w:rFonts w:ascii="Times New Roman"/>
          <w:b w:val="false"/>
          <w:i w:val="false"/>
          <w:color w:val="000000"/>
          <w:sz w:val="28"/>
        </w:rPr>
        <w:t>
      119. The operational forensic division of the Ministry of Internal Affairs executes the request of the competent state body within five working days from the date of receipt of the request. The results are documented in a certificate in the form in accordance with Appendix 5 to these Rules.</w:t>
      </w:r>
    </w:p>
    <w:bookmarkEnd w:id="148"/>
    <w:bookmarkStart w:name="z149" w:id="149"/>
    <w:p>
      <w:pPr>
        <w:spacing w:after="0"/>
        <w:ind w:left="0"/>
        <w:jc w:val="both"/>
      </w:pPr>
      <w:r>
        <w:rPr>
          <w:rFonts w:ascii="Times New Roman"/>
          <w:b w:val="false"/>
          <w:i w:val="false"/>
          <w:color w:val="000000"/>
          <w:sz w:val="28"/>
        </w:rPr>
        <w:t>
      120. The request is returned to the initiator without execution in the following cases:</w:t>
      </w:r>
    </w:p>
    <w:bookmarkEnd w:id="149"/>
    <w:p>
      <w:pPr>
        <w:spacing w:after="0"/>
        <w:ind w:left="0"/>
        <w:jc w:val="both"/>
      </w:pPr>
      <w:r>
        <w:rPr>
          <w:rFonts w:ascii="Times New Roman"/>
          <w:b w:val="false"/>
          <w:i w:val="false"/>
          <w:color w:val="000000"/>
          <w:sz w:val="28"/>
        </w:rPr>
        <w:t>
      1) violation of the request form;</w:t>
      </w:r>
    </w:p>
    <w:p>
      <w:pPr>
        <w:spacing w:after="0"/>
        <w:ind w:left="0"/>
        <w:jc w:val="both"/>
      </w:pPr>
      <w:r>
        <w:rPr>
          <w:rFonts w:ascii="Times New Roman"/>
          <w:b w:val="false"/>
          <w:i w:val="false"/>
          <w:color w:val="000000"/>
          <w:sz w:val="28"/>
        </w:rPr>
        <w:t>
      2) submission by the initiator of the request of material carriers with low-quality genomic information;</w:t>
      </w:r>
    </w:p>
    <w:p>
      <w:pPr>
        <w:spacing w:after="0"/>
        <w:ind w:left="0"/>
        <w:jc w:val="both"/>
      </w:pPr>
      <w:r>
        <w:rPr>
          <w:rFonts w:ascii="Times New Roman"/>
          <w:b w:val="false"/>
          <w:i w:val="false"/>
          <w:color w:val="000000"/>
          <w:sz w:val="28"/>
        </w:rPr>
        <w:t>
      3) if the text part of the request, information map, genomic information is filled with violations and errors that cannot be corrected without clarification.</w:t>
      </w:r>
    </w:p>
    <w:bookmarkStart w:name="z150" w:id="150"/>
    <w:p>
      <w:pPr>
        <w:spacing w:after="0"/>
        <w:ind w:left="0"/>
        <w:jc w:val="both"/>
      </w:pPr>
      <w:r>
        <w:rPr>
          <w:rFonts w:ascii="Times New Roman"/>
          <w:b w:val="false"/>
          <w:i w:val="false"/>
          <w:color w:val="000000"/>
          <w:sz w:val="28"/>
        </w:rPr>
        <w:t>
      121. Control over the use of genomic information is entrusted to the heads of state bodies to which genomic information is provided.</w:t>
      </w:r>
    </w:p>
    <w:bookmarkEnd w:id="150"/>
    <w:bookmarkStart w:name="z151" w:id="151"/>
    <w:p>
      <w:pPr>
        <w:spacing w:after="0"/>
        <w:ind w:left="0"/>
        <w:jc w:val="both"/>
      </w:pPr>
      <w:r>
        <w:rPr>
          <w:rFonts w:ascii="Times New Roman"/>
          <w:b w:val="false"/>
          <w:i w:val="false"/>
          <w:color w:val="000000"/>
          <w:sz w:val="28"/>
        </w:rPr>
        <w:t>
      122. Genomic information obtained as a result of genomic registration is destroyed by the operational forensic unit of the Ministry of Internal Affairs, which accumulates and stores it, in the following cases:</w:t>
      </w:r>
    </w:p>
    <w:bookmarkEnd w:id="151"/>
    <w:p>
      <w:pPr>
        <w:spacing w:after="0"/>
        <w:ind w:left="0"/>
        <w:jc w:val="both"/>
      </w:pPr>
      <w:r>
        <w:rPr>
          <w:rFonts w:ascii="Times New Roman"/>
          <w:b w:val="false"/>
          <w:i w:val="false"/>
          <w:color w:val="000000"/>
          <w:sz w:val="28"/>
        </w:rPr>
        <w:t>
      1) expiration of the period of storage of genomic information established by these Rules;</w:t>
      </w:r>
    </w:p>
    <w:p>
      <w:pPr>
        <w:spacing w:after="0"/>
        <w:ind w:left="0"/>
        <w:jc w:val="both"/>
      </w:pPr>
      <w:r>
        <w:rPr>
          <w:rFonts w:ascii="Times New Roman"/>
          <w:b w:val="false"/>
          <w:i w:val="false"/>
          <w:color w:val="000000"/>
          <w:sz w:val="28"/>
        </w:rPr>
        <w:t>
      2) at the request of the competent state authority in connection with the establishment of:</w:t>
      </w:r>
    </w:p>
    <w:p>
      <w:pPr>
        <w:spacing w:after="0"/>
        <w:ind w:left="0"/>
        <w:jc w:val="both"/>
      </w:pPr>
      <w:r>
        <w:rPr>
          <w:rFonts w:ascii="Times New Roman"/>
          <w:b w:val="false"/>
          <w:i w:val="false"/>
          <w:color w:val="000000"/>
          <w:sz w:val="28"/>
        </w:rPr>
        <w:t>
      the identity of a person whose genomic information was obtained from biological material seized during the pre-trial investigation , the disclosure of a crime who enforced by a court verdict,</w:t>
      </w:r>
    </w:p>
    <w:p>
      <w:pPr>
        <w:spacing w:after="0"/>
        <w:ind w:left="0"/>
        <w:jc w:val="both"/>
      </w:pPr>
      <w:r>
        <w:rPr>
          <w:rFonts w:ascii="Times New Roman"/>
          <w:b w:val="false"/>
          <w:i w:val="false"/>
          <w:color w:val="000000"/>
          <w:sz w:val="28"/>
        </w:rPr>
        <w:t>
      identity of a person from an unidentified corpse,</w:t>
      </w:r>
    </w:p>
    <w:p>
      <w:pPr>
        <w:spacing w:after="0"/>
        <w:ind w:left="0"/>
        <w:jc w:val="both"/>
      </w:pPr>
      <w:r>
        <w:rPr>
          <w:rFonts w:ascii="Times New Roman"/>
          <w:b w:val="false"/>
          <w:i w:val="false"/>
          <w:color w:val="000000"/>
          <w:sz w:val="28"/>
        </w:rPr>
        <w:t>
      the location of the missing citizen or the termination of the criminal case due to the absence of an event or corpus delicti;</w:t>
      </w:r>
    </w:p>
    <w:p>
      <w:pPr>
        <w:spacing w:after="0"/>
        <w:ind w:left="0"/>
        <w:jc w:val="both"/>
      </w:pPr>
      <w:r>
        <w:rPr>
          <w:rFonts w:ascii="Times New Roman"/>
          <w:b w:val="false"/>
          <w:i w:val="false"/>
          <w:color w:val="000000"/>
          <w:sz w:val="28"/>
        </w:rPr>
        <w:t>
      3) justification of a person subjected to genomic registration after his conviction, at the request of a competent state authority.</w:t>
      </w:r>
    </w:p>
    <w:bookmarkStart w:name="z152" w:id="152"/>
    <w:p>
      <w:pPr>
        <w:spacing w:after="0"/>
        <w:ind w:left="0"/>
        <w:jc w:val="both"/>
      </w:pPr>
      <w:r>
        <w:rPr>
          <w:rFonts w:ascii="Times New Roman"/>
          <w:b w:val="false"/>
          <w:i w:val="false"/>
          <w:color w:val="000000"/>
          <w:sz w:val="28"/>
        </w:rPr>
        <w:t>
      123. Genomic information shall be destroyed by authorized employees of the operational and forensic division of the Ministry of Internal Affairs of the Republic of Kazakhstan under an act approved by the head of the division, indicating:</w:t>
      </w:r>
    </w:p>
    <w:bookmarkEnd w:id="152"/>
    <w:p>
      <w:pPr>
        <w:spacing w:after="0"/>
        <w:ind w:left="0"/>
        <w:jc w:val="both"/>
      </w:pPr>
      <w:r>
        <w:rPr>
          <w:rFonts w:ascii="Times New Roman"/>
          <w:b w:val="false"/>
          <w:i w:val="false"/>
          <w:color w:val="000000"/>
          <w:sz w:val="28"/>
        </w:rPr>
        <w:t>
      1) dates and grounds for the destruction of genomic information;</w:t>
      </w:r>
    </w:p>
    <w:p>
      <w:pPr>
        <w:spacing w:after="0"/>
        <w:ind w:left="0"/>
        <w:jc w:val="both"/>
      </w:pPr>
      <w:r>
        <w:rPr>
          <w:rFonts w:ascii="Times New Roman"/>
          <w:b w:val="false"/>
          <w:i w:val="false"/>
          <w:color w:val="000000"/>
          <w:sz w:val="28"/>
        </w:rPr>
        <w:t>
      2) registration number of genomic information;</w:t>
      </w:r>
    </w:p>
    <w:p>
      <w:pPr>
        <w:spacing w:after="0"/>
        <w:ind w:left="0"/>
        <w:jc w:val="both"/>
      </w:pPr>
      <w:r>
        <w:rPr>
          <w:rFonts w:ascii="Times New Roman"/>
          <w:b w:val="false"/>
          <w:i w:val="false"/>
          <w:color w:val="000000"/>
          <w:sz w:val="28"/>
        </w:rPr>
        <w:t>
      3) last name, first name, patronymic (if it is indicated in the identity document), gender, date and place of birth, individual identification number (if any), number of the identity document of the registered person;</w:t>
      </w:r>
    </w:p>
    <w:p>
      <w:pPr>
        <w:spacing w:after="0"/>
        <w:ind w:left="0"/>
        <w:jc w:val="both"/>
      </w:pPr>
      <w:r>
        <w:rPr>
          <w:rFonts w:ascii="Times New Roman"/>
          <w:b w:val="false"/>
          <w:i w:val="false"/>
          <w:color w:val="000000"/>
          <w:sz w:val="28"/>
        </w:rPr>
        <w:t>
      4) method of destruction;</w:t>
      </w:r>
    </w:p>
    <w:p>
      <w:pPr>
        <w:spacing w:after="0"/>
        <w:ind w:left="0"/>
        <w:jc w:val="both"/>
      </w:pPr>
      <w:r>
        <w:rPr>
          <w:rFonts w:ascii="Times New Roman"/>
          <w:b w:val="false"/>
          <w:i w:val="false"/>
          <w:color w:val="000000"/>
          <w:sz w:val="28"/>
        </w:rPr>
        <w:t>
      5) last names, first names, patronymics (if they are indicated in the identity document), positions and signatures of officials who carried out the destruction of genomic information, and the name of the authorized unit.</w:t>
      </w:r>
    </w:p>
    <w:p>
      <w:pPr>
        <w:spacing w:after="0"/>
        <w:ind w:left="0"/>
        <w:jc w:val="both"/>
      </w:pPr>
      <w:r>
        <w:rPr>
          <w:rFonts w:ascii="Times New Roman"/>
          <w:b w:val="false"/>
          <w:i w:val="false"/>
          <w:color w:val="000000"/>
          <w:sz w:val="28"/>
        </w:rPr>
        <w:t>
      The act of destroying the genomic information of an unidentified corpse shall indicate the name of the body of inquiry, the investigation and the official who initiated the genomic registration, the number of the criminal case, the qualification of the act, the date and place of discovery of the unidentified corpse.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 as amended by Resolution of the Government of the Republic of Kazakhstan dated September 22, 2022 № 720 (shall be enforced from the date of its first official publication).</w:t>
      </w:r>
      <w:r>
        <w:br/>
      </w:r>
      <w:r>
        <w:rPr>
          <w:rFonts w:ascii="Times New Roman"/>
          <w:b w:val="false"/>
          <w:i w:val="false"/>
          <w:color w:val="000000"/>
          <w:sz w:val="28"/>
        </w:rPr>
        <w:t>
</w:t>
      </w:r>
    </w:p>
    <w:bookmarkStart w:name="z153" w:id="153"/>
    <w:p>
      <w:pPr>
        <w:spacing w:after="0"/>
        <w:ind w:left="0"/>
        <w:jc w:val="both"/>
      </w:pPr>
      <w:r>
        <w:rPr>
          <w:rFonts w:ascii="Times New Roman"/>
          <w:b w:val="false"/>
          <w:i w:val="false"/>
          <w:color w:val="000000"/>
          <w:sz w:val="28"/>
        </w:rPr>
        <w:t>
      124. The genomic information of an acquitted person subjected to genomic registration after his conviction shall be destroyed at the request of the competent state authority no earlier than one year after the court's verdict of acquittal enters into legal force.</w:t>
      </w:r>
    </w:p>
    <w:bookmarkEnd w:id="153"/>
    <w:bookmarkStart w:name="z154" w:id="154"/>
    <w:p>
      <w:pPr>
        <w:spacing w:after="0"/>
        <w:ind w:left="0"/>
        <w:jc w:val="both"/>
      </w:pPr>
      <w:r>
        <w:rPr>
          <w:rFonts w:ascii="Times New Roman"/>
          <w:b w:val="false"/>
          <w:i w:val="false"/>
          <w:color w:val="000000"/>
          <w:sz w:val="28"/>
        </w:rPr>
        <w:t>
      125. The operational forensic division of the Ministry of Internal Affairs, within ten days from the date of receipt of the request from the competent state body, destroys the genomic information in the AIS “BPI”, which is notified in writing to the body that sent the request.</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4 in terms of carrying out fingerprint registration is suspended until 01.01.2024 by the Resolution of the Government of the Republic of Kazakhstan dated 20.02.2023 № 141.</w:t>
      </w:r>
      <w:r>
        <w:br/>
      </w:r>
      <w:r>
        <w:rPr>
          <w:rFonts w:ascii="Times New Roman"/>
          <w:b w:val="false"/>
          <w:i w:val="false"/>
          <w:color w:val="000000"/>
          <w:sz w:val="28"/>
        </w:rPr>
        <w:t>
</w:t>
      </w:r>
    </w:p>
    <w:bookmarkStart w:name="z155" w:id="155"/>
    <w:p>
      <w:pPr>
        <w:spacing w:after="0"/>
        <w:ind w:left="0"/>
        <w:jc w:val="left"/>
      </w:pPr>
      <w:r>
        <w:rPr>
          <w:rFonts w:ascii="Times New Roman"/>
          <w:b/>
          <w:i w:val="false"/>
          <w:color w:val="000000"/>
        </w:rPr>
        <w:t xml:space="preserve"> Chapter 4. Carrying out blocking, removal of blocking, depersonalization, removal of depersonalization, transfer of fingerprint and (or) genomic information</w:t>
      </w:r>
    </w:p>
    <w:bookmarkEnd w:id="155"/>
    <w:bookmarkStart w:name="z156" w:id="156"/>
    <w:p>
      <w:pPr>
        <w:spacing w:after="0"/>
        <w:ind w:left="0"/>
        <w:jc w:val="both"/>
      </w:pPr>
      <w:r>
        <w:rPr>
          <w:rFonts w:ascii="Times New Roman"/>
          <w:b w:val="false"/>
          <w:i w:val="false"/>
          <w:color w:val="000000"/>
          <w:sz w:val="28"/>
        </w:rPr>
        <w:t>
      126. When a person who has passed dactyloscopic and (or) genomic registration, or his legal representative , guardian or authorized state body applies for a violation of the conditions for collecting, processing fingerprint and (or) genomic information, as well as identifying such a fact, the operational forensic unit of the Ministry Internal Affairs on the day of receiving an appeal or revealing such a fact, fingerprint and (or) genomic information is blocked.</w:t>
      </w:r>
    </w:p>
    <w:bookmarkEnd w:id="156"/>
    <w:p>
      <w:pPr>
        <w:spacing w:after="0"/>
        <w:ind w:left="0"/>
        <w:jc w:val="both"/>
      </w:pPr>
      <w:r>
        <w:rPr>
          <w:rFonts w:ascii="Times New Roman"/>
          <w:b w:val="false"/>
          <w:i w:val="false"/>
          <w:color w:val="000000"/>
          <w:sz w:val="28"/>
        </w:rPr>
        <w:t>
      Blocking of fingerprint and (or) genomic information is carried out for the period of verification activities and elimination of violations. When accessing locked data (for example, in order to extract information), a message is displayed: "data is locked".</w:t>
      </w:r>
    </w:p>
    <w:bookmarkStart w:name="z157" w:id="157"/>
    <w:p>
      <w:pPr>
        <w:spacing w:after="0"/>
        <w:ind w:left="0"/>
        <w:jc w:val="both"/>
      </w:pPr>
      <w:r>
        <w:rPr>
          <w:rFonts w:ascii="Times New Roman"/>
          <w:b w:val="false"/>
          <w:i w:val="false"/>
          <w:color w:val="000000"/>
          <w:sz w:val="28"/>
        </w:rPr>
        <w:t>
      127. Verification measures for violations of the conditions for the collection, processing of fingerprint and (or) genomic information, which do not require obtaining information from other subjects, officials or verification on site, are carried out by the migration service and (or) the operational forensic unit of the Ministry of Internal Affairs in within five working days from the date of receipt and registration of the appeal or the discovery of such a fact.</w:t>
      </w:r>
    </w:p>
    <w:bookmarkEnd w:id="157"/>
    <w:p>
      <w:pPr>
        <w:spacing w:after="0"/>
        <w:ind w:left="0"/>
        <w:jc w:val="both"/>
      </w:pPr>
      <w:r>
        <w:rPr>
          <w:rFonts w:ascii="Times New Roman"/>
          <w:b w:val="false"/>
          <w:i w:val="false"/>
          <w:color w:val="000000"/>
          <w:sz w:val="28"/>
        </w:rPr>
        <w:t>
      If it is necessary to obtain information from other entities, officials or check on the spot, verification measures for violations of the conditions for collecting, processing fingerprint and (or) genomic information are carried out within fifteen working days from the date of receipt and registration of the appeal or detection of such a fact.</w:t>
      </w:r>
    </w:p>
    <w:p>
      <w:pPr>
        <w:spacing w:after="0"/>
        <w:ind w:left="0"/>
        <w:jc w:val="both"/>
      </w:pPr>
      <w:r>
        <w:rPr>
          <w:rFonts w:ascii="Times New Roman"/>
          <w:b w:val="false"/>
          <w:i w:val="false"/>
          <w:color w:val="000000"/>
          <w:sz w:val="28"/>
        </w:rPr>
        <w:t>
      In cases where it is necessary to conduct an additional study or verification, the consideration period is extended by no more than thirty calendar days, which is reported to the applicant within three calendar days from the date of extension of the verification period.</w:t>
      </w:r>
    </w:p>
    <w:bookmarkStart w:name="z158" w:id="158"/>
    <w:p>
      <w:pPr>
        <w:spacing w:after="0"/>
        <w:ind w:left="0"/>
        <w:jc w:val="both"/>
      </w:pPr>
      <w:r>
        <w:rPr>
          <w:rFonts w:ascii="Times New Roman"/>
          <w:b w:val="false"/>
          <w:i w:val="false"/>
          <w:color w:val="000000"/>
          <w:sz w:val="28"/>
        </w:rPr>
        <w:t>
      128. If the violation of the conditions for collecting, processing fingerprint and (or) genomic information is not confirmed, the operational forensic division of the Ministry of Internal Affairs removes the block and notifies the applicant or the migration service that performs the check for subsequent notification of the applicant.</w:t>
      </w:r>
    </w:p>
    <w:bookmarkEnd w:id="158"/>
    <w:bookmarkStart w:name="z159" w:id="159"/>
    <w:p>
      <w:pPr>
        <w:spacing w:after="0"/>
        <w:ind w:left="0"/>
        <w:jc w:val="both"/>
      </w:pPr>
      <w:r>
        <w:rPr>
          <w:rFonts w:ascii="Times New Roman"/>
          <w:b w:val="false"/>
          <w:i w:val="false"/>
          <w:color w:val="000000"/>
          <w:sz w:val="28"/>
        </w:rPr>
        <w:t>
      129. In case of confirmation of the fact of violation of the conditions for the collection, processing of fingerprint and (or) genomic information, the operational forensic division of the Ministry of Internal Affairs, with the simultaneous removal of blocking, eliminates the illegal collection, processing of fingerprint and (or) genomic information.</w:t>
      </w:r>
    </w:p>
    <w:bookmarkEnd w:id="159"/>
    <w:p>
      <w:pPr>
        <w:spacing w:after="0"/>
        <w:ind w:left="0"/>
        <w:jc w:val="both"/>
      </w:pPr>
      <w:r>
        <w:rPr>
          <w:rFonts w:ascii="Times New Roman"/>
          <w:b w:val="false"/>
          <w:i w:val="false"/>
          <w:color w:val="000000"/>
          <w:sz w:val="28"/>
        </w:rPr>
        <w:t>
      The operational forensic division of the Ministry of Internal Affairs shall notify the applicant or the migration service that carries out the check for the subsequent notification of the applicant about the elimination of the violations of the conditions for the collection, processing of fingerprint and (or) genomic information.</w:t>
      </w:r>
    </w:p>
    <w:bookmarkStart w:name="z160" w:id="160"/>
    <w:p>
      <w:pPr>
        <w:spacing w:after="0"/>
        <w:ind w:left="0"/>
        <w:jc w:val="both"/>
      </w:pPr>
      <w:r>
        <w:rPr>
          <w:rFonts w:ascii="Times New Roman"/>
          <w:b w:val="false"/>
          <w:i w:val="false"/>
          <w:color w:val="000000"/>
          <w:sz w:val="28"/>
        </w:rPr>
        <w:t>
      130. Depersonalization of fingerprint and (or) genomic information is carried out in order to:</w:t>
      </w:r>
    </w:p>
    <w:bookmarkEnd w:id="160"/>
    <w:p>
      <w:pPr>
        <w:spacing w:after="0"/>
        <w:ind w:left="0"/>
        <w:jc w:val="both"/>
      </w:pPr>
      <w:r>
        <w:rPr>
          <w:rFonts w:ascii="Times New Roman"/>
          <w:b w:val="false"/>
          <w:i w:val="false"/>
          <w:color w:val="000000"/>
          <w:sz w:val="28"/>
        </w:rPr>
        <w:t>
      1) reducing the level of possible damage in cases of transmission of fingerprint and (or) genomic information and increasing the level of its security;</w:t>
      </w:r>
    </w:p>
    <w:p>
      <w:pPr>
        <w:spacing w:after="0"/>
        <w:ind w:left="0"/>
        <w:jc w:val="both"/>
      </w:pPr>
      <w:r>
        <w:rPr>
          <w:rFonts w:ascii="Times New Roman"/>
          <w:b w:val="false"/>
          <w:i w:val="false"/>
          <w:color w:val="000000"/>
          <w:sz w:val="28"/>
        </w:rPr>
        <w:t>
      2) in other cases established by the laws of the Republic of Kazakhstan.</w:t>
      </w:r>
    </w:p>
    <w:bookmarkStart w:name="z161" w:id="161"/>
    <w:p>
      <w:pPr>
        <w:spacing w:after="0"/>
        <w:ind w:left="0"/>
        <w:jc w:val="both"/>
      </w:pPr>
      <w:r>
        <w:rPr>
          <w:rFonts w:ascii="Times New Roman"/>
          <w:b w:val="false"/>
          <w:i w:val="false"/>
          <w:color w:val="000000"/>
          <w:sz w:val="28"/>
        </w:rPr>
        <w:t>
      131. Service information containing the parameters of depersonalization methods, as well as depersonalization and depersonalization procedures, is confidential.</w:t>
      </w:r>
    </w:p>
    <w:bookmarkEnd w:id="161"/>
    <w:bookmarkStart w:name="z162" w:id="162"/>
    <w:p>
      <w:pPr>
        <w:spacing w:after="0"/>
        <w:ind w:left="0"/>
        <w:jc w:val="both"/>
      </w:pPr>
      <w:r>
        <w:rPr>
          <w:rFonts w:ascii="Times New Roman"/>
          <w:b w:val="false"/>
          <w:i w:val="false"/>
          <w:color w:val="000000"/>
          <w:sz w:val="28"/>
        </w:rPr>
        <w:t>
      132. When storing depersonalized data, separate storage of the received depersonalized data and related official information about the chosen depersonalization method and the applied parameters of the depersonalization procedure is ensured.</w:t>
      </w:r>
    </w:p>
    <w:bookmarkEnd w:id="162"/>
    <w:bookmarkStart w:name="z163" w:id="163"/>
    <w:p>
      <w:pPr>
        <w:spacing w:after="0"/>
        <w:ind w:left="0"/>
        <w:jc w:val="both"/>
      </w:pPr>
      <w:r>
        <w:rPr>
          <w:rFonts w:ascii="Times New Roman"/>
          <w:b w:val="false"/>
          <w:i w:val="false"/>
          <w:color w:val="000000"/>
          <w:sz w:val="28"/>
        </w:rPr>
        <w:t>
      133. When transmitting, together with depersonalized data, service information about the chosen depersonalization method and the applied parameters of the depersonalization procedure, the confidentiality of the channel (method) for transmitting the specified information must be ensured.</w:t>
      </w:r>
    </w:p>
    <w:bookmarkEnd w:id="163"/>
    <w:bookmarkStart w:name="z164" w:id="164"/>
    <w:p>
      <w:pPr>
        <w:spacing w:after="0"/>
        <w:ind w:left="0"/>
        <w:jc w:val="both"/>
      </w:pPr>
      <w:r>
        <w:rPr>
          <w:rFonts w:ascii="Times New Roman"/>
          <w:b w:val="false"/>
          <w:i w:val="false"/>
          <w:color w:val="000000"/>
          <w:sz w:val="28"/>
        </w:rPr>
        <w:t>
      134. The transfer of fingerprint and (or) genomic information of a person who has passed fingerprint and (or) genomic registration, including cross-border registration, to courts, law enforcement , special state bodies, enforcement proceedings, inquiries , investigations is carried out by the operational forensic unit of the Ministry of Internal Affairs, carrying out its accumulation and processing, on the basis of the laws of the Republic of Kazakhstan, international treaties ratified by the Republic of Kazakhstan.</w:t>
      </w:r>
    </w:p>
    <w:bookmarkEnd w:id="164"/>
    <w:bookmarkStart w:name="z165" w:id="165"/>
    <w:p>
      <w:pPr>
        <w:spacing w:after="0"/>
        <w:ind w:left="0"/>
        <w:jc w:val="both"/>
      </w:pPr>
      <w:r>
        <w:rPr>
          <w:rFonts w:ascii="Times New Roman"/>
          <w:b w:val="false"/>
          <w:i w:val="false"/>
          <w:color w:val="000000"/>
          <w:sz w:val="28"/>
        </w:rPr>
        <w:t>
      135. The request of the competent state body for the transfer of fingerprint and (or) genomic information of a person who has passed fingerprint and (or) genomic registration is drawn up in accordance with Appendix 4 to these Rules.</w:t>
      </w:r>
    </w:p>
    <w:bookmarkEnd w:id="165"/>
    <w:bookmarkStart w:name="z166" w:id="166"/>
    <w:p>
      <w:pPr>
        <w:spacing w:after="0"/>
        <w:ind w:left="0"/>
        <w:jc w:val="both"/>
      </w:pPr>
      <w:r>
        <w:rPr>
          <w:rFonts w:ascii="Times New Roman"/>
          <w:b w:val="false"/>
          <w:i w:val="false"/>
          <w:color w:val="000000"/>
          <w:sz w:val="28"/>
        </w:rPr>
        <w:t>
      136. Sending (sending) material carriers of fingerprint and (or) genomic information of a person who has passed fingerprint and (or) genomic registration is carried out in compliance with the requirements provided for sending confidential information.</w:t>
      </w:r>
    </w:p>
    <w:bookmarkEnd w:id="166"/>
    <w:p>
      <w:pPr>
        <w:spacing w:after="0"/>
        <w:ind w:left="0"/>
        <w:jc w:val="both"/>
      </w:pPr>
      <w:r>
        <w:rPr>
          <w:rFonts w:ascii="Times New Roman"/>
          <w:b w:val="false"/>
          <w:i w:val="false"/>
          <w:color w:val="000000"/>
          <w:sz w:val="28"/>
        </w:rPr>
        <w:t>
      136-1. Provision of fingerprint information to a person who has undergone fingerprint registration shall be carried out by the migration service units of internal affairs bodies on the basis of his written application or the application of his legal representative (hereinafter referred to as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by paragraph 136-1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136-2. To receive fingerprint information in electronic form, the applicant files an application through the e- government web portal (hereinafter -the web portal) or to the territorial units of the migration service of the internal affairs bodies.</w:t>
      </w:r>
    </w:p>
    <w:p>
      <w:pPr>
        <w:spacing w:after="0"/>
        <w:ind w:left="0"/>
        <w:jc w:val="both"/>
      </w:pPr>
      <w:r>
        <w:rPr>
          <w:rFonts w:ascii="Times New Roman"/>
          <w:b w:val="false"/>
          <w:i w:val="false"/>
          <w:color w:val="000000"/>
          <w:sz w:val="28"/>
        </w:rPr>
        <w:t xml:space="preserve">
      A migration service officer, within two working days after receiving the written request for the provision of fingerprint information in electronic form, shall check the information on the applicant’s fingerprint registration in the AS database. </w:t>
      </w:r>
    </w:p>
    <w:p>
      <w:pPr>
        <w:spacing w:after="0"/>
        <w:ind w:left="0"/>
        <w:jc w:val="both"/>
      </w:pPr>
      <w:r>
        <w:rPr>
          <w:rFonts w:ascii="Times New Roman"/>
          <w:b w:val="false"/>
          <w:i w:val="false"/>
          <w:color w:val="000000"/>
          <w:sz w:val="28"/>
        </w:rPr>
        <w:t>
      In the absence of information on the applicant's fingerprint registration, the migration service officer shall, within two working days from the date of acceptance of the written application, report the absence of fingerprint information in the applicant's personal account on the web portal.</w:t>
      </w:r>
    </w:p>
    <w:p>
      <w:pPr>
        <w:spacing w:after="0"/>
        <w:ind w:left="0"/>
        <w:jc w:val="both"/>
      </w:pPr>
      <w:r>
        <w:rPr>
          <w:rFonts w:ascii="Times New Roman"/>
          <w:b w:val="false"/>
          <w:i w:val="false"/>
          <w:color w:val="000000"/>
          <w:sz w:val="28"/>
        </w:rPr>
        <w:t xml:space="preserve">
      In the absence of the personal account of the applicant on the web-portal, the migration service officer shall send a notification by text message to the subscriber’s cellular number or email address, or using other means of communication that ensure recording of the notice or call. tion subscriber mobile phone number or email address or using other communication means ensuring the recording of the notification or call.  </w:t>
      </w:r>
    </w:p>
    <w:p>
      <w:pPr>
        <w:spacing w:after="0"/>
        <w:ind w:left="0"/>
        <w:jc w:val="both"/>
      </w:pPr>
      <w:r>
        <w:rPr>
          <w:rFonts w:ascii="Times New Roman"/>
          <w:b w:val="false"/>
          <w:i w:val="false"/>
          <w:color w:val="000000"/>
          <w:sz w:val="28"/>
        </w:rPr>
        <w:t xml:space="preserve">
      If there is information on fingerprint registration, the migration service officer shall, within two working days from the date of acceptance of the written application, send a request to the operational forensic unit of the territorial body of internal affairs drawn up in accordance with Appendix3-2 to these Rules.  </w:t>
      </w:r>
    </w:p>
    <w:p>
      <w:pPr>
        <w:spacing w:after="0"/>
        <w:ind w:left="0"/>
        <w:jc w:val="both"/>
      </w:pPr>
      <w:r>
        <w:rPr>
          <w:rFonts w:ascii="Times New Roman"/>
          <w:b w:val="false"/>
          <w:i w:val="false"/>
          <w:color w:val="000000"/>
          <w:sz w:val="28"/>
        </w:rPr>
        <w:t>
      Upon receipt of the request, within two working days the operational forensic unit of the territorial body of internal affairs shall send the fingerprint information to the migration service unit of the internal affairs bodies through the unified electronic document management system in compliance with the requirements of the legislation of the Republic of Kazakhstan in the field of information access.</w:t>
      </w:r>
    </w:p>
    <w:p>
      <w:pPr>
        <w:spacing w:after="0"/>
        <w:ind w:left="0"/>
        <w:jc w:val="both"/>
      </w:pPr>
      <w:r>
        <w:rPr>
          <w:rFonts w:ascii="Times New Roman"/>
          <w:b w:val="false"/>
          <w:i w:val="false"/>
          <w:color w:val="000000"/>
          <w:sz w:val="28"/>
        </w:rPr>
        <w:t>
      After receiving the fingerprint information the migration service officer shall notify the applicant within two working days through the applicant's personal account on the web portal about the readiness to issue his fingerprint information.</w:t>
      </w:r>
    </w:p>
    <w:p>
      <w:pPr>
        <w:spacing w:after="0"/>
        <w:ind w:left="0"/>
        <w:jc w:val="both"/>
      </w:pPr>
      <w:r>
        <w:rPr>
          <w:rFonts w:ascii="Times New Roman"/>
          <w:b w:val="false"/>
          <w:i w:val="false"/>
          <w:color w:val="000000"/>
          <w:sz w:val="28"/>
        </w:rPr>
        <w:t>
      In the absence of the applicant's personal account on the web-portal, the migration service officer shall send a notification by text message on the readiness to issue his dactyloscopic information to the subscriber's mobile phone number or email address or using other communication means ensuring the recording of the notification or call.</w:t>
      </w:r>
    </w:p>
    <w:p>
      <w:pPr>
        <w:spacing w:after="0"/>
        <w:ind w:left="0"/>
        <w:jc w:val="both"/>
      </w:pPr>
      <w:r>
        <w:rPr>
          <w:rFonts w:ascii="Times New Roman"/>
          <w:b w:val="false"/>
          <w:i w:val="false"/>
          <w:color w:val="000000"/>
          <w:sz w:val="28"/>
        </w:rPr>
        <w:t>
      The fingerprint information shall be issued to the applicant during working hours through the office of the migration service unit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by paragraph 136-2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136-3. To obtain fingerprint information in paper form (inked dactyloscopic card), the applicant applies in writing for dactyloscopic information through the web portal or to the territorial units of the migration service of the internal affairs bodies.</w:t>
      </w:r>
    </w:p>
    <w:p>
      <w:pPr>
        <w:spacing w:after="0"/>
        <w:ind w:left="0"/>
        <w:jc w:val="both"/>
      </w:pPr>
      <w:r>
        <w:rPr>
          <w:rFonts w:ascii="Times New Roman"/>
          <w:b w:val="false"/>
          <w:i w:val="false"/>
          <w:color w:val="000000"/>
          <w:sz w:val="28"/>
        </w:rPr>
        <w:t xml:space="preserve">
      A migration service officer shall check the availability of information on fingerprint registration in the AS database within two working days from the date of the written application acceptance.  </w:t>
      </w:r>
    </w:p>
    <w:p>
      <w:pPr>
        <w:spacing w:after="0"/>
        <w:ind w:left="0"/>
        <w:jc w:val="both"/>
      </w:pPr>
      <w:r>
        <w:rPr>
          <w:rFonts w:ascii="Times New Roman"/>
          <w:b w:val="false"/>
          <w:i w:val="false"/>
          <w:color w:val="000000"/>
          <w:sz w:val="28"/>
        </w:rPr>
        <w:t>
      In the absence of information on the applicant's fingerprint registration, the migration service officer shall, within two working days from the date of acceptance of the written application, report the absence of fingerprint information in the applicant's personal account on the web portal.</w:t>
      </w:r>
    </w:p>
    <w:p>
      <w:pPr>
        <w:spacing w:after="0"/>
        <w:ind w:left="0"/>
        <w:jc w:val="both"/>
      </w:pPr>
      <w:r>
        <w:rPr>
          <w:rFonts w:ascii="Times New Roman"/>
          <w:b w:val="false"/>
          <w:i w:val="false"/>
          <w:color w:val="000000"/>
          <w:sz w:val="28"/>
        </w:rPr>
        <w:t xml:space="preserve">
      In the absence of personal account of the applicant on the web-portal, the migration service officer shall send a notification by text message about the absence of fingerprint information by subscriber’s mobile phone number or email address or using other communication means ensuring the recording of the notification or call.  </w:t>
      </w:r>
    </w:p>
    <w:p>
      <w:pPr>
        <w:spacing w:after="0"/>
        <w:ind w:left="0"/>
        <w:jc w:val="both"/>
      </w:pPr>
      <w:r>
        <w:rPr>
          <w:rFonts w:ascii="Times New Roman"/>
          <w:b w:val="false"/>
          <w:i w:val="false"/>
          <w:color w:val="000000"/>
          <w:sz w:val="28"/>
        </w:rPr>
        <w:t>
      In the presence of the applicant's fingerprint information, within two working days from the date of acceptance of the written application, the migration service officer shall send a request, drawn up in accordance with Appendix 3-3 to these Rules, to the operational forensic unit of the internal affairs bodies, and also inform the applicant about the time and place of fingerprinting through the applicant's personal account on the web portal.</w:t>
      </w:r>
    </w:p>
    <w:p>
      <w:pPr>
        <w:spacing w:after="0"/>
        <w:ind w:left="0"/>
        <w:jc w:val="both"/>
      </w:pPr>
      <w:r>
        <w:rPr>
          <w:rFonts w:ascii="Times New Roman"/>
          <w:b w:val="false"/>
          <w:i w:val="false"/>
          <w:color w:val="000000"/>
          <w:sz w:val="28"/>
        </w:rPr>
        <w:t xml:space="preserve">
      In the absence of the personal account of the applicant on the web-portal, the migration service officer shall send a notification by text message about the absence of fingerprint information by subscriber’s mobile phone number or email address or using other communication means ensuring the recording of the notification or call.  </w:t>
      </w:r>
    </w:p>
    <w:p>
      <w:pPr>
        <w:spacing w:after="0"/>
        <w:ind w:left="0"/>
        <w:jc w:val="both"/>
      </w:pPr>
      <w:r>
        <w:rPr>
          <w:rFonts w:ascii="Times New Roman"/>
          <w:b w:val="false"/>
          <w:i w:val="false"/>
          <w:color w:val="000000"/>
          <w:sz w:val="28"/>
        </w:rPr>
        <w:t>
      The fingerprinting of the applicant shall be made no later than three working days from the date of applying to the territorial unit of the internal affairs bodies. The migration service officer shall accompany the applicant for his fingerprinting.</w:t>
      </w:r>
    </w:p>
    <w:p>
      <w:pPr>
        <w:spacing w:after="0"/>
        <w:ind w:left="0"/>
        <w:jc w:val="both"/>
      </w:pPr>
      <w:r>
        <w:rPr>
          <w:rFonts w:ascii="Times New Roman"/>
          <w:b w:val="false"/>
          <w:i w:val="false"/>
          <w:color w:val="000000"/>
          <w:sz w:val="28"/>
        </w:rPr>
        <w:t>
      An officer of the operational forensic unit of the territorial internal affairs body shall fingerprint the applicant in accordance with paragraphs 27, 28, 30 and 31 of these Rules.</w:t>
      </w:r>
    </w:p>
    <w:p>
      <w:pPr>
        <w:spacing w:after="0"/>
        <w:ind w:left="0"/>
        <w:jc w:val="both"/>
      </w:pPr>
      <w:r>
        <w:rPr>
          <w:rFonts w:ascii="Times New Roman"/>
          <w:b w:val="false"/>
          <w:i w:val="false"/>
          <w:color w:val="000000"/>
          <w:sz w:val="28"/>
        </w:rPr>
        <w:t>
      After fingerprinting, the applicant shall be given a paper fingerprint card within one hour through the office of the migration service unit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by paragraph 136-3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136-4. Genomic information of a person who has undergone genomic registration shall be provided by the operational forensic unit of the Ministry of Internal Affairs within two working days from the date of acceptance of his written application or a written application of the person whose legal interests he represents.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by paragraph 136-4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136-5. To obtain genomic information in electronic form, the applicant submits a written application via the web portal or to the operational forensic unit of the Ministry of Internal Affairs.</w:t>
      </w:r>
    </w:p>
    <w:p>
      <w:pPr>
        <w:spacing w:after="0"/>
        <w:ind w:left="0"/>
        <w:jc w:val="both"/>
      </w:pPr>
      <w:r>
        <w:rPr>
          <w:rFonts w:ascii="Times New Roman"/>
          <w:b w:val="false"/>
          <w:i w:val="false"/>
          <w:color w:val="000000"/>
          <w:sz w:val="28"/>
        </w:rPr>
        <w:t xml:space="preserve">
      An officer of the operational forensic unit of the Ministry of Internal Affairs within two working days from the date of acceptance of the written application for electronic provision of genomic information shall check the AIS BPI database for information on the applicant's genomic registration. </w:t>
      </w:r>
    </w:p>
    <w:p>
      <w:pPr>
        <w:spacing w:after="0"/>
        <w:ind w:left="0"/>
        <w:jc w:val="both"/>
      </w:pPr>
      <w:r>
        <w:rPr>
          <w:rFonts w:ascii="Times New Roman"/>
          <w:b w:val="false"/>
          <w:i w:val="false"/>
          <w:color w:val="000000"/>
          <w:sz w:val="28"/>
        </w:rPr>
        <w:t>
      In the absence of information on the applicant's genomic registration, the officer of the operational forensic unit of the Ministry of Internal Affairs shall report the absence of genomic information in the applicant's personal account on the web portal within two working days from the date of acceptance of the application.</w:t>
      </w:r>
    </w:p>
    <w:p>
      <w:pPr>
        <w:spacing w:after="0"/>
        <w:ind w:left="0"/>
        <w:jc w:val="both"/>
      </w:pPr>
      <w:r>
        <w:rPr>
          <w:rFonts w:ascii="Times New Roman"/>
          <w:b w:val="false"/>
          <w:i w:val="false"/>
          <w:color w:val="000000"/>
          <w:sz w:val="28"/>
        </w:rPr>
        <w:t>
      In the presence of information on the applicant's genomic registration, the officer of the operational forensic unit of the Ministry of Internal Affairs shall, within two working days from the date of acceptance of the application, send a DNA profile card of the registered person to the applicant's personal account on the web portal according to Appendix 4-1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by paragraph 136-5 pursuant to the Resolution of the Government of the Republic of Kazakhstan dated 01.04.2024 № 246 (effective ten calendar days after the date of its first official publication).</w:t>
      </w: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137. In order to exclude the possibility of loss, distortion and unauthorized access to fingerprint and genomic information:</w:t>
      </w:r>
    </w:p>
    <w:bookmarkEnd w:id="167"/>
    <w:p>
      <w:pPr>
        <w:spacing w:after="0"/>
        <w:ind w:left="0"/>
        <w:jc w:val="both"/>
      </w:pPr>
      <w:r>
        <w:rPr>
          <w:rFonts w:ascii="Times New Roman"/>
          <w:b w:val="false"/>
          <w:i w:val="false"/>
          <w:color w:val="000000"/>
          <w:sz w:val="28"/>
        </w:rPr>
        <w:t>
      employees of authorized state bodies that collect fingerprint or genomic information, select biological material and personal data of persons subject to genomic registration do not allow officials and other persons who do not have direct access to the automated workplaces of the AIS “BPI” electronic information resource to fingerprint or genomic information;</w:t>
      </w:r>
    </w:p>
    <w:p>
      <w:pPr>
        <w:spacing w:after="0"/>
        <w:ind w:left="0"/>
        <w:jc w:val="both"/>
      </w:pPr>
      <w:r>
        <w:rPr>
          <w:rFonts w:ascii="Times New Roman"/>
          <w:b w:val="false"/>
          <w:i w:val="false"/>
          <w:color w:val="000000"/>
          <w:sz w:val="28"/>
        </w:rPr>
        <w:t>
      the operational forensic division of the Ministry of Internal Affairs, which accumulates and stores fingerprint and genomic information, does not allow:</w:t>
      </w:r>
    </w:p>
    <w:p>
      <w:pPr>
        <w:spacing w:after="0"/>
        <w:ind w:left="0"/>
        <w:jc w:val="both"/>
      </w:pPr>
      <w:r>
        <w:rPr>
          <w:rFonts w:ascii="Times New Roman"/>
          <w:b w:val="false"/>
          <w:i w:val="false"/>
          <w:color w:val="000000"/>
          <w:sz w:val="28"/>
        </w:rPr>
        <w:t>
      1) storage of fingerprint, genomic information outside specially adapted premises for these purposes;</w:t>
      </w:r>
    </w:p>
    <w:p>
      <w:pPr>
        <w:spacing w:after="0"/>
        <w:ind w:left="0"/>
        <w:jc w:val="both"/>
      </w:pPr>
      <w:r>
        <w:rPr>
          <w:rFonts w:ascii="Times New Roman"/>
          <w:b w:val="false"/>
          <w:i w:val="false"/>
          <w:color w:val="000000"/>
          <w:sz w:val="28"/>
        </w:rPr>
        <w:t>
      2) leaving unlocked premises (offices) where access to fingerprint, genomic information, electronic information resource AIS “BPI”, information systems (electronic storage media), as well as leaving them unsealed during non-working hours;</w:t>
      </w:r>
    </w:p>
    <w:p>
      <w:pPr>
        <w:spacing w:after="0"/>
        <w:ind w:left="0"/>
        <w:jc w:val="both"/>
      </w:pPr>
      <w:r>
        <w:rPr>
          <w:rFonts w:ascii="Times New Roman"/>
          <w:b w:val="false"/>
          <w:i w:val="false"/>
          <w:color w:val="000000"/>
          <w:sz w:val="28"/>
        </w:rPr>
        <w:t>
      3) admission to the premises (workrooms) in which the fingerprint, genomic information is located (stored), unauthorized persons without the grounds established by law Republic of Kazakhstan, an officially issued one-time pass and escort of employees directly working with this information;</w:t>
      </w:r>
    </w:p>
    <w:p>
      <w:pPr>
        <w:spacing w:after="0"/>
        <w:ind w:left="0"/>
        <w:jc w:val="both"/>
      </w:pPr>
      <w:r>
        <w:rPr>
          <w:rFonts w:ascii="Times New Roman"/>
          <w:b w:val="false"/>
          <w:i w:val="false"/>
          <w:color w:val="000000"/>
          <w:sz w:val="28"/>
        </w:rPr>
        <w:t>
      4) bringing in (taking out) without issuing, in accordance with the established procedure, a material pass to the premises (offices) in which fingerprint, genomic information, visual means of observation, video, film, photographic equipment, laptops, flash cards, computing equipment, mobile communication devices (smartphones, tablets, smart watches, etc.) equipped with Internet modules, photo and video cameras, radio engineering and other equipment;</w:t>
      </w:r>
    </w:p>
    <w:p>
      <w:pPr>
        <w:spacing w:after="0"/>
        <w:ind w:left="0"/>
        <w:jc w:val="both"/>
      </w:pPr>
      <w:r>
        <w:rPr>
          <w:rFonts w:ascii="Times New Roman"/>
          <w:b w:val="false"/>
          <w:i w:val="false"/>
          <w:color w:val="000000"/>
          <w:sz w:val="28"/>
        </w:rPr>
        <w:t>
      5) transfer of fingerprint, genomic information for temporary use to officials and other persons who do not have direct access to this information due to the nature of their official activities;</w:t>
      </w:r>
    </w:p>
    <w:p>
      <w:pPr>
        <w:spacing w:after="0"/>
        <w:ind w:left="0"/>
        <w:jc w:val="both"/>
      </w:pPr>
      <w:r>
        <w:rPr>
          <w:rFonts w:ascii="Times New Roman"/>
          <w:b w:val="false"/>
          <w:i w:val="false"/>
          <w:color w:val="000000"/>
          <w:sz w:val="28"/>
        </w:rPr>
        <w:t>
      6) introduction without grounds of change and (or) addition to the fingerprint, genomic information of registered persons and its use, blocking, depersonalization, removal of blocking, removal of depersonalization;</w:t>
      </w:r>
    </w:p>
    <w:p>
      <w:pPr>
        <w:spacing w:after="0"/>
        <w:ind w:left="0"/>
        <w:jc w:val="both"/>
      </w:pPr>
      <w:r>
        <w:rPr>
          <w:rFonts w:ascii="Times New Roman"/>
          <w:b w:val="false"/>
          <w:i w:val="false"/>
          <w:color w:val="000000"/>
          <w:sz w:val="28"/>
        </w:rPr>
        <w:t>
      7) destruction of dactyloscopic, genomic information without grounds and execution of relevant documents;</w:t>
      </w:r>
    </w:p>
    <w:p>
      <w:pPr>
        <w:spacing w:after="0"/>
        <w:ind w:left="0"/>
        <w:jc w:val="both"/>
      </w:pPr>
      <w:r>
        <w:rPr>
          <w:rFonts w:ascii="Times New Roman"/>
          <w:b w:val="false"/>
          <w:i w:val="false"/>
          <w:color w:val="000000"/>
          <w:sz w:val="28"/>
        </w:rPr>
        <w:t>
      8) issuance through open communication channels (telephone, modem, fax, Internet, and others) of certificates of citizens who have passed fingerprint, genomic registration, as well as the production of checks and the issuance of information about them in written or oral form at unofficial requests from officials and other persons;</w:t>
      </w:r>
    </w:p>
    <w:p>
      <w:pPr>
        <w:spacing w:after="0"/>
        <w:ind w:left="0"/>
        <w:jc w:val="both"/>
      </w:pPr>
      <w:r>
        <w:rPr>
          <w:rFonts w:ascii="Times New Roman"/>
          <w:b w:val="false"/>
          <w:i w:val="false"/>
          <w:color w:val="000000"/>
          <w:sz w:val="28"/>
        </w:rPr>
        <w:t>
      9) transfer of accounting documents for temporary use to persons who are not employees, whose job responsibilities include working with fingerprint and (or) genomic information;</w:t>
      </w:r>
    </w:p>
    <w:p>
      <w:pPr>
        <w:spacing w:after="0"/>
        <w:ind w:left="0"/>
        <w:jc w:val="both"/>
      </w:pPr>
      <w:r>
        <w:rPr>
          <w:rFonts w:ascii="Times New Roman"/>
          <w:b w:val="false"/>
          <w:i w:val="false"/>
          <w:color w:val="000000"/>
          <w:sz w:val="28"/>
        </w:rPr>
        <w:t>
      10) implementation of automated accounting without providing means of control and protection against unauthorized access to automated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for Fingerprint and</w:t>
            </w:r>
            <w:r>
              <w:br/>
            </w: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1 - as amended by the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жағы/Front side</w:t>
            </w:r>
          </w:p>
          <w:p>
            <w:pPr>
              <w:spacing w:after="20"/>
              <w:ind w:left="20"/>
              <w:jc w:val="both"/>
            </w:pPr>
            <w:r>
              <w:rPr>
                <w:rFonts w:ascii="Times New Roman"/>
                <w:b w:val="false"/>
                <w:i w:val="false"/>
                <w:color w:val="000000"/>
                <w:sz w:val="20"/>
              </w:rPr>
              <w:t>
Құзыретті мемлекеттік орган</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To the head of the competent</w:t>
            </w:r>
          </w:p>
          <w:p>
            <w:pPr>
              <w:spacing w:after="20"/>
              <w:ind w:left="20"/>
              <w:jc w:val="both"/>
            </w:pPr>
            <w:r>
              <w:rPr>
                <w:rFonts w:ascii="Times New Roman"/>
                <w:b w:val="false"/>
                <w:i w:val="false"/>
                <w:color w:val="000000"/>
                <w:sz w:val="20"/>
              </w:rPr>
              <w:t>
state body</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аты-жөні,</w:t>
            </w:r>
          </w:p>
          <w:p>
            <w:pPr>
              <w:spacing w:after="20"/>
              <w:ind w:left="20"/>
              <w:jc w:val="both"/>
            </w:pPr>
            <w:r>
              <w:rPr>
                <w:rFonts w:ascii="Times New Roman"/>
                <w:b w:val="false"/>
                <w:i w:val="false"/>
                <w:color w:val="000000"/>
                <w:sz w:val="20"/>
              </w:rPr>
              <w:t>
тегі/position,</w:t>
            </w:r>
          </w:p>
          <w:p>
            <w:pPr>
              <w:spacing w:after="20"/>
              <w:ind w:left="20"/>
              <w:jc w:val="both"/>
            </w:pPr>
            <w:r>
              <w:rPr>
                <w:rFonts w:ascii="Times New Roman"/>
                <w:b w:val="false"/>
                <w:i w:val="false"/>
                <w:color w:val="000000"/>
                <w:sz w:val="20"/>
              </w:rPr>
              <w:t>
last name and initials)</w:t>
            </w:r>
          </w:p>
          <w:p>
            <w:pPr>
              <w:spacing w:after="20"/>
              <w:ind w:left="20"/>
              <w:jc w:val="both"/>
            </w:pPr>
            <w:r>
              <w:rPr>
                <w:rFonts w:ascii="Times New Roman"/>
                <w:b w:val="false"/>
                <w:i w:val="false"/>
                <w:color w:val="000000"/>
                <w:sz w:val="20"/>
              </w:rPr>
              <w:t>
20____ . "___" ____________/</w:t>
            </w:r>
          </w:p>
          <w:p>
            <w:pPr>
              <w:spacing w:after="20"/>
              <w:ind w:left="20"/>
              <w:jc w:val="both"/>
            </w:pPr>
            <w:r>
              <w:rPr>
                <w:rFonts w:ascii="Times New Roman"/>
                <w:b w:val="false"/>
                <w:i w:val="false"/>
                <w:color w:val="000000"/>
                <w:sz w:val="20"/>
              </w:rPr>
              <w:t xml:space="preserve">
"___" ____________ 20____ </w:t>
            </w:r>
          </w:p>
        </w:tc>
      </w:tr>
    </w:tbl>
    <w:p>
      <w:pPr>
        <w:spacing w:after="0"/>
        <w:ind w:left="0"/>
        <w:jc w:val="left"/>
      </w:pPr>
      <w:r>
        <w:rPr>
          <w:rFonts w:ascii="Times New Roman"/>
          <w:b/>
          <w:i w:val="false"/>
          <w:color w:val="000000"/>
        </w:rPr>
        <w:t xml:space="preserve"> ӨТІНІШ/STATEMENT</w:t>
      </w:r>
    </w:p>
    <w:p>
      <w:pPr>
        <w:spacing w:after="0"/>
        <w:ind w:left="0"/>
        <w:jc w:val="both"/>
      </w:pPr>
      <w:r>
        <w:rPr>
          <w:rFonts w:ascii="Times New Roman"/>
          <w:b w:val="false"/>
          <w:i w:val="false"/>
          <w:color w:val="000000"/>
          <w:sz w:val="28"/>
        </w:rPr>
        <w:t xml:space="preserve">
      Мен, тегі/I, last name |__|__|__|__|__|__|__|__|__|__|__|__|__|__|__|__|__|__|__|__| </w:t>
      </w:r>
    </w:p>
    <w:p>
      <w:pPr>
        <w:spacing w:after="0"/>
        <w:ind w:left="0"/>
        <w:jc w:val="both"/>
      </w:pPr>
      <w:r>
        <w:rPr>
          <w:rFonts w:ascii="Times New Roman"/>
          <w:b w:val="false"/>
          <w:i w:val="false"/>
          <w:color w:val="000000"/>
          <w:sz w:val="28"/>
        </w:rPr>
        <w:t xml:space="preserve">
      Аты Name |__|__|__|__|__|__|__|__|__|__|__|__|__|__|__|__|__|__|__|__|__|__|__| __| </w:t>
      </w:r>
    </w:p>
    <w:p>
      <w:pPr>
        <w:spacing w:after="0"/>
        <w:ind w:left="0"/>
        <w:jc w:val="both"/>
      </w:pPr>
      <w:r>
        <w:rPr>
          <w:rFonts w:ascii="Times New Roman"/>
          <w:b w:val="false"/>
          <w:i w:val="false"/>
          <w:color w:val="000000"/>
          <w:sz w:val="28"/>
        </w:rPr>
        <w:t xml:space="preserve">
      Әкесінің аты (болған кезде)/Patronymic (if any) |__|__|__|__|__|__|__|__|__|__|__| </w:t>
      </w:r>
    </w:p>
    <w:p>
      <w:pPr>
        <w:spacing w:after="0"/>
        <w:ind w:left="0"/>
        <w:jc w:val="both"/>
      </w:pPr>
      <w:r>
        <w:rPr>
          <w:rFonts w:ascii="Times New Roman"/>
          <w:b w:val="false"/>
          <w:i w:val="false"/>
          <w:color w:val="000000"/>
          <w:sz w:val="28"/>
        </w:rPr>
        <w:t>
      Туған күні/Date of birth |__|__| |__|__| |__|__|__|__|күні/date айы/month жылы/year</w:t>
      </w:r>
    </w:p>
    <w:p>
      <w:pPr>
        <w:spacing w:after="0"/>
        <w:ind w:left="0"/>
        <w:jc w:val="both"/>
      </w:pPr>
      <w:r>
        <w:rPr>
          <w:rFonts w:ascii="Times New Roman"/>
          <w:b w:val="false"/>
          <w:i w:val="false"/>
          <w:color w:val="000000"/>
          <w:sz w:val="28"/>
        </w:rPr>
        <w:t xml:space="preserve">
      Азаматтығы/Citizenship _________ Жынысы/Gender ____ </w:t>
      </w:r>
    </w:p>
    <w:p>
      <w:pPr>
        <w:spacing w:after="0"/>
        <w:ind w:left="0"/>
        <w:jc w:val="both"/>
      </w:pPr>
      <w:r>
        <w:rPr>
          <w:rFonts w:ascii="Times New Roman"/>
          <w:b w:val="false"/>
          <w:i w:val="false"/>
          <w:color w:val="000000"/>
          <w:sz w:val="28"/>
        </w:rPr>
        <w:t xml:space="preserve">
      Туған жері/Place of birth __________________________________________________________ </w:t>
      </w:r>
    </w:p>
    <w:p>
      <w:pPr>
        <w:spacing w:after="0"/>
        <w:ind w:left="0"/>
        <w:jc w:val="both"/>
      </w:pPr>
      <w:r>
        <w:rPr>
          <w:rFonts w:ascii="Times New Roman"/>
          <w:b w:val="false"/>
          <w:i w:val="false"/>
          <w:color w:val="000000"/>
          <w:sz w:val="28"/>
        </w:rPr>
        <w:t>
      Тұрғылықты жері немесе болатын жері бойынша тіркелгені туралы мәлімет/</w:t>
      </w:r>
    </w:p>
    <w:p>
      <w:pPr>
        <w:spacing w:after="0"/>
        <w:ind w:left="0"/>
        <w:jc w:val="both"/>
      </w:pPr>
      <w:r>
        <w:rPr>
          <w:rFonts w:ascii="Times New Roman"/>
          <w:b w:val="false"/>
          <w:i w:val="false"/>
          <w:color w:val="000000"/>
          <w:sz w:val="28"/>
        </w:rPr>
        <w:t>
      Information about registration at the place of residence or at the place of stay _________________</w:t>
      </w:r>
    </w:p>
    <w:p>
      <w:pPr>
        <w:spacing w:after="0"/>
        <w:ind w:left="0"/>
        <w:jc w:val="both"/>
      </w:pPr>
      <w:r>
        <w:rPr>
          <w:rFonts w:ascii="Times New Roman"/>
          <w:b w:val="false"/>
          <w:i w:val="false"/>
          <w:color w:val="000000"/>
          <w:sz w:val="28"/>
        </w:rPr>
        <w:t xml:space="preserve">
      ____________________________ | ________________________________ </w:t>
      </w:r>
    </w:p>
    <w:p>
      <w:pPr>
        <w:spacing w:after="0"/>
        <w:ind w:left="0"/>
        <w:jc w:val="both"/>
      </w:pPr>
      <w:r>
        <w:rPr>
          <w:rFonts w:ascii="Times New Roman"/>
          <w:b w:val="false"/>
          <w:i w:val="false"/>
          <w:color w:val="000000"/>
          <w:sz w:val="28"/>
        </w:rPr>
        <w:t xml:space="preserve">
      ЖСН/IIN __|__|__|__|__|__|__|__|__|__|__| Құжаттың түрі/Type of document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нөмірі немесе сериясы, кім берді, берілген күні/</w:t>
      </w:r>
    </w:p>
    <w:p>
      <w:pPr>
        <w:spacing w:after="0"/>
        <w:ind w:left="0"/>
        <w:jc w:val="both"/>
      </w:pPr>
      <w:r>
        <w:rPr>
          <w:rFonts w:ascii="Times New Roman"/>
          <w:b w:val="false"/>
          <w:i w:val="false"/>
          <w:color w:val="000000"/>
          <w:sz w:val="28"/>
        </w:rPr>
        <w:t xml:space="preserve">
      number or series of the document issued by whom, date of issue) </w:t>
      </w:r>
    </w:p>
    <w:p>
      <w:pPr>
        <w:spacing w:after="0"/>
        <w:ind w:left="0"/>
        <w:jc w:val="both"/>
      </w:pPr>
      <w:r>
        <w:rPr>
          <w:rFonts w:ascii="Times New Roman"/>
          <w:b w:val="false"/>
          <w:i w:val="false"/>
          <w:color w:val="000000"/>
          <w:sz w:val="28"/>
        </w:rPr>
        <w:t xml:space="preserve">
      негізінде заңды өкіл/қамқоршы болып табыламын:/being the legal </w:t>
      </w:r>
    </w:p>
    <w:p>
      <w:pPr>
        <w:spacing w:after="0"/>
        <w:ind w:left="0"/>
        <w:jc w:val="both"/>
      </w:pPr>
      <w:r>
        <w:rPr>
          <w:rFonts w:ascii="Times New Roman"/>
          <w:b w:val="false"/>
          <w:i w:val="false"/>
          <w:color w:val="000000"/>
          <w:sz w:val="28"/>
        </w:rPr>
        <w:t xml:space="preserve">
      representative/guardian based on: </w:t>
      </w:r>
    </w:p>
    <w:p>
      <w:pPr>
        <w:spacing w:after="0"/>
        <w:ind w:left="0"/>
        <w:jc w:val="both"/>
      </w:pPr>
      <w:r>
        <w:rPr>
          <w:rFonts w:ascii="Times New Roman"/>
          <w:b w:val="false"/>
          <w:i w:val="false"/>
          <w:color w:val="000000"/>
          <w:sz w:val="28"/>
        </w:rPr>
        <w:t xml:space="preserve">
      link to the document, court decision, power of attorney) </w:t>
      </w:r>
    </w:p>
    <w:p>
      <w:pPr>
        <w:spacing w:after="0"/>
        <w:ind w:left="0"/>
        <w:jc w:val="both"/>
      </w:pPr>
      <w:r>
        <w:rPr>
          <w:rFonts w:ascii="Times New Roman"/>
          <w:b w:val="false"/>
          <w:i w:val="false"/>
          <w:color w:val="000000"/>
          <w:sz w:val="28"/>
        </w:rPr>
        <w:t xml:space="preserve">
      Сыртқы жағы/Reverse side </w:t>
      </w:r>
    </w:p>
    <w:p>
      <w:pPr>
        <w:spacing w:after="0"/>
        <w:ind w:left="0"/>
        <w:jc w:val="both"/>
      </w:pPr>
      <w:r>
        <w:rPr>
          <w:rFonts w:ascii="Times New Roman"/>
          <w:b w:val="false"/>
          <w:i w:val="false"/>
          <w:color w:val="000000"/>
          <w:sz w:val="28"/>
        </w:rPr>
        <w:t xml:space="preserve">
      Тегі/Last name |__|__|__|__|__|__|__|__|__|__|__|__|__|__|__|__| __|__|__|__|__|__|__| </w:t>
      </w:r>
    </w:p>
    <w:p>
      <w:pPr>
        <w:spacing w:after="0"/>
        <w:ind w:left="0"/>
        <w:jc w:val="both"/>
      </w:pPr>
      <w:r>
        <w:rPr>
          <w:rFonts w:ascii="Times New Roman"/>
          <w:b w:val="false"/>
          <w:i w:val="false"/>
          <w:color w:val="000000"/>
          <w:sz w:val="28"/>
        </w:rPr>
        <w:t xml:space="preserve">
      Аты/Name |__|__|__|__|__|__|__|__|__|__|__|__|__|__|__|__|__|__|__|__|__|__|__| __|__| </w:t>
      </w:r>
    </w:p>
    <w:p>
      <w:pPr>
        <w:spacing w:after="0"/>
        <w:ind w:left="0"/>
        <w:jc w:val="both"/>
      </w:pPr>
      <w:r>
        <w:rPr>
          <w:rFonts w:ascii="Times New Roman"/>
          <w:b w:val="false"/>
          <w:i w:val="false"/>
          <w:color w:val="000000"/>
          <w:sz w:val="28"/>
        </w:rPr>
        <w:t xml:space="preserve">
      Әкесінің аты (болған кезде)/Patronymic (if any) |__|__|__|__|__|__|__|__|__|__| </w:t>
      </w:r>
    </w:p>
    <w:p>
      <w:pPr>
        <w:spacing w:after="0"/>
        <w:ind w:left="0"/>
        <w:jc w:val="both"/>
      </w:pPr>
      <w:r>
        <w:rPr>
          <w:rFonts w:ascii="Times New Roman"/>
          <w:b w:val="false"/>
          <w:i w:val="false"/>
          <w:color w:val="000000"/>
          <w:sz w:val="28"/>
        </w:rPr>
        <w:t xml:space="preserve">
      Туған күні/Date of birth |__|__| |__|__| |__|__|__|__| </w:t>
      </w:r>
    </w:p>
    <w:p>
      <w:pPr>
        <w:spacing w:after="0"/>
        <w:ind w:left="0"/>
        <w:jc w:val="both"/>
      </w:pPr>
      <w:r>
        <w:rPr>
          <w:rFonts w:ascii="Times New Roman"/>
          <w:b w:val="false"/>
          <w:i w:val="false"/>
          <w:color w:val="000000"/>
          <w:sz w:val="28"/>
        </w:rPr>
        <w:t xml:space="preserve">
      күні/date ай/month жыл/year </w:t>
      </w:r>
    </w:p>
    <w:p>
      <w:pPr>
        <w:spacing w:after="0"/>
        <w:ind w:left="0"/>
        <w:jc w:val="both"/>
      </w:pPr>
      <w:r>
        <w:rPr>
          <w:rFonts w:ascii="Times New Roman"/>
          <w:b w:val="false"/>
          <w:i w:val="false"/>
          <w:color w:val="000000"/>
          <w:sz w:val="28"/>
        </w:rPr>
        <w:t xml:space="preserve">
      Туған жері/Place of birth __________________________________________________________ </w:t>
      </w:r>
    </w:p>
    <w:p>
      <w:pPr>
        <w:spacing w:after="0"/>
        <w:ind w:left="0"/>
        <w:jc w:val="both"/>
      </w:pPr>
      <w:r>
        <w:rPr>
          <w:rFonts w:ascii="Times New Roman"/>
          <w:b w:val="false"/>
          <w:i w:val="false"/>
          <w:color w:val="000000"/>
          <w:sz w:val="28"/>
        </w:rPr>
        <w:t xml:space="preserve">
      ЖСН (болған кезде)/IIN (if any) |__|__|__|__|__|__|__|__|__|__|__|__ | </w:t>
      </w:r>
    </w:p>
    <w:p>
      <w:pPr>
        <w:spacing w:after="0"/>
        <w:ind w:left="0"/>
        <w:jc w:val="both"/>
      </w:pPr>
      <w:r>
        <w:rPr>
          <w:rFonts w:ascii="Times New Roman"/>
          <w:b w:val="false"/>
          <w:i w:val="false"/>
          <w:color w:val="000000"/>
          <w:sz w:val="28"/>
        </w:rPr>
        <w:t xml:space="preserve">
      Құжаттың түрі/Type of document 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нөмірі немесе сериясы, кім берді, берілген күні/</w:t>
      </w:r>
    </w:p>
    <w:p>
      <w:pPr>
        <w:spacing w:after="0"/>
        <w:ind w:left="0"/>
        <w:jc w:val="both"/>
      </w:pPr>
      <w:r>
        <w:rPr>
          <w:rFonts w:ascii="Times New Roman"/>
          <w:b w:val="false"/>
          <w:i w:val="false"/>
          <w:color w:val="000000"/>
          <w:sz w:val="28"/>
        </w:rPr>
        <w:t xml:space="preserve">
      Number or series of the document issued, the date of issue) </w:t>
      </w:r>
    </w:p>
    <w:p>
      <w:pPr>
        <w:spacing w:after="0"/>
        <w:ind w:left="0"/>
        <w:jc w:val="both"/>
      </w:pPr>
      <w:r>
        <w:rPr>
          <w:rFonts w:ascii="Times New Roman"/>
          <w:b w:val="false"/>
          <w:i w:val="false"/>
          <w:color w:val="000000"/>
          <w:sz w:val="28"/>
        </w:rPr>
        <w:t>
      Қазақстан Республикасы азаматының жеке куәлігін немесе паспортын алу үші</w:t>
      </w:r>
    </w:p>
    <w:p>
      <w:pPr>
        <w:spacing w:after="0"/>
        <w:ind w:left="0"/>
        <w:jc w:val="both"/>
      </w:pPr>
      <w:r>
        <w:rPr>
          <w:rFonts w:ascii="Times New Roman"/>
          <w:b w:val="false"/>
          <w:i w:val="false"/>
          <w:color w:val="000000"/>
          <w:sz w:val="28"/>
        </w:rPr>
        <w:t>
      дактилоскопиялық ақпаратты жинауды жүзеге асыруды сұраймын/</w:t>
      </w:r>
    </w:p>
    <w:p>
      <w:pPr>
        <w:spacing w:after="0"/>
        <w:ind w:left="0"/>
        <w:jc w:val="both"/>
      </w:pPr>
      <w:r>
        <w:rPr>
          <w:rFonts w:ascii="Times New Roman"/>
          <w:b w:val="false"/>
          <w:i w:val="false"/>
          <w:color w:val="000000"/>
          <w:sz w:val="28"/>
        </w:rPr>
        <w:t>
      I hereby ask you to collect fingerprint information to obtain an identity card or passport of a citizen of the Republic of Kazakhstan.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өкілінің, қорғаншының қолтаңбасы)/</w:t>
      </w:r>
    </w:p>
    <w:p>
      <w:pPr>
        <w:spacing w:after="0"/>
        <w:ind w:left="0"/>
        <w:jc w:val="both"/>
      </w:pPr>
      <w:r>
        <w:rPr>
          <w:rFonts w:ascii="Times New Roman"/>
          <w:b w:val="false"/>
          <w:i w:val="false"/>
          <w:color w:val="000000"/>
          <w:sz w:val="28"/>
        </w:rPr>
        <w:t xml:space="preserve">
      (signature of legal representative/guardian) </w:t>
      </w:r>
    </w:p>
    <w:p>
      <w:pPr>
        <w:spacing w:after="0"/>
        <w:ind w:left="0"/>
        <w:jc w:val="both"/>
      </w:pPr>
      <w:r>
        <w:rPr>
          <w:rFonts w:ascii="Times New Roman"/>
          <w:b w:val="false"/>
          <w:i w:val="false"/>
          <w:color w:val="000000"/>
          <w:sz w:val="28"/>
        </w:rPr>
        <w:t xml:space="preserve">
      |__|__| |__|__| |__|__|__|__| </w:t>
      </w:r>
    </w:p>
    <w:p>
      <w:pPr>
        <w:spacing w:after="0"/>
        <w:ind w:left="0"/>
        <w:jc w:val="both"/>
      </w:pPr>
      <w:r>
        <w:rPr>
          <w:rFonts w:ascii="Times New Roman"/>
          <w:b w:val="false"/>
          <w:i w:val="false"/>
          <w:color w:val="000000"/>
          <w:sz w:val="28"/>
        </w:rPr>
        <w:t>
      күні/date айы/month жылы/year</w:t>
      </w:r>
    </w:p>
    <w:p>
      <w:pPr>
        <w:spacing w:after="0"/>
        <w:ind w:left="0"/>
        <w:jc w:val="both"/>
      </w:pPr>
      <w:r>
        <w:rPr>
          <w:rFonts w:ascii="Times New Roman"/>
          <w:b w:val="false"/>
          <w:i w:val="false"/>
          <w:color w:val="000000"/>
          <w:sz w:val="28"/>
        </w:rPr>
        <w:t>
      Заңды өкілі/қамқоршысы әрекет етуге негіздеме болатын құжаттың көшірмесі/</w:t>
      </w:r>
    </w:p>
    <w:p>
      <w:pPr>
        <w:spacing w:after="0"/>
        <w:ind w:left="0"/>
        <w:jc w:val="both"/>
      </w:pPr>
      <w:r>
        <w:rPr>
          <w:rFonts w:ascii="Times New Roman"/>
          <w:b w:val="false"/>
          <w:i w:val="false"/>
          <w:color w:val="000000"/>
          <w:sz w:val="28"/>
        </w:rPr>
        <w:t>
      A copy of the document based on which the legal representative/guardian acts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w:t>
            </w:r>
            <w:r>
              <w:br/>
            </w:r>
            <w:r>
              <w:rPr>
                <w:rFonts w:ascii="Times New Roman"/>
                <w:b w:val="false"/>
                <w:i w:val="false"/>
                <w:color w:val="000000"/>
                <w:sz w:val="20"/>
              </w:rPr>
              <w:t>fingerprint and genomic</w:t>
            </w:r>
            <w:r>
              <w:br/>
            </w:r>
            <w:r>
              <w:rPr>
                <w:rFonts w:ascii="Times New Roman"/>
                <w:b w:val="false"/>
                <w:i w:val="false"/>
                <w:color w:val="000000"/>
                <w:sz w:val="20"/>
              </w:rPr>
              <w:t xml:space="preserve">registration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бастығына/to the Head</w:t>
            </w:r>
            <w:r>
              <w:br/>
            </w:r>
            <w:r>
              <w:rPr>
                <w:rFonts w:ascii="Times New Roman"/>
                <w:b w:val="false"/>
                <w:i w:val="false"/>
                <w:color w:val="000000"/>
                <w:sz w:val="20"/>
              </w:rPr>
              <w:t>of the authorized body</w:t>
            </w:r>
            <w:r>
              <w:br/>
            </w:r>
            <w:r>
              <w:rPr>
                <w:rFonts w:ascii="Times New Roman"/>
                <w:b w:val="false"/>
                <w:i w:val="false"/>
                <w:color w:val="000000"/>
                <w:sz w:val="20"/>
              </w:rPr>
              <w:t>________________________</w:t>
            </w:r>
          </w:p>
        </w:tc>
      </w:tr>
    </w:tbl>
    <w:bookmarkStart w:name="z766" w:id="168"/>
    <w:p>
      <w:pPr>
        <w:spacing w:after="0"/>
        <w:ind w:left="0"/>
        <w:jc w:val="left"/>
      </w:pPr>
      <w:r>
        <w:rPr>
          <w:rFonts w:ascii="Times New Roman"/>
          <w:b/>
          <w:i w:val="false"/>
          <w:color w:val="000000"/>
        </w:rPr>
        <w:t xml:space="preserve"> ДАКТИЛОСКОПИЯЛАУДАН БАС ТАРТУ/ REFUSAL TO UNDERGO FINGERPRINTING </w:t>
      </w:r>
    </w:p>
    <w:bookmarkEnd w:id="168"/>
    <w:p>
      <w:pPr>
        <w:spacing w:after="0"/>
        <w:ind w:left="0"/>
        <w:jc w:val="both"/>
      </w:pPr>
      <w:r>
        <w:rPr>
          <w:rFonts w:ascii="Times New Roman"/>
          <w:b w:val="false"/>
          <w:i w:val="false"/>
          <w:color w:val="ff0000"/>
          <w:sz w:val="28"/>
        </w:rPr>
        <w:t>
      Footnote. The Rules have been supplemented by Appendix1-1 pursuant to the Resolution of the Government of the Republic of Kazakhstan dated 01.04.2024 № 246 (effective ten calendar days after the date of its first official publication).</w:t>
      </w:r>
    </w:p>
    <w:bookmarkStart w:name="z767" w:id="169"/>
    <w:p>
      <w:pPr>
        <w:spacing w:after="0"/>
        <w:ind w:left="0"/>
        <w:jc w:val="both"/>
      </w:pPr>
      <w:r>
        <w:rPr>
          <w:rFonts w:ascii="Times New Roman"/>
          <w:b w:val="false"/>
          <w:i w:val="false"/>
          <w:color w:val="000000"/>
          <w:sz w:val="28"/>
        </w:rPr>
        <w:t xml:space="preserve">
      Мен, тегі/I, surname |__|__|__|__|__|__|__|__|__|__|__|, </w:t>
      </w:r>
    </w:p>
    <w:bookmarkEnd w:id="169"/>
    <w:bookmarkStart w:name="z768" w:id="170"/>
    <w:p>
      <w:pPr>
        <w:spacing w:after="0"/>
        <w:ind w:left="0"/>
        <w:jc w:val="both"/>
      </w:pPr>
      <w:r>
        <w:rPr>
          <w:rFonts w:ascii="Times New Roman"/>
          <w:b w:val="false"/>
          <w:i w:val="false"/>
          <w:color w:val="000000"/>
          <w:sz w:val="28"/>
        </w:rPr>
        <w:t xml:space="preserve">
      аты/name |__|__|__|__|__|__|__|__|__|__|__|__|__|__|__|__|, </w:t>
      </w:r>
    </w:p>
    <w:bookmarkEnd w:id="170"/>
    <w:bookmarkStart w:name="z769" w:id="171"/>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w:t>
      </w:r>
      <w:r>
        <w:rPr>
          <w:rFonts w:ascii="Times New Roman"/>
          <w:b w:val="false"/>
          <w:i w:val="false"/>
          <w:color w:val="000000"/>
          <w:sz w:val="28"/>
        </w:rPr>
        <w:t xml:space="preserve"> </w:t>
      </w:r>
      <w:r>
        <w:rPr>
          <w:rFonts w:ascii="Times New Roman"/>
          <w:b w:val="false"/>
          <w:i/>
          <w:color w:val="000000"/>
          <w:sz w:val="28"/>
        </w:rPr>
        <w:t>ол</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басты</w:t>
      </w:r>
      <w:r>
        <w:rPr>
          <w:rFonts w:ascii="Times New Roman"/>
          <w:b w:val="false"/>
          <w:i w:val="false"/>
          <w:color w:val="000000"/>
          <w:sz w:val="28"/>
        </w:rPr>
        <w:t xml:space="preserve"> </w:t>
      </w:r>
      <w:r>
        <w:rPr>
          <w:rFonts w:ascii="Times New Roman"/>
          <w:b w:val="false"/>
          <w:i/>
          <w:color w:val="000000"/>
          <w:sz w:val="28"/>
        </w:rPr>
        <w:t>куәландыратын</w:t>
      </w:r>
      <w:r>
        <w:rPr>
          <w:rFonts w:ascii="Times New Roman"/>
          <w:b w:val="false"/>
          <w:i w:val="false"/>
          <w:color w:val="000000"/>
          <w:sz w:val="28"/>
        </w:rPr>
        <w:t xml:space="preserve"> </w:t>
      </w:r>
      <w:r>
        <w:rPr>
          <w:rFonts w:ascii="Times New Roman"/>
          <w:b w:val="false"/>
          <w:i/>
          <w:color w:val="000000"/>
          <w:sz w:val="28"/>
        </w:rPr>
        <w:t>құжатта</w:t>
      </w:r>
      <w:r>
        <w:rPr>
          <w:rFonts w:ascii="Times New Roman"/>
          <w:b w:val="false"/>
          <w:i w:val="false"/>
          <w:color w:val="000000"/>
          <w:sz w:val="28"/>
        </w:rPr>
        <w:t xml:space="preserve"> </w:t>
      </w:r>
      <w:r>
        <w:rPr>
          <w:rFonts w:ascii="Times New Roman"/>
          <w:b w:val="false"/>
          <w:i/>
          <w:color w:val="000000"/>
          <w:sz w:val="28"/>
        </w:rPr>
        <w:t>көрсетілсе</w:t>
      </w:r>
      <w:r>
        <w:rPr>
          <w:rFonts w:ascii="Times New Roman"/>
          <w:b w:val="false"/>
          <w:i/>
          <w:color w:val="000000"/>
          <w:sz w:val="28"/>
        </w:rPr>
        <w:t>)/</w:t>
      </w:r>
      <w:r>
        <w:rPr>
          <w:rFonts w:ascii="Times New Roman"/>
          <w:b w:val="false"/>
          <w:i/>
          <w:color w:val="000000"/>
          <w:sz w:val="28"/>
        </w:rPr>
        <w:t>patronymic</w:t>
      </w:r>
      <w:r>
        <w:rPr>
          <w:rFonts w:ascii="Times New Roman"/>
          <w:b w:val="false"/>
          <w:i/>
          <w:color w:val="000000"/>
          <w:sz w:val="28"/>
        </w:rPr>
        <w:t xml:space="preserve"> (</w:t>
      </w:r>
      <w:r>
        <w:rPr>
          <w:rFonts w:ascii="Times New Roman"/>
          <w:b w:val="false"/>
          <w:i/>
          <w:color w:val="000000"/>
          <w:sz w:val="28"/>
        </w:rPr>
        <w:t>if it is indicated in the ID</w:t>
      </w:r>
      <w:r>
        <w:rPr>
          <w:rFonts w:ascii="Times New Roman"/>
          <w:b w:val="false"/>
          <w:i w:val="false"/>
          <w:color w:val="000000"/>
          <w:sz w:val="28"/>
        </w:rPr>
        <w:t xml:space="preserve">) |__|__|__|__|__|__|__|__|, </w:t>
      </w:r>
    </w:p>
    <w:bookmarkEnd w:id="171"/>
    <w:bookmarkStart w:name="z770" w:id="172"/>
    <w:p>
      <w:pPr>
        <w:spacing w:after="0"/>
        <w:ind w:left="0"/>
        <w:jc w:val="both"/>
      </w:pPr>
      <w:r>
        <w:rPr>
          <w:rFonts w:ascii="Times New Roman"/>
          <w:b w:val="false"/>
          <w:i w:val="false"/>
          <w:color w:val="000000"/>
          <w:sz w:val="28"/>
        </w:rPr>
        <w:t>
      туған күні/date of birth |__|__| |__|__| |__|__|__|__|,</w:t>
      </w:r>
    </w:p>
    <w:bookmarkEnd w:id="172"/>
    <w:p>
      <w:pPr>
        <w:spacing w:after="0"/>
        <w:ind w:left="0"/>
        <w:jc w:val="both"/>
      </w:pP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r>
        <w:rPr>
          <w:rFonts w:ascii="Times New Roman"/>
          <w:b w:val="false"/>
          <w:i/>
          <w:color w:val="000000"/>
          <w:sz w:val="28"/>
        </w:rPr>
        <w:t>day</w:t>
      </w:r>
      <w:r>
        <w:rPr>
          <w:rFonts w:ascii="Times New Roman"/>
          <w:b w:val="false"/>
          <w:i w:val="false"/>
          <w:color w:val="000000"/>
          <w:sz w:val="28"/>
        </w:rPr>
        <w:t xml:space="preserve"> </w:t>
      </w:r>
      <w:r>
        <w:rPr>
          <w:rFonts w:ascii="Times New Roman"/>
          <w:b w:val="false"/>
          <w:i/>
          <w:color w:val="000000"/>
          <w:sz w:val="28"/>
        </w:rPr>
        <w:t>айы</w:t>
      </w:r>
      <w:r>
        <w:rPr>
          <w:rFonts w:ascii="Times New Roman"/>
          <w:b w:val="false"/>
          <w:i/>
          <w:color w:val="000000"/>
          <w:sz w:val="28"/>
        </w:rPr>
        <w:t>/</w:t>
      </w:r>
      <w:r>
        <w:rPr>
          <w:rFonts w:ascii="Times New Roman"/>
          <w:b w:val="false"/>
          <w:i/>
          <w:color w:val="000000"/>
          <w:sz w:val="28"/>
        </w:rPr>
        <w:t>month</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color w:val="000000"/>
          <w:sz w:val="28"/>
        </w:rPr>
        <w:t>/</w:t>
      </w:r>
      <w:r>
        <w:rPr>
          <w:rFonts w:ascii="Times New Roman"/>
          <w:b w:val="false"/>
          <w:i/>
          <w:color w:val="000000"/>
          <w:sz w:val="28"/>
        </w:rPr>
        <w:t>year</w:t>
      </w:r>
    </w:p>
    <w:bookmarkStart w:name="z771" w:id="173"/>
    <w:p>
      <w:pPr>
        <w:spacing w:after="0"/>
        <w:ind w:left="0"/>
        <w:jc w:val="both"/>
      </w:pPr>
      <w:r>
        <w:rPr>
          <w:rFonts w:ascii="Times New Roman"/>
          <w:b w:val="false"/>
          <w:i w:val="false"/>
          <w:color w:val="000000"/>
          <w:sz w:val="28"/>
        </w:rPr>
        <w:t>
      заматтығы/nationality ________________________,</w:t>
      </w:r>
    </w:p>
    <w:bookmarkEnd w:id="173"/>
    <w:bookmarkStart w:name="z772" w:id="174"/>
    <w:p>
      <w:pPr>
        <w:spacing w:after="0"/>
        <w:ind w:left="0"/>
        <w:jc w:val="both"/>
      </w:pPr>
      <w:r>
        <w:rPr>
          <w:rFonts w:ascii="Times New Roman"/>
          <w:b w:val="false"/>
          <w:i w:val="false"/>
          <w:color w:val="000000"/>
          <w:sz w:val="28"/>
        </w:rPr>
        <w:t xml:space="preserve">
      ЖСН/IIN |__|__|__|__|__|__|__|__|__|__|__|__|, </w:t>
      </w:r>
    </w:p>
    <w:bookmarkEnd w:id="174"/>
    <w:bookmarkStart w:name="z773" w:id="175"/>
    <w:p>
      <w:pPr>
        <w:spacing w:after="0"/>
        <w:ind w:left="0"/>
        <w:jc w:val="both"/>
      </w:pPr>
      <w:r>
        <w:rPr>
          <w:rFonts w:ascii="Times New Roman"/>
          <w:b w:val="false"/>
          <w:i w:val="false"/>
          <w:color w:val="000000"/>
          <w:sz w:val="28"/>
        </w:rPr>
        <w:t>
      құжат түрі/type of document_____________________________________________</w:t>
      </w:r>
    </w:p>
    <w:bookmarkEnd w:id="17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құжат</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сериясы</w:t>
      </w:r>
      <w:r>
        <w:rPr>
          <w:rFonts w:ascii="Times New Roman"/>
          <w:b w:val="false"/>
          <w:i/>
          <w:color w:val="000000"/>
          <w:sz w:val="28"/>
        </w:rPr>
        <w:t xml:space="preserve">, </w:t>
      </w:r>
      <w:r>
        <w:rPr>
          <w:rFonts w:ascii="Times New Roman"/>
          <w:b w:val="false"/>
          <w:i/>
          <w:color w:val="000000"/>
          <w:sz w:val="28"/>
        </w:rPr>
        <w:t>кім</w:t>
      </w:r>
      <w:r>
        <w:rPr>
          <w:rFonts w:ascii="Times New Roman"/>
          <w:b w:val="false"/>
          <w:i w:val="false"/>
          <w:color w:val="000000"/>
          <w:sz w:val="28"/>
        </w:rPr>
        <w:t xml:space="preserve"> </w:t>
      </w:r>
      <w:r>
        <w:rPr>
          <w:rFonts w:ascii="Times New Roman"/>
          <w:b w:val="false"/>
          <w:i/>
          <w:color w:val="000000"/>
          <w:sz w:val="28"/>
        </w:rPr>
        <w:t>берді</w:t>
      </w:r>
      <w:r>
        <w:rPr>
          <w:rFonts w:ascii="Times New Roman"/>
          <w:b w:val="false"/>
          <w:i w:val="false"/>
          <w:color w:val="000000"/>
          <w:sz w:val="28"/>
        </w:rPr>
        <w:t xml:space="preserve">, </w:t>
      </w:r>
    </w:p>
    <w:bookmarkStart w:name="z774" w:id="176"/>
    <w:p>
      <w:pPr>
        <w:spacing w:after="0"/>
        <w:ind w:left="0"/>
        <w:jc w:val="both"/>
      </w:pPr>
      <w:r>
        <w:rPr>
          <w:rFonts w:ascii="Times New Roman"/>
          <w:b w:val="false"/>
          <w:i w:val="false"/>
          <w:color w:val="000000"/>
          <w:sz w:val="28"/>
        </w:rPr>
        <w:t>
      берілген____________________________________________________________________,</w:t>
      </w:r>
    </w:p>
    <w:bookmarkEnd w:id="176"/>
    <w:p>
      <w:pPr>
        <w:spacing w:after="0"/>
        <w:ind w:left="0"/>
        <w:jc w:val="both"/>
      </w:pP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r>
        <w:rPr>
          <w:rFonts w:ascii="Times New Roman"/>
          <w:b w:val="false"/>
          <w:i/>
          <w:color w:val="000000"/>
          <w:sz w:val="28"/>
        </w:rPr>
        <w:t>document number</w:t>
      </w:r>
      <w:r>
        <w:rPr>
          <w:rFonts w:ascii="Times New Roman"/>
          <w:b w:val="false"/>
          <w:i w:val="false"/>
          <w:color w:val="000000"/>
          <w:sz w:val="28"/>
        </w:rPr>
        <w:t xml:space="preserve"> </w:t>
      </w:r>
      <w:r>
        <w:rPr>
          <w:rFonts w:ascii="Times New Roman"/>
          <w:b w:val="false"/>
          <w:i/>
          <w:color w:val="000000"/>
          <w:sz w:val="28"/>
        </w:rPr>
        <w:t>or</w:t>
      </w:r>
      <w:r>
        <w:rPr>
          <w:rFonts w:ascii="Times New Roman"/>
          <w:b w:val="false"/>
          <w:i w:val="false"/>
          <w:color w:val="000000"/>
          <w:sz w:val="28"/>
        </w:rPr>
        <w:t xml:space="preserve"> </w:t>
      </w:r>
      <w:r>
        <w:rPr>
          <w:rFonts w:ascii="Times New Roman"/>
          <w:b w:val="false"/>
          <w:i/>
          <w:color w:val="000000"/>
          <w:sz w:val="28"/>
        </w:rPr>
        <w:t>series, issued by, date of issue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being a legal representative/guardian on the basis of: ________________________</w:t>
      </w:r>
    </w:p>
    <w:p>
      <w:pPr>
        <w:spacing w:after="0"/>
        <w:ind w:left="0"/>
        <w:jc w:val="both"/>
      </w:pPr>
      <w:r>
        <w:rPr>
          <w:rFonts w:ascii="Times New Roman"/>
          <w:b w:val="false"/>
          <w:i w:val="false"/>
          <w:color w:val="000000"/>
          <w:sz w:val="28"/>
        </w:rPr>
        <w:t>
      (құжатқа сілтеме, сот</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шешімі</w:t>
      </w:r>
      <w:r>
        <w:rPr>
          <w:rFonts w:ascii="Times New Roman"/>
          <w:b w:val="false"/>
          <w:i/>
          <w:color w:val="000000"/>
          <w:sz w:val="28"/>
        </w:rPr>
        <w:t xml:space="preserve">, </w:t>
      </w:r>
      <w:r>
        <w:rPr>
          <w:rFonts w:ascii="Times New Roman"/>
          <w:b w:val="false"/>
          <w:i/>
          <w:color w:val="000000"/>
          <w:sz w:val="28"/>
        </w:rPr>
        <w:t>сенімхат</w:t>
      </w:r>
      <w:r>
        <w:rPr>
          <w:rFonts w:ascii="Times New Roman"/>
          <w:b w:val="false"/>
          <w:i/>
          <w:color w:val="000000"/>
          <w:sz w:val="28"/>
        </w:rPr>
        <w:t xml:space="preserve"> /</w:t>
      </w:r>
      <w:r>
        <w:rPr>
          <w:rFonts w:ascii="Times New Roman"/>
          <w:b w:val="false"/>
          <w:i/>
          <w:color w:val="000000"/>
          <w:sz w:val="28"/>
        </w:rPr>
        <w:t>document, court ruling, power of attorney</w:t>
      </w:r>
      <w:r>
        <w:rPr>
          <w:rFonts w:ascii="Times New Roman"/>
          <w:b w:val="false"/>
          <w:i/>
          <w:color w:val="000000"/>
          <w:sz w:val="28"/>
        </w:rPr>
        <w:t>)</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тегі/ surname |__|__|__|__|__|__|__|__|__|__|__|__|__|__|__|, </w:t>
      </w:r>
    </w:p>
    <w:bookmarkStart w:name="z775" w:id="177"/>
    <w:p>
      <w:pPr>
        <w:spacing w:after="0"/>
        <w:ind w:left="0"/>
        <w:jc w:val="both"/>
      </w:pPr>
      <w:r>
        <w:rPr>
          <w:rFonts w:ascii="Times New Roman"/>
          <w:b w:val="false"/>
          <w:i w:val="false"/>
          <w:color w:val="000000"/>
          <w:sz w:val="28"/>
        </w:rPr>
        <w:t xml:space="preserve">
      аты/name |__|__|__|__|__|__|__|__|__|__|__|__|__|__|__|__|__|, </w:t>
      </w:r>
    </w:p>
    <w:bookmarkEnd w:id="177"/>
    <w:bookmarkStart w:name="z776" w:id="178"/>
    <w:p>
      <w:pPr>
        <w:spacing w:after="0"/>
        <w:ind w:left="0"/>
        <w:jc w:val="both"/>
      </w:pPr>
      <w:r>
        <w:rPr>
          <w:rFonts w:ascii="Times New Roman"/>
          <w:b w:val="false"/>
          <w:i w:val="false"/>
          <w:color w:val="000000"/>
          <w:sz w:val="28"/>
        </w:rPr>
        <w:t>
      әкесінің аты (егер ол жеке басты куәландыратын құжатта көрсетілсе)/</w:t>
      </w:r>
    </w:p>
    <w:bookmarkEnd w:id="178"/>
    <w:p>
      <w:pPr>
        <w:spacing w:after="0"/>
        <w:ind w:left="0"/>
        <w:jc w:val="both"/>
      </w:pPr>
      <w:r>
        <w:rPr>
          <w:rFonts w:ascii="Times New Roman"/>
          <w:b w:val="false"/>
          <w:i w:val="false"/>
          <w:color w:val="000000"/>
          <w:sz w:val="28"/>
        </w:rPr>
        <w:t>
      patronymic (if it is indicated in the ID) |__|__|__|__|__|__|__|__|__|,</w:t>
      </w:r>
    </w:p>
    <w:bookmarkStart w:name="z777" w:id="179"/>
    <w:p>
      <w:pPr>
        <w:spacing w:after="0"/>
        <w:ind w:left="0"/>
        <w:jc w:val="both"/>
      </w:pPr>
      <w:r>
        <w:rPr>
          <w:rFonts w:ascii="Times New Roman"/>
          <w:b w:val="false"/>
          <w:i w:val="false"/>
          <w:color w:val="000000"/>
          <w:sz w:val="28"/>
        </w:rPr>
        <w:t>
      туған күні/date of birth |__|__| |__|__| |__|__|__|__|,</w:t>
      </w:r>
    </w:p>
    <w:bookmarkEnd w:id="179"/>
    <w:bookmarkStart w:name="z778" w:id="180"/>
    <w:p>
      <w:pPr>
        <w:spacing w:after="0"/>
        <w:ind w:left="0"/>
        <w:jc w:val="both"/>
      </w:pPr>
      <w:r>
        <w:rPr>
          <w:rFonts w:ascii="Times New Roman"/>
          <w:b w:val="false"/>
          <w:i w:val="false"/>
          <w:color w:val="000000"/>
          <w:sz w:val="28"/>
        </w:rPr>
        <w:t>
      күні/day айы/month жылы/year азаматтығы/nationality ___________________________,</w:t>
      </w:r>
    </w:p>
    <w:bookmarkEnd w:id="180"/>
    <w:p>
      <w:pPr>
        <w:spacing w:after="0"/>
        <w:ind w:left="0"/>
        <w:jc w:val="both"/>
      </w:pPr>
      <w:r>
        <w:rPr>
          <w:rFonts w:ascii="Times New Roman"/>
          <w:b w:val="false"/>
          <w:i w:val="false"/>
          <w:color w:val="000000"/>
          <w:sz w:val="28"/>
        </w:rPr>
        <w:t>
      ЖСН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болса</w:t>
      </w:r>
      <w:r>
        <w:rPr>
          <w:rFonts w:ascii="Times New Roman"/>
          <w:b w:val="false"/>
          <w:i w:val="false"/>
          <w:color w:val="000000"/>
          <w:sz w:val="28"/>
        </w:rPr>
        <w:t>)/IIN (in its existence) |__|__|__|__|__|__|__|__|__|__|__|__|,</w:t>
      </w:r>
    </w:p>
    <w:bookmarkStart w:name="z779" w:id="181"/>
    <w:p>
      <w:pPr>
        <w:spacing w:after="0"/>
        <w:ind w:left="0"/>
        <w:jc w:val="both"/>
      </w:pPr>
      <w:r>
        <w:rPr>
          <w:rFonts w:ascii="Times New Roman"/>
          <w:b w:val="false"/>
          <w:i w:val="false"/>
          <w:color w:val="000000"/>
          <w:sz w:val="28"/>
        </w:rPr>
        <w:t xml:space="preserve">
      Сыртқы жағы/back side құжат түрі/type of the document </w:t>
      </w:r>
    </w:p>
    <w:bookmarkEnd w:id="181"/>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құжат</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сериясы</w:t>
      </w:r>
      <w:r>
        <w:rPr>
          <w:rFonts w:ascii="Times New Roman"/>
          <w:b w:val="false"/>
          <w:i/>
          <w:color w:val="000000"/>
          <w:sz w:val="28"/>
        </w:rPr>
        <w:t xml:space="preserve">, </w:t>
      </w:r>
      <w:r>
        <w:rPr>
          <w:rFonts w:ascii="Times New Roman"/>
          <w:b w:val="false"/>
          <w:i/>
          <w:color w:val="000000"/>
          <w:sz w:val="28"/>
        </w:rPr>
        <w:t>кім</w:t>
      </w:r>
      <w:r>
        <w:rPr>
          <w:rFonts w:ascii="Times New Roman"/>
          <w:b w:val="false"/>
          <w:i w:val="false"/>
          <w:color w:val="000000"/>
          <w:sz w:val="28"/>
        </w:rPr>
        <w:t xml:space="preserve"> </w:t>
      </w:r>
      <w:r>
        <w:rPr>
          <w:rFonts w:ascii="Times New Roman"/>
          <w:b w:val="false"/>
          <w:i/>
          <w:color w:val="000000"/>
          <w:sz w:val="28"/>
        </w:rPr>
        <w:t>берді</w:t>
      </w:r>
      <w:r>
        <w:rPr>
          <w:rFonts w:ascii="Times New Roman"/>
          <w:b w:val="false"/>
          <w:i/>
          <w:color w:val="000000"/>
          <w:sz w:val="28"/>
        </w:rPr>
        <w:t xml:space="preserve">, </w:t>
      </w:r>
      <w:r>
        <w:rPr>
          <w:rFonts w:ascii="Times New Roman"/>
          <w:b w:val="false"/>
          <w:i/>
          <w:color w:val="000000"/>
          <w:sz w:val="28"/>
        </w:rPr>
        <w:t>берілген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 xml:space="preserve">/ </w:t>
      </w:r>
      <w:r>
        <w:rPr>
          <w:rFonts w:ascii="Times New Roman"/>
          <w:b w:val="false"/>
          <w:i/>
          <w:color w:val="000000"/>
          <w:sz w:val="28"/>
        </w:rPr>
        <w:t>document number</w:t>
      </w:r>
      <w:r>
        <w:rPr>
          <w:rFonts w:ascii="Times New Roman"/>
          <w:b w:val="false"/>
          <w:i w:val="false"/>
          <w:color w:val="000000"/>
          <w:sz w:val="28"/>
        </w:rPr>
        <w:t xml:space="preserve"> </w:t>
      </w:r>
      <w:r>
        <w:rPr>
          <w:rFonts w:ascii="Times New Roman"/>
          <w:b w:val="false"/>
          <w:i/>
          <w:color w:val="000000"/>
          <w:sz w:val="28"/>
        </w:rPr>
        <w:t>or</w:t>
      </w:r>
      <w:r>
        <w:rPr>
          <w:rFonts w:ascii="Times New Roman"/>
          <w:b w:val="false"/>
          <w:i w:val="false"/>
          <w:color w:val="000000"/>
          <w:sz w:val="28"/>
        </w:rPr>
        <w:t xml:space="preserve"> </w:t>
      </w:r>
      <w:r>
        <w:rPr>
          <w:rFonts w:ascii="Times New Roman"/>
          <w:b w:val="false"/>
          <w:i/>
          <w:color w:val="000000"/>
          <w:sz w:val="28"/>
        </w:rPr>
        <w:t>series</w:t>
      </w:r>
      <w:r>
        <w:rPr>
          <w:rFonts w:ascii="Times New Roman"/>
          <w:b w:val="false"/>
          <w:i/>
          <w:color w:val="000000"/>
          <w:sz w:val="28"/>
        </w:rPr>
        <w:t xml:space="preserve">, </w:t>
      </w:r>
      <w:r>
        <w:rPr>
          <w:rFonts w:ascii="Times New Roman"/>
          <w:b w:val="false"/>
          <w:i/>
          <w:color w:val="000000"/>
          <w:sz w:val="28"/>
        </w:rPr>
        <w:t>issued by,</w:t>
      </w:r>
      <w:r>
        <w:rPr>
          <w:rFonts w:ascii="Times New Roman"/>
          <w:b w:val="false"/>
          <w:i w:val="false"/>
          <w:color w:val="000000"/>
          <w:sz w:val="28"/>
        </w:rPr>
        <w:t xml:space="preserve"> </w:t>
      </w:r>
      <w:r>
        <w:rPr>
          <w:rFonts w:ascii="Times New Roman"/>
          <w:b w:val="false"/>
          <w:i/>
          <w:color w:val="000000"/>
          <w:sz w:val="28"/>
        </w:rPr>
        <w:t>date of issue)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заңды өкілі/қорғаншысы бола отырып, мынадай себеппен дактилоскопиялық тіркеуден өтуден бас тартамын/refuse to undergo fingerprinting because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 тарту себебін көрсету/</w:t>
      </w:r>
      <w:r>
        <w:rPr>
          <w:rFonts w:ascii="Times New Roman"/>
          <w:b w:val="false"/>
          <w:i/>
          <w:color w:val="000000"/>
          <w:sz w:val="28"/>
        </w:rPr>
        <w:t>indicate</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reason</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refusal</w:t>
      </w:r>
      <w:r>
        <w:rPr>
          <w:rFonts w:ascii="Times New Roman"/>
          <w:b w:val="false"/>
          <w:i w:val="false"/>
          <w:color w:val="000000"/>
          <w:sz w:val="28"/>
        </w:rPr>
        <w:t>)</w:t>
      </w:r>
    </w:p>
    <w:bookmarkStart w:name="z780" w:id="182"/>
    <w:p>
      <w:pPr>
        <w:spacing w:after="0"/>
        <w:ind w:left="0"/>
        <w:jc w:val="both"/>
      </w:pPr>
      <w:r>
        <w:rPr>
          <w:rFonts w:ascii="Times New Roman"/>
          <w:b w:val="false"/>
          <w:i w:val="false"/>
          <w:color w:val="000000"/>
          <w:sz w:val="28"/>
        </w:rPr>
        <w:t>
      |__| Мемлекеттік көрсетілетін қызметті алу үшін міндетті дактилоскопиялық тіркеуден өту қажеттігі туралы хабардармын/I am notified of the need to undergo mandatory fingerprint registration to receive public services</w:t>
      </w:r>
    </w:p>
    <w:bookmarkEnd w:id="182"/>
    <w:bookmarkStart w:name="z781" w:id="183"/>
    <w:p>
      <w:pPr>
        <w:spacing w:after="0"/>
        <w:ind w:left="0"/>
        <w:jc w:val="both"/>
      </w:pPr>
      <w:r>
        <w:rPr>
          <w:rFonts w:ascii="Times New Roman"/>
          <w:b w:val="false"/>
          <w:i w:val="false"/>
          <w:color w:val="000000"/>
          <w:sz w:val="28"/>
        </w:rPr>
        <w:t>
      Қазақстан Республикасы ӘҚБтК 443-1-бабының 2-бөлігінде көзделген міндетті дактилоскопиялық тіркеуден өтуден бас тартқаны үшін әкімшілік жауапкершілік туралы маған ескертілді/ I am warned of administrative responsibility for refusal to undergo mandatory fingerprint registration, provided for by Part 2 of Article 443-1 of the Code of Administrative Infractions of the Republic of Kazakhstan.</w:t>
      </w:r>
    </w:p>
    <w:bookmarkEnd w:id="183"/>
    <w:bookmarkStart w:name="z782" w:id="184"/>
    <w:p>
      <w:pPr>
        <w:spacing w:after="0"/>
        <w:ind w:left="0"/>
        <w:jc w:val="both"/>
      </w:pPr>
      <w:r>
        <w:rPr>
          <w:rFonts w:ascii="Times New Roman"/>
          <w:b w:val="false"/>
          <w:i w:val="false"/>
          <w:color w:val="000000"/>
          <w:sz w:val="28"/>
        </w:rPr>
        <w:t>
      Ескертпе/Note:</w:t>
      </w:r>
    </w:p>
    <w:bookmarkEnd w:id="184"/>
    <w:bookmarkStart w:name="z783" w:id="185"/>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 Code of Administrative Infractions of the Republic of Kazakhstan:</w:t>
      </w:r>
    </w:p>
    <w:bookmarkEnd w:id="185"/>
    <w:bookmarkStart w:name="z784" w:id="186"/>
    <w:p>
      <w:pPr>
        <w:spacing w:after="0"/>
        <w:ind w:left="0"/>
        <w:jc w:val="both"/>
      </w:pPr>
      <w:r>
        <w:rPr>
          <w:rFonts w:ascii="Times New Roman"/>
          <w:b w:val="false"/>
          <w:i w:val="false"/>
          <w:color w:val="000000"/>
          <w:sz w:val="28"/>
        </w:rPr>
        <w:t xml:space="preserve">
      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тартуы/Article 443-1 Refusal of the citizens of the Republic of Kazakhstan, foreigners and stateless persons from mandatory fingerprint and (or) genomic registration </w:t>
      </w:r>
    </w:p>
    <w:bookmarkEnd w:id="186"/>
    <w:bookmarkStart w:name="z785" w:id="187"/>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 Қазақстан Республикасының шегінен әкімшілік жолмен шығарып жіберуге әкеп соғады./2. Refusal of foreigners and stateless persons from mandatory fingerprint registration entails administrative expulsion from the Republic of Kazakhstan.</w:t>
      </w:r>
    </w:p>
    <w:bookmarkEnd w:id="18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өкілдің, қорғаншының қолтаңбасы)/(signature of legal representative/guardian)</w:t>
      </w:r>
    </w:p>
    <w:p>
      <w:pPr>
        <w:spacing w:after="0"/>
        <w:ind w:left="0"/>
        <w:jc w:val="both"/>
      </w:pP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r>
        <w:rPr>
          <w:rFonts w:ascii="Times New Roman"/>
          <w:b w:val="false"/>
          <w:i/>
          <w:color w:val="000000"/>
          <w:sz w:val="28"/>
        </w:rPr>
        <w:t>day</w:t>
      </w:r>
      <w:r>
        <w:rPr>
          <w:rFonts w:ascii="Times New Roman"/>
          <w:b w:val="false"/>
          <w:i w:val="false"/>
          <w:color w:val="000000"/>
          <w:sz w:val="28"/>
        </w:rPr>
        <w:t xml:space="preserve"> </w:t>
      </w:r>
      <w:r>
        <w:rPr>
          <w:rFonts w:ascii="Times New Roman"/>
          <w:b w:val="false"/>
          <w:i/>
          <w:color w:val="000000"/>
          <w:sz w:val="28"/>
        </w:rPr>
        <w:t>айы</w:t>
      </w:r>
      <w:r>
        <w:rPr>
          <w:rFonts w:ascii="Times New Roman"/>
          <w:b w:val="false"/>
          <w:i/>
          <w:color w:val="000000"/>
          <w:sz w:val="28"/>
        </w:rPr>
        <w:t>/</w:t>
      </w:r>
      <w:r>
        <w:rPr>
          <w:rFonts w:ascii="Times New Roman"/>
          <w:b w:val="false"/>
          <w:i/>
          <w:color w:val="000000"/>
          <w:sz w:val="28"/>
        </w:rPr>
        <w:t>month</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color w:val="000000"/>
          <w:sz w:val="28"/>
        </w:rPr>
        <w:t>/</w:t>
      </w:r>
      <w:r>
        <w:rPr>
          <w:rFonts w:ascii="Times New Roman"/>
          <w:b w:val="false"/>
          <w:i/>
          <w:color w:val="000000"/>
          <w:sz w:val="28"/>
        </w:rPr>
        <w:t>year</w:t>
      </w:r>
    </w:p>
    <w:bookmarkStart w:name="z786" w:id="188"/>
    <w:p>
      <w:pPr>
        <w:spacing w:after="0"/>
        <w:ind w:left="0"/>
        <w:jc w:val="both"/>
      </w:pPr>
      <w:r>
        <w:rPr>
          <w:rFonts w:ascii="Times New Roman"/>
          <w:b w:val="false"/>
          <w:i w:val="false"/>
          <w:color w:val="000000"/>
          <w:sz w:val="28"/>
        </w:rPr>
        <w:t xml:space="preserve">
      Заңды өкілдің/қорғаншының әрекет етуіне негіз болатын құжаттың көшірмесі/Copy of the document under which the legal representative/guardian acts </w:t>
      </w:r>
    </w:p>
    <w:bookmarkEnd w:id="188"/>
    <w:bookmarkStart w:name="z787" w:id="189"/>
    <w:p>
      <w:pPr>
        <w:spacing w:after="0"/>
        <w:ind w:left="0"/>
        <w:jc w:val="both"/>
      </w:pPr>
      <w:r>
        <w:rPr>
          <w:rFonts w:ascii="Times New Roman"/>
          <w:b w:val="false"/>
          <w:i w:val="false"/>
          <w:color w:val="000000"/>
          <w:sz w:val="28"/>
        </w:rPr>
        <w:t>
      Қолтаңбасы/Signature ____________ күні/date</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Fingerprint and </w:t>
            </w:r>
            <w:r>
              <w:br/>
            </w:r>
            <w:r>
              <w:rPr>
                <w:rFonts w:ascii="Times New Roman"/>
                <w:b w:val="false"/>
                <w:i w:val="false"/>
                <w:color w:val="000000"/>
                <w:sz w:val="20"/>
              </w:rPr>
              <w:t>Genomic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p>
        </w:tc>
      </w:tr>
    </w:tbl>
    <w:p>
      <w:pPr>
        <w:spacing w:after="0"/>
        <w:ind w:left="0"/>
        <w:jc w:val="both"/>
      </w:pPr>
      <w:r>
        <w:rPr>
          <w:rFonts w:ascii="Times New Roman"/>
          <w:b w:val="false"/>
          <w:i w:val="false"/>
          <w:color w:val="ff0000"/>
          <w:sz w:val="28"/>
        </w:rPr>
        <w:t>
      Footnote. Annex 2 - as amended by the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w:t>
            </w:r>
          </w:p>
          <w:p>
            <w:pPr>
              <w:spacing w:after="20"/>
              <w:ind w:left="20"/>
              <w:jc w:val="both"/>
            </w:pPr>
            <w:r>
              <w:rPr>
                <w:rFonts w:ascii="Times New Roman"/>
                <w:b w:val="false"/>
                <w:i w:val="false"/>
                <w:color w:val="000000"/>
                <w:sz w:val="20"/>
              </w:rPr>
              <w:t xml:space="preserve">Head of the authorized division of the Ministry of Internal Affairs _______________________ _ </w:t>
            </w:r>
          </w:p>
          <w:p>
            <w:pPr>
              <w:spacing w:after="20"/>
              <w:ind w:left="20"/>
              <w:jc w:val="both"/>
            </w:pPr>
            <w:r>
              <w:rPr>
                <w:rFonts w:ascii="Times New Roman"/>
                <w:b w:val="false"/>
                <w:i w:val="false"/>
                <w:color w:val="000000"/>
                <w:sz w:val="20"/>
              </w:rPr>
              <w:t xml:space="preserve">(last name, initials) </w:t>
            </w:r>
          </w:p>
          <w:p>
            <w:pPr>
              <w:spacing w:after="20"/>
              <w:ind w:left="20"/>
              <w:jc w:val="both"/>
            </w:pPr>
            <w:r>
              <w:rPr>
                <w:rFonts w:ascii="Times New Roman"/>
                <w:b w:val="false"/>
                <w:i w:val="false"/>
                <w:color w:val="000000"/>
                <w:sz w:val="20"/>
              </w:rPr>
              <w:t>"___" _______ ___ 20___</w:t>
            </w:r>
          </w:p>
        </w:tc>
      </w:tr>
    </w:tbl>
    <w:p>
      <w:pPr>
        <w:spacing w:after="0"/>
        <w:ind w:left="0"/>
        <w:jc w:val="left"/>
      </w:pPr>
      <w:r>
        <w:rPr>
          <w:rFonts w:ascii="Times New Roman"/>
          <w:b/>
          <w:i w:val="false"/>
          <w:color w:val="000000"/>
        </w:rPr>
        <w:t xml:space="preserve"> Head of the authorized division of the Ministry of Internal Affairs </w:t>
      </w:r>
    </w:p>
    <w:p>
      <w:pPr>
        <w:spacing w:after="0"/>
        <w:ind w:left="0"/>
        <w:jc w:val="both"/>
      </w:pPr>
      <w:r>
        <w:rPr>
          <w:rFonts w:ascii="Times New Roman"/>
          <w:b w:val="false"/>
          <w:i w:val="false"/>
          <w:color w:val="000000"/>
          <w:sz w:val="28"/>
        </w:rPr>
        <w:t xml:space="preserve">
      № _                                                       (last name, initials) </w:t>
      </w:r>
    </w:p>
    <w:p>
      <w:pPr>
        <w:spacing w:after="0"/>
        <w:ind w:left="0"/>
        <w:jc w:val="both"/>
      </w:pPr>
      <w:r>
        <w:rPr>
          <w:rFonts w:ascii="Times New Roman"/>
          <w:b w:val="false"/>
          <w:i w:val="false"/>
          <w:color w:val="000000"/>
          <w:sz w:val="28"/>
        </w:rPr>
        <w:t>
      "___" _______ ___ 20___</w:t>
      </w:r>
    </w:p>
    <w:p>
      <w:pPr>
        <w:spacing w:after="0"/>
        <w:ind w:left="0"/>
        <w:jc w:val="both"/>
      </w:pPr>
      <w:r>
        <w:rPr>
          <w:rFonts w:ascii="Times New Roman"/>
          <w:b w:val="false"/>
          <w:i w:val="false"/>
          <w:color w:val="000000"/>
          <w:sz w:val="28"/>
        </w:rPr>
        <w:t>
      The act of destroying fingerprint/genomic information/biological material</w:t>
      </w:r>
    </w:p>
    <w:p>
      <w:pPr>
        <w:spacing w:after="0"/>
        <w:ind w:left="0"/>
        <w:jc w:val="both"/>
      </w:pPr>
      <w:r>
        <w:rPr>
          <w:rFonts w:ascii="Times New Roman"/>
          <w:b w:val="false"/>
          <w:i w:val="false"/>
          <w:color w:val="000000"/>
          <w:sz w:val="28"/>
        </w:rPr>
        <w:t>
      (delete the unnecessary)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 "_____" ________ 20__</w:t>
      </w:r>
    </w:p>
    <w:p>
      <w:pPr>
        <w:spacing w:after="0"/>
        <w:ind w:left="0"/>
        <w:jc w:val="both"/>
      </w:pPr>
      <w:r>
        <w:rPr>
          <w:rFonts w:ascii="Times New Roman"/>
          <w:b w:val="false"/>
          <w:i w:val="false"/>
          <w:color w:val="000000"/>
          <w:sz w:val="28"/>
        </w:rPr>
        <w:t>
      Commission consisting of Chairman _______________________________________________</w:t>
      </w:r>
    </w:p>
    <w:p>
      <w:pPr>
        <w:spacing w:after="0"/>
        <w:ind w:left="0"/>
        <w:jc w:val="both"/>
      </w:pPr>
      <w:r>
        <w:rPr>
          <w:rFonts w:ascii="Times New Roman"/>
          <w:b w:val="false"/>
          <w:i w:val="false"/>
          <w:color w:val="000000"/>
          <w:sz w:val="28"/>
        </w:rPr>
        <w:t>
      (position, last name, initials)</w:t>
      </w:r>
    </w:p>
    <w:p>
      <w:pPr>
        <w:spacing w:after="0"/>
        <w:ind w:left="0"/>
        <w:jc w:val="both"/>
      </w:pPr>
      <w:r>
        <w:rPr>
          <w:rFonts w:ascii="Times New Roman"/>
          <w:b w:val="false"/>
          <w:i w:val="false"/>
          <w:color w:val="000000"/>
          <w:sz w:val="28"/>
        </w:rPr>
        <w:t>
      and members of the commission:</w:t>
      </w:r>
    </w:p>
    <w:p>
      <w:pPr>
        <w:spacing w:after="0"/>
        <w:ind w:left="0"/>
        <w:jc w:val="both"/>
      </w:pPr>
      <w:r>
        <w:rPr>
          <w:rFonts w:ascii="Times New Roman"/>
          <w:b w:val="false"/>
          <w:i w:val="false"/>
          <w:color w:val="000000"/>
          <w:sz w:val="28"/>
        </w:rPr>
        <w:t>
      1. ___________________________________________________________________________</w:t>
      </w:r>
    </w:p>
    <w:p>
      <w:pPr>
        <w:spacing w:after="0"/>
        <w:ind w:left="0"/>
        <w:jc w:val="both"/>
      </w:pPr>
      <w:r>
        <w:rPr>
          <w:rFonts w:ascii="Times New Roman"/>
          <w:b w:val="false"/>
          <w:i w:val="false"/>
          <w:color w:val="000000"/>
          <w:sz w:val="28"/>
        </w:rPr>
        <w:t>
      (position, last name, initials)</w:t>
      </w:r>
    </w:p>
    <w:p>
      <w:pPr>
        <w:spacing w:after="0"/>
        <w:ind w:left="0"/>
        <w:jc w:val="both"/>
      </w:pPr>
      <w:r>
        <w:rPr>
          <w:rFonts w:ascii="Times New Roman"/>
          <w:b w:val="false"/>
          <w:i w:val="false"/>
          <w:color w:val="000000"/>
          <w:sz w:val="28"/>
        </w:rPr>
        <w:t>
      2. ___________________________________________________________________________</w:t>
      </w:r>
    </w:p>
    <w:p>
      <w:pPr>
        <w:spacing w:after="0"/>
        <w:ind w:left="0"/>
        <w:jc w:val="both"/>
      </w:pPr>
      <w:r>
        <w:rPr>
          <w:rFonts w:ascii="Times New Roman"/>
          <w:b w:val="false"/>
          <w:i w:val="false"/>
          <w:color w:val="000000"/>
          <w:sz w:val="28"/>
        </w:rPr>
        <w:t>
      (position, last name, initials)</w:t>
      </w:r>
    </w:p>
    <w:p>
      <w:pPr>
        <w:spacing w:after="0"/>
        <w:ind w:left="0"/>
        <w:jc w:val="both"/>
      </w:pPr>
      <w:r>
        <w:rPr>
          <w:rFonts w:ascii="Times New Roman"/>
          <w:b w:val="false"/>
          <w:i w:val="false"/>
          <w:color w:val="000000"/>
          <w:sz w:val="28"/>
        </w:rPr>
        <w:t>
      drew up this act that they destroyed fingerprint/genomic</w:t>
      </w:r>
    </w:p>
    <w:p>
      <w:pPr>
        <w:spacing w:after="0"/>
        <w:ind w:left="0"/>
        <w:jc w:val="both"/>
      </w:pPr>
      <w:r>
        <w:rPr>
          <w:rFonts w:ascii="Times New Roman"/>
          <w:b w:val="false"/>
          <w:i w:val="false"/>
          <w:color w:val="000000"/>
          <w:sz w:val="28"/>
        </w:rPr>
        <w:t>
      information/biological material (delete the unnecessary) of the following persons:</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Full name(if any), date of birth, IIN (if any),</w:t>
      </w:r>
    </w:p>
    <w:p>
      <w:pPr>
        <w:spacing w:after="0"/>
        <w:ind w:left="0"/>
        <w:jc w:val="both"/>
      </w:pPr>
      <w:r>
        <w:rPr>
          <w:rFonts w:ascii="Times New Roman"/>
          <w:b w:val="false"/>
          <w:i w:val="false"/>
          <w:color w:val="000000"/>
          <w:sz w:val="28"/>
        </w:rPr>
        <w:t>
      of unidentified persons whose biological material was seized during the pre-trial</w:t>
      </w:r>
    </w:p>
    <w:p>
      <w:pPr>
        <w:spacing w:after="0"/>
        <w:ind w:left="0"/>
        <w:jc w:val="both"/>
      </w:pPr>
      <w:r>
        <w:rPr>
          <w:rFonts w:ascii="Times New Roman"/>
          <w:b w:val="false"/>
          <w:i w:val="false"/>
          <w:color w:val="000000"/>
          <w:sz w:val="28"/>
        </w:rPr>
        <w:t>
      the investigation, in criminal case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of an unidentified corpse: in the criminal case</w:t>
      </w:r>
    </w:p>
    <w:p>
      <w:pPr>
        <w:spacing w:after="0"/>
        <w:ind w:left="0"/>
        <w:jc w:val="both"/>
      </w:pPr>
      <w:r>
        <w:rPr>
          <w:rFonts w:ascii="Times New Roman"/>
          <w:b w:val="false"/>
          <w:i w:val="false"/>
          <w:color w:val="000000"/>
          <w:sz w:val="28"/>
        </w:rPr>
        <w:t>
      № __________________________________________________________________________</w:t>
      </w:r>
    </w:p>
    <w:p>
      <w:pPr>
        <w:spacing w:after="0"/>
        <w:ind w:left="0"/>
        <w:jc w:val="both"/>
      </w:pPr>
      <w:r>
        <w:rPr>
          <w:rFonts w:ascii="Times New Roman"/>
          <w:b w:val="false"/>
          <w:i w:val="false"/>
          <w:color w:val="000000"/>
          <w:sz w:val="28"/>
        </w:rPr>
        <w:t>
      of a biological relative of the missing citizen in criminal case № 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FULL NAME(if any), date of birth, IIN (if any)</w:t>
      </w:r>
    </w:p>
    <w:p>
      <w:pPr>
        <w:spacing w:after="0"/>
        <w:ind w:left="0"/>
        <w:jc w:val="both"/>
      </w:pPr>
      <w:r>
        <w:rPr>
          <w:rFonts w:ascii="Times New Roman"/>
          <w:b w:val="false"/>
          <w:i w:val="false"/>
          <w:color w:val="000000"/>
          <w:sz w:val="28"/>
        </w:rPr>
        <w:t>
      Fingerprint card number/genetic information card number:</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Grounds for destruction __________________________________________________________</w:t>
      </w:r>
    </w:p>
    <w:p>
      <w:pPr>
        <w:spacing w:after="0"/>
        <w:ind w:left="0"/>
        <w:jc w:val="both"/>
      </w:pPr>
      <w:r>
        <w:rPr>
          <w:rFonts w:ascii="Times New Roman"/>
          <w:b w:val="false"/>
          <w:i w:val="false"/>
          <w:color w:val="000000"/>
          <w:sz w:val="28"/>
        </w:rPr>
        <w:t>
      Method of the destruction of fingerprint/genomic information/</w:t>
      </w:r>
    </w:p>
    <w:p>
      <w:pPr>
        <w:spacing w:after="0"/>
        <w:ind w:left="0"/>
        <w:jc w:val="both"/>
      </w:pPr>
      <w:r>
        <w:rPr>
          <w:rFonts w:ascii="Times New Roman"/>
          <w:b w:val="false"/>
          <w:i w:val="false"/>
          <w:color w:val="000000"/>
          <w:sz w:val="28"/>
        </w:rPr>
        <w:t>
      biological material ______________________________________________________________</w:t>
      </w:r>
    </w:p>
    <w:p>
      <w:pPr>
        <w:spacing w:after="0"/>
        <w:ind w:left="0"/>
        <w:jc w:val="both"/>
      </w:pPr>
      <w:r>
        <w:rPr>
          <w:rFonts w:ascii="Times New Roman"/>
          <w:b w:val="false"/>
          <w:i w:val="false"/>
          <w:color w:val="000000"/>
          <w:sz w:val="28"/>
        </w:rPr>
        <w:t>
      Annex (for biological material): information card № 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(last name, initials, position and signature)</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(last name, initials, position and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for Fingerprint and</w:t>
            </w:r>
            <w:r>
              <w:br/>
            </w: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3 - as amended by the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Front side </w:t>
            </w:r>
          </w:p>
          <w:p>
            <w:pPr>
              <w:spacing w:after="20"/>
              <w:ind w:left="20"/>
              <w:jc w:val="both"/>
            </w:pPr>
            <w:r>
              <w:rPr>
                <w:rFonts w:ascii="Times New Roman"/>
                <w:b w:val="false"/>
                <w:i w:val="false"/>
                <w:color w:val="000000"/>
                <w:sz w:val="20"/>
              </w:rPr>
              <w:t>of the fingerprint card</w:t>
            </w:r>
          </w:p>
        </w:tc>
      </w:tr>
    </w:tbl>
    <w:p>
      <w:pPr>
        <w:spacing w:after="0"/>
        <w:ind w:left="0"/>
        <w:jc w:val="left"/>
      </w:pPr>
      <w:r>
        <w:rPr>
          <w:rFonts w:ascii="Times New Roman"/>
          <w:b/>
          <w:i w:val="false"/>
          <w:color w:val="000000"/>
        </w:rPr>
        <w:t xml:space="preserve"> DOCUMENT CARD/FINGERPRINT CARD</w:t>
      </w:r>
    </w:p>
    <w:p>
      <w:pPr>
        <w:spacing w:after="0"/>
        <w:ind w:left="0"/>
        <w:jc w:val="both"/>
      </w:pPr>
      <w:r>
        <w:rPr>
          <w:rFonts w:ascii="Times New Roman"/>
          <w:b w:val="false"/>
          <w:i w:val="false"/>
          <w:color w:val="000000"/>
          <w:sz w:val="28"/>
        </w:rPr>
        <w:t xml:space="preserve">
      Тегі/Last Name|__|__|__|__|__|__|__|__|__|__|__|__|__|__|__|__|__|__|__|__|__|__|__| </w:t>
      </w:r>
    </w:p>
    <w:p>
      <w:pPr>
        <w:spacing w:after="0"/>
        <w:ind w:left="0"/>
        <w:jc w:val="both"/>
      </w:pPr>
      <w:r>
        <w:rPr>
          <w:rFonts w:ascii="Times New Roman"/>
          <w:b w:val="false"/>
          <w:i w:val="false"/>
          <w:color w:val="000000"/>
          <w:sz w:val="28"/>
        </w:rPr>
        <w:t>
      Аты/Name |__|__|__|__|__|__|__|__|__|__|__|__|__|__|__|__|__|__|__|__|__|__|__| 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Patronymic (if indicated in the identity document) |__|__|__|__|__|__|__|__|__|__|__| __|__| </w:t>
      </w:r>
    </w:p>
    <w:p>
      <w:pPr>
        <w:spacing w:after="0"/>
        <w:ind w:left="0"/>
        <w:jc w:val="both"/>
      </w:pPr>
      <w:r>
        <w:rPr>
          <w:rFonts w:ascii="Times New Roman"/>
          <w:b w:val="false"/>
          <w:i w:val="false"/>
          <w:color w:val="000000"/>
          <w:sz w:val="28"/>
        </w:rPr>
        <w:t>
      Азаматтығы/Citizenship |__|__|__|__|__|__|__|__|__|__|__|__|__|__|__|__|__|__|__|</w:t>
      </w:r>
    </w:p>
    <w:p>
      <w:pPr>
        <w:spacing w:after="0"/>
        <w:ind w:left="0"/>
        <w:jc w:val="both"/>
      </w:pPr>
      <w:r>
        <w:rPr>
          <w:rFonts w:ascii="Times New Roman"/>
          <w:b w:val="false"/>
          <w:i w:val="false"/>
          <w:color w:val="000000"/>
          <w:sz w:val="28"/>
        </w:rPr>
        <w:t>
      Жынысы/Gender: |__| Ер/Male |__| Әйел/Female</w:t>
      </w:r>
    </w:p>
    <w:p>
      <w:pPr>
        <w:spacing w:after="0"/>
        <w:ind w:left="0"/>
        <w:jc w:val="both"/>
      </w:pPr>
      <w:r>
        <w:rPr>
          <w:rFonts w:ascii="Times New Roman"/>
          <w:b w:val="false"/>
          <w:i w:val="false"/>
          <w:color w:val="000000"/>
          <w:sz w:val="28"/>
        </w:rPr>
        <w:t>
      Туған күні/Date of birth Date/Day |__|__| Айы/Month |__|__|Жылы/Жылы |__|__|__|__|</w:t>
      </w:r>
    </w:p>
    <w:p>
      <w:pPr>
        <w:spacing w:after="0"/>
        <w:ind w:left="0"/>
        <w:jc w:val="both"/>
      </w:pPr>
      <w:r>
        <w:rPr>
          <w:rFonts w:ascii="Times New Roman"/>
          <w:b w:val="false"/>
          <w:i w:val="false"/>
          <w:color w:val="000000"/>
          <w:sz w:val="28"/>
        </w:rPr>
        <w:t>
      Туған жері/Place of birth |__|__|__|__|__|__|__|__|__|__|__|__| __|__|__|__|__|__||__|__|__|__</w:t>
      </w:r>
    </w:p>
    <w:p>
      <w:pPr>
        <w:spacing w:after="0"/>
        <w:ind w:left="0"/>
        <w:jc w:val="both"/>
      </w:pPr>
      <w:r>
        <w:rPr>
          <w:rFonts w:ascii="Times New Roman"/>
          <w:b w:val="false"/>
          <w:i w:val="false"/>
          <w:color w:val="000000"/>
          <w:sz w:val="28"/>
        </w:rPr>
        <w:t>
      |__|__|__|__|__|__|__|__|__|__|__|__|__|__| |__|__|__|__|__|__|__|__|__|</w:t>
      </w:r>
    </w:p>
    <w:p>
      <w:pPr>
        <w:spacing w:after="0"/>
        <w:ind w:left="0"/>
        <w:jc w:val="both"/>
      </w:pPr>
      <w:r>
        <w:rPr>
          <w:rFonts w:ascii="Times New Roman"/>
          <w:b w:val="false"/>
          <w:i w:val="false"/>
          <w:color w:val="000000"/>
          <w:sz w:val="28"/>
        </w:rPr>
        <w:t>
      Тіркелген немесе болатын жері туралы мәліметтер/</w:t>
      </w:r>
    </w:p>
    <w:p>
      <w:pPr>
        <w:spacing w:after="0"/>
        <w:ind w:left="0"/>
        <w:jc w:val="both"/>
      </w:pPr>
      <w:r>
        <w:rPr>
          <w:rFonts w:ascii="Times New Roman"/>
          <w:b w:val="false"/>
          <w:i w:val="false"/>
          <w:color w:val="000000"/>
          <w:sz w:val="28"/>
        </w:rPr>
        <w:t>
      Information about registration or residence |__|__|__|__|__|__|__|__|__| __|__|__|__|__|__|__|__|__|__|__|__|</w:t>
      </w:r>
    </w:p>
    <w:p>
      <w:pPr>
        <w:spacing w:after="0"/>
        <w:ind w:left="0"/>
        <w:jc w:val="both"/>
      </w:pPr>
      <w:r>
        <w:rPr>
          <w:rFonts w:ascii="Times New Roman"/>
          <w:b w:val="false"/>
          <w:i w:val="false"/>
          <w:color w:val="000000"/>
          <w:sz w:val="28"/>
        </w:rPr>
        <w:t>
      ЖСН (бар болса)/IIN (if any) |__|__|__|__|__|__|__| __|__|__|__|__|</w:t>
      </w:r>
    </w:p>
    <w:p>
      <w:pPr>
        <w:spacing w:after="0"/>
        <w:ind w:left="0"/>
        <w:jc w:val="both"/>
      </w:pPr>
      <w:r>
        <w:rPr>
          <w:rFonts w:ascii="Times New Roman"/>
          <w:b w:val="false"/>
          <w:i w:val="false"/>
          <w:color w:val="000000"/>
          <w:sz w:val="28"/>
        </w:rPr>
        <w:t>
      Жеке басын куәландыратын құжаттың атауы мен нөмірі/</w:t>
      </w:r>
    </w:p>
    <w:p>
      <w:pPr>
        <w:spacing w:after="0"/>
        <w:ind w:left="0"/>
        <w:jc w:val="both"/>
      </w:pPr>
      <w:r>
        <w:rPr>
          <w:rFonts w:ascii="Times New Roman"/>
          <w:b w:val="false"/>
          <w:i w:val="false"/>
          <w:color w:val="000000"/>
          <w:sz w:val="28"/>
        </w:rPr>
        <w:t xml:space="preserve">
      Name and number of identity document |__|__|__|__|__|__|__|__|__|__|__|__ |__| </w:t>
      </w:r>
    </w:p>
    <w:p>
      <w:pPr>
        <w:spacing w:after="0"/>
        <w:ind w:left="0"/>
        <w:jc w:val="both"/>
      </w:pPr>
      <w:r>
        <w:rPr>
          <w:rFonts w:ascii="Times New Roman"/>
          <w:b w:val="false"/>
          <w:i w:val="false"/>
          <w:color w:val="000000"/>
          <w:sz w:val="28"/>
        </w:rPr>
        <w:t>
      Берілген күні/Date of issue Күні/Day |__|__| Айы/Month |__|__| Жылы/Year |__|__|__|__|</w:t>
      </w:r>
    </w:p>
    <w:p>
      <w:pPr>
        <w:spacing w:after="0"/>
        <w:ind w:left="0"/>
        <w:jc w:val="both"/>
      </w:pPr>
      <w:r>
        <w:rPr>
          <w:rFonts w:ascii="Times New Roman"/>
          <w:b w:val="false"/>
          <w:i w:val="false"/>
          <w:color w:val="000000"/>
          <w:sz w:val="28"/>
        </w:rPr>
        <w:t>
      Кім берген/Issued by |__|__|__|__|__|__|__|__|__|__|__|__| __|__|__|__|__|__|__|__|</w:t>
      </w:r>
    </w:p>
    <w:p>
      <w:pPr>
        <w:spacing w:after="0"/>
        <w:ind w:left="0"/>
        <w:jc w:val="both"/>
      </w:pPr>
      <w:r>
        <w:rPr>
          <w:rFonts w:ascii="Times New Roman"/>
          <w:b w:val="false"/>
          <w:i w:val="false"/>
          <w:color w:val="000000"/>
          <w:sz w:val="28"/>
        </w:rPr>
        <w:t>
      ОҢ ҚОЛЫ/RIGHT HAND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бармақ/Thumb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саусақ/Index finger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саусақ/Middle finger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саусақ/Ring finger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Шынашақ/Little finger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Бүктеу сығызы/The inflection line СОЛ ҚОЛЫ/LEFT HAND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 бармақ/Thumb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 саусақ/Index finger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 саусақ/Middle finger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Атаусыз саусақ/Ring finger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Шынашақ/Little finger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Бүктеу сығызы/БАҚЫЛАУ ТАҢБАЛАРЫ/CONTROL FINGERPRINTS</w:t>
      </w:r>
    </w:p>
    <w:p>
      <w:pPr>
        <w:spacing w:after="0"/>
        <w:ind w:left="0"/>
        <w:jc w:val="both"/>
      </w:pPr>
      <w:r>
        <w:rPr>
          <w:rFonts w:ascii="Times New Roman"/>
          <w:b w:val="false"/>
          <w:i w:val="false"/>
          <w:color w:val="000000"/>
          <w:sz w:val="28"/>
        </w:rPr>
        <w:t>
      Сол қолы/Left hand                                                       Оң қолы/Right hand</w:t>
      </w:r>
    </w:p>
    <w:p>
      <w:pPr>
        <w:spacing w:after="0"/>
        <w:ind w:left="0"/>
        <w:jc w:val="both"/>
      </w:pPr>
      <w:r>
        <w:rPr>
          <w:rFonts w:ascii="Times New Roman"/>
          <w:b w:val="false"/>
          <w:i w:val="false"/>
          <w:color w:val="000000"/>
          <w:sz w:val="28"/>
        </w:rPr>
        <w:t>
      Thumb           Thumb</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бармақ/Thumb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бармақ/Thumb</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Дактилоскопиялаудан өткен адамның қолтаңбасы/Signature of the fingerprinted person</w:t>
      </w:r>
    </w:p>
    <w:p>
      <w:pPr>
        <w:spacing w:after="0"/>
        <w:ind w:left="0"/>
        <w:jc w:val="both"/>
      </w:pPr>
      <w:r>
        <w:rPr>
          <w:rFonts w:ascii="Times New Roman"/>
          <w:b w:val="false"/>
          <w:i w:val="false"/>
          <w:color w:val="000000"/>
          <w:sz w:val="28"/>
        </w:rPr>
        <w:t>
      The reverse side of the fingerprint card</w:t>
      </w:r>
    </w:p>
    <w:p>
      <w:pPr>
        <w:spacing w:after="0"/>
        <w:ind w:left="0"/>
        <w:jc w:val="both"/>
      </w:pPr>
      <w:r>
        <w:rPr>
          <w:rFonts w:ascii="Times New Roman"/>
          <w:b w:val="false"/>
          <w:i w:val="false"/>
          <w:color w:val="000000"/>
          <w:sz w:val="28"/>
        </w:rPr>
        <w:t>
      ҚОЛ АЛАҚАНДАРЫНЫҢ ТАҢБАЛАРЫ/PRINTS OF THE PALM SURFACES OF THE HANDS</w:t>
      </w:r>
    </w:p>
    <w:p>
      <w:pPr>
        <w:spacing w:after="0"/>
        <w:ind w:left="0"/>
        <w:jc w:val="both"/>
      </w:pPr>
      <w:r>
        <w:rPr>
          <w:rFonts w:ascii="Times New Roman"/>
          <w:b w:val="false"/>
          <w:i w:val="false"/>
          <w:color w:val="000000"/>
          <w:sz w:val="28"/>
        </w:rPr>
        <w:t>
      Сол қолы/Left hand Оң қолы/Right hand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Тіркеуге негіздеме/Reason for registration ______________________________ </w:t>
      </w:r>
    </w:p>
    <w:p>
      <w:pPr>
        <w:spacing w:after="0"/>
        <w:ind w:left="0"/>
        <w:jc w:val="both"/>
      </w:pPr>
      <w:r>
        <w:rPr>
          <w:rFonts w:ascii="Times New Roman"/>
          <w:b w:val="false"/>
          <w:i w:val="false"/>
          <w:color w:val="000000"/>
          <w:sz w:val="28"/>
        </w:rPr>
        <w:t>
      Қызметкердің Т.А.Ә.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лауазымы/Full name(if it is indicated in the identity document), </w:t>
      </w:r>
    </w:p>
    <w:p>
      <w:pPr>
        <w:spacing w:after="0"/>
        <w:ind w:left="0"/>
        <w:jc w:val="both"/>
      </w:pPr>
      <w:r>
        <w:rPr>
          <w:rFonts w:ascii="Times New Roman"/>
          <w:b w:val="false"/>
          <w:i w:val="false"/>
          <w:color w:val="000000"/>
          <w:sz w:val="28"/>
        </w:rPr>
        <w:t>
      position of the employee |__|__|__|__|__|__|__|__|__| __|__|__|__|__|__|__|__|__|__|__|</w:t>
      </w:r>
    </w:p>
    <w:p>
      <w:pPr>
        <w:spacing w:after="0"/>
        <w:ind w:left="0"/>
        <w:jc w:val="both"/>
      </w:pPr>
      <w:r>
        <w:rPr>
          <w:rFonts w:ascii="Times New Roman"/>
          <w:b w:val="false"/>
          <w:i w:val="false"/>
          <w:color w:val="000000"/>
          <w:sz w:val="28"/>
        </w:rPr>
        <w:t>
      Қызметкердің қолтаңбасы/Signature of employee ___________________________</w:t>
      </w:r>
    </w:p>
    <w:p>
      <w:pPr>
        <w:spacing w:after="0"/>
        <w:ind w:left="0"/>
        <w:jc w:val="both"/>
      </w:pPr>
      <w:r>
        <w:rPr>
          <w:rFonts w:ascii="Times New Roman"/>
          <w:b w:val="false"/>
          <w:i w:val="false"/>
          <w:color w:val="000000"/>
          <w:sz w:val="28"/>
        </w:rPr>
        <w:t>
      Күні/Day |__|__| Айы/Month |__|__| Жылы/Year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to the Rules for</w:t>
            </w:r>
            <w:r>
              <w:br/>
            </w:r>
            <w:r>
              <w:rPr>
                <w:rFonts w:ascii="Times New Roman"/>
                <w:b w:val="false"/>
                <w:i w:val="false"/>
                <w:color w:val="000000"/>
                <w:sz w:val="20"/>
              </w:rPr>
              <w:t>fingerprint and genomic</w:t>
            </w:r>
            <w:r>
              <w:br/>
            </w:r>
            <w:r>
              <w:rPr>
                <w:rFonts w:ascii="Times New Roman"/>
                <w:b w:val="false"/>
                <w:i w:val="false"/>
                <w:color w:val="000000"/>
                <w:sz w:val="20"/>
              </w:rPr>
              <w:t xml:space="preserve">registration </w:t>
            </w:r>
          </w:p>
        </w:tc>
      </w:tr>
    </w:tbl>
    <w:p>
      <w:pPr>
        <w:spacing w:after="0"/>
        <w:ind w:left="0"/>
        <w:jc w:val="both"/>
      </w:pPr>
      <w:r>
        <w:rPr>
          <w:rFonts w:ascii="Times New Roman"/>
          <w:b w:val="false"/>
          <w:i w:val="false"/>
          <w:color w:val="ff0000"/>
          <w:sz w:val="28"/>
        </w:rPr>
        <w:t>
      Footnote. The Rules have been supplemented by Appendix 3-1 pursuant to the Resolution of the Government of the Republic of Kazakhstan dated 22.09.2022 № 720 (effective from the date of its first official publication); as amended by the Resolution of the Government of the Republic of Kazakhstan dated 01.04.2024 № 246 (effective ten calendar days after the date of its first official publication).</w:t>
      </w:r>
    </w:p>
    <w:bookmarkStart w:name="z529" w:id="190"/>
    <w:p>
      <w:pPr>
        <w:spacing w:after="0"/>
        <w:ind w:left="0"/>
        <w:jc w:val="left"/>
      </w:pPr>
      <w:r>
        <w:rPr>
          <w:rFonts w:ascii="Times New Roman"/>
          <w:b/>
          <w:i w:val="false"/>
          <w:color w:val="000000"/>
        </w:rPr>
        <w:t xml:space="preserve"> CERTIFICATE </w:t>
      </w:r>
      <w:r>
        <w:br/>
      </w:r>
      <w:r>
        <w:rPr>
          <w:rFonts w:ascii="Times New Roman"/>
          <w:b/>
          <w:i w:val="false"/>
          <w:color w:val="000000"/>
        </w:rPr>
        <w:t xml:space="preserve">of fingerprinting of a foreigner or stateless person </w:t>
      </w:r>
    </w:p>
    <w:bookmarkEnd w:id="190"/>
    <w:bookmarkStart w:name="z649" w:id="191"/>
    <w:p>
      <w:pPr>
        <w:spacing w:after="0"/>
        <w:ind w:left="0"/>
        <w:jc w:val="both"/>
      </w:pPr>
      <w:r>
        <w:rPr>
          <w:rFonts w:ascii="Times New Roman"/>
          <w:b w:val="false"/>
          <w:i w:val="false"/>
          <w:color w:val="000000"/>
          <w:sz w:val="28"/>
        </w:rPr>
        <w:t xml:space="preserve">
      Issued to________________________________________________________________  </w:t>
      </w:r>
    </w:p>
    <w:bookmarkEnd w:id="191"/>
    <w:p>
      <w:pPr>
        <w:spacing w:after="0"/>
        <w:ind w:left="0"/>
        <w:jc w:val="both"/>
      </w:pPr>
      <w:r>
        <w:rPr>
          <w:rFonts w:ascii="Times New Roman"/>
          <w:b w:val="false"/>
          <w:i w:val="false"/>
          <w:color w:val="000000"/>
          <w:sz w:val="28"/>
        </w:rPr>
        <w:t>
      (Full name</w:t>
      </w:r>
      <w:r>
        <w:rPr>
          <w:rFonts w:ascii="Times New Roman"/>
          <w:b w:val="false"/>
          <w:i/>
          <w:color w:val="000000"/>
          <w:sz w:val="28"/>
        </w:rPr>
        <w:t xml:space="preserve"> (</w:t>
      </w:r>
      <w:r>
        <w:rPr>
          <w:rFonts w:ascii="Times New Roman"/>
          <w:b w:val="false"/>
          <w:i/>
          <w:color w:val="000000"/>
          <w:sz w:val="28"/>
        </w:rPr>
        <w:t>if it is indicated in the ID</w:t>
      </w:r>
      <w:r>
        <w:rPr>
          <w:rFonts w:ascii="Times New Roman"/>
          <w:b w:val="false"/>
          <w:i/>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(date of birth</w:t>
      </w:r>
      <w:r>
        <w:rPr>
          <w:rFonts w:ascii="Times New Roman"/>
          <w:b w:val="false"/>
          <w:i/>
          <w:color w:val="000000"/>
          <w:sz w:val="28"/>
        </w:rPr>
        <w:t>)</w:t>
      </w:r>
    </w:p>
    <w:bookmarkStart w:name="z192" w:id="192"/>
    <w:p>
      <w:pPr>
        <w:spacing w:after="0"/>
        <w:ind w:left="0"/>
        <w:jc w:val="both"/>
      </w:pPr>
      <w:r>
        <w:rPr>
          <w:rFonts w:ascii="Times New Roman"/>
          <w:b w:val="false"/>
          <w:i w:val="false"/>
          <w:color w:val="000000"/>
          <w:sz w:val="28"/>
        </w:rPr>
        <w:t>
      IIN________________________________________________________________</w:t>
      </w:r>
    </w:p>
    <w:bookmarkEnd w:id="192"/>
    <w:bookmarkStart w:name="z193" w:id="193"/>
    <w:p>
      <w:pPr>
        <w:spacing w:after="0"/>
        <w:ind w:left="0"/>
        <w:jc w:val="both"/>
      </w:pPr>
      <w:r>
        <w:rPr>
          <w:rFonts w:ascii="Times New Roman"/>
          <w:b w:val="false"/>
          <w:i w:val="false"/>
          <w:color w:val="000000"/>
          <w:sz w:val="28"/>
        </w:rPr>
        <w:t>
      Registration ID: KZ________________________________________</w:t>
      </w:r>
    </w:p>
    <w:bookmarkEnd w:id="193"/>
    <w:p>
      <w:pPr>
        <w:spacing w:after="0"/>
        <w:ind w:left="0"/>
        <w:jc w:val="both"/>
      </w:pPr>
      <w:r>
        <w:rPr>
          <w:rFonts w:ascii="Times New Roman"/>
          <w:b w:val="false"/>
          <w:i w:val="false"/>
          <w:color w:val="000000"/>
          <w:sz w:val="28"/>
        </w:rPr>
        <w:t xml:space="preserve">
      Name of the internal affairs body ___________________________________ </w:t>
      </w:r>
    </w:p>
    <w:bookmarkStart w:name="z195" w:id="194"/>
    <w:p>
      <w:pPr>
        <w:spacing w:after="0"/>
        <w:ind w:left="0"/>
        <w:jc w:val="both"/>
      </w:pPr>
      <w:r>
        <w:rPr>
          <w:rFonts w:ascii="Times New Roman"/>
          <w:b w:val="false"/>
          <w:i w:val="false"/>
          <w:color w:val="000000"/>
          <w:sz w:val="28"/>
        </w:rPr>
        <w:t>
      Fingerprinted by ___________________________________________</w:t>
      </w:r>
    </w:p>
    <w:bookmarkEnd w:id="194"/>
    <w:p>
      <w:pPr>
        <w:spacing w:after="0"/>
        <w:ind w:left="0"/>
        <w:jc w:val="both"/>
      </w:pPr>
      <w:r>
        <w:rPr>
          <w:rFonts w:ascii="Times New Roman"/>
          <w:b w:val="false"/>
          <w:i w:val="false"/>
          <w:color w:val="000000"/>
          <w:sz w:val="28"/>
        </w:rPr>
        <w:t>
      (</w:t>
      </w:r>
      <w:r>
        <w:rPr>
          <w:rFonts w:ascii="Times New Roman"/>
          <w:b w:val="false"/>
          <w:i/>
          <w:color w:val="000000"/>
          <w:sz w:val="28"/>
        </w:rPr>
        <w:t>position</w:t>
      </w:r>
      <w:r>
        <w:rPr>
          <w:rFonts w:ascii="Times New Roman"/>
          <w:b w:val="false"/>
          <w:i/>
          <w:color w:val="000000"/>
          <w:sz w:val="28"/>
        </w:rPr>
        <w:t>, title, full name</w:t>
      </w:r>
      <w:r>
        <w:rPr>
          <w:rFonts w:ascii="Times New Roman"/>
          <w:b w:val="false"/>
          <w:i/>
          <w:color w:val="000000"/>
          <w:sz w:val="28"/>
        </w:rPr>
        <w:t xml:space="preserve"> (</w:t>
      </w:r>
      <w:r>
        <w:rPr>
          <w:rFonts w:ascii="Times New Roman"/>
          <w:b w:val="false"/>
          <w:i/>
          <w:color w:val="000000"/>
          <w:sz w:val="28"/>
        </w:rPr>
        <w:t>if it is indicated in the</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ID</w:t>
      </w:r>
      <w:r>
        <w:rPr>
          <w:rFonts w:ascii="Times New Roman"/>
          <w:b w:val="false"/>
          <w:i/>
          <w:color w:val="000000"/>
          <w:sz w:val="28"/>
        </w:rPr>
        <w:t xml:space="preserve">) </w:t>
      </w:r>
      <w:r>
        <w:rPr>
          <w:rFonts w:ascii="Times New Roman"/>
          <w:b w:val="false"/>
          <w:i/>
          <w:color w:val="000000"/>
          <w:sz w:val="28"/>
        </w:rPr>
        <w:t>of the officer</w:t>
      </w:r>
      <w:r>
        <w:rPr>
          <w:rFonts w:ascii="Times New Roman"/>
          <w:b w:val="false"/>
          <w:i/>
          <w:color w:val="000000"/>
          <w:sz w:val="28"/>
        </w:rPr>
        <w:t>) (</w:t>
      </w:r>
      <w:r>
        <w:rPr>
          <w:rFonts w:ascii="Times New Roman"/>
          <w:b w:val="false"/>
          <w:i/>
          <w:color w:val="000000"/>
          <w:sz w:val="28"/>
        </w:rPr>
        <w:t>date of fingerprinting</w:t>
      </w:r>
      <w:r>
        <w:rPr>
          <w:rFonts w:ascii="Times New Roman"/>
          <w:b w:val="false"/>
          <w:i/>
          <w:color w:val="000000"/>
          <w:sz w:val="28"/>
        </w:rPr>
        <w:t>)</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signature</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officer</w:t>
      </w:r>
      <w:r>
        <w:rPr>
          <w:rFonts w:ascii="Times New Roman"/>
          <w:b w:val="false"/>
          <w:i/>
          <w:color w:val="000000"/>
          <w:sz w:val="28"/>
        </w:rPr>
        <w:t>)</w:t>
      </w:r>
      <w:r>
        <w:rPr>
          <w:rFonts w:ascii="Times New Roman"/>
          <w:b w:val="false"/>
          <w:i w:val="false"/>
          <w:color w:val="000000"/>
          <w:sz w:val="28"/>
        </w:rPr>
        <w:t xml:space="preserve">  </w:t>
      </w:r>
    </w:p>
    <w:bookmarkStart w:name="z196" w:id="195"/>
    <w:p>
      <w:pPr>
        <w:spacing w:after="0"/>
        <w:ind w:left="0"/>
        <w:jc w:val="both"/>
      </w:pPr>
      <w:r>
        <w:rPr>
          <w:rFonts w:ascii="Times New Roman"/>
          <w:b w:val="false"/>
          <w:i w:val="false"/>
          <w:color w:val="000000"/>
          <w:sz w:val="28"/>
        </w:rPr>
        <w:t>
      Seal (if available). The certificate is valid upon presentation of the national passport</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3-2</w:t>
            </w:r>
            <w:r>
              <w:br/>
            </w:r>
            <w:r>
              <w:rPr>
                <w:rFonts w:ascii="Times New Roman"/>
                <w:b w:val="false"/>
                <w:i w:val="false"/>
                <w:color w:val="000000"/>
                <w:sz w:val="20"/>
              </w:rPr>
              <w:t>to the Rules for</w:t>
            </w:r>
            <w:r>
              <w:br/>
            </w:r>
            <w:r>
              <w:rPr>
                <w:rFonts w:ascii="Times New Roman"/>
                <w:b w:val="false"/>
                <w:i w:val="false"/>
                <w:color w:val="000000"/>
                <w:sz w:val="20"/>
              </w:rPr>
              <w:t>fingerprint and genomic</w:t>
            </w:r>
            <w:r>
              <w:br/>
            </w:r>
            <w:r>
              <w:rPr>
                <w:rFonts w:ascii="Times New Roman"/>
                <w:b w:val="false"/>
                <w:i w:val="false"/>
                <w:color w:val="000000"/>
                <w:sz w:val="20"/>
              </w:rPr>
              <w:t xml:space="preserve">registration </w:t>
            </w:r>
            <w:r>
              <w:br/>
            </w:r>
            <w:r>
              <w:rPr>
                <w:rFonts w:ascii="Times New Roman"/>
                <w:b w:val="false"/>
                <w:i w:val="false"/>
                <w:color w:val="000000"/>
                <w:sz w:val="20"/>
              </w:rPr>
              <w:t>Operative forensic unit</w:t>
            </w:r>
            <w:r>
              <w:br/>
            </w:r>
            <w:r>
              <w:rPr>
                <w:rFonts w:ascii="Times New Roman"/>
                <w:b w:val="false"/>
                <w:i w:val="false"/>
                <w:color w:val="000000"/>
                <w:sz w:val="20"/>
              </w:rPr>
              <w:t>of the Ministry of Internal Affairs</w:t>
            </w:r>
            <w:r>
              <w:br/>
            </w:r>
          </w:p>
        </w:tc>
      </w:tr>
    </w:tbl>
    <w:bookmarkStart w:name="z790" w:id="196"/>
    <w:p>
      <w:pPr>
        <w:spacing w:after="0"/>
        <w:ind w:left="0"/>
        <w:jc w:val="left"/>
      </w:pPr>
      <w:r>
        <w:rPr>
          <w:rFonts w:ascii="Times New Roman"/>
          <w:b/>
          <w:i w:val="false"/>
          <w:color w:val="000000"/>
        </w:rPr>
        <w:t xml:space="preserve"> Request on the database of automated information system “Biometric person identification”</w:t>
      </w:r>
    </w:p>
    <w:bookmarkEnd w:id="196"/>
    <w:p>
      <w:pPr>
        <w:spacing w:after="0"/>
        <w:ind w:left="0"/>
        <w:jc w:val="both"/>
      </w:pPr>
      <w:r>
        <w:rPr>
          <w:rFonts w:ascii="Times New Roman"/>
          <w:b w:val="false"/>
          <w:i w:val="false"/>
          <w:color w:val="ff0000"/>
          <w:sz w:val="28"/>
        </w:rPr>
        <w:t>
      Footnote. The Rules have been supplemented by Appendix 3-2 pursuant to the Resolution of the Government of the Republic of Kazakhstan dated 01.04.2024 № 246 (effective ten calendar days after the date of its first official publication).</w:t>
      </w:r>
    </w:p>
    <w:bookmarkStart w:name="z791" w:id="197"/>
    <w:p>
      <w:pPr>
        <w:spacing w:after="0"/>
        <w:ind w:left="0"/>
        <w:jc w:val="both"/>
      </w:pPr>
      <w:r>
        <w:rPr>
          <w:rFonts w:ascii="Times New Roman"/>
          <w:b w:val="false"/>
          <w:i w:val="false"/>
          <w:color w:val="000000"/>
          <w:sz w:val="28"/>
        </w:rPr>
        <w:t xml:space="preserve">
      I request a copy of the fingerprint information on the registration identifier: </w:t>
      </w:r>
    </w:p>
    <w:bookmarkEnd w:id="197"/>
    <w:p>
      <w:pPr>
        <w:spacing w:after="0"/>
        <w:ind w:left="0"/>
        <w:jc w:val="both"/>
      </w:pPr>
      <w:r>
        <w:rPr>
          <w:rFonts w:ascii="Times New Roman"/>
          <w:b w:val="false"/>
          <w:i w:val="false"/>
          <w:color w:val="000000"/>
          <w:sz w:val="28"/>
        </w:rPr>
        <w:t>
      KZ_______________________________________</w:t>
      </w:r>
    </w:p>
    <w:bookmarkStart w:name="z792" w:id="198"/>
    <w:p>
      <w:pPr>
        <w:spacing w:after="0"/>
        <w:ind w:left="0"/>
        <w:jc w:val="both"/>
      </w:pPr>
      <w:r>
        <w:rPr>
          <w:rFonts w:ascii="Times New Roman"/>
          <w:b w:val="false"/>
          <w:i w:val="false"/>
          <w:color w:val="000000"/>
          <w:sz w:val="28"/>
        </w:rPr>
        <w:t>
      Official initiating the request ___________________________________</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surname, initials,</w:t>
      </w:r>
      <w:r>
        <w:rPr>
          <w:rFonts w:ascii="Times New Roman"/>
          <w:b w:val="false"/>
          <w:i w:val="false"/>
          <w:color w:val="000000"/>
          <w:sz w:val="28"/>
        </w:rPr>
        <w:t xml:space="preserve"> </w:t>
      </w:r>
      <w:r>
        <w:rPr>
          <w:rFonts w:ascii="Times New Roman"/>
          <w:b w:val="false"/>
          <w:i/>
          <w:color w:val="000000"/>
          <w:sz w:val="28"/>
        </w:rPr>
        <w:t>position and</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signature</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initiator</w:t>
      </w:r>
      <w:r>
        <w:rPr>
          <w:rFonts w:ascii="Times New Roman"/>
          <w:b w:val="false"/>
          <w:i/>
          <w:color w:val="000000"/>
          <w:sz w:val="28"/>
        </w:rPr>
        <w:t>)</w:t>
      </w:r>
    </w:p>
    <w:p>
      <w:pPr>
        <w:spacing w:after="0"/>
        <w:ind w:left="0"/>
        <w:jc w:val="both"/>
      </w:pPr>
      <w:r>
        <w:rPr>
          <w:rFonts w:ascii="Times New Roman"/>
          <w:b w:val="false"/>
          <w:i w:val="false"/>
          <w:color w:val="000000"/>
          <w:sz w:val="28"/>
        </w:rPr>
        <w:t>
      “____”_____________20____.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3-3</w:t>
            </w:r>
            <w:r>
              <w:br/>
            </w:r>
            <w:r>
              <w:rPr>
                <w:rFonts w:ascii="Times New Roman"/>
                <w:b w:val="false"/>
                <w:i w:val="false"/>
                <w:color w:val="000000"/>
                <w:sz w:val="20"/>
              </w:rPr>
              <w:t>to the Rules for</w:t>
            </w:r>
            <w:r>
              <w:br/>
            </w:r>
            <w:r>
              <w:rPr>
                <w:rFonts w:ascii="Times New Roman"/>
                <w:b w:val="false"/>
                <w:i w:val="false"/>
                <w:color w:val="000000"/>
                <w:sz w:val="20"/>
              </w:rPr>
              <w:t>fingerprint and genomic</w:t>
            </w:r>
            <w:r>
              <w:br/>
            </w:r>
            <w:r>
              <w:rPr>
                <w:rFonts w:ascii="Times New Roman"/>
                <w:b w:val="false"/>
                <w:i w:val="false"/>
                <w:color w:val="000000"/>
                <w:sz w:val="20"/>
              </w:rPr>
              <w:t xml:space="preserve">registration </w:t>
            </w:r>
            <w:r>
              <w:br/>
            </w:r>
            <w:r>
              <w:rPr>
                <w:rFonts w:ascii="Times New Roman"/>
                <w:b w:val="false"/>
                <w:i w:val="false"/>
                <w:color w:val="000000"/>
                <w:sz w:val="20"/>
              </w:rPr>
              <w:t>Operative forensic unit</w:t>
            </w:r>
            <w:r>
              <w:br/>
            </w:r>
            <w:r>
              <w:rPr>
                <w:rFonts w:ascii="Times New Roman"/>
                <w:b w:val="false"/>
                <w:i w:val="false"/>
                <w:color w:val="000000"/>
                <w:sz w:val="20"/>
              </w:rPr>
              <w:t xml:space="preserve">of the Ministry of Internal Affairs </w:t>
            </w:r>
          </w:p>
        </w:tc>
      </w:tr>
    </w:tbl>
    <w:bookmarkStart w:name="z795" w:id="199"/>
    <w:p>
      <w:pPr>
        <w:spacing w:after="0"/>
        <w:ind w:left="0"/>
        <w:jc w:val="left"/>
      </w:pPr>
      <w:r>
        <w:rPr>
          <w:rFonts w:ascii="Times New Roman"/>
          <w:b/>
          <w:i w:val="false"/>
          <w:color w:val="000000"/>
        </w:rPr>
        <w:t xml:space="preserve"> REQUEST</w:t>
      </w:r>
      <w:r>
        <w:br/>
      </w:r>
      <w:r>
        <w:rPr>
          <w:rFonts w:ascii="Times New Roman"/>
          <w:b/>
          <w:i w:val="false"/>
          <w:color w:val="000000"/>
        </w:rPr>
        <w:t>for fingerprinting and issuance of a paper fingerprint card</w:t>
      </w:r>
    </w:p>
    <w:bookmarkEnd w:id="199"/>
    <w:p>
      <w:pPr>
        <w:spacing w:after="0"/>
        <w:ind w:left="0"/>
        <w:jc w:val="both"/>
      </w:pPr>
      <w:r>
        <w:rPr>
          <w:rFonts w:ascii="Times New Roman"/>
          <w:b w:val="false"/>
          <w:i w:val="false"/>
          <w:color w:val="ff0000"/>
          <w:sz w:val="28"/>
        </w:rPr>
        <w:t>
      Footnote. The Rules have been supplemented by Appendix 3-3 pursuant to the Resolution of the Government of the Republic of Kazakhstan dated 01.04.2024 № 246 (effective ten calendar days after the date of its first official publication).</w:t>
      </w:r>
    </w:p>
    <w:bookmarkStart w:name="z796" w:id="200"/>
    <w:p>
      <w:pPr>
        <w:spacing w:after="0"/>
        <w:ind w:left="0"/>
        <w:jc w:val="both"/>
      </w:pPr>
      <w:r>
        <w:rPr>
          <w:rFonts w:ascii="Times New Roman"/>
          <w:b w:val="false"/>
          <w:i w:val="false"/>
          <w:color w:val="000000"/>
          <w:sz w:val="28"/>
        </w:rPr>
        <w:t>
      In connection with the received request from _________________________________</w:t>
      </w:r>
    </w:p>
    <w:bookmarkEnd w:id="200"/>
    <w:p>
      <w:pPr>
        <w:spacing w:after="0"/>
        <w:ind w:left="0"/>
        <w:jc w:val="both"/>
      </w:pPr>
      <w:r>
        <w:rPr>
          <w:rFonts w:ascii="Times New Roman"/>
          <w:b w:val="false"/>
          <w:i w:val="false"/>
          <w:color w:val="000000"/>
          <w:sz w:val="28"/>
        </w:rPr>
        <w:t>
      (surname, initials)</w:t>
      </w:r>
    </w:p>
    <w:p>
      <w:pPr>
        <w:spacing w:after="0"/>
        <w:ind w:left="0"/>
        <w:jc w:val="both"/>
      </w:pPr>
      <w:r>
        <w:rPr>
          <w:rFonts w:ascii="Times New Roman"/>
          <w:b w:val="false"/>
          <w:i w:val="false"/>
          <w:color w:val="000000"/>
          <w:sz w:val="28"/>
        </w:rPr>
        <w:t>
      for provision of fingerprint information in paper form, I request to fingerprint and issue a paper fingerprint card to him. _________________________________________________________________.</w:t>
      </w:r>
    </w:p>
    <w:bookmarkStart w:name="z797" w:id="201"/>
    <w:p>
      <w:pPr>
        <w:spacing w:after="0"/>
        <w:ind w:left="0"/>
        <w:jc w:val="both"/>
      </w:pPr>
      <w:r>
        <w:rPr>
          <w:rFonts w:ascii="Times New Roman"/>
          <w:b w:val="false"/>
          <w:i w:val="false"/>
          <w:color w:val="000000"/>
          <w:sz w:val="28"/>
        </w:rPr>
        <w:t>
      The fingerprint information is available in the automated information system “Biometric person identification” under the registration</w:t>
      </w:r>
    </w:p>
    <w:bookmarkEnd w:id="201"/>
    <w:p>
      <w:pPr>
        <w:spacing w:after="0"/>
        <w:ind w:left="0"/>
        <w:jc w:val="both"/>
      </w:pPr>
      <w:r>
        <w:rPr>
          <w:rFonts w:ascii="Times New Roman"/>
          <w:b w:val="false"/>
          <w:i w:val="false"/>
          <w:color w:val="000000"/>
          <w:sz w:val="28"/>
        </w:rPr>
        <w:t>
      identifier: KZ____________________________.</w:t>
      </w:r>
    </w:p>
    <w:bookmarkStart w:name="z798" w:id="202"/>
    <w:p>
      <w:pPr>
        <w:spacing w:after="0"/>
        <w:ind w:left="0"/>
        <w:jc w:val="both"/>
      </w:pPr>
      <w:r>
        <w:rPr>
          <w:rFonts w:ascii="Times New Roman"/>
          <w:b w:val="false"/>
          <w:i w:val="false"/>
          <w:color w:val="000000"/>
          <w:sz w:val="28"/>
        </w:rPr>
        <w:t>
      Official initiating the request ________________________________</w:t>
      </w:r>
    </w:p>
    <w:bookmarkEnd w:id="202"/>
    <w:p>
      <w:pPr>
        <w:spacing w:after="0"/>
        <w:ind w:left="0"/>
        <w:jc w:val="both"/>
      </w:pPr>
      <w:r>
        <w:rPr>
          <w:rFonts w:ascii="Times New Roman"/>
          <w:b w:val="false"/>
          <w:i w:val="false"/>
          <w:color w:val="000000"/>
          <w:sz w:val="28"/>
        </w:rPr>
        <w:t xml:space="preserve">
      (surname, initials, position and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of the initiator)</w:t>
      </w:r>
    </w:p>
    <w:bookmarkStart w:name="z799" w:id="203"/>
    <w:p>
      <w:pPr>
        <w:spacing w:after="0"/>
        <w:ind w:left="0"/>
        <w:jc w:val="both"/>
      </w:pPr>
      <w:r>
        <w:rPr>
          <w:rFonts w:ascii="Times New Roman"/>
          <w:b w:val="false"/>
          <w:i w:val="false"/>
          <w:color w:val="000000"/>
          <w:sz w:val="28"/>
        </w:rPr>
        <w:t>
      “____”_____________20____ .</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Fingerprint and</w:t>
            </w:r>
            <w:r>
              <w:br/>
            </w: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4 - as amended by the Resolution of the Government of the Republic of Kazakhstan dated September 22, 2022 № 720 (shall be enforced from the date of its first official publication).</w:t>
      </w:r>
    </w:p>
    <w:p>
      <w:pPr>
        <w:spacing w:after="0"/>
        <w:ind w:left="0"/>
        <w:jc w:val="both"/>
      </w:pPr>
      <w:r>
        <w:rPr>
          <w:rFonts w:ascii="Times New Roman"/>
          <w:b w:val="false"/>
          <w:i w:val="false"/>
          <w:color w:val="000000"/>
          <w:sz w:val="28"/>
        </w:rPr>
        <w:t>
      Ministry of Internal Affairs</w:t>
      </w:r>
    </w:p>
    <w:p>
      <w:pPr>
        <w:spacing w:after="0"/>
        <w:ind w:left="0"/>
        <w:jc w:val="left"/>
      </w:pPr>
      <w:r>
        <w:rPr>
          <w:rFonts w:ascii="Times New Roman"/>
          <w:b/>
          <w:i w:val="false"/>
          <w:color w:val="000000"/>
        </w:rPr>
        <w:t xml:space="preserve"> Query on the database of the automated information system</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(indicate the reason and grounds for the request concerning the norm of the law) </w:t>
      </w:r>
    </w:p>
    <w:p>
      <w:pPr>
        <w:spacing w:after="0"/>
        <w:ind w:left="0"/>
        <w:jc w:val="both"/>
      </w:pPr>
      <w:r>
        <w:rPr>
          <w:rFonts w:ascii="Times New Roman"/>
          <w:b w:val="false"/>
          <w:i w:val="false"/>
          <w:color w:val="000000"/>
          <w:sz w:val="28"/>
        </w:rPr>
        <w:t>
      please: (tick as appropriate)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submit a copy of the fingerprint/genomic information (strike out the unnecessary) of the following person: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last name |__|__|__|__|__|__|__|__|__|__|__|__|__|__|__|__|__|__ |__|__|__|__|,</w:t>
      </w:r>
    </w:p>
    <w:p>
      <w:pPr>
        <w:spacing w:after="0"/>
        <w:ind w:left="0"/>
        <w:jc w:val="both"/>
      </w:pPr>
      <w:r>
        <w:rPr>
          <w:rFonts w:ascii="Times New Roman"/>
          <w:b w:val="false"/>
          <w:i w:val="false"/>
          <w:color w:val="000000"/>
          <w:sz w:val="28"/>
        </w:rPr>
        <w:t>
      first name |__|__|__|__|__|__|__|__|__|__|__|__|__|__|__|__|__|__|__| __|__|__|__|__|__|,</w:t>
      </w:r>
    </w:p>
    <w:p>
      <w:pPr>
        <w:spacing w:after="0"/>
        <w:ind w:left="0"/>
        <w:jc w:val="both"/>
      </w:pPr>
      <w:r>
        <w:rPr>
          <w:rFonts w:ascii="Times New Roman"/>
          <w:b w:val="false"/>
          <w:i w:val="false"/>
          <w:color w:val="000000"/>
          <w:sz w:val="28"/>
        </w:rPr>
        <w:t>
      patronymic (if it is specified in the identity document) |__|__|__|__|__|,</w:t>
      </w:r>
    </w:p>
    <w:p>
      <w:pPr>
        <w:spacing w:after="0"/>
        <w:ind w:left="0"/>
        <w:jc w:val="both"/>
      </w:pPr>
      <w:r>
        <w:rPr>
          <w:rFonts w:ascii="Times New Roman"/>
          <w:b w:val="false"/>
          <w:i w:val="false"/>
          <w:color w:val="000000"/>
          <w:sz w:val="28"/>
        </w:rPr>
        <w:t xml:space="preserve">
      date of birth |__|__| |__|__| |__|__|__|__|, </w:t>
      </w:r>
    </w:p>
    <w:p>
      <w:pPr>
        <w:spacing w:after="0"/>
        <w:ind w:left="0"/>
        <w:jc w:val="both"/>
      </w:pPr>
      <w:r>
        <w:rPr>
          <w:rFonts w:ascii="Times New Roman"/>
          <w:b w:val="false"/>
          <w:i w:val="false"/>
          <w:color w:val="000000"/>
          <w:sz w:val="28"/>
        </w:rPr>
        <w:t xml:space="preserve">
      day month year place of birth __________________________________________________, </w:t>
      </w:r>
    </w:p>
    <w:p>
      <w:pPr>
        <w:spacing w:after="0"/>
        <w:ind w:left="0"/>
        <w:jc w:val="both"/>
      </w:pPr>
      <w:r>
        <w:rPr>
          <w:rFonts w:ascii="Times New Roman"/>
          <w:b w:val="false"/>
          <w:i w:val="false"/>
          <w:color w:val="000000"/>
          <w:sz w:val="28"/>
        </w:rPr>
        <w:t xml:space="preserve">
      information about registration at the place of residence or place of stay ___________________________________________, </w:t>
      </w:r>
    </w:p>
    <w:p>
      <w:pPr>
        <w:spacing w:after="0"/>
        <w:ind w:left="0"/>
        <w:jc w:val="both"/>
      </w:pPr>
      <w:r>
        <w:rPr>
          <w:rFonts w:ascii="Times New Roman"/>
          <w:b w:val="false"/>
          <w:i w:val="false"/>
          <w:color w:val="000000"/>
          <w:sz w:val="28"/>
        </w:rPr>
        <w:t>
      IIN (if any) |__|__|__|__|__|__|__|__|__| 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check the database the attached fingerprint/genomic information of an unidentified person or an unidentified corpse.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(strike out what is not necessary) Provided information ________________________________________________</w:t>
      </w:r>
    </w:p>
    <w:p>
      <w:pPr>
        <w:spacing w:after="0"/>
        <w:ind w:left="0"/>
        <w:jc w:val="both"/>
      </w:pPr>
      <w:r>
        <w:rPr>
          <w:rFonts w:ascii="Times New Roman"/>
          <w:b w:val="false"/>
          <w:i w:val="false"/>
          <w:color w:val="000000"/>
          <w:sz w:val="28"/>
        </w:rPr>
        <w:t xml:space="preserve">
      fingerprint/genomic information in electronic or paper form </w:t>
      </w:r>
    </w:p>
    <w:p>
      <w:pPr>
        <w:spacing w:after="0"/>
        <w:ind w:left="0"/>
        <w:jc w:val="both"/>
      </w:pPr>
      <w:r>
        <w:rPr>
          <w:rFonts w:ascii="Times New Roman"/>
          <w:b w:val="false"/>
          <w:i w:val="false"/>
          <w:color w:val="000000"/>
          <w:sz w:val="28"/>
        </w:rPr>
        <w:t xml:space="preserve">
      The official initiating the request ________________________________________ </w:t>
      </w:r>
    </w:p>
    <w:p>
      <w:pPr>
        <w:spacing w:after="0"/>
        <w:ind w:left="0"/>
        <w:jc w:val="both"/>
      </w:pPr>
      <w:r>
        <w:rPr>
          <w:rFonts w:ascii="Times New Roman"/>
          <w:b w:val="false"/>
          <w:i w:val="false"/>
          <w:color w:val="000000"/>
          <w:sz w:val="28"/>
        </w:rPr>
        <w:t xml:space="preserve">
      (last name, initials, position and signature of the initiator) </w:t>
      </w:r>
    </w:p>
    <w:p>
      <w:pPr>
        <w:spacing w:after="0"/>
        <w:ind w:left="0"/>
        <w:jc w:val="both"/>
      </w:pPr>
      <w:r>
        <w:rPr>
          <w:rFonts w:ascii="Times New Roman"/>
          <w:b w:val="false"/>
          <w:i w:val="false"/>
          <w:color w:val="000000"/>
          <w:sz w:val="28"/>
        </w:rPr>
        <w:t xml:space="preserve">
      "____" _____________ 20____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4-1</w:t>
            </w:r>
            <w:r>
              <w:br/>
            </w:r>
            <w:r>
              <w:rPr>
                <w:rFonts w:ascii="Times New Roman"/>
                <w:b w:val="false"/>
                <w:i w:val="false"/>
                <w:color w:val="000000"/>
                <w:sz w:val="20"/>
              </w:rPr>
              <w:t>to the Rules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fingerprint and genomic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registration </w:t>
            </w:r>
          </w:p>
        </w:tc>
      </w:tr>
    </w:tbl>
    <w:bookmarkStart w:name="z801" w:id="204"/>
    <w:p>
      <w:pPr>
        <w:spacing w:after="0"/>
        <w:ind w:left="0"/>
        <w:jc w:val="left"/>
      </w:pPr>
      <w:r>
        <w:rPr>
          <w:rFonts w:ascii="Times New Roman"/>
          <w:b/>
          <w:i w:val="false"/>
          <w:color w:val="000000"/>
        </w:rPr>
        <w:t xml:space="preserve"> Тіркелетін адамның ДНҚ профилінің картасы/ Registrant’s DNA profile card </w:t>
      </w:r>
    </w:p>
    <w:bookmarkEnd w:id="204"/>
    <w:p>
      <w:pPr>
        <w:spacing w:after="0"/>
        <w:ind w:left="0"/>
        <w:jc w:val="both"/>
      </w:pPr>
      <w:r>
        <w:rPr>
          <w:rFonts w:ascii="Times New Roman"/>
          <w:b w:val="false"/>
          <w:i w:val="false"/>
          <w:color w:val="ff0000"/>
          <w:sz w:val="28"/>
        </w:rPr>
        <w:t>
      Footnote. The Rules have been supplemented by Appendix 4-1 pursuant to the Resolution of the Government of the Republic of Kazakhstan dated 01.04.2024 № 246 (effective ten calendar days after the date of its first official publication).</w:t>
      </w:r>
    </w:p>
    <w:bookmarkStart w:name="z802" w:id="205"/>
    <w:p>
      <w:pPr>
        <w:spacing w:after="0"/>
        <w:ind w:left="0"/>
        <w:jc w:val="both"/>
      </w:pPr>
      <w:r>
        <w:rPr>
          <w:rFonts w:ascii="Times New Roman"/>
          <w:b w:val="false"/>
          <w:i w:val="false"/>
          <w:color w:val="000000"/>
          <w:sz w:val="28"/>
        </w:rPr>
        <w:t xml:space="preserve">
      Тегі/ Surname |__|__|__|__|__|__|__|__|__|__|__|__|__|, </w:t>
      </w:r>
    </w:p>
    <w:bookmarkEnd w:id="205"/>
    <w:bookmarkStart w:name="z803" w:id="206"/>
    <w:p>
      <w:pPr>
        <w:spacing w:after="0"/>
        <w:ind w:left="0"/>
        <w:jc w:val="both"/>
      </w:pPr>
      <w:r>
        <w:rPr>
          <w:rFonts w:ascii="Times New Roman"/>
          <w:b w:val="false"/>
          <w:i w:val="false"/>
          <w:color w:val="000000"/>
          <w:sz w:val="28"/>
        </w:rPr>
        <w:t xml:space="preserve">
      Аты/Name |__|__|__|__|__|__|__|__|__|__|__|__|__|__|, </w:t>
      </w:r>
    </w:p>
    <w:bookmarkEnd w:id="206"/>
    <w:bookmarkStart w:name="z804" w:id="207"/>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 / Patronymic (if it is indicated in the ID) |__|__|__|__|__|__|__|__|__|__|__|__|__| </w:t>
      </w:r>
    </w:p>
    <w:bookmarkEnd w:id="207"/>
    <w:bookmarkStart w:name="z805" w:id="208"/>
    <w:p>
      <w:pPr>
        <w:spacing w:after="0"/>
        <w:ind w:left="0"/>
        <w:jc w:val="both"/>
      </w:pPr>
      <w:r>
        <w:rPr>
          <w:rFonts w:ascii="Times New Roman"/>
          <w:b w:val="false"/>
          <w:i w:val="false"/>
          <w:color w:val="000000"/>
          <w:sz w:val="28"/>
        </w:rPr>
        <w:t xml:space="preserve">
      туған күні/date of birth |__|__| |__|__| |__|__|__|__|, </w:t>
      </w:r>
    </w:p>
    <w:bookmarkEnd w:id="208"/>
    <w:p>
      <w:pPr>
        <w:spacing w:after="0"/>
        <w:ind w:left="0"/>
        <w:jc w:val="both"/>
      </w:pPr>
      <w:r>
        <w:rPr>
          <w:rFonts w:ascii="Times New Roman"/>
          <w:b w:val="false"/>
          <w:i w:val="false"/>
          <w:color w:val="000000"/>
          <w:sz w:val="28"/>
        </w:rPr>
        <w:t>
      күні/day/month жылы/year</w:t>
      </w:r>
    </w:p>
    <w:bookmarkStart w:name="z806" w:id="209"/>
    <w:p>
      <w:pPr>
        <w:spacing w:after="0"/>
        <w:ind w:left="0"/>
        <w:jc w:val="both"/>
      </w:pPr>
      <w:r>
        <w:rPr>
          <w:rFonts w:ascii="Times New Roman"/>
          <w:b w:val="false"/>
          <w:i w:val="false"/>
          <w:color w:val="000000"/>
          <w:sz w:val="28"/>
        </w:rPr>
        <w:t xml:space="preserve">
      Азаматтығы/Nationality _________________________________________________________, </w:t>
      </w:r>
    </w:p>
    <w:bookmarkEnd w:id="209"/>
    <w:bookmarkStart w:name="z807" w:id="210"/>
    <w:p>
      <w:pPr>
        <w:spacing w:after="0"/>
        <w:ind w:left="0"/>
        <w:jc w:val="both"/>
      </w:pPr>
      <w:r>
        <w:rPr>
          <w:rFonts w:ascii="Times New Roman"/>
          <w:b w:val="false"/>
          <w:i w:val="false"/>
          <w:color w:val="000000"/>
          <w:sz w:val="28"/>
        </w:rPr>
        <w:t xml:space="preserve">
      Туған жері/Place of birth _______________________________________________________, </w:t>
      </w:r>
    </w:p>
    <w:bookmarkEnd w:id="210"/>
    <w:bookmarkStart w:name="z808" w:id="211"/>
    <w:p>
      <w:pPr>
        <w:spacing w:after="0"/>
        <w:ind w:left="0"/>
        <w:jc w:val="both"/>
      </w:pPr>
      <w:r>
        <w:rPr>
          <w:rFonts w:ascii="Times New Roman"/>
          <w:b w:val="false"/>
          <w:i w:val="false"/>
          <w:color w:val="000000"/>
          <w:sz w:val="28"/>
        </w:rPr>
        <w:t xml:space="preserve">
      ЖСН/IIN |__|__|__|__|__|__|__|__|__|__|__|__| </w:t>
      </w:r>
    </w:p>
    <w:bookmarkEnd w:id="211"/>
    <w:bookmarkStart w:name="z809" w:id="212"/>
    <w:p>
      <w:pPr>
        <w:spacing w:after="0"/>
        <w:ind w:left="0"/>
        <w:jc w:val="both"/>
      </w:pPr>
      <w:r>
        <w:rPr>
          <w:rFonts w:ascii="Times New Roman"/>
          <w:b w:val="false"/>
          <w:i w:val="false"/>
          <w:color w:val="000000"/>
          <w:sz w:val="28"/>
        </w:rPr>
        <w:t>
      ДНҚ-профилі/DNA profile:</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13"/>
          <w:p>
            <w:pPr>
              <w:spacing w:after="20"/>
              <w:ind w:left="20"/>
              <w:jc w:val="both"/>
            </w:pPr>
            <w:r>
              <w:rPr>
                <w:rFonts w:ascii="Times New Roman"/>
                <w:b w:val="false"/>
                <w:i w:val="false"/>
                <w:color w:val="000000"/>
                <w:sz w:val="20"/>
              </w:rPr>
              <w:t>
Amel</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14"/>
          <w:p>
            <w:pPr>
              <w:spacing w:after="20"/>
              <w:ind w:left="20"/>
              <w:jc w:val="both"/>
            </w:pPr>
            <w:r>
              <w:rPr>
                <w:rFonts w:ascii="Times New Roman"/>
                <w:b w:val="false"/>
                <w:i w:val="false"/>
                <w:color w:val="000000"/>
                <w:sz w:val="20"/>
              </w:rPr>
              <w:t>
CSF1PO</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15"/>
          <w:p>
            <w:pPr>
              <w:spacing w:after="20"/>
              <w:ind w:left="20"/>
              <w:jc w:val="both"/>
            </w:pPr>
            <w:r>
              <w:rPr>
                <w:rFonts w:ascii="Times New Roman"/>
                <w:b w:val="false"/>
                <w:i w:val="false"/>
                <w:color w:val="000000"/>
                <w:sz w:val="20"/>
              </w:rPr>
              <w:t>
D19S433</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4" w:id="216"/>
    <w:p>
      <w:pPr>
        <w:spacing w:after="0"/>
        <w:ind w:left="0"/>
        <w:jc w:val="both"/>
      </w:pPr>
      <w:r>
        <w:rPr>
          <w:rFonts w:ascii="Times New Roman"/>
          <w:b w:val="false"/>
          <w:i w:val="false"/>
          <w:color w:val="000000"/>
          <w:sz w:val="28"/>
        </w:rPr>
        <w:t xml:space="preserve">
      * - Ескертпе: қолданылатын реагенттер жиынтығына байланысты STR маркерлерінің саны одан да көп болуы мүмкін. Кестеде негізгі аутосомды STR маркерлері көрсетілген/ Note: the number of STR markers may be higher depending on the reagent set used. The table shows the main autosomal STR markers. </w:t>
      </w:r>
    </w:p>
    <w:bookmarkEnd w:id="216"/>
    <w:bookmarkStart w:name="z955" w:id="217"/>
    <w:p>
      <w:pPr>
        <w:spacing w:after="0"/>
        <w:ind w:left="0"/>
        <w:jc w:val="both"/>
      </w:pPr>
      <w:r>
        <w:rPr>
          <w:rFonts w:ascii="Times New Roman"/>
          <w:b w:val="false"/>
          <w:i w:val="false"/>
          <w:color w:val="000000"/>
          <w:sz w:val="28"/>
        </w:rPr>
        <w:t xml:space="preserve">
      Лауазымды адам/Official________________________________________________  </w:t>
      </w:r>
    </w:p>
    <w:bookmarkEnd w:id="217"/>
    <w:p>
      <w:pPr>
        <w:spacing w:after="0"/>
        <w:ind w:left="0"/>
        <w:jc w:val="both"/>
      </w:pPr>
      <w:r>
        <w:rPr>
          <w:rFonts w:ascii="Times New Roman"/>
          <w:b w:val="false"/>
          <w:i w:val="false"/>
          <w:color w:val="000000"/>
          <w:sz w:val="28"/>
        </w:rPr>
        <w:t xml:space="preserve">
      (тегі, аты-жөні, лауазымы және қолтаңбасы/ surname,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Initials, position and signature)</w:t>
      </w:r>
    </w:p>
    <w:bookmarkStart w:name="z956" w:id="218"/>
    <w:p>
      <w:pPr>
        <w:spacing w:after="0"/>
        <w:ind w:left="0"/>
        <w:jc w:val="both"/>
      </w:pPr>
      <w:r>
        <w:rPr>
          <w:rFonts w:ascii="Times New Roman"/>
          <w:b w:val="false"/>
          <w:i w:val="false"/>
          <w:color w:val="000000"/>
          <w:sz w:val="28"/>
        </w:rPr>
        <w:t>
      20____ ж./г. “____”_____________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conducting </w:t>
            </w:r>
            <w:r>
              <w:br/>
            </w:r>
            <w:r>
              <w:rPr>
                <w:rFonts w:ascii="Times New Roman"/>
                <w:b w:val="false"/>
                <w:i w:val="false"/>
                <w:color w:val="000000"/>
                <w:sz w:val="20"/>
              </w:rPr>
              <w:t xml:space="preserve">fingerprint </w:t>
            </w:r>
            <w:r>
              <w:br/>
            </w:r>
            <w:r>
              <w:rPr>
                <w:rFonts w:ascii="Times New Roman"/>
                <w:b w:val="false"/>
                <w:i w:val="false"/>
                <w:color w:val="000000"/>
                <w:sz w:val="20"/>
              </w:rPr>
              <w:t xml:space="preserve">and genomic registration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(name </w:t>
            </w:r>
            <w:r>
              <w:br/>
            </w:r>
            <w:r>
              <w:rPr>
                <w:rFonts w:ascii="Times New Roman"/>
                <w:b w:val="false"/>
                <w:i w:val="false"/>
                <w:color w:val="000000"/>
                <w:sz w:val="20"/>
              </w:rPr>
              <w:t xml:space="preserve">of the state body, </w:t>
            </w:r>
            <w:r>
              <w:br/>
            </w:r>
            <w:r>
              <w:rPr>
                <w:rFonts w:ascii="Times New Roman"/>
                <w:b w:val="false"/>
                <w:i w:val="false"/>
                <w:color w:val="000000"/>
                <w:sz w:val="20"/>
              </w:rPr>
              <w:t>full name of the official)</w:t>
            </w:r>
          </w:p>
        </w:tc>
      </w:tr>
    </w:tbl>
    <w:p>
      <w:pPr>
        <w:spacing w:after="0"/>
        <w:ind w:left="0"/>
        <w:jc w:val="both"/>
      </w:pPr>
      <w:r>
        <w:rPr>
          <w:rFonts w:ascii="Times New Roman"/>
          <w:b w:val="false"/>
          <w:i w:val="false"/>
          <w:color w:val="000000"/>
          <w:sz w:val="28"/>
        </w:rPr>
        <w:t>
      ______________                                     "___" ____________ 20____</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Attention!</w:t>
            </w:r>
          </w:p>
          <w:p>
            <w:pPr>
              <w:spacing w:after="20"/>
              <w:ind w:left="20"/>
              <w:jc w:val="both"/>
            </w:pPr>
            <w:r>
              <w:rPr>
                <w:rFonts w:ascii="Times New Roman"/>
                <w:b w:val="false"/>
                <w:i w:val="false"/>
                <w:color w:val="000000"/>
                <w:sz w:val="20"/>
              </w:rPr>
              <w:t>
The information specified in this certificate is not subject to use in making procedural decisions on criminal cases and materials on the refusal to initiate a criminal case, as well as in the production of special checks in relation to persons authorized to perform state functions, and persons equated to them.</w:t>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Reference</w:t>
      </w:r>
    </w:p>
    <w:p>
      <w:pPr>
        <w:spacing w:after="0"/>
        <w:ind w:left="0"/>
        <w:jc w:val="both"/>
      </w:pPr>
      <w:r>
        <w:rPr>
          <w:rFonts w:ascii="Times New Roman"/>
          <w:b w:val="false"/>
          <w:i w:val="false"/>
          <w:color w:val="000000"/>
          <w:sz w:val="28"/>
        </w:rPr>
        <w:t xml:space="preserve">
      By request from |__|__| |__|__| |__|__|__|__| ref. № _______________________ </w:t>
      </w:r>
    </w:p>
    <w:p>
      <w:pPr>
        <w:spacing w:after="0"/>
        <w:ind w:left="0"/>
        <w:jc w:val="both"/>
      </w:pPr>
      <w:r>
        <w:rPr>
          <w:rFonts w:ascii="Times New Roman"/>
          <w:b w:val="false"/>
          <w:i w:val="false"/>
          <w:color w:val="000000"/>
          <w:sz w:val="28"/>
        </w:rPr>
        <w:t xml:space="preserve">day month year </w:t>
      </w:r>
    </w:p>
    <w:p>
      <w:pPr>
        <w:spacing w:after="0"/>
        <w:ind w:left="0"/>
        <w:jc w:val="both"/>
      </w:pPr>
      <w:r>
        <w:rPr>
          <w:rFonts w:ascii="Times New Roman"/>
          <w:b w:val="false"/>
          <w:i w:val="false"/>
          <w:color w:val="000000"/>
          <w:sz w:val="28"/>
        </w:rPr>
        <w:t xml:space="preserve">date of receipt |__|__| |__|__| |__|__|__|__| entry number _____________________ </w:t>
      </w:r>
    </w:p>
    <w:p>
      <w:pPr>
        <w:spacing w:after="0"/>
        <w:ind w:left="0"/>
        <w:jc w:val="both"/>
      </w:pPr>
      <w:r>
        <w:rPr>
          <w:rFonts w:ascii="Times New Roman"/>
          <w:b w:val="false"/>
          <w:i w:val="false"/>
          <w:color w:val="000000"/>
          <w:sz w:val="28"/>
        </w:rPr>
        <w:t xml:space="preserve">day month year </w:t>
      </w:r>
    </w:p>
    <w:p>
      <w:pPr>
        <w:spacing w:after="0"/>
        <w:ind w:left="0"/>
        <w:jc w:val="both"/>
      </w:pPr>
      <w:r>
        <w:rPr>
          <w:rFonts w:ascii="Times New Roman"/>
          <w:b w:val="false"/>
          <w:i w:val="false"/>
          <w:color w:val="000000"/>
          <w:sz w:val="28"/>
        </w:rPr>
        <w:t xml:space="preserve">we inform you that by checking the database of the automated information system </w:t>
      </w:r>
    </w:p>
    <w:p>
      <w:pPr>
        <w:spacing w:after="0"/>
        <w:ind w:left="0"/>
        <w:jc w:val="both"/>
      </w:pPr>
      <w:r>
        <w:rPr>
          <w:rFonts w:ascii="Times New Roman"/>
          <w:b w:val="false"/>
          <w:i w:val="false"/>
          <w:color w:val="000000"/>
          <w:sz w:val="28"/>
        </w:rPr>
        <w:t>"Biometric identification of the person" it was established: 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xml:space="preserve">
      Addendum: _______________________________________________________________ </w:t>
      </w:r>
    </w:p>
    <w:p>
      <w:pPr>
        <w:spacing w:after="0"/>
        <w:ind w:left="0"/>
        <w:jc w:val="both"/>
      </w:pPr>
      <w:r>
        <w:rPr>
          <w:rFonts w:ascii="Times New Roman"/>
          <w:b w:val="false"/>
          <w:i w:val="false"/>
          <w:color w:val="000000"/>
          <w:sz w:val="28"/>
        </w:rPr>
        <w:t xml:space="preserve">The check was carried out by _________________________________________________ </w:t>
      </w:r>
    </w:p>
    <w:p>
      <w:pPr>
        <w:spacing w:after="0"/>
        <w:ind w:left="0"/>
        <w:jc w:val="both"/>
      </w:pPr>
      <w:r>
        <w:rPr>
          <w:rFonts w:ascii="Times New Roman"/>
          <w:b w:val="false"/>
          <w:i w:val="false"/>
          <w:color w:val="000000"/>
          <w:sz w:val="28"/>
        </w:rPr>
        <w:t xml:space="preserve">(position, surname, initials and signature of the employee) </w:t>
      </w:r>
    </w:p>
    <w:p>
      <w:pPr>
        <w:spacing w:after="0"/>
        <w:ind w:left="0"/>
        <w:jc w:val="both"/>
      </w:pPr>
      <w:r>
        <w:rPr>
          <w:rFonts w:ascii="Times New Roman"/>
          <w:b w:val="false"/>
          <w:i w:val="false"/>
          <w:color w:val="000000"/>
          <w:sz w:val="28"/>
        </w:rPr>
        <w:t xml:space="preserve">Head of the authorized </w:t>
      </w:r>
    </w:p>
    <w:p>
      <w:pPr>
        <w:spacing w:after="0"/>
        <w:ind w:left="0"/>
        <w:jc w:val="both"/>
      </w:pPr>
      <w:r>
        <w:rPr>
          <w:rFonts w:ascii="Times New Roman"/>
          <w:b w:val="false"/>
          <w:i w:val="false"/>
          <w:color w:val="000000"/>
          <w:sz w:val="28"/>
        </w:rPr>
        <w:t xml:space="preserve">unit of the Ministry of </w:t>
      </w:r>
    </w:p>
    <w:p>
      <w:pPr>
        <w:spacing w:after="0"/>
        <w:ind w:left="0"/>
        <w:jc w:val="both"/>
      </w:pPr>
      <w:r>
        <w:rPr>
          <w:rFonts w:ascii="Times New Roman"/>
          <w:b w:val="false"/>
          <w:i w:val="false"/>
          <w:color w:val="000000"/>
          <w:sz w:val="28"/>
        </w:rPr>
        <w:t xml:space="preserve">Internal Affairs __________________________________________________________ </w:t>
      </w:r>
    </w:p>
    <w:p>
      <w:pPr>
        <w:spacing w:after="0"/>
        <w:ind w:left="0"/>
        <w:jc w:val="both"/>
      </w:pPr>
      <w:r>
        <w:rPr>
          <w:rFonts w:ascii="Times New Roman"/>
          <w:b w:val="false"/>
          <w:i w:val="false"/>
          <w:color w:val="000000"/>
          <w:sz w:val="28"/>
        </w:rPr>
        <w:t xml:space="preserve">                                                          (surname, initials and signature)</w:t>
      </w:r>
    </w:p>
    <w:p>
      <w:pPr>
        <w:spacing w:after="0"/>
        <w:ind w:left="0"/>
        <w:jc w:val="both"/>
      </w:pPr>
      <w:r>
        <w:rPr>
          <w:rFonts w:ascii="Times New Roman"/>
          <w:b w:val="false"/>
          <w:i w:val="false"/>
          <w:color w:val="000000"/>
          <w:sz w:val="28"/>
        </w:rPr>
        <w:t>
      "____" 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Fingerprint </w:t>
            </w:r>
            <w:r>
              <w:br/>
            </w:r>
            <w:r>
              <w:rPr>
                <w:rFonts w:ascii="Times New Roman"/>
                <w:b w:val="false"/>
                <w:i w:val="false"/>
                <w:color w:val="000000"/>
                <w:sz w:val="20"/>
              </w:rPr>
              <w:t>and Genomic Registration</w:t>
            </w:r>
          </w:p>
        </w:tc>
      </w:tr>
    </w:tbl>
    <w:p>
      <w:pPr>
        <w:spacing w:after="0"/>
        <w:ind w:left="0"/>
        <w:jc w:val="both"/>
      </w:pPr>
      <w:r>
        <w:rPr>
          <w:rFonts w:ascii="Times New Roman"/>
          <w:b w:val="false"/>
          <w:i w:val="false"/>
          <w:color w:val="ff0000"/>
          <w:sz w:val="28"/>
        </w:rPr>
        <w:t>
      Footnote. Annex 6 - as amended by Resolution of the Government of the Republic of Kazakhstan dated September 22, 2022 № 720 (shall be enforced from the date of its first official publication).</w:t>
      </w:r>
    </w:p>
    <w:p>
      <w:pPr>
        <w:spacing w:after="0"/>
        <w:ind w:left="0"/>
        <w:jc w:val="left"/>
      </w:pPr>
      <w:r>
        <w:rPr>
          <w:rFonts w:ascii="Times New Roman"/>
          <w:b/>
          <w:i w:val="false"/>
          <w:color w:val="000000"/>
        </w:rPr>
        <w:t xml:space="preserve"> Сотталғандардың/хабарсыз кеткен азаматтардың </w:t>
      </w:r>
      <w:r>
        <w:br/>
      </w:r>
      <w:r>
        <w:rPr>
          <w:rFonts w:ascii="Times New Roman"/>
          <w:b/>
          <w:i w:val="false"/>
          <w:color w:val="000000"/>
        </w:rPr>
        <w:t>биологиялық туыстарының биологиялық материалдарына ақпараттық карта/</w:t>
      </w:r>
      <w:r>
        <w:br/>
      </w:r>
      <w:r>
        <w:rPr>
          <w:rFonts w:ascii="Times New Roman"/>
          <w:b/>
          <w:i w:val="false"/>
          <w:color w:val="000000"/>
        </w:rPr>
        <w:t>Information map to biological materials of convicts/biological relatives of missing citizens</w:t>
      </w:r>
    </w:p>
    <w:p>
      <w:pPr>
        <w:spacing w:after="0"/>
        <w:ind w:left="0"/>
        <w:jc w:val="both"/>
      </w:pPr>
      <w:r>
        <w:rPr>
          <w:rFonts w:ascii="Times New Roman"/>
          <w:b w:val="false"/>
          <w:i w:val="false"/>
          <w:color w:val="000000"/>
          <w:sz w:val="28"/>
        </w:rPr>
        <w:t>
      Тегі/Last Name |__|__|__|__|__|__|__|__|__|__|__|__|__|__|__|__|__|__|__|__|__|__|__|</w:t>
      </w:r>
    </w:p>
    <w:p>
      <w:pPr>
        <w:spacing w:after="0"/>
        <w:ind w:left="0"/>
        <w:jc w:val="both"/>
      </w:pPr>
      <w:r>
        <w:rPr>
          <w:rFonts w:ascii="Times New Roman"/>
          <w:b w:val="false"/>
          <w:i w:val="false"/>
          <w:color w:val="000000"/>
          <w:sz w:val="28"/>
        </w:rPr>
        <w:t>
      Аты/Name |__|__|__|__|__|__|__|__|__|__|__|__|__|__|__|__|__|_|__|__|__|__|__| 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Patronymic name (if indicated in the identity document) |__|__|__|__|__|__|__|__|__|__|__| __|__|</w:t>
      </w:r>
    </w:p>
    <w:p>
      <w:pPr>
        <w:spacing w:after="0"/>
        <w:ind w:left="0"/>
        <w:jc w:val="both"/>
      </w:pPr>
      <w:r>
        <w:rPr>
          <w:rFonts w:ascii="Times New Roman"/>
          <w:b w:val="false"/>
          <w:i w:val="false"/>
          <w:color w:val="000000"/>
          <w:sz w:val="28"/>
        </w:rPr>
        <w:t>
      Азаматтығы/Citizenship |__|__|__|__|__|__|__|__|__|__|__|__|__|__|__|__|__|__|__|</w:t>
      </w:r>
    </w:p>
    <w:p>
      <w:pPr>
        <w:spacing w:after="0"/>
        <w:ind w:left="0"/>
        <w:jc w:val="both"/>
      </w:pPr>
      <w:r>
        <w:rPr>
          <w:rFonts w:ascii="Times New Roman"/>
          <w:b w:val="false"/>
          <w:i w:val="false"/>
          <w:color w:val="000000"/>
          <w:sz w:val="28"/>
        </w:rPr>
        <w:t>
      Жынысы/Gender: |__| Ер/Male |__| Әйел/Female</w:t>
      </w:r>
    </w:p>
    <w:p>
      <w:pPr>
        <w:spacing w:after="0"/>
        <w:ind w:left="0"/>
        <w:jc w:val="both"/>
      </w:pPr>
      <w:r>
        <w:rPr>
          <w:rFonts w:ascii="Times New Roman"/>
          <w:b w:val="false"/>
          <w:i w:val="false"/>
          <w:color w:val="000000"/>
          <w:sz w:val="28"/>
        </w:rPr>
        <w:t>
      Туған күні/Date of birth: күні/day |__|__| айы/month |__|__|жылы/year |__|__|__|__|</w:t>
      </w:r>
    </w:p>
    <w:p>
      <w:pPr>
        <w:spacing w:after="0"/>
        <w:ind w:left="0"/>
        <w:jc w:val="both"/>
      </w:pPr>
      <w:r>
        <w:rPr>
          <w:rFonts w:ascii="Times New Roman"/>
          <w:b w:val="false"/>
          <w:i w:val="false"/>
          <w:color w:val="000000"/>
          <w:sz w:val="28"/>
        </w:rPr>
        <w:t>
      Туған жері/Place of birth |__|__|__|__|__|__|__|__|__|__|__|__| __|__|__|__|__|__|</w:t>
      </w:r>
    </w:p>
    <w:p>
      <w:pPr>
        <w:spacing w:after="0"/>
        <w:ind w:left="0"/>
        <w:jc w:val="both"/>
      </w:pPr>
      <w:r>
        <w:rPr>
          <w:rFonts w:ascii="Times New Roman"/>
          <w:b w:val="false"/>
          <w:i w:val="false"/>
          <w:color w:val="000000"/>
          <w:sz w:val="28"/>
        </w:rPr>
        <w:t>
      Тіркелгені немесе болатын жері туралы мәліметтер/</w:t>
      </w:r>
    </w:p>
    <w:p>
      <w:pPr>
        <w:spacing w:after="0"/>
        <w:ind w:left="0"/>
        <w:jc w:val="both"/>
      </w:pPr>
      <w:r>
        <w:rPr>
          <w:rFonts w:ascii="Times New Roman"/>
          <w:b w:val="false"/>
          <w:i w:val="false"/>
          <w:color w:val="000000"/>
          <w:sz w:val="28"/>
        </w:rPr>
        <w:t>
      Information about registration or place of residence |__|__|__|__|__|__|__|__|__|__|__|__|__ |__|__|__|__|__|__|__|__|</w:t>
      </w:r>
    </w:p>
    <w:p>
      <w:pPr>
        <w:spacing w:after="0"/>
        <w:ind w:left="0"/>
        <w:jc w:val="both"/>
      </w:pPr>
      <w:r>
        <w:rPr>
          <w:rFonts w:ascii="Times New Roman"/>
          <w:b w:val="false"/>
          <w:i w:val="false"/>
          <w:color w:val="000000"/>
          <w:sz w:val="28"/>
        </w:rPr>
        <w:t>
      ЖСН (бар болса)/IIN (if any) |__|__|__|__|__|__|__|__|__|__|__ |__|</w:t>
      </w:r>
    </w:p>
    <w:p>
      <w:pPr>
        <w:spacing w:after="0"/>
        <w:ind w:left="0"/>
        <w:jc w:val="both"/>
      </w:pPr>
      <w:r>
        <w:rPr>
          <w:rFonts w:ascii="Times New Roman"/>
          <w:b w:val="false"/>
          <w:i w:val="false"/>
          <w:color w:val="000000"/>
          <w:sz w:val="28"/>
        </w:rPr>
        <w:t>
      Жеке басын куәландыратын құжаттың атауы мен нөмірі/</w:t>
      </w:r>
    </w:p>
    <w:p>
      <w:pPr>
        <w:spacing w:after="0"/>
        <w:ind w:left="0"/>
        <w:jc w:val="both"/>
      </w:pPr>
      <w:r>
        <w:rPr>
          <w:rFonts w:ascii="Times New Roman"/>
          <w:b w:val="false"/>
          <w:i w:val="false"/>
          <w:color w:val="000000"/>
          <w:sz w:val="28"/>
        </w:rPr>
        <w:t>
      Name and number of identity document |__|__|__|__|__|__|__|__|__|__|__|__|__|__|</w:t>
      </w:r>
    </w:p>
    <w:p>
      <w:pPr>
        <w:spacing w:after="0"/>
        <w:ind w:left="0"/>
        <w:jc w:val="both"/>
      </w:pPr>
      <w:r>
        <w:rPr>
          <w:rFonts w:ascii="Times New Roman"/>
          <w:b w:val="false"/>
          <w:i w:val="false"/>
          <w:color w:val="000000"/>
          <w:sz w:val="28"/>
        </w:rPr>
        <w:t>
      Берілген күні/Date issuance of Күні/Day |__|__| Айы/Month |__|__|Жылы/Year |__|__|__|__|</w:t>
      </w:r>
    </w:p>
    <w:p>
      <w:pPr>
        <w:spacing w:after="0"/>
        <w:ind w:left="0"/>
        <w:jc w:val="both"/>
      </w:pPr>
      <w:r>
        <w:rPr>
          <w:rFonts w:ascii="Times New Roman"/>
          <w:b w:val="false"/>
          <w:i w:val="false"/>
          <w:color w:val="000000"/>
          <w:sz w:val="28"/>
        </w:rPr>
        <w:t>
      Кім берген/Issued by |__|__|__|__|__|__|__|__|__|__|__|__| __|__|__|__|__|__|__|__|</w:t>
      </w:r>
    </w:p>
    <w:p>
      <w:pPr>
        <w:spacing w:after="0"/>
        <w:ind w:left="0"/>
        <w:jc w:val="both"/>
      </w:pPr>
      <w:r>
        <w:rPr>
          <w:rFonts w:ascii="Times New Roman"/>
          <w:b w:val="false"/>
          <w:i w:val="false"/>
          <w:color w:val="000000"/>
          <w:sz w:val="28"/>
        </w:rPr>
        <w:t xml:space="preserve">
      Ұлты/Nationality |__|__|__|__|__|__|__|__|__|__|__|__|__|__|__| </w:t>
      </w:r>
    </w:p>
    <w:p>
      <w:pPr>
        <w:spacing w:after="0"/>
        <w:ind w:left="0"/>
        <w:jc w:val="both"/>
      </w:pPr>
      <w:r>
        <w:rPr>
          <w:rFonts w:ascii="Times New Roman"/>
          <w:b w:val="false"/>
          <w:i w:val="false"/>
          <w:color w:val="000000"/>
          <w:sz w:val="28"/>
        </w:rPr>
        <w:t xml:space="preserve">
      Биологиялық материал алу жүргізілген күн мен негізі/Date and basis for the selection of biological material: </w:t>
      </w:r>
    </w:p>
    <w:p>
      <w:pPr>
        <w:spacing w:after="0"/>
        <w:ind w:left="0"/>
        <w:jc w:val="both"/>
      </w:pPr>
      <w:r>
        <w:rPr>
          <w:rFonts w:ascii="Times New Roman"/>
          <w:b w:val="false"/>
          <w:i w:val="false"/>
          <w:color w:val="000000"/>
          <w:sz w:val="28"/>
        </w:rPr>
        <w:t>
      Күні/Day |__|__| Айы/Month |__|__| Жылы/Year|__|__|__|__|_________________________________</w:t>
      </w:r>
    </w:p>
    <w:p>
      <w:pPr>
        <w:spacing w:after="0"/>
        <w:ind w:left="0"/>
        <w:jc w:val="both"/>
      </w:pPr>
      <w:r>
        <w:rPr>
          <w:rFonts w:ascii="Times New Roman"/>
          <w:b w:val="false"/>
          <w:i w:val="false"/>
          <w:color w:val="000000"/>
          <w:sz w:val="28"/>
        </w:rPr>
        <w:t xml:space="preserve">
      Тіркеу санаты/Category of registration: |__| ауыр немесе аса ауыр қылмыстарды, сондай-ақ </w:t>
      </w:r>
    </w:p>
    <w:p>
      <w:pPr>
        <w:spacing w:after="0"/>
        <w:ind w:left="0"/>
        <w:jc w:val="both"/>
      </w:pPr>
      <w:r>
        <w:rPr>
          <w:rFonts w:ascii="Times New Roman"/>
          <w:b w:val="false"/>
          <w:i w:val="false"/>
          <w:color w:val="000000"/>
          <w:sz w:val="28"/>
        </w:rPr>
        <w:t xml:space="preserve">
      ҚР ҚК-нің 120, 121, 122, 123 және 124-баптарында көзделген қылмыстарды жасағаны үшін </w:t>
      </w:r>
    </w:p>
    <w:p>
      <w:pPr>
        <w:spacing w:after="0"/>
        <w:ind w:left="0"/>
        <w:jc w:val="both"/>
      </w:pPr>
      <w:r>
        <w:rPr>
          <w:rFonts w:ascii="Times New Roman"/>
          <w:b w:val="false"/>
          <w:i w:val="false"/>
          <w:color w:val="000000"/>
          <w:sz w:val="28"/>
        </w:rPr>
        <w:t xml:space="preserve">
      сотталған адамдар/persons convicted of committing grave or especially grave crimes, as well as crimes </w:t>
      </w:r>
    </w:p>
    <w:p>
      <w:pPr>
        <w:spacing w:after="0"/>
        <w:ind w:left="0"/>
        <w:jc w:val="both"/>
      </w:pPr>
      <w:r>
        <w:rPr>
          <w:rFonts w:ascii="Times New Roman"/>
          <w:b w:val="false"/>
          <w:i w:val="false"/>
          <w:color w:val="000000"/>
          <w:sz w:val="28"/>
        </w:rPr>
        <w:t>
      under Articles 120, 121, 122, 123 and 124 of the Criminal Code of the Republic of Kazakhstan</w:t>
      </w:r>
    </w:p>
    <w:p>
      <w:pPr>
        <w:spacing w:after="0"/>
        <w:ind w:left="0"/>
        <w:jc w:val="both"/>
      </w:pPr>
      <w:r>
        <w:rPr>
          <w:rFonts w:ascii="Times New Roman"/>
          <w:b w:val="false"/>
          <w:i w:val="false"/>
          <w:color w:val="000000"/>
          <w:sz w:val="28"/>
        </w:rPr>
        <w:t xml:space="preserve">
      ____________________________ ҚК-нің адамды соттауға негізболған баптары көрсетілсін/Indicate </w:t>
      </w:r>
    </w:p>
    <w:p>
      <w:pPr>
        <w:spacing w:after="0"/>
        <w:ind w:left="0"/>
        <w:jc w:val="both"/>
      </w:pPr>
      <w:r>
        <w:rPr>
          <w:rFonts w:ascii="Times New Roman"/>
          <w:b w:val="false"/>
          <w:i w:val="false"/>
          <w:color w:val="000000"/>
          <w:sz w:val="28"/>
        </w:rPr>
        <w:t xml:space="preserve">
      the articles of the Criminal Code under which the person was convicted __________________|__| хабарсыз </w:t>
      </w:r>
    </w:p>
    <w:p>
      <w:pPr>
        <w:spacing w:after="0"/>
        <w:ind w:left="0"/>
        <w:jc w:val="both"/>
      </w:pPr>
      <w:r>
        <w:rPr>
          <w:rFonts w:ascii="Times New Roman"/>
          <w:b w:val="false"/>
          <w:i w:val="false"/>
          <w:color w:val="000000"/>
          <w:sz w:val="28"/>
        </w:rPr>
        <w:t xml:space="preserve">
      кеткен азаматтың биологиялық туыстары/biological relatives of the missing citizen </w:t>
      </w:r>
    </w:p>
    <w:p>
      <w:pPr>
        <w:spacing w:after="0"/>
        <w:ind w:left="0"/>
        <w:jc w:val="both"/>
      </w:pPr>
      <w:r>
        <w:rPr>
          <w:rFonts w:ascii="Times New Roman"/>
          <w:b w:val="false"/>
          <w:i w:val="false"/>
          <w:color w:val="000000"/>
          <w:sz w:val="28"/>
        </w:rPr>
        <w:t>
      Биологиялық материал алынған адамның қолтаңбасы/Signature of the person from whom the biological material was taken</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Заңды өкілдің/қорғаншының қолтаңбасы/Signature of legal </w:t>
      </w:r>
    </w:p>
    <w:p>
      <w:pPr>
        <w:spacing w:after="0"/>
        <w:ind w:left="0"/>
        <w:jc w:val="both"/>
      </w:pPr>
      <w:r>
        <w:rPr>
          <w:rFonts w:ascii="Times New Roman"/>
          <w:b w:val="false"/>
          <w:i w:val="false"/>
          <w:color w:val="000000"/>
          <w:sz w:val="28"/>
        </w:rPr>
        <w:t xml:space="preserve">
      representative/guardian ____________________________________________________________ </w:t>
      </w:r>
    </w:p>
    <w:p>
      <w:pPr>
        <w:spacing w:after="0"/>
        <w:ind w:left="0"/>
        <w:jc w:val="both"/>
      </w:pPr>
      <w:r>
        <w:rPr>
          <w:rFonts w:ascii="Times New Roman"/>
          <w:b w:val="false"/>
          <w:i w:val="false"/>
          <w:color w:val="000000"/>
          <w:sz w:val="28"/>
        </w:rPr>
        <w:t>
      Қызметкердің қолтаңбасы/Signature of the employee 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w:t>
      </w:r>
    </w:p>
    <w:p>
      <w:pPr>
        <w:spacing w:after="0"/>
        <w:ind w:left="0"/>
        <w:jc w:val="both"/>
      </w:pPr>
      <w:r>
        <w:rPr>
          <w:rFonts w:ascii="Times New Roman"/>
          <w:b w:val="false"/>
          <w:i w:val="false"/>
          <w:color w:val="000000"/>
          <w:sz w:val="28"/>
        </w:rPr>
        <w:t>
      Full name(if it is indicated in the identity document), лауазымы/position</w:t>
      </w:r>
    </w:p>
    <w:p>
      <w:pPr>
        <w:spacing w:after="0"/>
        <w:ind w:left="0"/>
        <w:jc w:val="both"/>
      </w:pPr>
      <w:r>
        <w:rPr>
          <w:rFonts w:ascii="Times New Roman"/>
          <w:b w:val="false"/>
          <w:i w:val="false"/>
          <w:color w:val="000000"/>
          <w:sz w:val="28"/>
        </w:rPr>
        <w:t>
      Күні/Day |__|__| Айы/Month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Fingerprint and </w:t>
            </w:r>
            <w:r>
              <w:br/>
            </w: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7 - as amended by the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Анықтау/тергеу органының бастығына/</w:t>
            </w:r>
          </w:p>
          <w:p>
            <w:pPr>
              <w:spacing w:after="20"/>
              <w:ind w:left="20"/>
              <w:jc w:val="both"/>
            </w:pPr>
            <w:r>
              <w:rPr>
                <w:rFonts w:ascii="Times New Roman"/>
                <w:b w:val="false"/>
                <w:i w:val="false"/>
                <w:color w:val="000000"/>
                <w:sz w:val="20"/>
              </w:rPr>
              <w:t>To the head of the body of inquiry/investigation</w:t>
            </w:r>
          </w:p>
        </w:tc>
      </w:tr>
    </w:tbl>
    <w:p>
      <w:pPr>
        <w:spacing w:after="0"/>
        <w:ind w:left="0"/>
        <w:jc w:val="left"/>
      </w:pPr>
      <w:r>
        <w:rPr>
          <w:rFonts w:ascii="Times New Roman"/>
          <w:b/>
          <w:i w:val="false"/>
          <w:color w:val="000000"/>
        </w:rPr>
        <w:t xml:space="preserve"> Геномдық тіркеуден өтуге өтініш/Application for genomic registration</w:t>
      </w:r>
    </w:p>
    <w:p>
      <w:pPr>
        <w:spacing w:after="0"/>
        <w:ind w:left="0"/>
        <w:jc w:val="both"/>
      </w:pPr>
      <w:r>
        <w:rPr>
          <w:rFonts w:ascii="Times New Roman"/>
          <w:b w:val="false"/>
          <w:i w:val="false"/>
          <w:color w:val="000000"/>
          <w:sz w:val="28"/>
        </w:rPr>
        <w:t xml:space="preserve">
      Мен/I, тегі/last name |__|__|__|__|__|__|__|__|__|__|__|__|__|__|__|__|__|__|__|__|, </w:t>
      </w:r>
    </w:p>
    <w:p>
      <w:pPr>
        <w:spacing w:after="0"/>
        <w:ind w:left="0"/>
        <w:jc w:val="both"/>
      </w:pPr>
      <w:r>
        <w:rPr>
          <w:rFonts w:ascii="Times New Roman"/>
          <w:b w:val="false"/>
          <w:i w:val="false"/>
          <w:color w:val="000000"/>
          <w:sz w:val="28"/>
        </w:rPr>
        <w:t>
      аты/name |__|__|__|__|__|__|__|__|__|__|__|__|__|__|__|__|_|__|__|__|__|__|__|__ |__|,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көрсетілсе)/patronymic </w:t>
      </w:r>
    </w:p>
    <w:p>
      <w:pPr>
        <w:spacing w:after="0"/>
        <w:ind w:left="0"/>
        <w:jc w:val="both"/>
      </w:pPr>
      <w:r>
        <w:rPr>
          <w:rFonts w:ascii="Times New Roman"/>
          <w:b w:val="false"/>
          <w:i w:val="false"/>
          <w:color w:val="000000"/>
          <w:sz w:val="28"/>
        </w:rPr>
        <w:t>
      (if it is indicated in the identity document) |__|__|__|__|__|__|__|,</w:t>
      </w:r>
    </w:p>
    <w:p>
      <w:pPr>
        <w:spacing w:after="0"/>
        <w:ind w:left="0"/>
        <w:jc w:val="both"/>
      </w:pPr>
      <w:r>
        <w:rPr>
          <w:rFonts w:ascii="Times New Roman"/>
          <w:b w:val="false"/>
          <w:i w:val="false"/>
          <w:color w:val="000000"/>
          <w:sz w:val="28"/>
        </w:rPr>
        <w:t>
      азаматтығы/citizenship|__|__ |__|__|__|__|__|__|__|__|__|__|__|__|__|__|__|__|__|,</w:t>
      </w:r>
    </w:p>
    <w:p>
      <w:pPr>
        <w:spacing w:after="0"/>
        <w:ind w:left="0"/>
        <w:jc w:val="both"/>
      </w:pPr>
      <w:r>
        <w:rPr>
          <w:rFonts w:ascii="Times New Roman"/>
          <w:b w:val="false"/>
          <w:i w:val="false"/>
          <w:color w:val="000000"/>
          <w:sz w:val="28"/>
        </w:rPr>
        <w:t>
      жынысы/пол: |__| ер/male |__| әйел/female,</w:t>
      </w:r>
    </w:p>
    <w:p>
      <w:pPr>
        <w:spacing w:after="0"/>
        <w:ind w:left="0"/>
        <w:jc w:val="both"/>
      </w:pPr>
      <w:r>
        <w:rPr>
          <w:rFonts w:ascii="Times New Roman"/>
          <w:b w:val="false"/>
          <w:i w:val="false"/>
          <w:color w:val="000000"/>
          <w:sz w:val="28"/>
        </w:rPr>
        <w:t>
      туған күні:/date of birth: күні/date |__|__| айы/month |__|__|</w:t>
      </w:r>
    </w:p>
    <w:p>
      <w:pPr>
        <w:spacing w:after="0"/>
        <w:ind w:left="0"/>
        <w:jc w:val="both"/>
      </w:pPr>
      <w:r>
        <w:rPr>
          <w:rFonts w:ascii="Times New Roman"/>
          <w:b w:val="false"/>
          <w:i w:val="false"/>
          <w:color w:val="000000"/>
          <w:sz w:val="28"/>
        </w:rPr>
        <w:t>
      жылы/year |__|__|__|__|,</w:t>
      </w:r>
    </w:p>
    <w:p>
      <w:pPr>
        <w:spacing w:after="0"/>
        <w:ind w:left="0"/>
        <w:jc w:val="both"/>
      </w:pPr>
      <w:r>
        <w:rPr>
          <w:rFonts w:ascii="Times New Roman"/>
          <w:b w:val="false"/>
          <w:i w:val="false"/>
          <w:color w:val="000000"/>
          <w:sz w:val="28"/>
        </w:rPr>
        <w:t>
      туған жері/place of birth|__|__|__|__|__|__|__|__|__|__|__|__|__|__|__|__|,</w:t>
      </w:r>
    </w:p>
    <w:p>
      <w:pPr>
        <w:spacing w:after="0"/>
        <w:ind w:left="0"/>
        <w:jc w:val="both"/>
      </w:pPr>
      <w:r>
        <w:rPr>
          <w:rFonts w:ascii="Times New Roman"/>
          <w:b w:val="false"/>
          <w:i w:val="false"/>
          <w:color w:val="000000"/>
          <w:sz w:val="28"/>
        </w:rPr>
        <w:t xml:space="preserve">
      тіркелгені немесе болатын жері туралы мәліметтер/information about registration </w:t>
      </w:r>
    </w:p>
    <w:p>
      <w:pPr>
        <w:spacing w:after="0"/>
        <w:ind w:left="0"/>
        <w:jc w:val="both"/>
      </w:pPr>
      <w:r>
        <w:rPr>
          <w:rFonts w:ascii="Times New Roman"/>
          <w:b w:val="false"/>
          <w:i w:val="false"/>
          <w:color w:val="000000"/>
          <w:sz w:val="28"/>
        </w:rPr>
        <w:t>
      or place of residence|__|__|__|__|__|__|__|__|__|__|__|__|__|__|__|__|__|__|__|__|__|,</w:t>
      </w:r>
    </w:p>
    <w:p>
      <w:pPr>
        <w:spacing w:after="0"/>
        <w:ind w:left="0"/>
        <w:jc w:val="both"/>
      </w:pPr>
      <w:r>
        <w:rPr>
          <w:rFonts w:ascii="Times New Roman"/>
          <w:b w:val="false"/>
          <w:i w:val="false"/>
          <w:color w:val="000000"/>
          <w:sz w:val="28"/>
        </w:rPr>
        <w:t>
      ЖСН (бар болса)/IIN (if any)|__|__|__|__|__|__|__|__|__|__|__|__|,</w:t>
      </w:r>
    </w:p>
    <w:p>
      <w:pPr>
        <w:spacing w:after="0"/>
        <w:ind w:left="0"/>
        <w:jc w:val="both"/>
      </w:pPr>
      <w:r>
        <w:rPr>
          <w:rFonts w:ascii="Times New Roman"/>
          <w:b w:val="false"/>
          <w:i w:val="false"/>
          <w:color w:val="000000"/>
          <w:sz w:val="28"/>
        </w:rPr>
        <w:t>
      жеке басты куәландыратын құжаттың атауы мен нөмірі/name and number of the identity document</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берілген күні:/date of issue: күні/date |__|__| айы/month|__|__|</w:t>
      </w:r>
    </w:p>
    <w:p>
      <w:pPr>
        <w:spacing w:after="0"/>
        <w:ind w:left="0"/>
        <w:jc w:val="both"/>
      </w:pPr>
      <w:r>
        <w:rPr>
          <w:rFonts w:ascii="Times New Roman"/>
          <w:b w:val="false"/>
          <w:i w:val="false"/>
          <w:color w:val="000000"/>
          <w:sz w:val="28"/>
        </w:rPr>
        <w:t>
      жылы/year |__|__|__|__|,</w:t>
      </w:r>
    </w:p>
    <w:p>
      <w:pPr>
        <w:spacing w:after="0"/>
        <w:ind w:left="0"/>
        <w:jc w:val="both"/>
      </w:pPr>
      <w:r>
        <w:rPr>
          <w:rFonts w:ascii="Times New Roman"/>
          <w:b w:val="false"/>
          <w:i w:val="false"/>
          <w:color w:val="000000"/>
          <w:sz w:val="28"/>
        </w:rPr>
        <w:t>
      кім берді/issued by: |__|__|__|__|__|__|__|__|__|__|__|__|__|__|__|__|__|__|__|,</w:t>
      </w:r>
    </w:p>
    <w:p>
      <w:pPr>
        <w:spacing w:after="0"/>
        <w:ind w:left="0"/>
        <w:jc w:val="both"/>
      </w:pPr>
      <w:r>
        <w:rPr>
          <w:rFonts w:ascii="Times New Roman"/>
          <w:b w:val="false"/>
          <w:i w:val="false"/>
          <w:color w:val="000000"/>
          <w:sz w:val="28"/>
        </w:rPr>
        <w:t>
      ұлты/nationality|__|__|__|__|__|__|__|__|__|__|__|__|__|__|__|__|__|__|__|__|,</w:t>
      </w:r>
    </w:p>
    <w:p>
      <w:pPr>
        <w:spacing w:after="0"/>
        <w:ind w:left="0"/>
        <w:jc w:val="both"/>
      </w:pPr>
      <w:r>
        <w:rPr>
          <w:rFonts w:ascii="Times New Roman"/>
          <w:b w:val="false"/>
          <w:i w:val="false"/>
          <w:color w:val="000000"/>
          <w:sz w:val="28"/>
        </w:rPr>
        <w:t>
      хабарсыз кеткен туысымды іздеуді жүзеге асыру үшін геномдық тіркеуден өтуге</w:t>
      </w:r>
    </w:p>
    <w:p>
      <w:pPr>
        <w:spacing w:after="0"/>
        <w:ind w:left="0"/>
        <w:jc w:val="both"/>
      </w:pPr>
      <w:r>
        <w:rPr>
          <w:rFonts w:ascii="Times New Roman"/>
          <w:b w:val="false"/>
          <w:i w:val="false"/>
          <w:color w:val="000000"/>
          <w:sz w:val="28"/>
        </w:rPr>
        <w:t>
      (биологиялық материалды алуға және геномдық ақпаратты пайдалануға) келісім</w:t>
      </w:r>
    </w:p>
    <w:p>
      <w:pPr>
        <w:spacing w:after="0"/>
        <w:ind w:left="0"/>
        <w:jc w:val="both"/>
      </w:pPr>
      <w:r>
        <w:rPr>
          <w:rFonts w:ascii="Times New Roman"/>
          <w:b w:val="false"/>
          <w:i w:val="false"/>
          <w:color w:val="000000"/>
          <w:sz w:val="28"/>
        </w:rPr>
        <w:t>
      беремін/I hereby agree to undergo genomic registration (selection of biological material and</w:t>
      </w:r>
    </w:p>
    <w:p>
      <w:pPr>
        <w:spacing w:after="0"/>
        <w:ind w:left="0"/>
        <w:jc w:val="both"/>
      </w:pPr>
      <w:r>
        <w:rPr>
          <w:rFonts w:ascii="Times New Roman"/>
          <w:b w:val="false"/>
          <w:i w:val="false"/>
          <w:color w:val="000000"/>
          <w:sz w:val="28"/>
        </w:rPr>
        <w:t>
      use of genomic information) to search for a missing relative:</w:t>
      </w:r>
    </w:p>
    <w:p>
      <w:pPr>
        <w:spacing w:after="0"/>
        <w:ind w:left="0"/>
        <w:jc w:val="both"/>
      </w:pPr>
      <w:r>
        <w:rPr>
          <w:rFonts w:ascii="Times New Roman"/>
          <w:b w:val="false"/>
          <w:i w:val="false"/>
          <w:color w:val="000000"/>
          <w:sz w:val="28"/>
        </w:rPr>
        <w:t>
      тегі/last name |__|__|__|__|__|__|__|__|__|__|__|__|__|__|__|__|__|__|__|__|__|__|__|,</w:t>
      </w:r>
    </w:p>
    <w:p>
      <w:pPr>
        <w:spacing w:after="0"/>
        <w:ind w:left="0"/>
        <w:jc w:val="both"/>
      </w:pPr>
      <w:r>
        <w:rPr>
          <w:rFonts w:ascii="Times New Roman"/>
          <w:b w:val="false"/>
          <w:i w:val="false"/>
          <w:color w:val="000000"/>
          <w:sz w:val="28"/>
        </w:rPr>
        <w:t>
      аты/first name |__|__|__|__|__|__|__|__|__|__|__|__|__|__|__|__|__|__|__|__|__|__|__|__|__|,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көрсетілсе)/patronymic </w:t>
      </w:r>
    </w:p>
    <w:p>
      <w:pPr>
        <w:spacing w:after="0"/>
        <w:ind w:left="0"/>
        <w:jc w:val="both"/>
      </w:pPr>
      <w:r>
        <w:rPr>
          <w:rFonts w:ascii="Times New Roman"/>
          <w:b w:val="false"/>
          <w:i w:val="false"/>
          <w:color w:val="000000"/>
          <w:sz w:val="28"/>
        </w:rPr>
        <w:t>
      (if it is indicated in the identity document) |__|__|__|__|__|__|__|__|__|__|__|__|__|,</w:t>
      </w:r>
    </w:p>
    <w:p>
      <w:pPr>
        <w:spacing w:after="0"/>
        <w:ind w:left="0"/>
        <w:jc w:val="both"/>
      </w:pPr>
      <w:r>
        <w:rPr>
          <w:rFonts w:ascii="Times New Roman"/>
          <w:b w:val="false"/>
          <w:i w:val="false"/>
          <w:color w:val="000000"/>
          <w:sz w:val="28"/>
        </w:rPr>
        <w:t>
      туған күні/date of birth: күні/date |__|__| айы/month |__|__|</w:t>
      </w:r>
    </w:p>
    <w:p>
      <w:pPr>
        <w:spacing w:after="0"/>
        <w:ind w:left="0"/>
        <w:jc w:val="both"/>
      </w:pPr>
      <w:r>
        <w:rPr>
          <w:rFonts w:ascii="Times New Roman"/>
          <w:b w:val="false"/>
          <w:i w:val="false"/>
          <w:color w:val="000000"/>
          <w:sz w:val="28"/>
        </w:rPr>
        <w:t>
      жылы/year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Fingerprint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8 - as amended by the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Анықтау/тергеу органының бастығына/</w:t>
            </w:r>
          </w:p>
          <w:p>
            <w:pPr>
              <w:spacing w:after="20"/>
              <w:ind w:left="20"/>
              <w:jc w:val="both"/>
            </w:pPr>
            <w:r>
              <w:rPr>
                <w:rFonts w:ascii="Times New Roman"/>
                <w:b w:val="false"/>
                <w:i w:val="false"/>
                <w:color w:val="000000"/>
                <w:sz w:val="20"/>
              </w:rPr>
              <w:t>To the head of the body of inquiry/investigation</w:t>
            </w:r>
          </w:p>
        </w:tc>
      </w:tr>
    </w:tbl>
    <w:p>
      <w:pPr>
        <w:spacing w:after="0"/>
        <w:ind w:left="0"/>
        <w:jc w:val="left"/>
      </w:pPr>
      <w:r>
        <w:rPr>
          <w:rFonts w:ascii="Times New Roman"/>
          <w:b/>
          <w:i w:val="false"/>
          <w:color w:val="000000"/>
        </w:rPr>
        <w:t xml:space="preserve"> Геномдық тіркеуден өтуге өтініш/Application for genomic registration</w:t>
      </w:r>
    </w:p>
    <w:p>
      <w:pPr>
        <w:spacing w:after="0"/>
        <w:ind w:left="0"/>
        <w:jc w:val="both"/>
      </w:pPr>
      <w:r>
        <w:rPr>
          <w:rFonts w:ascii="Times New Roman"/>
          <w:b w:val="false"/>
          <w:i w:val="false"/>
          <w:color w:val="000000"/>
          <w:sz w:val="28"/>
        </w:rPr>
        <w:t xml:space="preserve">
      Мен/I, тегі/last name|__|__|__|__|__|__|__|__|__|__|__|__|__|__|__|__|__|__|__|__|, </w:t>
      </w:r>
    </w:p>
    <w:p>
      <w:pPr>
        <w:spacing w:after="0"/>
        <w:ind w:left="0"/>
        <w:jc w:val="both"/>
      </w:pPr>
      <w:r>
        <w:rPr>
          <w:rFonts w:ascii="Times New Roman"/>
          <w:b w:val="false"/>
          <w:i w:val="false"/>
          <w:color w:val="000000"/>
          <w:sz w:val="28"/>
        </w:rPr>
        <w:t>
      аты/first name |__|__|__|__|__|__|__|__|__|__|__|__|__|__|__|__|__|__|__|__|__|__|__|__|,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көрсетілсе)/patronymic</w:t>
      </w:r>
    </w:p>
    <w:p>
      <w:pPr>
        <w:spacing w:after="0"/>
        <w:ind w:left="0"/>
        <w:jc w:val="both"/>
      </w:pPr>
      <w:r>
        <w:rPr>
          <w:rFonts w:ascii="Times New Roman"/>
          <w:b w:val="false"/>
          <w:i w:val="false"/>
          <w:color w:val="000000"/>
          <w:sz w:val="28"/>
        </w:rPr>
        <w:t>
      (if it is indicated in the identity document) |__|__|__|__|__|__|__|__|__|__|__|__|__|,</w:t>
      </w:r>
    </w:p>
    <w:p>
      <w:pPr>
        <w:spacing w:after="0"/>
        <w:ind w:left="0"/>
        <w:jc w:val="both"/>
      </w:pPr>
      <w:r>
        <w:rPr>
          <w:rFonts w:ascii="Times New Roman"/>
          <w:b w:val="false"/>
          <w:i w:val="false"/>
          <w:color w:val="000000"/>
          <w:sz w:val="28"/>
        </w:rPr>
        <w:t>
      ЖСН/IIN |__|__|__|__|__|__|__|__|__|__|__|__|, құжат түрі/document type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(құжат нөмірі немесе сериясы, кім берген, берілген күні)/(number or series of the document, issued by whom, date of </w:t>
      </w:r>
    </w:p>
    <w:p>
      <w:pPr>
        <w:spacing w:after="0"/>
        <w:ind w:left="0"/>
        <w:jc w:val="both"/>
      </w:pPr>
      <w:r>
        <w:rPr>
          <w:rFonts w:ascii="Times New Roman"/>
          <w:b w:val="false"/>
          <w:i w:val="false"/>
          <w:color w:val="000000"/>
          <w:sz w:val="28"/>
        </w:rPr>
        <w:t>
      issue)_______________________________________________________________,</w:t>
      </w:r>
    </w:p>
    <w:p>
      <w:pPr>
        <w:spacing w:after="0"/>
        <w:ind w:left="0"/>
        <w:jc w:val="both"/>
      </w:pPr>
      <w:r>
        <w:rPr>
          <w:rFonts w:ascii="Times New Roman"/>
          <w:b w:val="false"/>
          <w:i w:val="false"/>
          <w:color w:val="000000"/>
          <w:sz w:val="28"/>
        </w:rPr>
        <w:t>
      being the legal representative/guardian based on:_________________</w:t>
      </w:r>
    </w:p>
    <w:p>
      <w:pPr>
        <w:spacing w:after="0"/>
        <w:ind w:left="0"/>
        <w:jc w:val="both"/>
      </w:pPr>
      <w:r>
        <w:rPr>
          <w:rFonts w:ascii="Times New Roman"/>
          <w:b w:val="false"/>
          <w:i w:val="false"/>
          <w:color w:val="000000"/>
          <w:sz w:val="28"/>
        </w:rPr>
        <w:t>
      (құжатқа, соттың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шешіміне, сенімхатқа сілтеме) (link to document, court decision, power of attorney)</w:t>
      </w:r>
    </w:p>
    <w:p>
      <w:pPr>
        <w:spacing w:after="0"/>
        <w:ind w:left="0"/>
        <w:jc w:val="both"/>
      </w:pPr>
      <w:r>
        <w:rPr>
          <w:rFonts w:ascii="Times New Roman"/>
          <w:b w:val="false"/>
          <w:i w:val="false"/>
          <w:color w:val="000000"/>
          <w:sz w:val="28"/>
        </w:rPr>
        <w:t>
      негізінде заңды өкілі/қорғаншысы бола отырып, өзім заңды мүдделерін білдіретін</w:t>
      </w:r>
    </w:p>
    <w:p>
      <w:pPr>
        <w:spacing w:after="0"/>
        <w:ind w:left="0"/>
        <w:jc w:val="both"/>
      </w:pPr>
      <w:r>
        <w:rPr>
          <w:rFonts w:ascii="Times New Roman"/>
          <w:b w:val="false"/>
          <w:i w:val="false"/>
          <w:color w:val="000000"/>
          <w:sz w:val="28"/>
        </w:rPr>
        <w:t>
      мына адамның геномдық тіркеуден өтуіне (биологиялық материал алуға және</w:t>
      </w:r>
    </w:p>
    <w:p>
      <w:pPr>
        <w:spacing w:after="0"/>
        <w:ind w:left="0"/>
        <w:jc w:val="both"/>
      </w:pPr>
      <w:r>
        <w:rPr>
          <w:rFonts w:ascii="Times New Roman"/>
          <w:b w:val="false"/>
          <w:i w:val="false"/>
          <w:color w:val="000000"/>
          <w:sz w:val="28"/>
        </w:rPr>
        <w:t>
      геномдық ақпаратты пайдалануға) келісім беремін/I hereby consent to the passage</w:t>
      </w:r>
    </w:p>
    <w:p>
      <w:pPr>
        <w:spacing w:after="0"/>
        <w:ind w:left="0"/>
        <w:jc w:val="both"/>
      </w:pPr>
      <w:r>
        <w:rPr>
          <w:rFonts w:ascii="Times New Roman"/>
          <w:b w:val="false"/>
          <w:i w:val="false"/>
          <w:color w:val="000000"/>
          <w:sz w:val="28"/>
        </w:rPr>
        <w:t>
      genomic registration (selection of biological material and the use of genomic</w:t>
      </w:r>
    </w:p>
    <w:p>
      <w:pPr>
        <w:spacing w:after="0"/>
        <w:ind w:left="0"/>
        <w:jc w:val="both"/>
      </w:pPr>
      <w:r>
        <w:rPr>
          <w:rFonts w:ascii="Times New Roman"/>
          <w:b w:val="false"/>
          <w:i w:val="false"/>
          <w:color w:val="000000"/>
          <w:sz w:val="28"/>
        </w:rPr>
        <w:t>
      information) by a person whose legitimate interests I represent:</w:t>
      </w:r>
    </w:p>
    <w:p>
      <w:pPr>
        <w:spacing w:after="0"/>
        <w:ind w:left="0"/>
        <w:jc w:val="both"/>
      </w:pPr>
      <w:r>
        <w:rPr>
          <w:rFonts w:ascii="Times New Roman"/>
          <w:b w:val="false"/>
          <w:i w:val="false"/>
          <w:color w:val="000000"/>
          <w:sz w:val="28"/>
        </w:rPr>
        <w:t>
      тегі/last name |___|__|__|__|__|__|__|__|__|__|__|__|__|__|__|__|__|__|__|__|__|__|,</w:t>
      </w:r>
    </w:p>
    <w:p>
      <w:pPr>
        <w:spacing w:after="0"/>
        <w:ind w:left="0"/>
        <w:jc w:val="both"/>
      </w:pPr>
      <w:r>
        <w:rPr>
          <w:rFonts w:ascii="Times New Roman"/>
          <w:b w:val="false"/>
          <w:i w:val="false"/>
          <w:color w:val="000000"/>
          <w:sz w:val="28"/>
        </w:rPr>
        <w:t>
      аты/first name |__|__|__|__|__|__|__|__|__|__|__|__|__|__|__|__|__|__|__|__|__|__|__|__|,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көрсетілсе)/patronymic</w:t>
      </w:r>
    </w:p>
    <w:p>
      <w:pPr>
        <w:spacing w:after="0"/>
        <w:ind w:left="0"/>
        <w:jc w:val="both"/>
      </w:pPr>
      <w:r>
        <w:rPr>
          <w:rFonts w:ascii="Times New Roman"/>
          <w:b w:val="false"/>
          <w:i w:val="false"/>
          <w:color w:val="000000"/>
          <w:sz w:val="28"/>
        </w:rPr>
        <w:t>
      (if it is indicated in the identity document) |__|__|__|__|__|__|___|__|__|__|__|__|,</w:t>
      </w:r>
    </w:p>
    <w:p>
      <w:pPr>
        <w:spacing w:after="0"/>
        <w:ind w:left="0"/>
        <w:jc w:val="both"/>
      </w:pPr>
      <w:r>
        <w:rPr>
          <w:rFonts w:ascii="Times New Roman"/>
          <w:b w:val="false"/>
          <w:i w:val="false"/>
          <w:color w:val="000000"/>
          <w:sz w:val="28"/>
        </w:rPr>
        <w:t>
      азаматтығы/citizenship |__|__|__|__|__|__|__|__|__|__|__|__|__|__|__|__|__|__|,</w:t>
      </w:r>
    </w:p>
    <w:p>
      <w:pPr>
        <w:spacing w:after="0"/>
        <w:ind w:left="0"/>
        <w:jc w:val="both"/>
      </w:pPr>
      <w:r>
        <w:rPr>
          <w:rFonts w:ascii="Times New Roman"/>
          <w:b w:val="false"/>
          <w:i w:val="false"/>
          <w:color w:val="000000"/>
          <w:sz w:val="28"/>
        </w:rPr>
        <w:t>
      жынысы/gender: |__| ер/male |__| әйел/female,</w:t>
      </w:r>
    </w:p>
    <w:p>
      <w:pPr>
        <w:spacing w:after="0"/>
        <w:ind w:left="0"/>
        <w:jc w:val="both"/>
      </w:pPr>
      <w:r>
        <w:rPr>
          <w:rFonts w:ascii="Times New Roman"/>
          <w:b w:val="false"/>
          <w:i w:val="false"/>
          <w:color w:val="000000"/>
          <w:sz w:val="28"/>
        </w:rPr>
        <w:t>
      туған күні/date of birth: күні/date |__|__| айы/month |__|__|</w:t>
      </w:r>
    </w:p>
    <w:p>
      <w:pPr>
        <w:spacing w:after="0"/>
        <w:ind w:left="0"/>
        <w:jc w:val="both"/>
      </w:pPr>
      <w:r>
        <w:rPr>
          <w:rFonts w:ascii="Times New Roman"/>
          <w:b w:val="false"/>
          <w:i w:val="false"/>
          <w:color w:val="000000"/>
          <w:sz w:val="28"/>
        </w:rPr>
        <w:t>
      жылы/year |__|__|__|__|,</w:t>
      </w:r>
    </w:p>
    <w:p>
      <w:pPr>
        <w:spacing w:after="0"/>
        <w:ind w:left="0"/>
        <w:jc w:val="both"/>
      </w:pPr>
      <w:r>
        <w:rPr>
          <w:rFonts w:ascii="Times New Roman"/>
          <w:b w:val="false"/>
          <w:i w:val="false"/>
          <w:color w:val="000000"/>
          <w:sz w:val="28"/>
        </w:rPr>
        <w:t>
      туған жері/place of birth |__|__|__|__|__|__|__|__|__|__|__|__|__|__|__|__|__|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тіркелгені немесе болатын жері туралы мәліметтер/information about registration </w:t>
      </w:r>
    </w:p>
    <w:p>
      <w:pPr>
        <w:spacing w:after="0"/>
        <w:ind w:left="0"/>
        <w:jc w:val="both"/>
      </w:pPr>
      <w:r>
        <w:rPr>
          <w:rFonts w:ascii="Times New Roman"/>
          <w:b w:val="false"/>
          <w:i w:val="false"/>
          <w:color w:val="000000"/>
          <w:sz w:val="28"/>
        </w:rPr>
        <w:t>
      or place of residence |__|__|__|__|__|__|__|__|__|__|__|__|__|__|__|__|__|__|__|__|__|,</w:t>
      </w:r>
    </w:p>
    <w:p>
      <w:pPr>
        <w:spacing w:after="0"/>
        <w:ind w:left="0"/>
        <w:jc w:val="both"/>
      </w:pPr>
      <w:r>
        <w:rPr>
          <w:rFonts w:ascii="Times New Roman"/>
          <w:b w:val="false"/>
          <w:i w:val="false"/>
          <w:color w:val="000000"/>
          <w:sz w:val="28"/>
        </w:rPr>
        <w:t>
      ЖСН (бар болса)/IIN (if any) |__|__|__|__|__|__|__|__|__|__|__|__|,</w:t>
      </w:r>
    </w:p>
    <w:p>
      <w:pPr>
        <w:spacing w:after="0"/>
        <w:ind w:left="0"/>
        <w:jc w:val="both"/>
      </w:pPr>
      <w:r>
        <w:rPr>
          <w:rFonts w:ascii="Times New Roman"/>
          <w:b w:val="false"/>
          <w:i w:val="false"/>
          <w:color w:val="000000"/>
          <w:sz w:val="28"/>
        </w:rPr>
        <w:t>
      Жеке басын куәландыратын құжаттың атауы мен нөмірі/Name and number of the</w:t>
      </w:r>
    </w:p>
    <w:p>
      <w:pPr>
        <w:spacing w:after="0"/>
        <w:ind w:left="0"/>
        <w:jc w:val="both"/>
      </w:pPr>
      <w:r>
        <w:rPr>
          <w:rFonts w:ascii="Times New Roman"/>
          <w:b w:val="false"/>
          <w:i w:val="false"/>
          <w:color w:val="000000"/>
          <w:sz w:val="28"/>
        </w:rPr>
        <w:t>
      identity document |__|__|__|__|__|__|__|__|__|__|__|__|__|__|,</w:t>
      </w:r>
    </w:p>
    <w:p>
      <w:pPr>
        <w:spacing w:after="0"/>
        <w:ind w:left="0"/>
        <w:jc w:val="both"/>
      </w:pPr>
      <w:r>
        <w:rPr>
          <w:rFonts w:ascii="Times New Roman"/>
          <w:b w:val="false"/>
          <w:i w:val="false"/>
          <w:color w:val="000000"/>
          <w:sz w:val="28"/>
        </w:rPr>
        <w:t>
      берілген күні/date of issue күні/dte |__|__| айы/month |__|__|</w:t>
      </w:r>
    </w:p>
    <w:p>
      <w:pPr>
        <w:spacing w:after="0"/>
        <w:ind w:left="0"/>
        <w:jc w:val="both"/>
      </w:pPr>
      <w:r>
        <w:rPr>
          <w:rFonts w:ascii="Times New Roman"/>
          <w:b w:val="false"/>
          <w:i w:val="false"/>
          <w:color w:val="000000"/>
          <w:sz w:val="28"/>
        </w:rPr>
        <w:t>
      жылы/year |__|__|__|__|,</w:t>
      </w:r>
    </w:p>
    <w:p>
      <w:pPr>
        <w:spacing w:after="0"/>
        <w:ind w:left="0"/>
        <w:jc w:val="both"/>
      </w:pPr>
      <w:r>
        <w:rPr>
          <w:rFonts w:ascii="Times New Roman"/>
          <w:b w:val="false"/>
          <w:i w:val="false"/>
          <w:color w:val="000000"/>
          <w:sz w:val="28"/>
        </w:rPr>
        <w:t>
      кім берген/issued by |__|__|__|__|__|__|, ұлты/nationality |__|__|__|__|__|,</w:t>
      </w:r>
    </w:p>
    <w:p>
      <w:pPr>
        <w:spacing w:after="0"/>
        <w:ind w:left="0"/>
        <w:jc w:val="both"/>
      </w:pPr>
      <w:r>
        <w:rPr>
          <w:rFonts w:ascii="Times New Roman"/>
          <w:b w:val="false"/>
          <w:i w:val="false"/>
          <w:color w:val="000000"/>
          <w:sz w:val="28"/>
        </w:rPr>
        <w:t xml:space="preserve">
      Сыртқы жағы/Reverse side </w:t>
      </w:r>
    </w:p>
    <w:p>
      <w:pPr>
        <w:spacing w:after="0"/>
        <w:ind w:left="0"/>
        <w:jc w:val="both"/>
      </w:pPr>
      <w:r>
        <w:rPr>
          <w:rFonts w:ascii="Times New Roman"/>
          <w:b w:val="false"/>
          <w:i w:val="false"/>
          <w:color w:val="000000"/>
          <w:sz w:val="28"/>
        </w:rPr>
        <w:t>
      хабарсыз кеткен туысты іздеуді жүзеге асыру үшін/for searching without</w:t>
      </w:r>
    </w:p>
    <w:p>
      <w:pPr>
        <w:spacing w:after="0"/>
        <w:ind w:left="0"/>
        <w:jc w:val="both"/>
      </w:pPr>
      <w:r>
        <w:rPr>
          <w:rFonts w:ascii="Times New Roman"/>
          <w:b w:val="false"/>
          <w:i w:val="false"/>
          <w:color w:val="000000"/>
          <w:sz w:val="28"/>
        </w:rPr>
        <w:t>
      to guide a missing relative:</w:t>
      </w:r>
    </w:p>
    <w:p>
      <w:pPr>
        <w:spacing w:after="0"/>
        <w:ind w:left="0"/>
        <w:jc w:val="both"/>
      </w:pPr>
      <w:r>
        <w:rPr>
          <w:rFonts w:ascii="Times New Roman"/>
          <w:b w:val="false"/>
          <w:i w:val="false"/>
          <w:color w:val="000000"/>
          <w:sz w:val="28"/>
        </w:rPr>
        <w:t>
      тегі/last name |__|__|__|__|__|__|__|__|__|__|__|__|__|__|__|__|__|__|__|__|__|__|,</w:t>
      </w:r>
    </w:p>
    <w:p>
      <w:pPr>
        <w:spacing w:after="0"/>
        <w:ind w:left="0"/>
        <w:jc w:val="both"/>
      </w:pPr>
      <w:r>
        <w:rPr>
          <w:rFonts w:ascii="Times New Roman"/>
          <w:b w:val="false"/>
          <w:i w:val="false"/>
          <w:color w:val="000000"/>
          <w:sz w:val="28"/>
        </w:rPr>
        <w:t>
      аты/first name |__|__|__|__|__|__|__|__|__|__|__|__|__|__|__|__|__|_|__|__|__|__|__|__|,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көрсетілсе)/patronymic</w:t>
      </w:r>
    </w:p>
    <w:p>
      <w:pPr>
        <w:spacing w:after="0"/>
        <w:ind w:left="0"/>
        <w:jc w:val="both"/>
      </w:pPr>
      <w:r>
        <w:rPr>
          <w:rFonts w:ascii="Times New Roman"/>
          <w:b w:val="false"/>
          <w:i w:val="false"/>
          <w:color w:val="000000"/>
          <w:sz w:val="28"/>
        </w:rPr>
        <w:t>
      (if it is indicated in the identity document) |__|__|__|__|__|__|__|__|__|__|__|__|,</w:t>
      </w:r>
    </w:p>
    <w:p>
      <w:pPr>
        <w:spacing w:after="0"/>
        <w:ind w:left="0"/>
        <w:jc w:val="both"/>
      </w:pPr>
      <w:r>
        <w:rPr>
          <w:rFonts w:ascii="Times New Roman"/>
          <w:b w:val="false"/>
          <w:i w:val="false"/>
          <w:color w:val="000000"/>
          <w:sz w:val="28"/>
        </w:rPr>
        <w:t>
      туған күні/date of birth: күні/date |__|__| айы/month |__|__|</w:t>
      </w:r>
    </w:p>
    <w:p>
      <w:pPr>
        <w:spacing w:after="0"/>
        <w:ind w:left="0"/>
        <w:jc w:val="both"/>
      </w:pPr>
      <w:r>
        <w:rPr>
          <w:rFonts w:ascii="Times New Roman"/>
          <w:b w:val="false"/>
          <w:i w:val="false"/>
          <w:color w:val="000000"/>
          <w:sz w:val="28"/>
        </w:rPr>
        <w:t>
      жылы/year |__|__|__|__|,</w:t>
      </w:r>
    </w:p>
    <w:p>
      <w:pPr>
        <w:spacing w:after="0"/>
        <w:ind w:left="0"/>
        <w:jc w:val="both"/>
      </w:pPr>
      <w:r>
        <w:rPr>
          <w:rFonts w:ascii="Times New Roman"/>
          <w:b w:val="false"/>
          <w:i w:val="false"/>
          <w:color w:val="000000"/>
          <w:sz w:val="28"/>
        </w:rPr>
        <w:t>
      ЖСН (бар болса)/IIN (if any) |__|__|__|__|__|__|__|__|__|__|__|__|.</w:t>
      </w:r>
    </w:p>
    <w:p>
      <w:pPr>
        <w:spacing w:after="0"/>
        <w:ind w:left="0"/>
        <w:jc w:val="both"/>
      </w:pPr>
      <w:r>
        <w:rPr>
          <w:rFonts w:ascii="Times New Roman"/>
          <w:b w:val="false"/>
          <w:i w:val="false"/>
          <w:color w:val="000000"/>
          <w:sz w:val="28"/>
        </w:rPr>
        <w:t>
      хабарсыз кеткен адам мен заңды мүдделерін білдіретін адамға туыстық дәрежесі</w:t>
      </w:r>
    </w:p>
    <w:p>
      <w:pPr>
        <w:spacing w:after="0"/>
        <w:ind w:left="0"/>
        <w:jc w:val="both"/>
      </w:pPr>
      <w:r>
        <w:rPr>
          <w:rFonts w:ascii="Times New Roman"/>
          <w:b w:val="false"/>
          <w:i w:val="false"/>
          <w:color w:val="000000"/>
          <w:sz w:val="28"/>
        </w:rPr>
        <w:t>
      бойынша/missing person according to the degree of kinship to the person whose legitimate interests I represent::</w:t>
      </w:r>
    </w:p>
    <w:p>
      <w:pPr>
        <w:spacing w:after="0"/>
        <w:ind w:left="0"/>
        <w:jc w:val="both"/>
      </w:pPr>
      <w:r>
        <w:rPr>
          <w:rFonts w:ascii="Times New Roman"/>
          <w:b w:val="false"/>
          <w:i w:val="false"/>
          <w:color w:val="000000"/>
          <w:sz w:val="28"/>
        </w:rPr>
        <w:t>
      |__| әкесі/father |__| анасы/mother</w:t>
      </w:r>
    </w:p>
    <w:p>
      <w:pPr>
        <w:spacing w:after="0"/>
        <w:ind w:left="0"/>
        <w:jc w:val="both"/>
      </w:pPr>
      <w:r>
        <w:rPr>
          <w:rFonts w:ascii="Times New Roman"/>
          <w:b w:val="false"/>
          <w:i w:val="false"/>
          <w:color w:val="000000"/>
          <w:sz w:val="28"/>
        </w:rPr>
        <w:t>
      |__| ұлы/son |__| қызы/daughter</w:t>
      </w:r>
    </w:p>
    <w:p>
      <w:pPr>
        <w:spacing w:after="0"/>
        <w:ind w:left="0"/>
        <w:jc w:val="both"/>
      </w:pPr>
      <w:r>
        <w:rPr>
          <w:rFonts w:ascii="Times New Roman"/>
          <w:b w:val="false"/>
          <w:i w:val="false"/>
          <w:color w:val="000000"/>
          <w:sz w:val="28"/>
        </w:rPr>
        <w:t>
      |__| туған ағасы, інісі/brother |__| туған апасы, қарындасы, сіңлісі/sister</w:t>
      </w:r>
    </w:p>
    <w:p>
      <w:pPr>
        <w:spacing w:after="0"/>
        <w:ind w:left="0"/>
        <w:jc w:val="both"/>
      </w:pPr>
      <w:r>
        <w:rPr>
          <w:rFonts w:ascii="Times New Roman"/>
          <w:b w:val="false"/>
          <w:i w:val="false"/>
          <w:color w:val="000000"/>
          <w:sz w:val="28"/>
        </w:rPr>
        <w:t>
      анасы жағынан қандас туысы/blood relative on the maternal side:</w:t>
      </w:r>
    </w:p>
    <w:p>
      <w:pPr>
        <w:spacing w:after="0"/>
        <w:ind w:left="0"/>
        <w:jc w:val="both"/>
      </w:pPr>
      <w:r>
        <w:rPr>
          <w:rFonts w:ascii="Times New Roman"/>
          <w:b w:val="false"/>
          <w:i w:val="false"/>
          <w:color w:val="000000"/>
          <w:sz w:val="28"/>
        </w:rPr>
        <w:t>
      |__| атасы/grandfather |__| әжесі/grandmother |__| тәтесі/aunt |__| анасының ағасы,</w:t>
      </w:r>
    </w:p>
    <w:p>
      <w:pPr>
        <w:spacing w:after="0"/>
        <w:ind w:left="0"/>
        <w:jc w:val="both"/>
      </w:pPr>
      <w:r>
        <w:rPr>
          <w:rFonts w:ascii="Times New Roman"/>
          <w:b w:val="false"/>
          <w:i w:val="false"/>
          <w:color w:val="000000"/>
          <w:sz w:val="28"/>
        </w:rPr>
        <w:t>
      інісі/uncle</w:t>
      </w:r>
    </w:p>
    <w:p>
      <w:pPr>
        <w:spacing w:after="0"/>
        <w:ind w:left="0"/>
        <w:jc w:val="both"/>
      </w:pPr>
      <w:r>
        <w:rPr>
          <w:rFonts w:ascii="Times New Roman"/>
          <w:b w:val="false"/>
          <w:i w:val="false"/>
          <w:color w:val="000000"/>
          <w:sz w:val="28"/>
        </w:rPr>
        <w:t>
      әкесі жағынан қандас туысы/blood relative on the paternal side:</w:t>
      </w:r>
    </w:p>
    <w:p>
      <w:pPr>
        <w:spacing w:after="0"/>
        <w:ind w:left="0"/>
        <w:jc w:val="both"/>
      </w:pPr>
      <w:r>
        <w:rPr>
          <w:rFonts w:ascii="Times New Roman"/>
          <w:b w:val="false"/>
          <w:i w:val="false"/>
          <w:color w:val="000000"/>
          <w:sz w:val="28"/>
        </w:rPr>
        <w:t>
      |__| атасы/grandfather |__| әкесінің ағасы, інісі/uncle |__| немере ағасы/cousin</w:t>
      </w:r>
    </w:p>
    <w:p>
      <w:pPr>
        <w:spacing w:after="0"/>
        <w:ind w:left="0"/>
        <w:jc w:val="both"/>
      </w:pPr>
      <w:r>
        <w:rPr>
          <w:rFonts w:ascii="Times New Roman"/>
          <w:b w:val="false"/>
          <w:i w:val="false"/>
          <w:color w:val="000000"/>
          <w:sz w:val="28"/>
        </w:rPr>
        <w:t>
      Заңды өкілдің/қорғаншының қолтаңбасы</w:t>
      </w:r>
    </w:p>
    <w:p>
      <w:pPr>
        <w:spacing w:after="0"/>
        <w:ind w:left="0"/>
        <w:jc w:val="both"/>
      </w:pPr>
      <w:r>
        <w:rPr>
          <w:rFonts w:ascii="Times New Roman"/>
          <w:b w:val="false"/>
          <w:i w:val="false"/>
          <w:color w:val="000000"/>
          <w:sz w:val="28"/>
        </w:rPr>
        <w:t>
      Signature of legal representative/guardian ________________________________</w:t>
      </w:r>
    </w:p>
    <w:p>
      <w:pPr>
        <w:spacing w:after="0"/>
        <w:ind w:left="0"/>
        <w:jc w:val="both"/>
      </w:pPr>
      <w:r>
        <w:rPr>
          <w:rFonts w:ascii="Times New Roman"/>
          <w:b w:val="false"/>
          <w:i w:val="false"/>
          <w:color w:val="000000"/>
          <w:sz w:val="28"/>
        </w:rPr>
        <w:t>
      Күні/Date |__|__| Айы/Month |__|__| Жылы/Year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Rules for Fingerprint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9 - as amended by the Resolution of the Government of the Republic of Kazakhstan dated September 22, 2022 № 720 (shall be enforced from the date of its first official publication).</w:t>
      </w:r>
    </w:p>
    <w:p>
      <w:pPr>
        <w:spacing w:after="0"/>
        <w:ind w:left="0"/>
        <w:jc w:val="left"/>
      </w:pPr>
      <w:r>
        <w:rPr>
          <w:rFonts w:ascii="Times New Roman"/>
          <w:b/>
          <w:i w:val="false"/>
          <w:color w:val="000000"/>
        </w:rPr>
        <w:t xml:space="preserve"> Сотқа дейінгі тергеп-тексеру барысында биологиялық материалы </w:t>
      </w:r>
      <w:r>
        <w:br/>
      </w:r>
      <w:r>
        <w:rPr>
          <w:rFonts w:ascii="Times New Roman"/>
          <w:b/>
          <w:i w:val="false"/>
          <w:color w:val="000000"/>
        </w:rPr>
        <w:t>алынған, жеке басы анықталмаған адамдардың/танылмаған мәйіттердің</w:t>
      </w:r>
      <w:r>
        <w:br/>
      </w:r>
      <w:r>
        <w:rPr>
          <w:rFonts w:ascii="Times New Roman"/>
          <w:b/>
          <w:i w:val="false"/>
          <w:color w:val="000000"/>
        </w:rPr>
        <w:t xml:space="preserve">биологиялық материалдарына ақпараттық карта/Information map </w:t>
      </w:r>
      <w:r>
        <w:br/>
      </w:r>
      <w:r>
        <w:rPr>
          <w:rFonts w:ascii="Times New Roman"/>
          <w:b/>
          <w:i w:val="false"/>
          <w:color w:val="000000"/>
        </w:rPr>
        <w:t xml:space="preserve">to biological materials of unidentified persons whose biological material was seized </w:t>
      </w:r>
      <w:r>
        <w:br/>
      </w:r>
      <w:r>
        <w:rPr>
          <w:rFonts w:ascii="Times New Roman"/>
          <w:b/>
          <w:i w:val="false"/>
          <w:color w:val="000000"/>
        </w:rPr>
        <w:t>in the course of the forensic investigation/unidentified corpses</w:t>
      </w:r>
    </w:p>
    <w:p>
      <w:pPr>
        <w:spacing w:after="0"/>
        <w:ind w:left="0"/>
        <w:jc w:val="both"/>
      </w:pPr>
      <w:r>
        <w:rPr>
          <w:rFonts w:ascii="Times New Roman"/>
          <w:b w:val="false"/>
          <w:i w:val="false"/>
          <w:color w:val="000000"/>
          <w:sz w:val="28"/>
        </w:rPr>
        <w:t>
      Геномдық тіркеу үшін биологиялық материал алуды жүзеге асыратын мемлекеттік</w:t>
      </w:r>
    </w:p>
    <w:p>
      <w:pPr>
        <w:spacing w:after="0"/>
        <w:ind w:left="0"/>
        <w:jc w:val="both"/>
      </w:pPr>
      <w:r>
        <w:rPr>
          <w:rFonts w:ascii="Times New Roman"/>
          <w:b w:val="false"/>
          <w:i w:val="false"/>
          <w:color w:val="000000"/>
          <w:sz w:val="28"/>
        </w:rPr>
        <w:t xml:space="preserve">
      орган бөлімшесінің атауы/Name of the subdivision of the state body that selects biological material for genomic registration </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Биологиялық материал алу жүргізілген күн мен негізі/Date and reason for the seizure of biological materials: </w:t>
      </w:r>
    </w:p>
    <w:p>
      <w:pPr>
        <w:spacing w:after="0"/>
        <w:ind w:left="0"/>
        <w:jc w:val="both"/>
      </w:pPr>
      <w:r>
        <w:rPr>
          <w:rFonts w:ascii="Times New Roman"/>
          <w:b w:val="false"/>
          <w:i w:val="false"/>
          <w:color w:val="000000"/>
          <w:sz w:val="28"/>
        </w:rPr>
        <w:t>
      күні/day |__|__| айы/month |__|__| жылы/year |__|__|__|__|</w:t>
      </w:r>
    </w:p>
    <w:p>
      <w:pPr>
        <w:spacing w:after="0"/>
        <w:ind w:left="0"/>
        <w:jc w:val="both"/>
      </w:pPr>
      <w:r>
        <w:rPr>
          <w:rFonts w:ascii="Times New Roman"/>
          <w:b w:val="false"/>
          <w:i w:val="false"/>
          <w:color w:val="000000"/>
          <w:sz w:val="28"/>
        </w:rPr>
        <w:t>
      Қылмыстық істің нөмірі немесе ақпаратты есепке алудың тіркеу нөмірі/</w:t>
      </w:r>
    </w:p>
    <w:p>
      <w:pPr>
        <w:spacing w:after="0"/>
        <w:ind w:left="0"/>
        <w:jc w:val="both"/>
      </w:pPr>
      <w:r>
        <w:rPr>
          <w:rFonts w:ascii="Times New Roman"/>
          <w:b w:val="false"/>
          <w:i w:val="false"/>
          <w:color w:val="000000"/>
          <w:sz w:val="28"/>
        </w:rPr>
        <w:t xml:space="preserve">
      Number of the criminal case or registration number of registration information:|__|__|__|__|__|__|__|__|__|__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Әрекеттің саралануы/Qualification of act ______________________________________________________________</w:t>
      </w:r>
    </w:p>
    <w:p>
      <w:pPr>
        <w:spacing w:after="0"/>
        <w:ind w:left="0"/>
        <w:jc w:val="both"/>
      </w:pPr>
      <w:r>
        <w:rPr>
          <w:rFonts w:ascii="Times New Roman"/>
          <w:b w:val="false"/>
          <w:i w:val="false"/>
          <w:color w:val="000000"/>
          <w:sz w:val="28"/>
        </w:rPr>
        <w:t>
      kүні/day |__|__| айы/month |__|__| жылы/year |__|__|__|__|oқiғa орны /place of incident_________________________</w:t>
      </w:r>
    </w:p>
    <w:p>
      <w:pPr>
        <w:spacing w:after="0"/>
        <w:ind w:left="0"/>
        <w:jc w:val="both"/>
      </w:pPr>
      <w:r>
        <w:rPr>
          <w:rFonts w:ascii="Times New Roman"/>
          <w:b w:val="false"/>
          <w:i w:val="false"/>
          <w:color w:val="000000"/>
          <w:sz w:val="28"/>
        </w:rPr>
        <w:t>
      Танылмаған мәйіт табылған күн мен орны, жынысы, ерекше белгілері және қайтыс</w:t>
      </w:r>
    </w:p>
    <w:p>
      <w:pPr>
        <w:spacing w:after="0"/>
        <w:ind w:left="0"/>
        <w:jc w:val="both"/>
      </w:pPr>
      <w:r>
        <w:rPr>
          <w:rFonts w:ascii="Times New Roman"/>
          <w:b w:val="false"/>
          <w:i w:val="false"/>
          <w:color w:val="000000"/>
          <w:sz w:val="28"/>
        </w:rPr>
        <w:t xml:space="preserve">
      болу себебін көрсету (бар болса)/Date and place of discovery of an unidentified corpse, gender, special clues </w:t>
      </w:r>
    </w:p>
    <w:p>
      <w:pPr>
        <w:spacing w:after="0"/>
        <w:ind w:left="0"/>
        <w:jc w:val="both"/>
      </w:pPr>
      <w:r>
        <w:rPr>
          <w:rFonts w:ascii="Times New Roman"/>
          <w:b w:val="false"/>
          <w:i w:val="false"/>
          <w:color w:val="000000"/>
          <w:sz w:val="28"/>
        </w:rPr>
        <w:t xml:space="preserve">
      and reasons death (in presence):_________________________________________________________________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Қосымша: процестік әрекет хаттамасының көшірмесі: ___ парақта. </w:t>
      </w:r>
    </w:p>
    <w:p>
      <w:pPr>
        <w:spacing w:after="0"/>
        <w:ind w:left="0"/>
        <w:jc w:val="both"/>
      </w:pPr>
      <w:r>
        <w:rPr>
          <w:rFonts w:ascii="Times New Roman"/>
          <w:b w:val="false"/>
          <w:i w:val="false"/>
          <w:color w:val="000000"/>
          <w:sz w:val="28"/>
        </w:rPr>
        <w:t xml:space="preserve">
      Attachment: a copy of the protocol of the procedural action: on ___ sheets. </w:t>
      </w:r>
    </w:p>
    <w:p>
      <w:pPr>
        <w:spacing w:after="0"/>
        <w:ind w:left="0"/>
        <w:jc w:val="both"/>
      </w:pPr>
      <w:r>
        <w:rPr>
          <w:rFonts w:ascii="Times New Roman"/>
          <w:b w:val="false"/>
          <w:i w:val="false"/>
          <w:color w:val="000000"/>
          <w:sz w:val="28"/>
        </w:rPr>
        <w:t>
      Т.А.Ә. (егер ол жеке басты куәландыратын құжатта көрсетілсе)/Full name(if it is indicated in the identity document), лауазымы/position</w:t>
      </w:r>
    </w:p>
    <w:p>
      <w:pPr>
        <w:spacing w:after="0"/>
        <w:ind w:left="0"/>
        <w:jc w:val="both"/>
      </w:pPr>
      <w:r>
        <w:rPr>
          <w:rFonts w:ascii="Times New Roman"/>
          <w:b w:val="false"/>
          <w:i w:val="false"/>
          <w:color w:val="000000"/>
          <w:sz w:val="28"/>
        </w:rPr>
        <w:t>
      Күні/Day |__|__| Айы/Month |__|__| Жылы/Год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Rules for Fingerprint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10 - as amended by the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_ </w:t>
            </w:r>
          </w:p>
          <w:p>
            <w:pPr>
              <w:spacing w:after="20"/>
              <w:ind w:left="20"/>
              <w:jc w:val="both"/>
            </w:pPr>
            <w:r>
              <w:rPr>
                <w:rFonts w:ascii="Times New Roman"/>
                <w:b w:val="false"/>
                <w:i w:val="false"/>
                <w:color w:val="000000"/>
                <w:sz w:val="20"/>
              </w:rPr>
              <w:t>(мемлекеттік органның атауы,</w:t>
            </w:r>
          </w:p>
          <w:p>
            <w:pPr>
              <w:spacing w:after="20"/>
              <w:ind w:left="20"/>
              <w:jc w:val="both"/>
            </w:pPr>
            <w:r>
              <w:rPr>
                <w:rFonts w:ascii="Times New Roman"/>
                <w:b w:val="false"/>
                <w:i w:val="false"/>
                <w:color w:val="000000"/>
                <w:sz w:val="20"/>
              </w:rPr>
              <w:t>
лауазымды</w:t>
            </w:r>
          </w:p>
          <w:p>
            <w:pPr>
              <w:spacing w:after="20"/>
              <w:ind w:left="20"/>
              <w:jc w:val="both"/>
            </w:pPr>
            <w:r>
              <w:rPr>
                <w:rFonts w:ascii="Times New Roman"/>
                <w:b w:val="false"/>
                <w:i w:val="false"/>
                <w:color w:val="000000"/>
                <w:sz w:val="20"/>
              </w:rPr>
              <w:t>
тұлғаның Т.А.Ә./(name of the state body, full name of the official) ___________kalasy/city.20____ ж./y. "___" ____________</w:t>
            </w:r>
          </w:p>
        </w:tc>
      </w:tr>
    </w:tbl>
    <w:p>
      <w:pPr>
        <w:spacing w:after="0"/>
        <w:ind w:left="0"/>
        <w:jc w:val="left"/>
      </w:pPr>
      <w:r>
        <w:rPr>
          <w:rFonts w:ascii="Times New Roman"/>
          <w:b/>
          <w:i w:val="false"/>
          <w:color w:val="000000"/>
        </w:rPr>
        <w:t xml:space="preserve"> Сұрау салу/Request</w:t>
      </w:r>
    </w:p>
    <w:p>
      <w:pPr>
        <w:spacing w:after="0"/>
        <w:ind w:left="0"/>
        <w:jc w:val="both"/>
      </w:pPr>
      <w:r>
        <w:rPr>
          <w:rFonts w:ascii="Times New Roman"/>
          <w:b w:val="false"/>
          <w:i w:val="false"/>
          <w:color w:val="000000"/>
          <w:sz w:val="28"/>
        </w:rPr>
        <w:t xml:space="preserve">
      Геномдық тіркеуге алу үшін бастапқыда сапасыз алынуына/ескіруіне байланысты |__| </w:t>
      </w:r>
    </w:p>
    <w:p>
      <w:pPr>
        <w:spacing w:after="0"/>
        <w:ind w:left="0"/>
        <w:jc w:val="both"/>
      </w:pPr>
      <w:r>
        <w:rPr>
          <w:rFonts w:ascii="Times New Roman"/>
          <w:b w:val="false"/>
          <w:i w:val="false"/>
          <w:color w:val="000000"/>
          <w:sz w:val="28"/>
        </w:rPr>
        <w:t xml:space="preserve">
      сотталған адамның |__| хабарсыз кеткен адамның биологиялық туысының </w:t>
      </w:r>
    </w:p>
    <w:p>
      <w:pPr>
        <w:spacing w:after="0"/>
        <w:ind w:left="0"/>
        <w:jc w:val="both"/>
      </w:pPr>
      <w:r>
        <w:rPr>
          <w:rFonts w:ascii="Times New Roman"/>
          <w:b w:val="false"/>
          <w:i w:val="false"/>
          <w:color w:val="000000"/>
          <w:sz w:val="28"/>
        </w:rPr>
        <w:t>
      биологиялық материалын қайтадан алуды сұраймын/</w:t>
      </w:r>
    </w:p>
    <w:p>
      <w:pPr>
        <w:spacing w:after="0"/>
        <w:ind w:left="0"/>
        <w:jc w:val="both"/>
      </w:pPr>
      <w:r>
        <w:rPr>
          <w:rFonts w:ascii="Times New Roman"/>
          <w:b w:val="false"/>
          <w:i w:val="false"/>
          <w:color w:val="000000"/>
          <w:sz w:val="28"/>
        </w:rPr>
        <w:t xml:space="preserve">
      For genomic registration, I hereby ask you </w:t>
      </w:r>
    </w:p>
    <w:p>
      <w:pPr>
        <w:spacing w:after="0"/>
        <w:ind w:left="0"/>
        <w:jc w:val="both"/>
      </w:pPr>
      <w:r>
        <w:rPr>
          <w:rFonts w:ascii="Times New Roman"/>
          <w:b w:val="false"/>
          <w:i w:val="false"/>
          <w:color w:val="000000"/>
          <w:sz w:val="28"/>
        </w:rPr>
        <w:t>
      to re-select biological material due to its poor-quality initial selection/degradation |__|/</w:t>
      </w:r>
    </w:p>
    <w:p>
      <w:pPr>
        <w:spacing w:after="0"/>
        <w:ind w:left="0"/>
        <w:jc w:val="both"/>
      </w:pPr>
      <w:r>
        <w:rPr>
          <w:rFonts w:ascii="Times New Roman"/>
          <w:b w:val="false"/>
          <w:i w:val="false"/>
          <w:color w:val="000000"/>
          <w:sz w:val="28"/>
        </w:rPr>
        <w:t xml:space="preserve">
      convicted person |__| biological relative of the missing person: </w:t>
      </w:r>
    </w:p>
    <w:p>
      <w:pPr>
        <w:spacing w:after="0"/>
        <w:ind w:left="0"/>
        <w:jc w:val="both"/>
      </w:pPr>
      <w:r>
        <w:rPr>
          <w:rFonts w:ascii="Times New Roman"/>
          <w:b w:val="false"/>
          <w:i w:val="false"/>
          <w:color w:val="000000"/>
          <w:sz w:val="28"/>
        </w:rPr>
        <w:t>
      Тегі/Last name |__|__|__|__|__|__|__|__|__|__|__|__|__|__|__|__|__|__|__|__|__ |__|__|</w:t>
      </w:r>
    </w:p>
    <w:p>
      <w:pPr>
        <w:spacing w:after="0"/>
        <w:ind w:left="0"/>
        <w:jc w:val="both"/>
      </w:pPr>
      <w:r>
        <w:rPr>
          <w:rFonts w:ascii="Times New Roman"/>
          <w:b w:val="false"/>
          <w:i w:val="false"/>
          <w:color w:val="000000"/>
          <w:sz w:val="28"/>
        </w:rPr>
        <w:t>
      Аты/Name |__|__|__|__|__|__|__|__|__|__|__|__|__|__|__|__|__|__|__|__|__ |__|__|__|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көрсетілсе)/patronymic</w:t>
      </w:r>
    </w:p>
    <w:p>
      <w:pPr>
        <w:spacing w:after="0"/>
        <w:ind w:left="0"/>
        <w:jc w:val="both"/>
      </w:pPr>
      <w:r>
        <w:rPr>
          <w:rFonts w:ascii="Times New Roman"/>
          <w:b w:val="false"/>
          <w:i w:val="false"/>
          <w:color w:val="000000"/>
          <w:sz w:val="28"/>
        </w:rPr>
        <w:t>
       (if indicated in the identity document) |__|__|__|__|__|__|__|__|__|__| __|__|__|</w:t>
      </w:r>
    </w:p>
    <w:p>
      <w:pPr>
        <w:spacing w:after="0"/>
        <w:ind w:left="0"/>
        <w:jc w:val="both"/>
      </w:pPr>
      <w:r>
        <w:rPr>
          <w:rFonts w:ascii="Times New Roman"/>
          <w:b w:val="false"/>
          <w:i w:val="false"/>
          <w:color w:val="000000"/>
          <w:sz w:val="28"/>
        </w:rPr>
        <w:t xml:space="preserve">
      Tugan күні/Date of birth |__|__| |__|__| |__|__|__|__| күні/date айы/month жылы/year </w:t>
      </w:r>
    </w:p>
    <w:p>
      <w:pPr>
        <w:spacing w:after="0"/>
        <w:ind w:left="0"/>
        <w:jc w:val="both"/>
      </w:pPr>
      <w:r>
        <w:rPr>
          <w:rFonts w:ascii="Times New Roman"/>
          <w:b w:val="false"/>
          <w:i w:val="false"/>
          <w:color w:val="000000"/>
          <w:sz w:val="28"/>
        </w:rPr>
        <w:t xml:space="preserve">
      Азаматтығы/Citizenship _________ </w:t>
      </w:r>
    </w:p>
    <w:p>
      <w:pPr>
        <w:spacing w:after="0"/>
        <w:ind w:left="0"/>
        <w:jc w:val="both"/>
      </w:pPr>
      <w:r>
        <w:rPr>
          <w:rFonts w:ascii="Times New Roman"/>
          <w:b w:val="false"/>
          <w:i w:val="false"/>
          <w:color w:val="000000"/>
          <w:sz w:val="28"/>
        </w:rPr>
        <w:t xml:space="preserve">
      Жынысы/Gender ____ </w:t>
      </w:r>
    </w:p>
    <w:p>
      <w:pPr>
        <w:spacing w:after="0"/>
        <w:ind w:left="0"/>
        <w:jc w:val="both"/>
      </w:pPr>
      <w:r>
        <w:rPr>
          <w:rFonts w:ascii="Times New Roman"/>
          <w:b w:val="false"/>
          <w:i w:val="false"/>
          <w:color w:val="000000"/>
          <w:sz w:val="28"/>
        </w:rPr>
        <w:t xml:space="preserve">
      Туған жері/Place of birth ____________________________________________ </w:t>
      </w:r>
    </w:p>
    <w:p>
      <w:pPr>
        <w:spacing w:after="0"/>
        <w:ind w:left="0"/>
        <w:jc w:val="both"/>
      </w:pPr>
      <w:r>
        <w:rPr>
          <w:rFonts w:ascii="Times New Roman"/>
          <w:b w:val="false"/>
          <w:i w:val="false"/>
          <w:color w:val="000000"/>
          <w:sz w:val="28"/>
        </w:rPr>
        <w:t>
      Тұрғылықты жері немесе болатын жері бойынша тіркелгені туралы</w:t>
      </w:r>
    </w:p>
    <w:p>
      <w:pPr>
        <w:spacing w:after="0"/>
        <w:ind w:left="0"/>
        <w:jc w:val="both"/>
      </w:pPr>
      <w:r>
        <w:rPr>
          <w:rFonts w:ascii="Times New Roman"/>
          <w:b w:val="false"/>
          <w:i w:val="false"/>
          <w:color w:val="000000"/>
          <w:sz w:val="28"/>
        </w:rPr>
        <w:t xml:space="preserve">
      мәліметтер/Information about registration at the place of residence or place </w:t>
      </w:r>
    </w:p>
    <w:p>
      <w:pPr>
        <w:spacing w:after="0"/>
        <w:ind w:left="0"/>
        <w:jc w:val="both"/>
      </w:pPr>
      <w:r>
        <w:rPr>
          <w:rFonts w:ascii="Times New Roman"/>
          <w:b w:val="false"/>
          <w:i w:val="false"/>
          <w:color w:val="000000"/>
          <w:sz w:val="28"/>
        </w:rPr>
        <w:t>
      of residence/________________________________________________________________</w:t>
      </w:r>
    </w:p>
    <w:p>
      <w:pPr>
        <w:spacing w:after="0"/>
        <w:ind w:left="0"/>
        <w:jc w:val="both"/>
      </w:pPr>
      <w:r>
        <w:rPr>
          <w:rFonts w:ascii="Times New Roman"/>
          <w:b w:val="false"/>
          <w:i w:val="false"/>
          <w:color w:val="000000"/>
          <w:sz w:val="28"/>
        </w:rPr>
        <w:t>
      ЖСН/IIN |__|__|__|__ |__|__|__|__|__|__|__|__|</w:t>
      </w:r>
    </w:p>
    <w:p>
      <w:pPr>
        <w:spacing w:after="0"/>
        <w:ind w:left="0"/>
        <w:jc w:val="both"/>
      </w:pPr>
      <w:r>
        <w:rPr>
          <w:rFonts w:ascii="Times New Roman"/>
          <w:b w:val="false"/>
          <w:i w:val="false"/>
          <w:color w:val="000000"/>
          <w:sz w:val="28"/>
        </w:rPr>
        <w:t>
      Құжат түрі/Type of document _____________________________________________</w:t>
      </w:r>
    </w:p>
    <w:p>
      <w:pPr>
        <w:spacing w:after="0"/>
        <w:ind w:left="0"/>
        <w:jc w:val="both"/>
      </w:pPr>
      <w:r>
        <w:rPr>
          <w:rFonts w:ascii="Times New Roman"/>
          <w:b w:val="false"/>
          <w:i w:val="false"/>
          <w:color w:val="000000"/>
          <w:sz w:val="28"/>
        </w:rPr>
        <w:t>
      (құжат нөмірі немесе сериясы, кім берген, берілген күні/_____________________________</w:t>
      </w:r>
    </w:p>
    <w:p>
      <w:pPr>
        <w:spacing w:after="0"/>
        <w:ind w:left="0"/>
        <w:jc w:val="both"/>
      </w:pPr>
      <w:r>
        <w:rPr>
          <w:rFonts w:ascii="Times New Roman"/>
          <w:b w:val="false"/>
          <w:i w:val="false"/>
          <w:color w:val="000000"/>
          <w:sz w:val="28"/>
        </w:rPr>
        <w:t xml:space="preserve">
      number or series of the document, issued by whom, date of issue) </w:t>
      </w:r>
    </w:p>
    <w:p>
      <w:pPr>
        <w:spacing w:after="0"/>
        <w:ind w:left="0"/>
        <w:jc w:val="both"/>
      </w:pPr>
      <w:r>
        <w:rPr>
          <w:rFonts w:ascii="Times New Roman"/>
          <w:b w:val="false"/>
          <w:i w:val="false"/>
          <w:color w:val="000000"/>
          <w:sz w:val="28"/>
        </w:rPr>
        <w:t>
      Ақпараттық карта №/No of the  information card |__|__|__|__|__|__|__|__|__|__|__|</w:t>
      </w:r>
    </w:p>
    <w:p>
      <w:pPr>
        <w:spacing w:after="0"/>
        <w:ind w:left="0"/>
        <w:jc w:val="both"/>
      </w:pPr>
      <w:r>
        <w:rPr>
          <w:rFonts w:ascii="Times New Roman"/>
          <w:b w:val="false"/>
          <w:i w:val="false"/>
          <w:color w:val="000000"/>
          <w:sz w:val="28"/>
        </w:rPr>
        <w:t>
      Бастапқыда алу күні/Date of initial selection Күні/date |__|__| Айы/month|__|__|Жылы/year |__|__|__|__|</w:t>
      </w:r>
    </w:p>
    <w:p>
      <w:pPr>
        <w:spacing w:after="0"/>
        <w:ind w:left="0"/>
        <w:jc w:val="both"/>
      </w:pPr>
      <w:r>
        <w:rPr>
          <w:rFonts w:ascii="Times New Roman"/>
          <w:b w:val="false"/>
          <w:i w:val="false"/>
          <w:color w:val="000000"/>
          <w:sz w:val="28"/>
        </w:rPr>
        <w:t>
      Бастапқыда алуды жүзеге асырған қызметкердің деректері:/</w:t>
      </w:r>
    </w:p>
    <w:p>
      <w:pPr>
        <w:spacing w:after="0"/>
        <w:ind w:left="0"/>
        <w:jc w:val="both"/>
      </w:pPr>
      <w:r>
        <w:rPr>
          <w:rFonts w:ascii="Times New Roman"/>
          <w:b w:val="false"/>
          <w:i w:val="false"/>
          <w:color w:val="000000"/>
          <w:sz w:val="28"/>
        </w:rPr>
        <w:t>
      Data of the employee who made the initial selection: _________________________________</w:t>
      </w:r>
    </w:p>
    <w:p>
      <w:pPr>
        <w:spacing w:after="0"/>
        <w:ind w:left="0"/>
        <w:jc w:val="both"/>
      </w:pPr>
      <w:r>
        <w:rPr>
          <w:rFonts w:ascii="Times New Roman"/>
          <w:b w:val="false"/>
          <w:i w:val="false"/>
          <w:color w:val="000000"/>
          <w:sz w:val="28"/>
        </w:rPr>
        <w:t>
      Сұрау салуды дайындаған/Request prepared by ____________________________________</w:t>
      </w:r>
    </w:p>
    <w:p>
      <w:pPr>
        <w:spacing w:after="0"/>
        <w:ind w:left="0"/>
        <w:jc w:val="both"/>
      </w:pPr>
      <w:r>
        <w:rPr>
          <w:rFonts w:ascii="Times New Roman"/>
          <w:b w:val="false"/>
          <w:i w:val="false"/>
          <w:color w:val="000000"/>
          <w:sz w:val="28"/>
        </w:rPr>
        <w:t xml:space="preserve">
      (қызметкердің лауазымы, аты-жөні, тегі мен қолтаңбасы ___________________________ </w:t>
      </w:r>
    </w:p>
    <w:p>
      <w:pPr>
        <w:spacing w:after="0"/>
        <w:ind w:left="0"/>
        <w:jc w:val="both"/>
      </w:pPr>
      <w:r>
        <w:rPr>
          <w:rFonts w:ascii="Times New Roman"/>
          <w:b w:val="false"/>
          <w:i w:val="false"/>
          <w:color w:val="000000"/>
          <w:sz w:val="28"/>
        </w:rPr>
        <w:t>
      /position, last name, initials and signature of the employee)</w:t>
      </w:r>
    </w:p>
    <w:p>
      <w:pPr>
        <w:spacing w:after="0"/>
        <w:ind w:left="0"/>
        <w:jc w:val="both"/>
      </w:pPr>
      <w:r>
        <w:rPr>
          <w:rFonts w:ascii="Times New Roman"/>
          <w:b w:val="false"/>
          <w:i w:val="false"/>
          <w:color w:val="000000"/>
          <w:sz w:val="28"/>
        </w:rPr>
        <w:t>
      Күні/Date |__| __| АйыMonth|__|__|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Rules for Fingerprint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Genomic Registration</w:t>
            </w:r>
          </w:p>
        </w:tc>
      </w:tr>
    </w:tbl>
    <w:p>
      <w:pPr>
        <w:spacing w:after="0"/>
        <w:ind w:left="0"/>
        <w:jc w:val="both"/>
      </w:pPr>
      <w:r>
        <w:rPr>
          <w:rFonts w:ascii="Times New Roman"/>
          <w:b w:val="false"/>
          <w:i w:val="false"/>
          <w:color w:val="ff0000"/>
          <w:sz w:val="28"/>
        </w:rPr>
        <w:t>
      Footnote. Annex 11 - as amended by Resolution of the Government of the Republic of Kazakhstan dated September 22, 2022 № 720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w:t>
            </w:r>
          </w:p>
          <w:p>
            <w:pPr>
              <w:spacing w:after="20"/>
              <w:ind w:left="20"/>
              <w:jc w:val="both"/>
            </w:pPr>
            <w:r>
              <w:rPr>
                <w:rFonts w:ascii="Times New Roman"/>
                <w:b w:val="false"/>
                <w:i w:val="false"/>
                <w:color w:val="000000"/>
                <w:sz w:val="20"/>
              </w:rPr>
              <w:t>
жедел-криминалистикалық</w:t>
            </w:r>
          </w:p>
          <w:p>
            <w:pPr>
              <w:spacing w:after="20"/>
              <w:ind w:left="20"/>
              <w:jc w:val="both"/>
            </w:pPr>
            <w:r>
              <w:rPr>
                <w:rFonts w:ascii="Times New Roman"/>
                <w:b w:val="false"/>
                <w:i w:val="false"/>
                <w:color w:val="000000"/>
                <w:sz w:val="20"/>
              </w:rPr>
              <w:t>
бөлінісі/</w:t>
            </w:r>
          </w:p>
          <w:p>
            <w:pPr>
              <w:spacing w:after="20"/>
              <w:ind w:left="20"/>
              <w:jc w:val="both"/>
            </w:pPr>
            <w:r>
              <w:rPr>
                <w:rFonts w:ascii="Times New Roman"/>
                <w:b w:val="false"/>
                <w:i w:val="false"/>
                <w:color w:val="000000"/>
                <w:sz w:val="20"/>
              </w:rPr>
              <w:t xml:space="preserve">Operative-criminalistic </w:t>
            </w:r>
          </w:p>
          <w:p>
            <w:pPr>
              <w:spacing w:after="20"/>
              <w:ind w:left="20"/>
              <w:jc w:val="both"/>
            </w:pPr>
            <w:r>
              <w:rPr>
                <w:rFonts w:ascii="Times New Roman"/>
                <w:b w:val="false"/>
                <w:i w:val="false"/>
                <w:color w:val="000000"/>
                <w:sz w:val="20"/>
              </w:rPr>
              <w:t xml:space="preserve">subdivision of the Ministry of </w:t>
            </w:r>
          </w:p>
          <w:p>
            <w:pPr>
              <w:spacing w:after="20"/>
              <w:ind w:left="20"/>
              <w:jc w:val="both"/>
            </w:pPr>
            <w:r>
              <w:rPr>
                <w:rFonts w:ascii="Times New Roman"/>
                <w:b w:val="false"/>
                <w:i w:val="false"/>
                <w:color w:val="000000"/>
                <w:sz w:val="20"/>
              </w:rPr>
              <w:t>Internal Affairs</w:t>
            </w:r>
          </w:p>
        </w:tc>
      </w:tr>
    </w:tbl>
    <w:p>
      <w:pPr>
        <w:spacing w:after="0"/>
        <w:ind w:left="0"/>
        <w:jc w:val="both"/>
      </w:pPr>
      <w:r>
        <w:rPr>
          <w:rFonts w:ascii="Times New Roman"/>
          <w:b w:val="false"/>
          <w:i w:val="false"/>
          <w:color w:val="000000"/>
          <w:sz w:val="28"/>
        </w:rPr>
        <w:t>
      20____ ж/y. "___" ____________ тірк./reg. №_____________________</w:t>
      </w:r>
    </w:p>
    <w:p>
      <w:pPr>
        <w:spacing w:after="0"/>
        <w:ind w:left="0"/>
        <w:jc w:val="both"/>
      </w:pPr>
      <w:r>
        <w:rPr>
          <w:rFonts w:ascii="Times New Roman"/>
          <w:b w:val="false"/>
          <w:i w:val="false"/>
          <w:color w:val="000000"/>
          <w:sz w:val="28"/>
        </w:rPr>
        <w:t xml:space="preserve">
      Молекулярлық-генетикалық сот сараптамасын жүргізген кезде алынған геномдық ақпаратқа </w:t>
      </w:r>
    </w:p>
    <w:p>
      <w:pPr>
        <w:spacing w:after="0"/>
        <w:ind w:left="0"/>
        <w:jc w:val="both"/>
      </w:pPr>
      <w:r>
        <w:rPr>
          <w:rFonts w:ascii="Times New Roman"/>
          <w:b w:val="false"/>
          <w:i w:val="false"/>
          <w:color w:val="000000"/>
          <w:sz w:val="28"/>
        </w:rPr>
        <w:t xml:space="preserve">
      ақпараттық карта/Information map to genomic information obtained in the course of forensic </w:t>
      </w:r>
    </w:p>
    <w:p>
      <w:pPr>
        <w:spacing w:after="0"/>
        <w:ind w:left="0"/>
        <w:jc w:val="both"/>
      </w:pPr>
      <w:r>
        <w:rPr>
          <w:rFonts w:ascii="Times New Roman"/>
          <w:b w:val="false"/>
          <w:i w:val="false"/>
          <w:color w:val="000000"/>
          <w:sz w:val="28"/>
        </w:rPr>
        <w:t>
      molecular genetic examination</w:t>
      </w:r>
    </w:p>
    <w:p>
      <w:pPr>
        <w:spacing w:after="0"/>
        <w:ind w:left="0"/>
        <w:jc w:val="both"/>
      </w:pPr>
      <w:r>
        <w:rPr>
          <w:rFonts w:ascii="Times New Roman"/>
          <w:b w:val="false"/>
          <w:i w:val="false"/>
          <w:color w:val="000000"/>
          <w:sz w:val="28"/>
        </w:rPr>
        <w:t xml:space="preserve">
      Сот сараптамасы органының атауы/Name of the forensic examination body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Сот сарапшысының Т.А.Ә. (егер ол жеке басты куәландыратын құжатта</w:t>
      </w:r>
    </w:p>
    <w:p>
      <w:pPr>
        <w:spacing w:after="0"/>
        <w:ind w:left="0"/>
        <w:jc w:val="both"/>
      </w:pPr>
      <w:r>
        <w:rPr>
          <w:rFonts w:ascii="Times New Roman"/>
          <w:b w:val="false"/>
          <w:i w:val="false"/>
          <w:color w:val="000000"/>
          <w:sz w:val="28"/>
        </w:rPr>
        <w:t xml:space="preserve">
      көрсетілсе)/Full name(if it is indicated in the identity document) of the forensic expert: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лицензиясы/License №: </w:t>
      </w:r>
    </w:p>
    <w:p>
      <w:pPr>
        <w:spacing w:after="0"/>
        <w:ind w:left="0"/>
        <w:jc w:val="both"/>
      </w:pPr>
      <w:r>
        <w:rPr>
          <w:rFonts w:ascii="Times New Roman"/>
          <w:b w:val="false"/>
          <w:i w:val="false"/>
          <w:color w:val="000000"/>
          <w:sz w:val="28"/>
        </w:rPr>
        <w:t>
      лицензия берілген күн/license issue date:|__|__|__|__|__|__|__|__|__|__|__|__|</w:t>
      </w:r>
    </w:p>
    <w:p>
      <w:pPr>
        <w:spacing w:after="0"/>
        <w:ind w:left="0"/>
        <w:jc w:val="both"/>
      </w:pPr>
      <w:r>
        <w:rPr>
          <w:rFonts w:ascii="Times New Roman"/>
          <w:b w:val="false"/>
          <w:i w:val="false"/>
          <w:color w:val="000000"/>
          <w:sz w:val="28"/>
        </w:rPr>
        <w:t xml:space="preserve">
      күні/day |__|__| айы/month |__|__| years/year |__|__|__|__| </w:t>
      </w:r>
    </w:p>
    <w:p>
      <w:pPr>
        <w:spacing w:after="0"/>
        <w:ind w:left="0"/>
        <w:jc w:val="both"/>
      </w:pPr>
      <w:r>
        <w:rPr>
          <w:rFonts w:ascii="Times New Roman"/>
          <w:b w:val="false"/>
          <w:i w:val="false"/>
          <w:color w:val="000000"/>
          <w:sz w:val="28"/>
        </w:rPr>
        <w:t xml:space="preserve">
      (лицензиат үшін) </w:t>
      </w:r>
    </w:p>
    <w:p>
      <w:pPr>
        <w:spacing w:after="0"/>
        <w:ind w:left="0"/>
        <w:jc w:val="both"/>
      </w:pPr>
      <w:r>
        <w:rPr>
          <w:rFonts w:ascii="Times New Roman"/>
          <w:b w:val="false"/>
          <w:i w:val="false"/>
          <w:color w:val="000000"/>
          <w:sz w:val="28"/>
        </w:rPr>
        <w:t>
      № сарапшының қорытындысы/expert opinion __|__|__|__|__|__|__|__|__|__|</w:t>
      </w:r>
    </w:p>
    <w:p>
      <w:pPr>
        <w:spacing w:after="0"/>
        <w:ind w:left="0"/>
        <w:jc w:val="both"/>
      </w:pPr>
      <w:r>
        <w:rPr>
          <w:rFonts w:ascii="Times New Roman"/>
          <w:b w:val="false"/>
          <w:i w:val="false"/>
          <w:color w:val="000000"/>
          <w:sz w:val="28"/>
        </w:rPr>
        <w:t>
      күні/day |__|__| айы/month |__|__| жылы/year |__|__|__|__|</w:t>
      </w:r>
    </w:p>
    <w:p>
      <w:pPr>
        <w:spacing w:after="0"/>
        <w:ind w:left="0"/>
        <w:jc w:val="both"/>
      </w:pPr>
      <w:r>
        <w:rPr>
          <w:rFonts w:ascii="Times New Roman"/>
          <w:b w:val="false"/>
          <w:i w:val="false"/>
          <w:color w:val="000000"/>
          <w:sz w:val="28"/>
        </w:rPr>
        <w:t xml:space="preserve">
      Сараптама тағайындаған органның атауы/Name of the authority that </w:t>
      </w:r>
    </w:p>
    <w:p>
      <w:pPr>
        <w:spacing w:after="0"/>
        <w:ind w:left="0"/>
        <w:jc w:val="both"/>
      </w:pPr>
      <w:r>
        <w:rPr>
          <w:rFonts w:ascii="Times New Roman"/>
          <w:b w:val="false"/>
          <w:i w:val="false"/>
          <w:color w:val="000000"/>
          <w:sz w:val="28"/>
        </w:rPr>
        <w:t>
      appointed the examination: |__|__|__|__|__|__|__|__|__|__|__|__|__|__ |__|__|__|__|__|__|__|__|__|</w:t>
      </w:r>
    </w:p>
    <w:p>
      <w:pPr>
        <w:spacing w:after="0"/>
        <w:ind w:left="0"/>
        <w:jc w:val="both"/>
      </w:pPr>
      <w:r>
        <w:rPr>
          <w:rFonts w:ascii="Times New Roman"/>
          <w:b w:val="false"/>
          <w:i w:val="false"/>
          <w:color w:val="000000"/>
          <w:sz w:val="28"/>
        </w:rPr>
        <w:t>
      S Сараптама тағайындаған адамның тегі, аты, әкесінің аты (егер ол жеке басты</w:t>
      </w:r>
    </w:p>
    <w:p>
      <w:pPr>
        <w:spacing w:after="0"/>
        <w:ind w:left="0"/>
        <w:jc w:val="both"/>
      </w:pPr>
      <w:r>
        <w:rPr>
          <w:rFonts w:ascii="Times New Roman"/>
          <w:b w:val="false"/>
          <w:i w:val="false"/>
          <w:color w:val="000000"/>
          <w:sz w:val="28"/>
        </w:rPr>
        <w:t xml:space="preserve">
      куәландыратын құжатта көрсетілсе), лауазымы/last name, name, patronymic </w:t>
      </w:r>
    </w:p>
    <w:p>
      <w:pPr>
        <w:spacing w:after="0"/>
        <w:ind w:left="0"/>
        <w:jc w:val="both"/>
      </w:pPr>
      <w:r>
        <w:rPr>
          <w:rFonts w:ascii="Times New Roman"/>
          <w:b w:val="false"/>
          <w:i w:val="false"/>
          <w:color w:val="000000"/>
          <w:sz w:val="28"/>
        </w:rPr>
        <w:t>
      (if it is indicated in the document, ID), the position of the person</w:t>
      </w:r>
    </w:p>
    <w:p>
      <w:pPr>
        <w:spacing w:after="0"/>
        <w:ind w:left="0"/>
        <w:jc w:val="both"/>
      </w:pPr>
      <w:r>
        <w:rPr>
          <w:rFonts w:ascii="Times New Roman"/>
          <w:b w:val="false"/>
          <w:i w:val="false"/>
          <w:color w:val="000000"/>
          <w:sz w:val="28"/>
        </w:rPr>
        <w:t xml:space="preserve">
      who appointed the examination: |__|__|__|__|__|__|__|__|__|__|__|__|__|__|__|__|__|__|__|__| </w:t>
      </w:r>
    </w:p>
    <w:p>
      <w:pPr>
        <w:spacing w:after="0"/>
        <w:ind w:left="0"/>
        <w:jc w:val="both"/>
      </w:pPr>
      <w:r>
        <w:rPr>
          <w:rFonts w:ascii="Times New Roman"/>
          <w:b w:val="false"/>
          <w:i w:val="false"/>
          <w:color w:val="000000"/>
          <w:sz w:val="28"/>
        </w:rPr>
        <w:t>
      __|__|__|__||__|__|__|__|__|__|__|__|__|__|__|__|__|__|__|__|__|__|__|__|__ |__|__|__|__|__|__|__|</w:t>
      </w:r>
    </w:p>
    <w:p>
      <w:pPr>
        <w:spacing w:after="0"/>
        <w:ind w:left="0"/>
        <w:jc w:val="both"/>
      </w:pPr>
      <w:r>
        <w:rPr>
          <w:rFonts w:ascii="Times New Roman"/>
          <w:b w:val="false"/>
          <w:i w:val="false"/>
          <w:color w:val="000000"/>
          <w:sz w:val="28"/>
        </w:rPr>
        <w:t xml:space="preserve">
      Қылмыстық істің нөмірі/Number of the criminal case: __|__|__|__|__|__|__|__|__|__|__| </w:t>
      </w:r>
    </w:p>
    <w:p>
      <w:pPr>
        <w:spacing w:after="0"/>
        <w:ind w:left="0"/>
        <w:jc w:val="both"/>
      </w:pPr>
      <w:r>
        <w:rPr>
          <w:rFonts w:ascii="Times New Roman"/>
          <w:b w:val="false"/>
          <w:i w:val="false"/>
          <w:color w:val="000000"/>
          <w:sz w:val="28"/>
        </w:rPr>
        <w:t>
      Істің қысқаша фабуласы/Short plot of the case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Қосымша/Annex: адамдардың/танылмаған мәйіттердің геномдық ақпараты ___</w:t>
      </w:r>
    </w:p>
    <w:p>
      <w:pPr>
        <w:spacing w:after="0"/>
        <w:ind w:left="0"/>
        <w:jc w:val="both"/>
      </w:pPr>
      <w:r>
        <w:rPr>
          <w:rFonts w:ascii="Times New Roman"/>
          <w:b w:val="false"/>
          <w:i w:val="false"/>
          <w:color w:val="000000"/>
          <w:sz w:val="28"/>
        </w:rPr>
        <w:t xml:space="preserve">
      парақта/genomic information ___/persons/unidentified corpses ___ sheets. </w:t>
      </w:r>
    </w:p>
    <w:p>
      <w:pPr>
        <w:spacing w:after="0"/>
        <w:ind w:left="0"/>
        <w:jc w:val="both"/>
      </w:pPr>
      <w:r>
        <w:rPr>
          <w:rFonts w:ascii="Times New Roman"/>
          <w:b w:val="false"/>
          <w:i w:val="false"/>
          <w:color w:val="000000"/>
          <w:sz w:val="28"/>
        </w:rPr>
        <w:t>
      Т.А.Ә. (егер ол жеке басты куәландыратын құжатта көрсетілсе), лауазымы/FULL NAME</w:t>
      </w:r>
    </w:p>
    <w:p>
      <w:pPr>
        <w:spacing w:after="0"/>
        <w:ind w:left="0"/>
        <w:jc w:val="both"/>
      </w:pPr>
      <w:r>
        <w:rPr>
          <w:rFonts w:ascii="Times New Roman"/>
          <w:b w:val="false"/>
          <w:i w:val="false"/>
          <w:color w:val="000000"/>
          <w:sz w:val="28"/>
        </w:rPr>
        <w:t>
      (if it is indicated in the identity document), position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to the information card</w:t>
            </w:r>
          </w:p>
          <w:p>
            <w:pPr>
              <w:spacing w:after="20"/>
              <w:ind w:left="20"/>
              <w:jc w:val="both"/>
            </w:pPr>
            <w:r>
              <w:rPr>
                <w:rFonts w:ascii="Times New Roman"/>
                <w:b w:val="false"/>
                <w:i w:val="false"/>
                <w:color w:val="000000"/>
                <w:sz w:val="20"/>
              </w:rPr>
              <w:t xml:space="preserve">
Turk./Reg. № ____________ </w:t>
            </w:r>
          </w:p>
          <w:p>
            <w:pPr>
              <w:spacing w:after="20"/>
              <w:ind w:left="20"/>
              <w:jc w:val="both"/>
            </w:pPr>
            <w:r>
              <w:rPr>
                <w:rFonts w:ascii="Times New Roman"/>
                <w:b w:val="false"/>
                <w:i w:val="false"/>
                <w:color w:val="000000"/>
                <w:sz w:val="20"/>
              </w:rPr>
              <w:t>20____ ж/g. "___" _________</w:t>
            </w:r>
          </w:p>
        </w:tc>
      </w:tr>
    </w:tbl>
    <w:p>
      <w:pPr>
        <w:spacing w:after="0"/>
        <w:ind w:left="0"/>
        <w:jc w:val="left"/>
      </w:pPr>
      <w:r>
        <w:rPr>
          <w:rFonts w:ascii="Times New Roman"/>
          <w:b/>
          <w:i w:val="false"/>
          <w:color w:val="000000"/>
        </w:rPr>
        <w:t xml:space="preserve"> Геномдық ақпарат/Genomic information № ___</w:t>
      </w:r>
    </w:p>
    <w:p>
      <w:pPr>
        <w:spacing w:after="0"/>
        <w:ind w:left="0"/>
        <w:jc w:val="both"/>
      </w:pPr>
      <w:r>
        <w:rPr>
          <w:rFonts w:ascii="Times New Roman"/>
          <w:b w:val="false"/>
          <w:i w:val="false"/>
          <w:color w:val="000000"/>
          <w:sz w:val="28"/>
        </w:rPr>
        <w:t xml:space="preserve">
      Белгілі (анықталған) адамның мәліметтері/Information of a famous (identified) person: </w:t>
      </w:r>
    </w:p>
    <w:p>
      <w:pPr>
        <w:spacing w:after="0"/>
        <w:ind w:left="0"/>
        <w:jc w:val="both"/>
      </w:pPr>
      <w:r>
        <w:rPr>
          <w:rFonts w:ascii="Times New Roman"/>
          <w:b w:val="false"/>
          <w:i w:val="false"/>
          <w:color w:val="000000"/>
          <w:sz w:val="28"/>
        </w:rPr>
        <w:t>
      Тегі/Last name |__|__|__|__|__|__|__|__|__|__|__|__|__|__|__|__| __|__|__|__|__|__|__|</w:t>
      </w:r>
    </w:p>
    <w:p>
      <w:pPr>
        <w:spacing w:after="0"/>
        <w:ind w:left="0"/>
        <w:jc w:val="both"/>
      </w:pPr>
      <w:r>
        <w:rPr>
          <w:rFonts w:ascii="Times New Roman"/>
          <w:b w:val="false"/>
          <w:i w:val="false"/>
          <w:color w:val="000000"/>
          <w:sz w:val="28"/>
        </w:rPr>
        <w:t>
      Аты/Name |__|__|__|__||__|__|__|__|__|__|__|__|__|__|__|__ |__|__|__|__|__|__|__|__|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Patronymic (if indicated in the identity document) |__|__|__|__|__| __|__|__|__|__|__|__|__|</w:t>
      </w:r>
    </w:p>
    <w:p>
      <w:pPr>
        <w:spacing w:after="0"/>
        <w:ind w:left="0"/>
        <w:jc w:val="both"/>
      </w:pPr>
      <w:r>
        <w:rPr>
          <w:rFonts w:ascii="Times New Roman"/>
          <w:b w:val="false"/>
          <w:i w:val="false"/>
          <w:color w:val="000000"/>
          <w:sz w:val="28"/>
        </w:rPr>
        <w:t>
      Жынысы/Gender: |__| Еркек/Male |__| Әйел/Female</w:t>
      </w:r>
    </w:p>
    <w:p>
      <w:pPr>
        <w:spacing w:after="0"/>
        <w:ind w:left="0"/>
        <w:jc w:val="both"/>
      </w:pPr>
      <w:r>
        <w:rPr>
          <w:rFonts w:ascii="Times New Roman"/>
          <w:b w:val="false"/>
          <w:i w:val="false"/>
          <w:color w:val="000000"/>
          <w:sz w:val="28"/>
        </w:rPr>
        <w:t>
      Туған күні/date of birth: күні/day|__|__| айы/month |__|__|жылы/year |__|__|__|__|</w:t>
      </w:r>
    </w:p>
    <w:p>
      <w:pPr>
        <w:spacing w:after="0"/>
        <w:ind w:left="0"/>
        <w:jc w:val="both"/>
      </w:pPr>
      <w:r>
        <w:rPr>
          <w:rFonts w:ascii="Times New Roman"/>
          <w:b w:val="false"/>
          <w:i w:val="false"/>
          <w:color w:val="000000"/>
          <w:sz w:val="28"/>
        </w:rPr>
        <w:t xml:space="preserve">
      Есепке алу санаты/Account category|__| хабарсыз кеткен азаматтың биологиялық туысы/biological relative of the </w:t>
      </w:r>
    </w:p>
    <w:p>
      <w:pPr>
        <w:spacing w:after="0"/>
        <w:ind w:left="0"/>
        <w:jc w:val="both"/>
      </w:pPr>
      <w:r>
        <w:rPr>
          <w:rFonts w:ascii="Times New Roman"/>
          <w:b w:val="false"/>
          <w:i w:val="false"/>
          <w:color w:val="000000"/>
          <w:sz w:val="28"/>
        </w:rPr>
        <w:t xml:space="preserve">
      missing citizen </w:t>
      </w:r>
    </w:p>
    <w:p>
      <w:pPr>
        <w:spacing w:after="0"/>
        <w:ind w:left="0"/>
        <w:jc w:val="both"/>
      </w:pPr>
      <w:r>
        <w:rPr>
          <w:rFonts w:ascii="Times New Roman"/>
          <w:b w:val="false"/>
          <w:i w:val="false"/>
          <w:color w:val="000000"/>
          <w:sz w:val="28"/>
        </w:rPr>
        <w:t>
      Объектінің/адамның процестік мәртебесі:/Procedural status of an object/person:</w:t>
      </w:r>
    </w:p>
    <w:p>
      <w:pPr>
        <w:spacing w:after="0"/>
        <w:ind w:left="0"/>
        <w:jc w:val="both"/>
      </w:pPr>
      <w:r>
        <w:rPr>
          <w:rFonts w:ascii="Times New Roman"/>
          <w:b w:val="false"/>
          <w:i w:val="false"/>
          <w:color w:val="000000"/>
          <w:sz w:val="28"/>
        </w:rPr>
        <w:t>
      күдікті/suspected |__| айыпталушы/accused |__| куәгер/witness |__| жәбірленуші/victim</w:t>
      </w:r>
    </w:p>
    <w:p>
      <w:pPr>
        <w:spacing w:after="0"/>
        <w:ind w:left="0"/>
        <w:jc w:val="both"/>
      </w:pPr>
      <w:r>
        <w:rPr>
          <w:rFonts w:ascii="Times New Roman"/>
          <w:b w:val="false"/>
          <w:i w:val="false"/>
          <w:color w:val="000000"/>
          <w:sz w:val="28"/>
        </w:rPr>
        <w:t>
      Сараптама объектісінің атауы/</w:t>
      </w:r>
    </w:p>
    <w:p>
      <w:pPr>
        <w:spacing w:after="0"/>
        <w:ind w:left="0"/>
        <w:jc w:val="both"/>
      </w:pPr>
      <w:r>
        <w:rPr>
          <w:rFonts w:ascii="Times New Roman"/>
          <w:b w:val="false"/>
          <w:i w:val="false"/>
          <w:color w:val="000000"/>
          <w:sz w:val="28"/>
        </w:rPr>
        <w:t>
      Name of the object of examination|__|__|__|__|__|__|__|__|__|__|__|__|__|__|__|__|__| __|__|__|__|__|__|__|__|__|__|__|</w:t>
      </w:r>
    </w:p>
    <w:p>
      <w:pPr>
        <w:spacing w:after="0"/>
        <w:ind w:left="0"/>
        <w:jc w:val="both"/>
      </w:pPr>
      <w:r>
        <w:rPr>
          <w:rFonts w:ascii="Times New Roman"/>
          <w:b w:val="false"/>
          <w:i w:val="false"/>
          <w:color w:val="000000"/>
          <w:sz w:val="28"/>
        </w:rPr>
        <w:t>
      object № |__|__|__|__|__|__|</w:t>
      </w:r>
    </w:p>
    <w:p>
      <w:pPr>
        <w:spacing w:after="0"/>
        <w:ind w:left="0"/>
        <w:jc w:val="both"/>
      </w:pPr>
      <w:r>
        <w:rPr>
          <w:rFonts w:ascii="Times New Roman"/>
          <w:b w:val="false"/>
          <w:i w:val="false"/>
          <w:color w:val="000000"/>
          <w:sz w:val="28"/>
        </w:rPr>
        <w:t>
      II. Генетикалық профилі:/Genetic profile: аутосомдық локустар бойынша/by autosomal loci: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бойынша/by theY-chromosome: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толықтырылсын/Note: the list is not exhaustive, supplement when other loci are identified.</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information card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тірк./reg. №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ж/y. "___" _________</w:t>
            </w:r>
          </w:p>
        </w:tc>
      </w:tr>
    </w:tbl>
    <w:p>
      <w:pPr>
        <w:spacing w:after="0"/>
        <w:ind w:left="0"/>
        <w:jc w:val="left"/>
      </w:pPr>
      <w:r>
        <w:rPr>
          <w:rFonts w:ascii="Times New Roman"/>
          <w:b/>
          <w:i w:val="false"/>
          <w:color w:val="000000"/>
        </w:rPr>
        <w:t xml:space="preserve"> Геномдық ақпарат/Genomic information № ___</w:t>
      </w:r>
    </w:p>
    <w:p>
      <w:pPr>
        <w:spacing w:after="0"/>
        <w:ind w:left="0"/>
        <w:jc w:val="both"/>
      </w:pPr>
      <w:r>
        <w:rPr>
          <w:rFonts w:ascii="Times New Roman"/>
          <w:b w:val="false"/>
          <w:i w:val="false"/>
          <w:color w:val="000000"/>
          <w:sz w:val="28"/>
        </w:rPr>
        <w:t>
      I. Сотқа дейінгі тергеп-тексеру барысында биологиялық материалы алынған, жеке басы анықталмаған адамның/танылмаған мәйіттің мәліметтері/Information of an unidentified person whose biological materials were seized during the pre-trial investigation/unidentified corpse:</w:t>
      </w:r>
    </w:p>
    <w:p>
      <w:pPr>
        <w:spacing w:after="0"/>
        <w:ind w:left="0"/>
        <w:jc w:val="both"/>
      </w:pPr>
      <w:r>
        <w:rPr>
          <w:rFonts w:ascii="Times New Roman"/>
          <w:b w:val="false"/>
          <w:i w:val="false"/>
          <w:color w:val="000000"/>
          <w:sz w:val="28"/>
        </w:rPr>
        <w:t>
      Есепке алу санаты/Category |__| сотқа дейінгі тергеп-тексеру барысында биологиялық материалы алынған, жеке басы анықталмаған адам/an unidentified person whose biological material was seized during the pre-trial investigation |__| танылмаған мәйіт/unidentified corpse</w:t>
      </w:r>
    </w:p>
    <w:p>
      <w:pPr>
        <w:spacing w:after="0"/>
        <w:ind w:left="0"/>
        <w:jc w:val="both"/>
      </w:pPr>
      <w:r>
        <w:rPr>
          <w:rFonts w:ascii="Times New Roman"/>
          <w:b w:val="false"/>
          <w:i w:val="false"/>
          <w:color w:val="000000"/>
          <w:sz w:val="28"/>
        </w:rPr>
        <w:t>
      Сараптама объектісінің атауы/Name of the object of expertise |__|__|__|__|__|__|__|__|__|__|__|__|__|__|__|__|__|__|__|__|__| __|__|__|__|__|__|__|</w:t>
      </w:r>
    </w:p>
    <w:p>
      <w:pPr>
        <w:spacing w:after="0"/>
        <w:ind w:left="0"/>
        <w:jc w:val="both"/>
      </w:pPr>
      <w:r>
        <w:rPr>
          <w:rFonts w:ascii="Times New Roman"/>
          <w:b w:val="false"/>
          <w:i w:val="false"/>
          <w:color w:val="000000"/>
          <w:sz w:val="28"/>
        </w:rPr>
        <w:t>
      object № |__|__|__|__|__|__|</w:t>
      </w:r>
    </w:p>
    <w:p>
      <w:pPr>
        <w:spacing w:after="0"/>
        <w:ind w:left="0"/>
        <w:jc w:val="both"/>
      </w:pPr>
      <w:r>
        <w:rPr>
          <w:rFonts w:ascii="Times New Roman"/>
          <w:b w:val="false"/>
          <w:i w:val="false"/>
          <w:color w:val="000000"/>
          <w:sz w:val="28"/>
        </w:rPr>
        <w:t>
      II. Генетикалық профилі:/Genetic profile: аутосомдық локустар бойынша:/by autosomal loci:</w:t>
      </w:r>
    </w:p>
    <w:p>
      <w:pPr>
        <w:spacing w:after="0"/>
        <w:ind w:left="0"/>
        <w:jc w:val="both"/>
      </w:pPr>
      <w:r>
        <w:rPr>
          <w:rFonts w:ascii="Times New Roman"/>
          <w:b w:val="false"/>
          <w:i w:val="false"/>
          <w:color w:val="000000"/>
          <w:sz w:val="28"/>
        </w:rPr>
        <w:t>
      У-хромосома бойынша/Y-chromosome: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бойынша/By Y-chromosome: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толықтырылсын/Note: the list is not exhaustive, supplement when other loci are identified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