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f372" w14:textId="a36f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navigational and hydrographic support of maritime activities in the Kazakh sector of the Caspian Sea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22, 2018 No. 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In accordance with subparagraph 31-3) of paragraph 2 of article 4 of the Law of the Republic of Kazakhstan dated January 17, 2002 "On merchant shipping", the Government of the Republic of Kazakhstan DECIDES:</w:t>
      </w:r>
    </w:p>
    <w:bookmarkEnd w:id="0"/>
    <w:bookmarkStart w:name="z1" w:id="1"/>
    <w:p>
      <w:pPr>
        <w:spacing w:after="0"/>
        <w:ind w:left="0"/>
        <w:jc w:val="both"/>
      </w:pPr>
      <w:r>
        <w:rPr>
          <w:rFonts w:ascii="Times New Roman"/>
          <w:b w:val="false"/>
          <w:i w:val="false"/>
          <w:color w:val="000000"/>
          <w:sz w:val="28"/>
        </w:rPr>
        <w:t>
      1. To approve the attached Rules for navigational and hydrographic support of maritime activities in the Kazakh sector of the Caspian Sea.</w:t>
      </w:r>
    </w:p>
    <w:bookmarkEnd w:id="1"/>
    <w:bookmarkStart w:name="z2" w:id="2"/>
    <w:p>
      <w:pPr>
        <w:spacing w:after="0"/>
        <w:ind w:left="0"/>
        <w:jc w:val="both"/>
      </w:pPr>
      <w:r>
        <w:rPr>
          <w:rFonts w:ascii="Times New Roman"/>
          <w:b w:val="false"/>
          <w:i w:val="false"/>
          <w:color w:val="000000"/>
          <w:sz w:val="28"/>
        </w:rPr>
        <w:t>
      2. This Resolution shall be enforced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February 22, 2018 No. 75</w:t>
            </w:r>
          </w:p>
        </w:tc>
      </w:tr>
    </w:tbl>
    <w:bookmarkStart w:name="z4" w:id="3"/>
    <w:p>
      <w:pPr>
        <w:spacing w:after="0"/>
        <w:ind w:left="0"/>
        <w:jc w:val="left"/>
      </w:pPr>
      <w:r>
        <w:rPr>
          <w:rFonts w:ascii="Times New Roman"/>
          <w:b/>
          <w:i w:val="false"/>
          <w:color w:val="000000"/>
        </w:rPr>
        <w:t xml:space="preserve"> Rules for </w:t>
      </w:r>
      <w:r>
        <w:br/>
      </w:r>
      <w:r>
        <w:rPr>
          <w:rFonts w:ascii="Times New Roman"/>
          <w:b/>
          <w:i w:val="false"/>
          <w:color w:val="000000"/>
        </w:rPr>
        <w:t xml:space="preserve">navigational and hydrographic support of maritime activities </w:t>
      </w:r>
      <w:r>
        <w:br/>
      </w:r>
      <w:r>
        <w:rPr>
          <w:rFonts w:ascii="Times New Roman"/>
          <w:b/>
          <w:i w:val="false"/>
          <w:color w:val="000000"/>
        </w:rPr>
        <w:t>in the Kazakh sector of the Caspian Sea</w:t>
      </w:r>
    </w:p>
    <w:bookmarkEnd w:id="3"/>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1. These Rules for navigational and hydrographic support of maritime activities in the Kazakh sector of the Caspian Sea (hereinafter referred to as the Rules) are developed in accordance with subparagraph 31-3) of paragraph 2 of Article 4 of the Law of the Republic of Kazakhstan dated January 17, 2002 "On merchant shipping" and determine the procedure for navigation - hydrographic support of maritime activities in the Kazakh sector of the Caspian Sea.</w:t>
      </w:r>
    </w:p>
    <w:bookmarkEnd w:id="5"/>
    <w:p>
      <w:pPr>
        <w:spacing w:after="0"/>
        <w:ind w:left="0"/>
        <w:jc w:val="both"/>
      </w:pPr>
      <w:r>
        <w:rPr>
          <w:rFonts w:ascii="Times New Roman"/>
          <w:b w:val="false"/>
          <w:i w:val="false"/>
          <w:color w:val="000000"/>
          <w:sz w:val="28"/>
        </w:rPr>
        <w:t>
      The Rules are aimed at ensuring the safety of navigation in the implementation of maritime activities by state bodies and organizations in the Kazakh sector of the Caspian Sea (hereinafter - KSCS).</w:t>
      </w:r>
    </w:p>
    <w:bookmarkStart w:name="z7" w:id="6"/>
    <w:p>
      <w:pPr>
        <w:spacing w:after="0"/>
        <w:ind w:left="0"/>
        <w:jc w:val="both"/>
      </w:pPr>
      <w:r>
        <w:rPr>
          <w:rFonts w:ascii="Times New Roman"/>
          <w:b w:val="false"/>
          <w:i w:val="false"/>
          <w:color w:val="000000"/>
          <w:sz w:val="28"/>
        </w:rPr>
        <w:t>
      2. Navigation and hydrographic support of maritime activities in the KSCS is carried out by:</w:t>
      </w:r>
    </w:p>
    <w:bookmarkEnd w:id="6"/>
    <w:p>
      <w:pPr>
        <w:spacing w:after="0"/>
        <w:ind w:left="0"/>
        <w:jc w:val="both"/>
      </w:pPr>
      <w:r>
        <w:rPr>
          <w:rFonts w:ascii="Times New Roman"/>
          <w:b w:val="false"/>
          <w:i w:val="false"/>
          <w:color w:val="000000"/>
          <w:sz w:val="28"/>
        </w:rPr>
        <w:t>
      1) installation and operation of aids to navigation;</w:t>
      </w:r>
    </w:p>
    <w:p>
      <w:pPr>
        <w:spacing w:after="0"/>
        <w:ind w:left="0"/>
        <w:jc w:val="both"/>
      </w:pPr>
      <w:r>
        <w:rPr>
          <w:rFonts w:ascii="Times New Roman"/>
          <w:b w:val="false"/>
          <w:i w:val="false"/>
          <w:color w:val="000000"/>
          <w:sz w:val="28"/>
        </w:rPr>
        <w:t>
      2) informing seafarers about changes in the navigation situation;</w:t>
      </w:r>
    </w:p>
    <w:p>
      <w:pPr>
        <w:spacing w:after="0"/>
        <w:ind w:left="0"/>
        <w:jc w:val="both"/>
      </w:pPr>
      <w:r>
        <w:rPr>
          <w:rFonts w:ascii="Times New Roman"/>
          <w:b w:val="false"/>
          <w:i w:val="false"/>
          <w:color w:val="000000"/>
          <w:sz w:val="28"/>
        </w:rPr>
        <w:t>
      3) carrying out hydrographic surveys in KSCS.</w:t>
      </w:r>
    </w:p>
    <w:bookmarkStart w:name="z8" w:id="7"/>
    <w:p>
      <w:pPr>
        <w:spacing w:after="0"/>
        <w:ind w:left="0"/>
        <w:jc w:val="both"/>
      </w:pPr>
      <w:r>
        <w:rPr>
          <w:rFonts w:ascii="Times New Roman"/>
          <w:b w:val="false"/>
          <w:i w:val="false"/>
          <w:color w:val="000000"/>
          <w:sz w:val="28"/>
        </w:rPr>
        <w:t>
      3. The following concepts are used in these Rules:</w:t>
      </w:r>
    </w:p>
    <w:bookmarkEnd w:id="7"/>
    <w:bookmarkStart w:name="z9" w:id="8"/>
    <w:p>
      <w:pPr>
        <w:spacing w:after="0"/>
        <w:ind w:left="0"/>
        <w:jc w:val="both"/>
      </w:pPr>
      <w:r>
        <w:rPr>
          <w:rFonts w:ascii="Times New Roman"/>
          <w:b w:val="false"/>
          <w:i w:val="false"/>
          <w:color w:val="000000"/>
          <w:sz w:val="28"/>
        </w:rPr>
        <w:t>
      1) hydrographic research - research of water bodies of the sea and land, their shape, size, nature of the coast, depths, topography and bottom soils;</w:t>
      </w:r>
    </w:p>
    <w:bookmarkEnd w:id="8"/>
    <w:bookmarkStart w:name="z10" w:id="9"/>
    <w:p>
      <w:pPr>
        <w:spacing w:after="0"/>
        <w:ind w:left="0"/>
        <w:jc w:val="both"/>
      </w:pPr>
      <w:r>
        <w:rPr>
          <w:rFonts w:ascii="Times New Roman"/>
          <w:b w:val="false"/>
          <w:i w:val="false"/>
          <w:color w:val="000000"/>
          <w:sz w:val="28"/>
        </w:rPr>
        <w:t>
      2) hydrophysical studies - studies of the processes of interaction between the sea and the atmosphere, the dynamics of surface, tidal and internal waves, water circulation, turbulence, meso- and microstructure of the physical fields of the sea (temperature, salinity, density, speed and direction of currents, optical and acoustic properties, magnetic fields, sea chemistry);</w:t>
      </w:r>
    </w:p>
    <w:bookmarkEnd w:id="9"/>
    <w:bookmarkStart w:name="z11" w:id="10"/>
    <w:p>
      <w:pPr>
        <w:spacing w:after="0"/>
        <w:ind w:left="0"/>
        <w:jc w:val="both"/>
      </w:pPr>
      <w:r>
        <w:rPr>
          <w:rFonts w:ascii="Times New Roman"/>
          <w:b w:val="false"/>
          <w:i w:val="false"/>
          <w:color w:val="000000"/>
          <w:sz w:val="28"/>
        </w:rPr>
        <w:t>
      3) geophysical studies - studies of the relief, composition, physical and mechanical properties and corrosion activity of soils; position, dynamic characteristics and properties of groundwater; changes over time as a result of human activities;</w:t>
      </w:r>
    </w:p>
    <w:bookmarkEnd w:id="10"/>
    <w:bookmarkStart w:name="z12" w:id="11"/>
    <w:p>
      <w:pPr>
        <w:spacing w:after="0"/>
        <w:ind w:left="0"/>
        <w:jc w:val="both"/>
      </w:pPr>
      <w:r>
        <w:rPr>
          <w:rFonts w:ascii="Times New Roman"/>
          <w:b w:val="false"/>
          <w:i w:val="false"/>
          <w:color w:val="000000"/>
          <w:sz w:val="28"/>
        </w:rPr>
        <w:t>
      4) hydrographic service - a republican state institution of the Ministry of Defense of the Republic of Kazakhstan, authorized to perform the tasks of navigational and hydrographic support of sea routes;</w:t>
      </w:r>
    </w:p>
    <w:bookmarkEnd w:id="11"/>
    <w:bookmarkStart w:name="z13" w:id="12"/>
    <w:p>
      <w:pPr>
        <w:spacing w:after="0"/>
        <w:ind w:left="0"/>
        <w:jc w:val="both"/>
      </w:pPr>
      <w:r>
        <w:rPr>
          <w:rFonts w:ascii="Times New Roman"/>
          <w:b w:val="false"/>
          <w:i w:val="false"/>
          <w:color w:val="000000"/>
          <w:sz w:val="28"/>
        </w:rPr>
        <w:t>
      5) floating fencing system - a system for placing marine floating warning signs with the assignment of a certain color, nature of fire, shape and color of top figures in order to ensure conspicuity and uniformity in the fencing or designation of navigational hazards, waterways ( fairways , canals and various water areas and places);</w:t>
      </w:r>
    </w:p>
    <w:bookmarkEnd w:id="12"/>
    <w:bookmarkStart w:name="z14" w:id="13"/>
    <w:p>
      <w:pPr>
        <w:spacing w:after="0"/>
        <w:ind w:left="0"/>
        <w:jc w:val="both"/>
      </w:pPr>
      <w:r>
        <w:rPr>
          <w:rFonts w:ascii="Times New Roman"/>
          <w:b w:val="false"/>
          <w:i w:val="false"/>
          <w:color w:val="000000"/>
          <w:sz w:val="28"/>
        </w:rPr>
        <w:t>
      6) prohibited area for navigation - an area of the sea in which navigation is prohibited or which is restricted for navigation, anchoring, harvesting marine mammals, fishing with bottom tools for the extraction (catch) of aquatic biological resources, underwater explosions, navigation with an etched anchor chain, overflight, hovering and landing (splashdown) of aircraft and other activities;</w:t>
      </w:r>
    </w:p>
    <w:bookmarkEnd w:id="13"/>
    <w:bookmarkStart w:name="z15" w:id="14"/>
    <w:p>
      <w:pPr>
        <w:spacing w:after="0"/>
        <w:ind w:left="0"/>
        <w:jc w:val="both"/>
      </w:pPr>
      <w:r>
        <w:rPr>
          <w:rFonts w:ascii="Times New Roman"/>
          <w:b w:val="false"/>
          <w:i w:val="false"/>
          <w:color w:val="000000"/>
          <w:sz w:val="28"/>
        </w:rPr>
        <w:t>
      7) an area temporarily dangerous for navigation - an area of the sea in which navigation is prohibited for a certain period or which is restricted for navigation, anchoring, harvesting marine mammals, fishing with bottom tools for the extraction (catch) of aquatic biological resources, underwater explosions, swimming with etched anchor chain, flight, hovering and landing (splashdown) of aircraft and other activities;</w:t>
      </w:r>
    </w:p>
    <w:bookmarkEnd w:id="14"/>
    <w:bookmarkStart w:name="z16" w:id="15"/>
    <w:p>
      <w:pPr>
        <w:spacing w:after="0"/>
        <w:ind w:left="0"/>
        <w:jc w:val="both"/>
      </w:pPr>
      <w:r>
        <w:rPr>
          <w:rFonts w:ascii="Times New Roman"/>
          <w:b w:val="false"/>
          <w:i w:val="false"/>
          <w:color w:val="000000"/>
          <w:sz w:val="28"/>
        </w:rPr>
        <w:t>
      8) lateral signs - floating warning signs that protect the sides of sea channels and fairways, as well as to indicate the places where channels (fairways) are separated, indicate the direction of the main (preferred) channel (fairway) and their turning points;</w:t>
      </w:r>
    </w:p>
    <w:bookmarkEnd w:id="15"/>
    <w:bookmarkStart w:name="z17" w:id="16"/>
    <w:p>
      <w:pPr>
        <w:spacing w:after="0"/>
        <w:ind w:left="0"/>
        <w:jc w:val="both"/>
      </w:pPr>
      <w:r>
        <w:rPr>
          <w:rFonts w:ascii="Times New Roman"/>
          <w:b w:val="false"/>
          <w:i w:val="false"/>
          <w:color w:val="000000"/>
          <w:sz w:val="28"/>
        </w:rPr>
        <w:t>
      9) sailing directions - an information guide describing the conditions of navigation in the area, allowing the navigator to identify a geographical point on the ground and recommending the choice of a route;</w:t>
      </w:r>
    </w:p>
    <w:bookmarkEnd w:id="16"/>
    <w:bookmarkStart w:name="z18" w:id="17"/>
    <w:p>
      <w:pPr>
        <w:spacing w:after="0"/>
        <w:ind w:left="0"/>
        <w:jc w:val="both"/>
      </w:pPr>
      <w:r>
        <w:rPr>
          <w:rFonts w:ascii="Times New Roman"/>
          <w:b w:val="false"/>
          <w:i w:val="false"/>
          <w:color w:val="000000"/>
          <w:sz w:val="28"/>
        </w:rPr>
        <w:t>
      10) navigation information - information about changes in the navigation situation, transmitted to the hydrographic service by the commanders of the ships of the Naval Forces of the Armed Forces of the Republic of Kazakhstan (hereinafter - the NAF) and the Border Guard Service of the National Security Committee of the Republic of Kazakhstan (hereinafter – BGS NSC RK), as well as ship captains operating in the KSCS, for issuing a notice to seafarers and including it in the sailing directions and manuals;</w:t>
      </w:r>
    </w:p>
    <w:bookmarkEnd w:id="17"/>
    <w:bookmarkStart w:name="z19" w:id="18"/>
    <w:p>
      <w:pPr>
        <w:spacing w:after="0"/>
        <w:ind w:left="0"/>
        <w:jc w:val="both"/>
      </w:pPr>
      <w:r>
        <w:rPr>
          <w:rFonts w:ascii="Times New Roman"/>
          <w:b w:val="false"/>
          <w:i w:val="false"/>
          <w:color w:val="000000"/>
          <w:sz w:val="28"/>
        </w:rPr>
        <w:t>
      11) navigational situation - the situation in the sea, determined by the physical and geographical conditions (depth, nature of the soil, noticeable landmarks on the coast, navigational dangers), the presence and condition of the means of navigational equipment of the sea and recommendations regulating the movement of ships;</w:t>
      </w:r>
    </w:p>
    <w:bookmarkEnd w:id="18"/>
    <w:bookmarkStart w:name="z20" w:id="19"/>
    <w:p>
      <w:pPr>
        <w:spacing w:after="0"/>
        <w:ind w:left="0"/>
        <w:jc w:val="both"/>
      </w:pPr>
      <w:r>
        <w:rPr>
          <w:rFonts w:ascii="Times New Roman"/>
          <w:b w:val="false"/>
          <w:i w:val="false"/>
          <w:color w:val="000000"/>
          <w:sz w:val="28"/>
        </w:rPr>
        <w:t>
      12) navigational and hydrographic support - the performance of hydrographic, hydrophysical and geophysical studies of the sea in order to maintain up-to-date marine navigation charts, navigation manuals and manuals, provide sea routes in the KSCS with navigational equipment, as well as inform sailors about changes in the navigational situation;</w:t>
      </w:r>
    </w:p>
    <w:bookmarkEnd w:id="19"/>
    <w:bookmarkStart w:name="z21" w:id="20"/>
    <w:p>
      <w:pPr>
        <w:spacing w:after="0"/>
        <w:ind w:left="0"/>
        <w:jc w:val="both"/>
      </w:pPr>
      <w:r>
        <w:rPr>
          <w:rFonts w:ascii="Times New Roman"/>
          <w:b w:val="false"/>
          <w:i w:val="false"/>
          <w:color w:val="000000"/>
          <w:sz w:val="28"/>
        </w:rPr>
        <w:t>
      13) notice to seafarers - an information bulletin periodically published by the hydrographic service on changes in the navigational situation for inclusion in navigational aids (maps, sailing directions);</w:t>
      </w:r>
    </w:p>
    <w:bookmarkEnd w:id="20"/>
    <w:bookmarkStart w:name="z22" w:id="21"/>
    <w:p>
      <w:pPr>
        <w:spacing w:after="0"/>
        <w:ind w:left="0"/>
        <w:jc w:val="both"/>
      </w:pPr>
      <w:r>
        <w:rPr>
          <w:rFonts w:ascii="Times New Roman"/>
          <w:b w:val="false"/>
          <w:i w:val="false"/>
          <w:color w:val="000000"/>
          <w:sz w:val="28"/>
        </w:rPr>
        <w:t>
      14) hydrographic survey of the sea - the process of collecting information on water bodies for the needs of navigation, marine geology and marine construction;</w:t>
      </w:r>
    </w:p>
    <w:bookmarkEnd w:id="21"/>
    <w:bookmarkStart w:name="z23" w:id="22"/>
    <w:p>
      <w:pPr>
        <w:spacing w:after="0"/>
        <w:ind w:left="0"/>
        <w:jc w:val="both"/>
      </w:pPr>
      <w:r>
        <w:rPr>
          <w:rFonts w:ascii="Times New Roman"/>
          <w:b w:val="false"/>
          <w:i w:val="false"/>
          <w:color w:val="000000"/>
          <w:sz w:val="28"/>
        </w:rPr>
        <w:t>
      15) maritime activity is the activity of the Republic of Kazakhstan in the field of study, development and use of the Caspian Sea in the interests of security, sustainable economic and social development of the state, including: shipping activities, provision of port (berthing) services, construction and repair of ships, provision of shipboard operations, operation of offshore oil and gas facilities, extraction of aquatic biological resources, marine scientific research;</w:t>
      </w:r>
    </w:p>
    <w:bookmarkEnd w:id="22"/>
    <w:bookmarkStart w:name="z24" w:id="23"/>
    <w:p>
      <w:pPr>
        <w:spacing w:after="0"/>
        <w:ind w:left="0"/>
        <w:jc w:val="both"/>
      </w:pPr>
      <w:r>
        <w:rPr>
          <w:rFonts w:ascii="Times New Roman"/>
          <w:b w:val="false"/>
          <w:i w:val="false"/>
          <w:color w:val="000000"/>
          <w:sz w:val="28"/>
        </w:rPr>
        <w:t>
      16) marine local differential station - a complex of radio electronic and technical means located at a point with known spatial coordinates, with the help of which navigation signals are received and processed, differential corrections are calculated and transmitted as part of corrective information via communication channels to the consumer of the Global Navigation Satellite System ( hereinafter referred to as GNSS) to improve the accuracy of determining its spatial coordinates when the GNSS consumer is within the range of differential corrections;</w:t>
      </w:r>
    </w:p>
    <w:bookmarkEnd w:id="23"/>
    <w:bookmarkStart w:name="z25" w:id="24"/>
    <w:p>
      <w:pPr>
        <w:spacing w:after="0"/>
        <w:ind w:left="0"/>
        <w:jc w:val="both"/>
      </w:pPr>
      <w:r>
        <w:rPr>
          <w:rFonts w:ascii="Times New Roman"/>
          <w:b w:val="false"/>
          <w:i w:val="false"/>
          <w:color w:val="000000"/>
          <w:sz w:val="28"/>
        </w:rPr>
        <w:t>
      17) cardinal signs - floating warning signs designed to protect navigational hazards located in the sea (banks, shoals, ridges of stones, artificial underwater obstacles) or extending from the coastline (reefs, shoals, spits, pipes);</w:t>
      </w:r>
    </w:p>
    <w:bookmarkEnd w:id="24"/>
    <w:bookmarkStart w:name="z26" w:id="25"/>
    <w:p>
      <w:pPr>
        <w:spacing w:after="0"/>
        <w:ind w:left="0"/>
        <w:jc w:val="both"/>
      </w:pPr>
      <w:r>
        <w:rPr>
          <w:rFonts w:ascii="Times New Roman"/>
          <w:b w:val="false"/>
          <w:i w:val="false"/>
          <w:color w:val="000000"/>
          <w:sz w:val="28"/>
        </w:rPr>
        <w:t>
      18) organizations - legal entities engaged in maritime activities in the KSCS.</w:t>
      </w:r>
    </w:p>
    <w:bookmarkEnd w:id="25"/>
    <w:bookmarkStart w:name="z27" w:id="26"/>
    <w:p>
      <w:pPr>
        <w:spacing w:after="0"/>
        <w:ind w:left="0"/>
        <w:jc w:val="left"/>
      </w:pPr>
      <w:r>
        <w:rPr>
          <w:rFonts w:ascii="Times New Roman"/>
          <w:b/>
          <w:i w:val="false"/>
          <w:color w:val="000000"/>
        </w:rPr>
        <w:t xml:space="preserve"> Chapter 2. Procedure for navigation and hydrographic support </w:t>
      </w:r>
      <w:r>
        <w:br/>
      </w:r>
      <w:r>
        <w:rPr>
          <w:rFonts w:ascii="Times New Roman"/>
          <w:b/>
          <w:i w:val="false"/>
          <w:color w:val="000000"/>
        </w:rPr>
        <w:t>of maritime activities in the Kazakh sector of the Caspian Sea</w:t>
      </w:r>
    </w:p>
    <w:bookmarkEnd w:id="26"/>
    <w:bookmarkStart w:name="z28" w:id="27"/>
    <w:p>
      <w:pPr>
        <w:spacing w:after="0"/>
        <w:ind w:left="0"/>
        <w:jc w:val="left"/>
      </w:pPr>
      <w:r>
        <w:rPr>
          <w:rFonts w:ascii="Times New Roman"/>
          <w:b/>
          <w:i w:val="false"/>
          <w:color w:val="000000"/>
        </w:rPr>
        <w:t xml:space="preserve"> Paragraph 1. Procedure for installation and operation of aids to navigation</w:t>
      </w:r>
    </w:p>
    <w:bookmarkEnd w:id="27"/>
    <w:bookmarkStart w:name="z29" w:id="28"/>
    <w:p>
      <w:pPr>
        <w:spacing w:after="0"/>
        <w:ind w:left="0"/>
        <w:jc w:val="both"/>
      </w:pPr>
      <w:r>
        <w:rPr>
          <w:rFonts w:ascii="Times New Roman"/>
          <w:b w:val="false"/>
          <w:i w:val="false"/>
          <w:color w:val="000000"/>
          <w:sz w:val="28"/>
        </w:rPr>
        <w:t>
      4. Aids to navigation (hereinafter - AN) organizations are included in the general system of navigation equipment of the KSCS and are designed to ensure the safe navigation of ships on the approaches to seaports and objects of maritime activity.</w:t>
      </w:r>
    </w:p>
    <w:bookmarkEnd w:id="28"/>
    <w:bookmarkStart w:name="z30" w:id="29"/>
    <w:p>
      <w:pPr>
        <w:spacing w:after="0"/>
        <w:ind w:left="0"/>
        <w:jc w:val="both"/>
      </w:pPr>
      <w:r>
        <w:rPr>
          <w:rFonts w:ascii="Times New Roman"/>
          <w:b w:val="false"/>
          <w:i w:val="false"/>
          <w:color w:val="000000"/>
          <w:sz w:val="28"/>
        </w:rPr>
        <w:t>
      5. Aids to navigation are divided into coastal and floating:</w:t>
      </w:r>
    </w:p>
    <w:bookmarkEnd w:id="29"/>
    <w:p>
      <w:pPr>
        <w:spacing w:after="0"/>
        <w:ind w:left="0"/>
        <w:jc w:val="both"/>
      </w:pPr>
      <w:r>
        <w:rPr>
          <w:rFonts w:ascii="Times New Roman"/>
          <w:b w:val="false"/>
          <w:i w:val="false"/>
          <w:color w:val="000000"/>
          <w:sz w:val="28"/>
        </w:rPr>
        <w:t>
      1) coastal aids to navigation include beacons, maritime navigational marks and maritime local differential stations.</w:t>
      </w:r>
    </w:p>
    <w:p>
      <w:pPr>
        <w:spacing w:after="0"/>
        <w:ind w:left="0"/>
        <w:jc w:val="both"/>
      </w:pPr>
      <w:r>
        <w:rPr>
          <w:rFonts w:ascii="Times New Roman"/>
          <w:b w:val="false"/>
          <w:i w:val="false"/>
          <w:color w:val="000000"/>
          <w:sz w:val="28"/>
        </w:rPr>
        <w:t>
      Coastal aids to navigation are designed to identify a certain section of the sea or coastline and determine the position of the vessel within the declared visibility range of the sign;</w:t>
      </w:r>
    </w:p>
    <w:p>
      <w:pPr>
        <w:spacing w:after="0"/>
        <w:ind w:left="0"/>
        <w:jc w:val="both"/>
      </w:pPr>
      <w:r>
        <w:rPr>
          <w:rFonts w:ascii="Times New Roman"/>
          <w:b w:val="false"/>
          <w:i w:val="false"/>
          <w:color w:val="000000"/>
          <w:sz w:val="28"/>
        </w:rPr>
        <w:t>
      2) floating aids to navigation include floating warning signs (hereinafter - FWS) - buoys and milestones.</w:t>
      </w:r>
    </w:p>
    <w:p>
      <w:pPr>
        <w:spacing w:after="0"/>
        <w:ind w:left="0"/>
        <w:jc w:val="both"/>
      </w:pPr>
      <w:r>
        <w:rPr>
          <w:rFonts w:ascii="Times New Roman"/>
          <w:b w:val="false"/>
          <w:i w:val="false"/>
          <w:color w:val="000000"/>
          <w:sz w:val="28"/>
        </w:rPr>
        <w:t>
      Floating aids to navigation are designed to protect navigational hazards, channel edges and sides of fairways, recommended routes, seaport waters, underwater quarries, soil dumps, pipelines and cables that go into the sea, landfills.</w:t>
      </w:r>
    </w:p>
    <w:bookmarkStart w:name="z31" w:id="30"/>
    <w:p>
      <w:pPr>
        <w:spacing w:after="0"/>
        <w:ind w:left="0"/>
        <w:jc w:val="both"/>
      </w:pPr>
      <w:r>
        <w:rPr>
          <w:rFonts w:ascii="Times New Roman"/>
          <w:b w:val="false"/>
          <w:i w:val="false"/>
          <w:color w:val="000000"/>
          <w:sz w:val="28"/>
        </w:rPr>
        <w:t>
      6. To improve the identification of aids to navigation, they are equipped with passive radar reflectors (hereinafter -PRR), radar beacons-responders and a sound signal device.</w:t>
      </w:r>
    </w:p>
    <w:bookmarkEnd w:id="30"/>
    <w:bookmarkStart w:name="z32" w:id="31"/>
    <w:p>
      <w:pPr>
        <w:spacing w:after="0"/>
        <w:ind w:left="0"/>
        <w:jc w:val="both"/>
      </w:pPr>
      <w:r>
        <w:rPr>
          <w:rFonts w:ascii="Times New Roman"/>
          <w:b w:val="false"/>
          <w:i w:val="false"/>
          <w:color w:val="000000"/>
          <w:sz w:val="28"/>
        </w:rPr>
        <w:t>
      7. Organizations that have and operate aids to navigation submit information to the hydrographic service, in accordance with Appendix 1 - 4 to these Rules, for issuing notices to mariners and including them in manuals (maps, sailing directions).</w:t>
      </w:r>
    </w:p>
    <w:bookmarkEnd w:id="31"/>
    <w:bookmarkStart w:name="z33" w:id="32"/>
    <w:p>
      <w:pPr>
        <w:spacing w:after="0"/>
        <w:ind w:left="0"/>
        <w:jc w:val="both"/>
      </w:pPr>
      <w:r>
        <w:rPr>
          <w:rFonts w:ascii="Times New Roman"/>
          <w:b w:val="false"/>
          <w:i w:val="false"/>
          <w:color w:val="000000"/>
          <w:sz w:val="28"/>
        </w:rPr>
        <w:t>
      8. The establishment (removal) of the FWS, the switching on (off) of the lights of navigation signs in connection with the opening (closing) of navigation is carried out by organizations within the time period agreed with the hydrographic service and the captain of the seaport.</w:t>
      </w:r>
    </w:p>
    <w:bookmarkEnd w:id="32"/>
    <w:bookmarkStart w:name="z34" w:id="33"/>
    <w:p>
      <w:pPr>
        <w:spacing w:after="0"/>
        <w:ind w:left="0"/>
        <w:jc w:val="both"/>
      </w:pPr>
      <w:r>
        <w:rPr>
          <w:rFonts w:ascii="Times New Roman"/>
          <w:b w:val="false"/>
          <w:i w:val="false"/>
          <w:color w:val="000000"/>
          <w:sz w:val="28"/>
        </w:rPr>
        <w:t>
      9. In the northern part of the KSCS, the installation of marine FWS is carried out after the complete clearance of the fenced area from ice, and their removal, except for ice buoys and milestones, with the onset of ice formation.</w:t>
      </w:r>
    </w:p>
    <w:bookmarkEnd w:id="33"/>
    <w:p>
      <w:pPr>
        <w:spacing w:after="0"/>
        <w:ind w:left="0"/>
        <w:jc w:val="both"/>
      </w:pPr>
      <w:r>
        <w:rPr>
          <w:rFonts w:ascii="Times New Roman"/>
          <w:b w:val="false"/>
          <w:i w:val="false"/>
          <w:color w:val="000000"/>
          <w:sz w:val="28"/>
        </w:rPr>
        <w:t>
      In freezing ports, the FWS are set at the beginning of navigation, when the port water area is completely clear of ice, and removed at the end of navigation with the first signs of ice formation, taking into account hydrometeorological conditions.</w:t>
      </w:r>
    </w:p>
    <w:bookmarkStart w:name="z35" w:id="34"/>
    <w:p>
      <w:pPr>
        <w:spacing w:after="0"/>
        <w:ind w:left="0"/>
        <w:jc w:val="both"/>
      </w:pPr>
      <w:r>
        <w:rPr>
          <w:rFonts w:ascii="Times New Roman"/>
          <w:b w:val="false"/>
          <w:i w:val="false"/>
          <w:color w:val="000000"/>
          <w:sz w:val="28"/>
        </w:rPr>
        <w:t>
      10. During the navigation period, the lights of coastal navigational signs are turned off, and the watermarks are removed for urgent repairs with a simultaneous notification of the hydrographic service to issue a notice to mariners.</w:t>
      </w:r>
    </w:p>
    <w:bookmarkEnd w:id="34"/>
    <w:bookmarkStart w:name="z36" w:id="35"/>
    <w:p>
      <w:pPr>
        <w:spacing w:after="0"/>
        <w:ind w:left="0"/>
        <w:jc w:val="both"/>
      </w:pPr>
      <w:r>
        <w:rPr>
          <w:rFonts w:ascii="Times New Roman"/>
          <w:b w:val="false"/>
          <w:i w:val="false"/>
          <w:color w:val="000000"/>
          <w:sz w:val="28"/>
        </w:rPr>
        <w:t>
      11. Changes in the agreed schemes for the placement of AN signs are allowed after agreement with the hydrographic service.</w:t>
      </w:r>
    </w:p>
    <w:bookmarkEnd w:id="35"/>
    <w:bookmarkStart w:name="z37" w:id="36"/>
    <w:p>
      <w:pPr>
        <w:spacing w:after="0"/>
        <w:ind w:left="0"/>
        <w:jc w:val="both"/>
      </w:pPr>
      <w:r>
        <w:rPr>
          <w:rFonts w:ascii="Times New Roman"/>
          <w:b w:val="false"/>
          <w:i w:val="false"/>
          <w:color w:val="000000"/>
          <w:sz w:val="28"/>
        </w:rPr>
        <w:t>
      12. Heads of organizations and captains of ships check the correct placement and operation of the FWS, as well as the compliance of their declared characteristics with the navigation charts.</w:t>
      </w:r>
    </w:p>
    <w:bookmarkEnd w:id="36"/>
    <w:bookmarkStart w:name="z38" w:id="37"/>
    <w:p>
      <w:pPr>
        <w:spacing w:after="0"/>
        <w:ind w:left="0"/>
        <w:jc w:val="both"/>
      </w:pPr>
      <w:r>
        <w:rPr>
          <w:rFonts w:ascii="Times New Roman"/>
          <w:b w:val="false"/>
          <w:i w:val="false"/>
          <w:color w:val="000000"/>
          <w:sz w:val="28"/>
        </w:rPr>
        <w:t>
      13. In case of detection of drifting RPS, ship captains send a report to the Harbor Master and to the hydrographic service, if the weather conditions and the technical capabilities of the vessel allow, they lift the FWS on board or take it in tow and deliver it to the port.</w:t>
      </w:r>
    </w:p>
    <w:bookmarkEnd w:id="37"/>
    <w:bookmarkStart w:name="z39" w:id="38"/>
    <w:p>
      <w:pPr>
        <w:spacing w:after="0"/>
        <w:ind w:left="0"/>
        <w:jc w:val="both"/>
      </w:pPr>
      <w:r>
        <w:rPr>
          <w:rFonts w:ascii="Times New Roman"/>
          <w:b w:val="false"/>
          <w:i w:val="false"/>
          <w:color w:val="000000"/>
          <w:sz w:val="28"/>
        </w:rPr>
        <w:t>
      14. The captain of the ship that has caused any damage to the FWS immediately informs the captain of the seaport and the hydrographic service about this, indicating the coordinates, the name of the FWS and the nature of the damage.</w:t>
      </w:r>
    </w:p>
    <w:bookmarkEnd w:id="38"/>
    <w:bookmarkStart w:name="z40" w:id="39"/>
    <w:p>
      <w:pPr>
        <w:spacing w:after="0"/>
        <w:ind w:left="0"/>
        <w:jc w:val="both"/>
      </w:pPr>
      <w:r>
        <w:rPr>
          <w:rFonts w:ascii="Times New Roman"/>
          <w:b w:val="false"/>
          <w:i w:val="false"/>
          <w:color w:val="000000"/>
          <w:sz w:val="28"/>
        </w:rPr>
        <w:t>
      15. Coastal aids to navigation are day and night landmarks and are installed on the shore and at sea on hydraulic engineering foundations and provide the required range of visibility of fire at night and structures in the daytime, required by navigation conditions.</w:t>
      </w:r>
    </w:p>
    <w:bookmarkEnd w:id="39"/>
    <w:bookmarkStart w:name="z41" w:id="40"/>
    <w:p>
      <w:pPr>
        <w:spacing w:after="0"/>
        <w:ind w:left="0"/>
        <w:jc w:val="both"/>
      </w:pPr>
      <w:r>
        <w:rPr>
          <w:rFonts w:ascii="Times New Roman"/>
          <w:b w:val="false"/>
          <w:i w:val="false"/>
          <w:color w:val="000000"/>
          <w:sz w:val="28"/>
        </w:rPr>
        <w:t>
      16. To increase the reflectivity of coastal aids to navigation, as well as to designate individual points located on a low-lying coast that do not have characteristic radar landmarks, passive radar reflectors are used.</w:t>
      </w:r>
    </w:p>
    <w:bookmarkEnd w:id="40"/>
    <w:bookmarkStart w:name="z42" w:id="41"/>
    <w:p>
      <w:pPr>
        <w:spacing w:after="0"/>
        <w:ind w:left="0"/>
        <w:jc w:val="both"/>
      </w:pPr>
      <w:r>
        <w:rPr>
          <w:rFonts w:ascii="Times New Roman"/>
          <w:b w:val="false"/>
          <w:i w:val="false"/>
          <w:color w:val="000000"/>
          <w:sz w:val="28"/>
        </w:rPr>
        <w:t>
      17. When installing coastal aids to navigation:</w:t>
      </w:r>
    </w:p>
    <w:bookmarkEnd w:id="41"/>
    <w:p>
      <w:pPr>
        <w:spacing w:after="0"/>
        <w:ind w:left="0"/>
        <w:jc w:val="both"/>
      </w:pPr>
      <w:r>
        <w:rPr>
          <w:rFonts w:ascii="Times New Roman"/>
          <w:b w:val="false"/>
          <w:i w:val="false"/>
          <w:color w:val="000000"/>
          <w:sz w:val="28"/>
        </w:rPr>
        <w:t>
      1) the coordinates of the place of installation of navigation marks (centers of marks) are determined by the geodetic method;</w:t>
      </w:r>
    </w:p>
    <w:p>
      <w:pPr>
        <w:spacing w:after="0"/>
        <w:ind w:left="0"/>
        <w:jc w:val="both"/>
      </w:pPr>
      <w:r>
        <w:rPr>
          <w:rFonts w:ascii="Times New Roman"/>
          <w:b w:val="false"/>
          <w:i w:val="false"/>
          <w:color w:val="000000"/>
          <w:sz w:val="28"/>
        </w:rPr>
        <w:t>
      2) the height mark of the base of the sign is determined using a level;</w:t>
      </w:r>
    </w:p>
    <w:p>
      <w:pPr>
        <w:spacing w:after="0"/>
        <w:ind w:left="0"/>
        <w:jc w:val="both"/>
      </w:pPr>
      <w:r>
        <w:rPr>
          <w:rFonts w:ascii="Times New Roman"/>
          <w:b w:val="false"/>
          <w:i w:val="false"/>
          <w:color w:val="000000"/>
          <w:sz w:val="28"/>
        </w:rPr>
        <w:t>
      3) when replacing a navigation mark with a new one, the preservation of the center of the mark is checked using a theodolite;</w:t>
      </w:r>
    </w:p>
    <w:p>
      <w:pPr>
        <w:spacing w:after="0"/>
        <w:ind w:left="0"/>
        <w:jc w:val="both"/>
      </w:pPr>
      <w:r>
        <w:rPr>
          <w:rFonts w:ascii="Times New Roman"/>
          <w:b w:val="false"/>
          <w:i w:val="false"/>
          <w:color w:val="000000"/>
          <w:sz w:val="28"/>
        </w:rPr>
        <w:t>
      4) the longitudinal axis of the alignment mark is aligned with the centerline of the alignment;</w:t>
      </w:r>
    </w:p>
    <w:p>
      <w:pPr>
        <w:spacing w:after="0"/>
        <w:ind w:left="0"/>
        <w:jc w:val="both"/>
      </w:pPr>
      <w:r>
        <w:rPr>
          <w:rFonts w:ascii="Times New Roman"/>
          <w:b w:val="false"/>
          <w:i w:val="false"/>
          <w:color w:val="000000"/>
          <w:sz w:val="28"/>
        </w:rPr>
        <w:t>
      5) the plane of the front side of the backboard and the top figure is perpendicular to the alignment line;</w:t>
      </w:r>
    </w:p>
    <w:p>
      <w:pPr>
        <w:spacing w:after="0"/>
        <w:ind w:left="0"/>
        <w:jc w:val="both"/>
      </w:pPr>
      <w:r>
        <w:rPr>
          <w:rFonts w:ascii="Times New Roman"/>
          <w:b w:val="false"/>
          <w:i w:val="false"/>
          <w:color w:val="000000"/>
          <w:sz w:val="28"/>
        </w:rPr>
        <w:t>
      6) the sign must be clearly visible from any point of the undercarriage of the alignment. When choosing the color of the sign, the greatest contrast of the sign with the background of the area is created.</w:t>
      </w:r>
    </w:p>
    <w:bookmarkStart w:name="z43" w:id="42"/>
    <w:p>
      <w:pPr>
        <w:spacing w:after="0"/>
        <w:ind w:left="0"/>
        <w:jc w:val="both"/>
      </w:pPr>
      <w:r>
        <w:rPr>
          <w:rFonts w:ascii="Times New Roman"/>
          <w:b w:val="false"/>
          <w:i w:val="false"/>
          <w:color w:val="000000"/>
          <w:sz w:val="28"/>
        </w:rPr>
        <w:t>
      18. Navigational marks are divided into identification and leading marks equipped with shields from the sides from which they are visible from a passing vessel, or port navigational marks having a distinctive color.</w:t>
      </w:r>
    </w:p>
    <w:bookmarkEnd w:id="42"/>
    <w:bookmarkStart w:name="z44" w:id="43"/>
    <w:p>
      <w:pPr>
        <w:spacing w:after="0"/>
        <w:ind w:left="0"/>
        <w:jc w:val="both"/>
      </w:pPr>
      <w:r>
        <w:rPr>
          <w:rFonts w:ascii="Times New Roman"/>
          <w:b w:val="false"/>
          <w:i w:val="false"/>
          <w:color w:val="000000"/>
          <w:sz w:val="28"/>
        </w:rPr>
        <w:t>
      19. Light-optical devices and passive radar reflectors are installed on identification navigation marks.</w:t>
      </w:r>
    </w:p>
    <w:bookmarkEnd w:id="43"/>
    <w:bookmarkStart w:name="z45" w:id="44"/>
    <w:p>
      <w:pPr>
        <w:spacing w:after="0"/>
        <w:ind w:left="0"/>
        <w:jc w:val="both"/>
      </w:pPr>
      <w:r>
        <w:rPr>
          <w:rFonts w:ascii="Times New Roman"/>
          <w:b w:val="false"/>
          <w:i w:val="false"/>
          <w:color w:val="000000"/>
          <w:sz w:val="28"/>
        </w:rPr>
        <w:t xml:space="preserve">
      20. The coloring of coastal aids to navigation, depending on the background of the terrain, is carried out in colors in accordance with </w:t>
      </w:r>
      <w:r>
        <w:rPr>
          <w:rFonts w:ascii="Times New Roman"/>
          <w:b w:val="false"/>
          <w:i w:val="false"/>
          <w:color w:val="000000"/>
          <w:sz w:val="28"/>
        </w:rPr>
        <w:t xml:space="preserve">Appendix 5 </w:t>
      </w:r>
      <w:r>
        <w:rPr>
          <w:rFonts w:ascii="Times New Roman"/>
          <w:b w:val="false"/>
          <w:i w:val="false"/>
          <w:color w:val="000000"/>
          <w:sz w:val="28"/>
        </w:rPr>
        <w:t>to these Rules.</w:t>
      </w:r>
    </w:p>
    <w:bookmarkEnd w:id="44"/>
    <w:bookmarkStart w:name="z46" w:id="45"/>
    <w:p>
      <w:pPr>
        <w:spacing w:after="0"/>
        <w:ind w:left="0"/>
        <w:jc w:val="both"/>
      </w:pPr>
      <w:r>
        <w:rPr>
          <w:rFonts w:ascii="Times New Roman"/>
          <w:b w:val="false"/>
          <w:i w:val="false"/>
          <w:color w:val="000000"/>
          <w:sz w:val="28"/>
        </w:rPr>
        <w:t>
      21. Leading marks installed in a port, populated area or other places with a large number of extraneous lights shall be equipped with an electric light path, which ensures a sharp difference between the leading lights from all others.</w:t>
      </w:r>
    </w:p>
    <w:bookmarkEnd w:id="45"/>
    <w:bookmarkStart w:name="z47" w:id="46"/>
    <w:p>
      <w:pPr>
        <w:spacing w:after="0"/>
        <w:ind w:left="0"/>
        <w:jc w:val="both"/>
      </w:pPr>
      <w:r>
        <w:rPr>
          <w:rFonts w:ascii="Times New Roman"/>
          <w:b w:val="false"/>
          <w:i w:val="false"/>
          <w:color w:val="000000"/>
          <w:sz w:val="28"/>
        </w:rPr>
        <w:t>
      22. When installing leading signs in ports or other areas where the visibility of signs against the background of a large number of cranes, buildings and other high-rise structures and structures in the daytime is difficult, additional light-optical devices are installed on the signs for their use during daylight hours.</w:t>
      </w:r>
    </w:p>
    <w:bookmarkEnd w:id="46"/>
    <w:bookmarkStart w:name="z48" w:id="47"/>
    <w:p>
      <w:pPr>
        <w:spacing w:after="0"/>
        <w:ind w:left="0"/>
        <w:jc w:val="both"/>
      </w:pPr>
      <w:r>
        <w:rPr>
          <w:rFonts w:ascii="Times New Roman"/>
          <w:b w:val="false"/>
          <w:i w:val="false"/>
          <w:color w:val="000000"/>
          <w:sz w:val="28"/>
        </w:rPr>
        <w:t>
      23. After the installation of coastal aids to regular places, before putting them into operation, they are checked by observation from the sea with the involvement of specialists from the hydrographic service.</w:t>
      </w:r>
    </w:p>
    <w:bookmarkEnd w:id="47"/>
    <w:bookmarkStart w:name="z49" w:id="48"/>
    <w:p>
      <w:pPr>
        <w:spacing w:after="0"/>
        <w:ind w:left="0"/>
        <w:jc w:val="both"/>
      </w:pPr>
      <w:r>
        <w:rPr>
          <w:rFonts w:ascii="Times New Roman"/>
          <w:b w:val="false"/>
          <w:i w:val="false"/>
          <w:color w:val="000000"/>
          <w:sz w:val="28"/>
        </w:rPr>
        <w:t>
      24. Based on the results of observations of the operation of the coastal AN from the sea, the hydrographic service issues a conclusion on its acceptance into operation or carrying out additional work to improve the quality of the operation of the coastal AN, after which the check by observation from the sea is repeated.</w:t>
      </w:r>
    </w:p>
    <w:bookmarkEnd w:id="48"/>
    <w:bookmarkStart w:name="z50" w:id="49"/>
    <w:p>
      <w:pPr>
        <w:spacing w:after="0"/>
        <w:ind w:left="0"/>
        <w:jc w:val="both"/>
      </w:pPr>
      <w:r>
        <w:rPr>
          <w:rFonts w:ascii="Times New Roman"/>
          <w:b w:val="false"/>
          <w:i w:val="false"/>
          <w:color w:val="000000"/>
          <w:sz w:val="28"/>
        </w:rPr>
        <w:t>
      25. Marine local differential station (hereinafter - MLDS) receives navigation signals, transmits, processes and stores (including redundancy) service information, as well as presents data to MLDS users in real time.</w:t>
      </w:r>
    </w:p>
    <w:bookmarkEnd w:id="49"/>
    <w:bookmarkStart w:name="z51" w:id="50"/>
    <w:p>
      <w:pPr>
        <w:spacing w:after="0"/>
        <w:ind w:left="0"/>
        <w:jc w:val="both"/>
      </w:pPr>
      <w:r>
        <w:rPr>
          <w:rFonts w:ascii="Times New Roman"/>
          <w:b w:val="false"/>
          <w:i w:val="false"/>
          <w:color w:val="000000"/>
          <w:sz w:val="28"/>
        </w:rPr>
        <w:t>
      26. MLDS provides determination of the coordinates of objects with "meter" and "decimeter" accuracy when solving the following tasks:</w:t>
      </w:r>
    </w:p>
    <w:bookmarkEnd w:id="50"/>
    <w:p>
      <w:pPr>
        <w:spacing w:after="0"/>
        <w:ind w:left="0"/>
        <w:jc w:val="both"/>
      </w:pPr>
      <w:r>
        <w:rPr>
          <w:rFonts w:ascii="Times New Roman"/>
          <w:b w:val="false"/>
          <w:i w:val="false"/>
          <w:color w:val="000000"/>
          <w:sz w:val="28"/>
        </w:rPr>
        <w:t>
      1) reception of GNSS signals;</w:t>
      </w:r>
    </w:p>
    <w:p>
      <w:pPr>
        <w:spacing w:after="0"/>
        <w:ind w:left="0"/>
        <w:jc w:val="both"/>
      </w:pPr>
      <w:r>
        <w:rPr>
          <w:rFonts w:ascii="Times New Roman"/>
          <w:b w:val="false"/>
          <w:i w:val="false"/>
          <w:color w:val="000000"/>
          <w:sz w:val="28"/>
        </w:rPr>
        <w:t>
      2) calculation of differential corrections and generation of corrective information for GNSS navigation signals;</w:t>
      </w:r>
    </w:p>
    <w:p>
      <w:pPr>
        <w:spacing w:after="0"/>
        <w:ind w:left="0"/>
        <w:jc w:val="both"/>
      </w:pPr>
      <w:r>
        <w:rPr>
          <w:rFonts w:ascii="Times New Roman"/>
          <w:b w:val="false"/>
          <w:i w:val="false"/>
          <w:color w:val="000000"/>
          <w:sz w:val="28"/>
        </w:rPr>
        <w:t>
      3) transmission of corrective information in real time;</w:t>
      </w:r>
    </w:p>
    <w:p>
      <w:pPr>
        <w:spacing w:after="0"/>
        <w:ind w:left="0"/>
        <w:jc w:val="both"/>
      </w:pPr>
      <w:r>
        <w:rPr>
          <w:rFonts w:ascii="Times New Roman"/>
          <w:b w:val="false"/>
          <w:i w:val="false"/>
          <w:color w:val="000000"/>
          <w:sz w:val="28"/>
        </w:rPr>
        <w:t>
      4) formation and issuance of information about the quality of navigation fields and the quality of corrective information;</w:t>
      </w:r>
    </w:p>
    <w:p>
      <w:pPr>
        <w:spacing w:after="0"/>
        <w:ind w:left="0"/>
        <w:jc w:val="both"/>
      </w:pPr>
      <w:r>
        <w:rPr>
          <w:rFonts w:ascii="Times New Roman"/>
          <w:b w:val="false"/>
          <w:i w:val="false"/>
          <w:color w:val="000000"/>
          <w:sz w:val="28"/>
        </w:rPr>
        <w:t>
      5) continuous quality control of the functioning of the MLDS components in the operating mode.</w:t>
      </w:r>
    </w:p>
    <w:bookmarkStart w:name="z52" w:id="51"/>
    <w:p>
      <w:pPr>
        <w:spacing w:after="0"/>
        <w:ind w:left="0"/>
        <w:jc w:val="both"/>
      </w:pPr>
      <w:r>
        <w:rPr>
          <w:rFonts w:ascii="Times New Roman"/>
          <w:b w:val="false"/>
          <w:i w:val="false"/>
          <w:color w:val="000000"/>
          <w:sz w:val="28"/>
        </w:rPr>
        <w:t>
      27. In order to ensure the safety of ships navigating in KSCS, captains of ships that are GNSS users use corrective information to accurately determine position coordinates.</w:t>
      </w:r>
    </w:p>
    <w:bookmarkEnd w:id="51"/>
    <w:bookmarkStart w:name="z53" w:id="52"/>
    <w:p>
      <w:pPr>
        <w:spacing w:after="0"/>
        <w:ind w:left="0"/>
        <w:jc w:val="both"/>
      </w:pPr>
      <w:r>
        <w:rPr>
          <w:rFonts w:ascii="Times New Roman"/>
          <w:b w:val="false"/>
          <w:i w:val="false"/>
          <w:color w:val="000000"/>
          <w:sz w:val="28"/>
        </w:rPr>
        <w:t>
      28. KSCM uses the unified system of fencing navigational hazards with floating warning signs adopted by the International Association of Lighthouse Authorities (hereinafter referred to as IALA) (hereinafter referred to as the IALA Region A floating barrier system).</w:t>
      </w:r>
    </w:p>
    <w:bookmarkEnd w:id="52"/>
    <w:bookmarkStart w:name="z54" w:id="53"/>
    <w:p>
      <w:pPr>
        <w:spacing w:after="0"/>
        <w:ind w:left="0"/>
        <w:jc w:val="both"/>
      </w:pPr>
      <w:r>
        <w:rPr>
          <w:rFonts w:ascii="Times New Roman"/>
          <w:b w:val="false"/>
          <w:i w:val="false"/>
          <w:color w:val="000000"/>
          <w:sz w:val="28"/>
        </w:rPr>
        <w:t>
      29. Under the IALA Region A floating fencing system, signs and lights are red for fencing the left side of fairways and canals (red for the left) and green for the right side. At the same time, the direction of fairways and channels and the name of their sides are considered from the sea, and in some cases they are negotiated specifically.</w:t>
      </w:r>
    </w:p>
    <w:bookmarkEnd w:id="53"/>
    <w:bookmarkStart w:name="z55" w:id="54"/>
    <w:p>
      <w:pPr>
        <w:spacing w:after="0"/>
        <w:ind w:left="0"/>
        <w:jc w:val="both"/>
      </w:pPr>
      <w:r>
        <w:rPr>
          <w:rFonts w:ascii="Times New Roman"/>
          <w:b w:val="false"/>
          <w:i w:val="false"/>
          <w:color w:val="000000"/>
          <w:sz w:val="28"/>
        </w:rPr>
        <w:t>
      30. The IALA Region A floating fencing system provides for five types of BPP:</w:t>
      </w:r>
    </w:p>
    <w:bookmarkEnd w:id="54"/>
    <w:p>
      <w:pPr>
        <w:spacing w:after="0"/>
        <w:ind w:left="0"/>
        <w:jc w:val="both"/>
      </w:pPr>
      <w:r>
        <w:rPr>
          <w:rFonts w:ascii="Times New Roman"/>
          <w:b w:val="false"/>
          <w:i w:val="false"/>
          <w:color w:val="000000"/>
          <w:sz w:val="28"/>
        </w:rPr>
        <w:t>
      1) lateral signs;</w:t>
      </w:r>
    </w:p>
    <w:p>
      <w:pPr>
        <w:spacing w:after="0"/>
        <w:ind w:left="0"/>
        <w:jc w:val="both"/>
      </w:pPr>
      <w:r>
        <w:rPr>
          <w:rFonts w:ascii="Times New Roman"/>
          <w:b w:val="false"/>
          <w:i w:val="false"/>
          <w:color w:val="000000"/>
          <w:sz w:val="28"/>
        </w:rPr>
        <w:t>
      2) cardinal signs;</w:t>
      </w:r>
    </w:p>
    <w:p>
      <w:pPr>
        <w:spacing w:after="0"/>
        <w:ind w:left="0"/>
        <w:jc w:val="both"/>
      </w:pPr>
      <w:r>
        <w:rPr>
          <w:rFonts w:ascii="Times New Roman"/>
          <w:b w:val="false"/>
          <w:i w:val="false"/>
          <w:color w:val="000000"/>
          <w:sz w:val="28"/>
        </w:rPr>
        <w:t>
      3) signs of individual dangers of small sizes;</w:t>
      </w:r>
    </w:p>
    <w:p>
      <w:pPr>
        <w:spacing w:after="0"/>
        <w:ind w:left="0"/>
        <w:jc w:val="both"/>
      </w:pPr>
      <w:r>
        <w:rPr>
          <w:rFonts w:ascii="Times New Roman"/>
          <w:b w:val="false"/>
          <w:i w:val="false"/>
          <w:color w:val="000000"/>
          <w:sz w:val="28"/>
        </w:rPr>
        <w:t>
      4) axial signs (signs of safe passage);</w:t>
      </w:r>
    </w:p>
    <w:p>
      <w:pPr>
        <w:spacing w:after="0"/>
        <w:ind w:left="0"/>
        <w:jc w:val="both"/>
      </w:pPr>
      <w:r>
        <w:rPr>
          <w:rFonts w:ascii="Times New Roman"/>
          <w:b w:val="false"/>
          <w:i w:val="false"/>
          <w:color w:val="000000"/>
          <w:sz w:val="28"/>
        </w:rPr>
        <w:t>
      5) signs for special purposes.</w:t>
      </w:r>
    </w:p>
    <w:bookmarkStart w:name="z56" w:id="55"/>
    <w:p>
      <w:pPr>
        <w:spacing w:after="0"/>
        <w:ind w:left="0"/>
        <w:jc w:val="both"/>
      </w:pPr>
      <w:r>
        <w:rPr>
          <w:rFonts w:ascii="Times New Roman"/>
          <w:b w:val="false"/>
          <w:i w:val="false"/>
          <w:color w:val="000000"/>
          <w:sz w:val="28"/>
        </w:rPr>
        <w:t>
      31. Depending on the characteristics of the setting area and the type of danger to be guarded, the listed types of signs are used both individually and in various combinations, including all or several types at the same time.</w:t>
      </w:r>
    </w:p>
    <w:bookmarkEnd w:id="55"/>
    <w:bookmarkStart w:name="z57" w:id="56"/>
    <w:p>
      <w:pPr>
        <w:spacing w:after="0"/>
        <w:ind w:left="0"/>
        <w:jc w:val="both"/>
      </w:pPr>
      <w:r>
        <w:rPr>
          <w:rFonts w:ascii="Times New Roman"/>
          <w:b w:val="false"/>
          <w:i w:val="false"/>
          <w:color w:val="000000"/>
          <w:sz w:val="28"/>
        </w:rPr>
        <w:t>
      32. On luminous and non-luminous floating signs, passive radar reflectors, radar responder beacons, radio beacons, howlers are used. In each specific case, the composition of the sign equipment is announced in navigation manuals.</w:t>
      </w:r>
    </w:p>
    <w:bookmarkEnd w:id="56"/>
    <w:bookmarkStart w:name="z58" w:id="57"/>
    <w:p>
      <w:pPr>
        <w:spacing w:after="0"/>
        <w:ind w:left="0"/>
        <w:jc w:val="both"/>
      </w:pPr>
      <w:r>
        <w:rPr>
          <w:rFonts w:ascii="Times New Roman"/>
          <w:b w:val="false"/>
          <w:i w:val="false"/>
          <w:color w:val="000000"/>
          <w:sz w:val="28"/>
        </w:rPr>
        <w:t>
      33. The choice of types of FWS set up according to the IALA Region A floating fencing system, and their required number is determined by the navigational and hydrographic features of the area, the conditions and modes of navigation, as well as the position, size and types of protected hazards.</w:t>
      </w:r>
    </w:p>
    <w:bookmarkEnd w:id="57"/>
    <w:bookmarkStart w:name="z59" w:id="58"/>
    <w:p>
      <w:pPr>
        <w:spacing w:after="0"/>
        <w:ind w:left="0"/>
        <w:jc w:val="both"/>
      </w:pPr>
      <w:r>
        <w:rPr>
          <w:rFonts w:ascii="Times New Roman"/>
          <w:b w:val="false"/>
          <w:i w:val="false"/>
          <w:color w:val="000000"/>
          <w:sz w:val="28"/>
        </w:rPr>
        <w:t>
      34. Lateral signs are installed on both sides of the channel (fairway), as the most common option for fencing the channel (fairway), facilitating visual assessment of the position of the vessel relative to the crests.</w:t>
      </w:r>
    </w:p>
    <w:bookmarkEnd w:id="58"/>
    <w:bookmarkStart w:name="z60" w:id="59"/>
    <w:p>
      <w:pPr>
        <w:spacing w:after="0"/>
        <w:ind w:left="0"/>
        <w:jc w:val="both"/>
      </w:pPr>
      <w:r>
        <w:rPr>
          <w:rFonts w:ascii="Times New Roman"/>
          <w:b w:val="false"/>
          <w:i w:val="false"/>
          <w:color w:val="000000"/>
          <w:sz w:val="28"/>
        </w:rPr>
        <w:t>
      35. The direction of the canal (fairway) protected by lateral signs and the names of its sides "left" and "right" are taken relative to the vessel going from the sea to the port, in exceptional cases the direction of the channel (fairway) is negotiated separately.</w:t>
      </w:r>
    </w:p>
    <w:bookmarkEnd w:id="59"/>
    <w:bookmarkStart w:name="z61" w:id="60"/>
    <w:p>
      <w:pPr>
        <w:spacing w:after="0"/>
        <w:ind w:left="0"/>
        <w:jc w:val="both"/>
      </w:pPr>
      <w:r>
        <w:rPr>
          <w:rFonts w:ascii="Times New Roman"/>
          <w:b w:val="false"/>
          <w:i w:val="false"/>
          <w:color w:val="000000"/>
          <w:sz w:val="28"/>
        </w:rPr>
        <w:t>
      36. Signs on the left side are assigned even numbers, signs on the right side are assigned odd numbers. In some cases, serial numbering is carried out in a way that is convenient for local conditions. The adopted numbering order is announced in the navigation manuals.</w:t>
      </w:r>
    </w:p>
    <w:bookmarkEnd w:id="60"/>
    <w:bookmarkStart w:name="z62" w:id="61"/>
    <w:p>
      <w:pPr>
        <w:spacing w:after="0"/>
        <w:ind w:left="0"/>
        <w:jc w:val="both"/>
      </w:pPr>
      <w:r>
        <w:rPr>
          <w:rFonts w:ascii="Times New Roman"/>
          <w:b w:val="false"/>
          <w:i w:val="false"/>
          <w:color w:val="000000"/>
          <w:sz w:val="28"/>
        </w:rPr>
        <w:t>
      37. Lateral signs indicating the places of separation of unequal channels (fairways) are set at the place (point) of separation, on the left or right side of the main channel (fairway), and in accordance with the name show the position of the main channel (fairway) relative to the sign (counting from the sea).</w:t>
      </w:r>
    </w:p>
    <w:bookmarkEnd w:id="61"/>
    <w:p>
      <w:pPr>
        <w:spacing w:after="0"/>
        <w:ind w:left="0"/>
        <w:jc w:val="both"/>
      </w:pPr>
      <w:r>
        <w:rPr>
          <w:rFonts w:ascii="Times New Roman"/>
          <w:b w:val="false"/>
          <w:i w:val="false"/>
          <w:color w:val="000000"/>
          <w:sz w:val="28"/>
        </w:rPr>
        <w:t>
      The signs "Main channel (fairway) on the right" are placed on the left side of the main channel (fairway) at the place (point) of its division.</w:t>
      </w:r>
    </w:p>
    <w:p>
      <w:pPr>
        <w:spacing w:after="0"/>
        <w:ind w:left="0"/>
        <w:jc w:val="both"/>
      </w:pPr>
      <w:r>
        <w:rPr>
          <w:rFonts w:ascii="Times New Roman"/>
          <w:b w:val="false"/>
          <w:i w:val="false"/>
          <w:color w:val="000000"/>
          <w:sz w:val="28"/>
        </w:rPr>
        <w:t>
      The signs "Main channel (fairway) on the left" are placed on the right side of the main channel (fairway) at the place (point) of its division.</w:t>
      </w:r>
    </w:p>
    <w:p>
      <w:pPr>
        <w:spacing w:after="0"/>
        <w:ind w:left="0"/>
        <w:jc w:val="both"/>
      </w:pPr>
      <w:r>
        <w:rPr>
          <w:rFonts w:ascii="Times New Roman"/>
          <w:b w:val="false"/>
          <w:i w:val="false"/>
          <w:color w:val="000000"/>
          <w:sz w:val="28"/>
        </w:rPr>
        <w:t>
      The types of signs and the places of their installation in each specific case are determined by the relative position of the channels (fairways) at the points of separation (connection).</w:t>
      </w:r>
    </w:p>
    <w:bookmarkStart w:name="z63" w:id="62"/>
    <w:p>
      <w:pPr>
        <w:spacing w:after="0"/>
        <w:ind w:left="0"/>
        <w:jc w:val="both"/>
      </w:pPr>
      <w:r>
        <w:rPr>
          <w:rFonts w:ascii="Times New Roman"/>
          <w:b w:val="false"/>
          <w:i w:val="false"/>
          <w:color w:val="000000"/>
          <w:sz w:val="28"/>
        </w:rPr>
        <w:t>
      38. Separate dangers lying in the zone of the channel (fairway) are protected by signs of separate dangers of small sizes or the corresponding cardinal signs.</w:t>
      </w:r>
    </w:p>
    <w:bookmarkEnd w:id="62"/>
    <w:bookmarkStart w:name="z64" w:id="63"/>
    <w:p>
      <w:pPr>
        <w:spacing w:after="0"/>
        <w:ind w:left="0"/>
        <w:jc w:val="both"/>
      </w:pPr>
      <w:r>
        <w:rPr>
          <w:rFonts w:ascii="Times New Roman"/>
          <w:b w:val="false"/>
          <w:i w:val="false"/>
          <w:color w:val="000000"/>
          <w:sz w:val="28"/>
        </w:rPr>
        <w:t>
      39. Cardinal signs are placed around the danger according to the principle of fencing it relative to the cardinal points (in the four main compass directions). The horizon around the protected danger is conditionally divided into four sectors:</w:t>
      </w:r>
    </w:p>
    <w:bookmarkEnd w:id="63"/>
    <w:p>
      <w:pPr>
        <w:spacing w:after="0"/>
        <w:ind w:left="0"/>
        <w:jc w:val="both"/>
      </w:pPr>
      <w:r>
        <w:rPr>
          <w:rFonts w:ascii="Times New Roman"/>
          <w:b w:val="false"/>
          <w:i w:val="false"/>
          <w:color w:val="000000"/>
          <w:sz w:val="28"/>
        </w:rPr>
        <w:t>
      1) northern, between NW (northwest) and NE (northeast) points;</w:t>
      </w:r>
    </w:p>
    <w:p>
      <w:pPr>
        <w:spacing w:after="0"/>
        <w:ind w:left="0"/>
        <w:jc w:val="both"/>
      </w:pPr>
      <w:r>
        <w:rPr>
          <w:rFonts w:ascii="Times New Roman"/>
          <w:b w:val="false"/>
          <w:i w:val="false"/>
          <w:color w:val="000000"/>
          <w:sz w:val="28"/>
        </w:rPr>
        <w:t>
      2) eastern, between the points NE (northeast) and SE (southeast);</w:t>
      </w:r>
    </w:p>
    <w:p>
      <w:pPr>
        <w:spacing w:after="0"/>
        <w:ind w:left="0"/>
        <w:jc w:val="both"/>
      </w:pPr>
      <w:r>
        <w:rPr>
          <w:rFonts w:ascii="Times New Roman"/>
          <w:b w:val="false"/>
          <w:i w:val="false"/>
          <w:color w:val="000000"/>
          <w:sz w:val="28"/>
        </w:rPr>
        <w:t>
      3) southern, between the points SE (southeast) and SW (southwest);</w:t>
      </w:r>
    </w:p>
    <w:p>
      <w:pPr>
        <w:spacing w:after="0"/>
        <w:ind w:left="0"/>
        <w:jc w:val="both"/>
      </w:pPr>
      <w:r>
        <w:rPr>
          <w:rFonts w:ascii="Times New Roman"/>
          <w:b w:val="false"/>
          <w:i w:val="false"/>
          <w:color w:val="000000"/>
          <w:sz w:val="28"/>
        </w:rPr>
        <w:t>
      4) western, between points SW (southwest) and NW (northwest).</w:t>
      </w:r>
    </w:p>
    <w:bookmarkStart w:name="z65" w:id="64"/>
    <w:p>
      <w:pPr>
        <w:spacing w:after="0"/>
        <w:ind w:left="0"/>
        <w:jc w:val="both"/>
      </w:pPr>
      <w:r>
        <w:rPr>
          <w:rFonts w:ascii="Times New Roman"/>
          <w:b w:val="false"/>
          <w:i w:val="false"/>
          <w:color w:val="000000"/>
          <w:sz w:val="28"/>
        </w:rPr>
        <w:t>
      40. The name of the cardinal sign indicates the side from which the guarded danger should be bypassed.</w:t>
      </w:r>
    </w:p>
    <w:bookmarkEnd w:id="64"/>
    <w:bookmarkStart w:name="z66" w:id="65"/>
    <w:p>
      <w:pPr>
        <w:spacing w:after="0"/>
        <w:ind w:left="0"/>
        <w:jc w:val="both"/>
      </w:pPr>
      <w:r>
        <w:rPr>
          <w:rFonts w:ascii="Times New Roman"/>
          <w:b w:val="false"/>
          <w:i w:val="false"/>
          <w:color w:val="000000"/>
          <w:sz w:val="28"/>
        </w:rPr>
        <w:t>
      41. Cardinal signs are used in areas where the navigation of ships is not regulated by certain directions.</w:t>
      </w:r>
    </w:p>
    <w:bookmarkEnd w:id="65"/>
    <w:bookmarkStart w:name="z67" w:id="66"/>
    <w:p>
      <w:pPr>
        <w:spacing w:after="0"/>
        <w:ind w:left="0"/>
        <w:jc w:val="both"/>
      </w:pPr>
      <w:r>
        <w:rPr>
          <w:rFonts w:ascii="Times New Roman"/>
          <w:b w:val="false"/>
          <w:i w:val="false"/>
          <w:color w:val="000000"/>
          <w:sz w:val="28"/>
        </w:rPr>
        <w:t>
      42. Cardinal marks, together with lateral marks, are used in areas of restricted navigation and on canals (fairways) at the places of their bends (turns), separation and connection, as well as when danger is adjacent to the edges of the canal (fairway).</w:t>
      </w:r>
    </w:p>
    <w:bookmarkEnd w:id="66"/>
    <w:bookmarkStart w:name="z68" w:id="67"/>
    <w:p>
      <w:pPr>
        <w:spacing w:after="0"/>
        <w:ind w:left="0"/>
        <w:jc w:val="both"/>
      </w:pPr>
      <w:r>
        <w:rPr>
          <w:rFonts w:ascii="Times New Roman"/>
          <w:b w:val="false"/>
          <w:i w:val="false"/>
          <w:color w:val="000000"/>
          <w:sz w:val="28"/>
        </w:rPr>
        <w:t>
      43. Places for placing cardinal signs, their name and the required number when fencing sunken ships are determined by the size of the ship, its location and the side from which it should be bypassed.</w:t>
      </w:r>
    </w:p>
    <w:bookmarkEnd w:id="67"/>
    <w:bookmarkStart w:name="z69" w:id="68"/>
    <w:p>
      <w:pPr>
        <w:spacing w:after="0"/>
        <w:ind w:left="0"/>
        <w:jc w:val="both"/>
      </w:pPr>
      <w:r>
        <w:rPr>
          <w:rFonts w:ascii="Times New Roman"/>
          <w:b w:val="false"/>
          <w:i w:val="false"/>
          <w:color w:val="000000"/>
          <w:sz w:val="28"/>
        </w:rPr>
        <w:t>
      44. The position of each displayed cardinal sign relative to the protected danger and the distance from the danger to the sign are indicated in navigational aids.</w:t>
      </w:r>
    </w:p>
    <w:bookmarkEnd w:id="68"/>
    <w:bookmarkStart w:name="z70" w:id="69"/>
    <w:p>
      <w:pPr>
        <w:spacing w:after="0"/>
        <w:ind w:left="0"/>
        <w:jc w:val="both"/>
      </w:pPr>
      <w:r>
        <w:rPr>
          <w:rFonts w:ascii="Times New Roman"/>
          <w:b w:val="false"/>
          <w:i w:val="false"/>
          <w:color w:val="000000"/>
          <w:sz w:val="28"/>
        </w:rPr>
        <w:t>
      45. Signs of individual dangers of small size are designed to protect separate dangers of small size, surrounded on all sides by depths that ensure safe navigation in terms of navigation.</w:t>
      </w:r>
    </w:p>
    <w:bookmarkEnd w:id="69"/>
    <w:bookmarkStart w:name="z71" w:id="70"/>
    <w:p>
      <w:pPr>
        <w:spacing w:after="0"/>
        <w:ind w:left="0"/>
        <w:jc w:val="both"/>
      </w:pPr>
      <w:r>
        <w:rPr>
          <w:rFonts w:ascii="Times New Roman"/>
          <w:b w:val="false"/>
          <w:i w:val="false"/>
          <w:color w:val="000000"/>
          <w:sz w:val="28"/>
        </w:rPr>
        <w:t>
      46. Danger is considered small if it fits into a circle with a radius of up to 100 meters.</w:t>
      </w:r>
    </w:p>
    <w:bookmarkEnd w:id="70"/>
    <w:bookmarkStart w:name="z72" w:id="71"/>
    <w:p>
      <w:pPr>
        <w:spacing w:after="0"/>
        <w:ind w:left="0"/>
        <w:jc w:val="both"/>
      </w:pPr>
      <w:r>
        <w:rPr>
          <w:rFonts w:ascii="Times New Roman"/>
          <w:b w:val="false"/>
          <w:i w:val="false"/>
          <w:color w:val="000000"/>
          <w:sz w:val="28"/>
        </w:rPr>
        <w:t>
      47. Signs of individual dangers of small sizes are placed directly above the protected danger. If it is not possible to place a sign over a danger, then it is placed at the minimum possible distance from it. In this case, the danger and the sign enclosing it must fit into a circle with a radius of up to 100 meters (the center of the circle is taken to lie at the point where the sign is placed).</w:t>
      </w:r>
    </w:p>
    <w:bookmarkEnd w:id="71"/>
    <w:bookmarkStart w:name="z73" w:id="72"/>
    <w:p>
      <w:pPr>
        <w:spacing w:after="0"/>
        <w:ind w:left="0"/>
        <w:jc w:val="both"/>
      </w:pPr>
      <w:r>
        <w:rPr>
          <w:rFonts w:ascii="Times New Roman"/>
          <w:b w:val="false"/>
          <w:i w:val="false"/>
          <w:color w:val="000000"/>
          <w:sz w:val="28"/>
        </w:rPr>
        <w:t>
      48. If the conditions and depth do not allow placing a sign directly above the danger or the danger, together with the sign enclosing it, does not fit into a circle with a radius of up to 100 meters, then instead of a sign of a separate small danger, appropriate cardinal signs are used.</w:t>
      </w:r>
    </w:p>
    <w:bookmarkEnd w:id="72"/>
    <w:bookmarkStart w:name="z74" w:id="73"/>
    <w:p>
      <w:pPr>
        <w:spacing w:after="0"/>
        <w:ind w:left="0"/>
        <w:jc w:val="both"/>
      </w:pPr>
      <w:r>
        <w:rPr>
          <w:rFonts w:ascii="Times New Roman"/>
          <w:b w:val="false"/>
          <w:i w:val="false"/>
          <w:color w:val="000000"/>
          <w:sz w:val="28"/>
        </w:rPr>
        <w:t>
      49. Signs of individual dangers of small sizes are used to protect sunken ships. In this case, a prerequisite for their application is the fulfillment of the requirements regarding the size of the sunken ship and the location of the sign specified in the previous paragraphs.</w:t>
      </w:r>
    </w:p>
    <w:bookmarkEnd w:id="73"/>
    <w:bookmarkStart w:name="z75" w:id="74"/>
    <w:p>
      <w:pPr>
        <w:spacing w:after="0"/>
        <w:ind w:left="0"/>
        <w:jc w:val="both"/>
      </w:pPr>
      <w:r>
        <w:rPr>
          <w:rFonts w:ascii="Times New Roman"/>
          <w:b w:val="false"/>
          <w:i w:val="false"/>
          <w:color w:val="000000"/>
          <w:sz w:val="28"/>
        </w:rPr>
        <w:t>
      50. Axial signs are intended to indicate the axes of fairways and recommended routes.</w:t>
      </w:r>
    </w:p>
    <w:bookmarkEnd w:id="74"/>
    <w:bookmarkStart w:name="z76" w:id="75"/>
    <w:p>
      <w:pPr>
        <w:spacing w:after="0"/>
        <w:ind w:left="0"/>
        <w:jc w:val="both"/>
      </w:pPr>
      <w:r>
        <w:rPr>
          <w:rFonts w:ascii="Times New Roman"/>
          <w:b w:val="false"/>
          <w:i w:val="false"/>
          <w:color w:val="000000"/>
          <w:sz w:val="28"/>
        </w:rPr>
        <w:t>
      51. Axial signs when marking fairways and recommended courses are placed in such a way as to ensure navigation from sign to sign. The places of turns of the axes of fairways and recommended courses are also indicated by axial signs.</w:t>
      </w:r>
    </w:p>
    <w:bookmarkEnd w:id="75"/>
    <w:bookmarkStart w:name="z77" w:id="76"/>
    <w:p>
      <w:pPr>
        <w:spacing w:after="0"/>
        <w:ind w:left="0"/>
        <w:jc w:val="both"/>
      </w:pPr>
      <w:r>
        <w:rPr>
          <w:rFonts w:ascii="Times New Roman"/>
          <w:b w:val="false"/>
          <w:i w:val="false"/>
          <w:color w:val="000000"/>
          <w:sz w:val="28"/>
        </w:rPr>
        <w:t>
      52. Axial signs are used as receiving ones, which are set at the approach (initial) points to the channel (fairway), as well as to indicate:</w:t>
      </w:r>
    </w:p>
    <w:bookmarkEnd w:id="76"/>
    <w:p>
      <w:pPr>
        <w:spacing w:after="0"/>
        <w:ind w:left="0"/>
        <w:jc w:val="both"/>
      </w:pPr>
      <w:r>
        <w:rPr>
          <w:rFonts w:ascii="Times New Roman"/>
          <w:b w:val="false"/>
          <w:i w:val="false"/>
          <w:color w:val="000000"/>
          <w:sz w:val="28"/>
        </w:rPr>
        <w:t>
      1) places of separation and connection of several recommended routes;</w:t>
      </w:r>
    </w:p>
    <w:p>
      <w:pPr>
        <w:spacing w:after="0"/>
        <w:ind w:left="0"/>
        <w:jc w:val="both"/>
      </w:pPr>
      <w:r>
        <w:rPr>
          <w:rFonts w:ascii="Times New Roman"/>
          <w:b w:val="false"/>
          <w:i w:val="false"/>
          <w:color w:val="000000"/>
          <w:sz w:val="28"/>
        </w:rPr>
        <w:t>
      2) the position of the run line in measured miles;</w:t>
      </w:r>
    </w:p>
    <w:p>
      <w:pPr>
        <w:spacing w:after="0"/>
        <w:ind w:left="0"/>
        <w:jc w:val="both"/>
      </w:pPr>
      <w:r>
        <w:rPr>
          <w:rFonts w:ascii="Times New Roman"/>
          <w:b w:val="false"/>
          <w:i w:val="false"/>
          <w:color w:val="000000"/>
          <w:sz w:val="28"/>
        </w:rPr>
        <w:t>
      3) the middle of the safe passage or its deepest part;</w:t>
      </w:r>
    </w:p>
    <w:p>
      <w:pPr>
        <w:spacing w:after="0"/>
        <w:ind w:left="0"/>
        <w:jc w:val="both"/>
      </w:pPr>
      <w:r>
        <w:rPr>
          <w:rFonts w:ascii="Times New Roman"/>
          <w:b w:val="false"/>
          <w:i w:val="false"/>
          <w:color w:val="000000"/>
          <w:sz w:val="28"/>
        </w:rPr>
        <w:t>
      4) the center of the roundabout.</w:t>
      </w:r>
    </w:p>
    <w:bookmarkStart w:name="z78" w:id="77"/>
    <w:p>
      <w:pPr>
        <w:spacing w:after="0"/>
        <w:ind w:left="0"/>
        <w:jc w:val="both"/>
      </w:pPr>
      <w:r>
        <w:rPr>
          <w:rFonts w:ascii="Times New Roman"/>
          <w:b w:val="false"/>
          <w:i w:val="false"/>
          <w:color w:val="000000"/>
          <w:sz w:val="28"/>
        </w:rPr>
        <w:t>
      53. Signs of special purpose are intended for fencing or designation of special areas or objects to which there are references in navigation aids and the position of which is shown on maps.</w:t>
      </w:r>
    </w:p>
    <w:bookmarkEnd w:id="77"/>
    <w:bookmarkStart w:name="z79" w:id="78"/>
    <w:p>
      <w:pPr>
        <w:spacing w:after="0"/>
        <w:ind w:left="0"/>
        <w:jc w:val="both"/>
      </w:pPr>
      <w:r>
        <w:rPr>
          <w:rFonts w:ascii="Times New Roman"/>
          <w:b w:val="false"/>
          <w:i w:val="false"/>
          <w:color w:val="000000"/>
          <w:sz w:val="28"/>
        </w:rPr>
        <w:t>
      54. Signs for special purposes are put up for fencing or designation:</w:t>
      </w:r>
    </w:p>
    <w:bookmarkEnd w:id="78"/>
    <w:p>
      <w:pPr>
        <w:spacing w:after="0"/>
        <w:ind w:left="0"/>
        <w:jc w:val="both"/>
      </w:pPr>
      <w:r>
        <w:rPr>
          <w:rFonts w:ascii="Times New Roman"/>
          <w:b w:val="false"/>
          <w:i w:val="false"/>
          <w:color w:val="000000"/>
          <w:sz w:val="28"/>
        </w:rPr>
        <w:t>
      1) floating and stationary objects carrying scientific equipment;</w:t>
      </w:r>
    </w:p>
    <w:p>
      <w:pPr>
        <w:spacing w:after="0"/>
        <w:ind w:left="0"/>
        <w:jc w:val="both"/>
      </w:pPr>
      <w:r>
        <w:rPr>
          <w:rFonts w:ascii="Times New Roman"/>
          <w:b w:val="false"/>
          <w:i w:val="false"/>
          <w:color w:val="000000"/>
          <w:sz w:val="28"/>
        </w:rPr>
        <w:t>
      2) special areas and polygons;</w:t>
      </w:r>
    </w:p>
    <w:p>
      <w:pPr>
        <w:spacing w:after="0"/>
        <w:ind w:left="0"/>
        <w:jc w:val="both"/>
      </w:pPr>
      <w:r>
        <w:rPr>
          <w:rFonts w:ascii="Times New Roman"/>
          <w:b w:val="false"/>
          <w:i w:val="false"/>
          <w:color w:val="000000"/>
          <w:sz w:val="28"/>
        </w:rPr>
        <w:t>
      3) soil dump areas;</w:t>
      </w:r>
    </w:p>
    <w:p>
      <w:pPr>
        <w:spacing w:after="0"/>
        <w:ind w:left="0"/>
        <w:jc w:val="both"/>
      </w:pPr>
      <w:r>
        <w:rPr>
          <w:rFonts w:ascii="Times New Roman"/>
          <w:b w:val="false"/>
          <w:i w:val="false"/>
          <w:color w:val="000000"/>
          <w:sz w:val="28"/>
        </w:rPr>
        <w:t>
      4) cables and pipelines;</w:t>
      </w:r>
    </w:p>
    <w:p>
      <w:pPr>
        <w:spacing w:after="0"/>
        <w:ind w:left="0"/>
        <w:jc w:val="both"/>
      </w:pPr>
      <w:r>
        <w:rPr>
          <w:rFonts w:ascii="Times New Roman"/>
          <w:b w:val="false"/>
          <w:i w:val="false"/>
          <w:color w:val="000000"/>
          <w:sz w:val="28"/>
        </w:rPr>
        <w:t>
      5) anchor places;</w:t>
      </w:r>
    </w:p>
    <w:p>
      <w:pPr>
        <w:spacing w:after="0"/>
        <w:ind w:left="0"/>
        <w:jc w:val="both"/>
      </w:pPr>
      <w:r>
        <w:rPr>
          <w:rFonts w:ascii="Times New Roman"/>
          <w:b w:val="false"/>
          <w:i w:val="false"/>
          <w:color w:val="000000"/>
          <w:sz w:val="28"/>
        </w:rPr>
        <w:t>
      6) traffic separation lines and zones;</w:t>
      </w:r>
    </w:p>
    <w:p>
      <w:pPr>
        <w:spacing w:after="0"/>
        <w:ind w:left="0"/>
        <w:jc w:val="both"/>
      </w:pPr>
      <w:r>
        <w:rPr>
          <w:rFonts w:ascii="Times New Roman"/>
          <w:b w:val="false"/>
          <w:i w:val="false"/>
          <w:color w:val="000000"/>
          <w:sz w:val="28"/>
        </w:rPr>
        <w:t>
      7) places of exposed fishing gear.</w:t>
      </w:r>
    </w:p>
    <w:bookmarkStart w:name="z80" w:id="79"/>
    <w:p>
      <w:pPr>
        <w:spacing w:after="0"/>
        <w:ind w:left="0"/>
        <w:jc w:val="both"/>
      </w:pPr>
      <w:r>
        <w:rPr>
          <w:rFonts w:ascii="Times New Roman"/>
          <w:b w:val="false"/>
          <w:i w:val="false"/>
          <w:color w:val="000000"/>
          <w:sz w:val="28"/>
        </w:rPr>
        <w:t>
      55. When fencing or marking landfills, areas of soil dumps, special-purpose signs are placed along their borders. The number of characters is determined by the value of the protected area (polygon), its configuration and area. If the distance from the edge of the fenced area (polygon) to the center of the installation of a special-purpose sign is two times less than the visibility range of the fire of the sign being installed, then one special-purpose sign is installed in this area (polygon).</w:t>
      </w:r>
    </w:p>
    <w:bookmarkEnd w:id="79"/>
    <w:bookmarkStart w:name="z81" w:id="80"/>
    <w:p>
      <w:pPr>
        <w:spacing w:after="0"/>
        <w:ind w:left="0"/>
        <w:jc w:val="both"/>
      </w:pPr>
      <w:r>
        <w:rPr>
          <w:rFonts w:ascii="Times New Roman"/>
          <w:b w:val="false"/>
          <w:i w:val="false"/>
          <w:color w:val="000000"/>
          <w:sz w:val="28"/>
        </w:rPr>
        <w:t>
      56. The fencing of such places is carried out by organizations engaged in maritime activities in the area in agreement with the hydrographic service.</w:t>
      </w:r>
    </w:p>
    <w:bookmarkEnd w:id="80"/>
    <w:bookmarkStart w:name="z82" w:id="81"/>
    <w:p>
      <w:pPr>
        <w:spacing w:after="0"/>
        <w:ind w:left="0"/>
        <w:jc w:val="both"/>
      </w:pPr>
      <w:r>
        <w:rPr>
          <w:rFonts w:ascii="Times New Roman"/>
          <w:b w:val="false"/>
          <w:i w:val="false"/>
          <w:color w:val="000000"/>
          <w:sz w:val="28"/>
        </w:rPr>
        <w:t>
      57. Cables and pipelines are protected by special signs along the cable or pipeline laying line.</w:t>
      </w:r>
    </w:p>
    <w:bookmarkEnd w:id="81"/>
    <w:bookmarkStart w:name="z83" w:id="82"/>
    <w:p>
      <w:pPr>
        <w:spacing w:after="0"/>
        <w:ind w:left="0"/>
        <w:jc w:val="both"/>
      </w:pPr>
      <w:r>
        <w:rPr>
          <w:rFonts w:ascii="Times New Roman"/>
          <w:b w:val="false"/>
          <w:i w:val="false"/>
          <w:color w:val="000000"/>
          <w:sz w:val="28"/>
        </w:rPr>
        <w:t>
      58. Fencing of places of exposed fishing gear with signs of special purpose is carried out by the relevant fishing organizations in agreement with the hydrographic service. Upon agreement, the layout of signs and the required number are determined.</w:t>
      </w:r>
    </w:p>
    <w:bookmarkEnd w:id="82"/>
    <w:bookmarkStart w:name="z84" w:id="83"/>
    <w:p>
      <w:pPr>
        <w:spacing w:after="0"/>
        <w:ind w:left="0"/>
        <w:jc w:val="both"/>
      </w:pPr>
      <w:r>
        <w:rPr>
          <w:rFonts w:ascii="Times New Roman"/>
          <w:b w:val="false"/>
          <w:i w:val="false"/>
          <w:color w:val="000000"/>
          <w:sz w:val="28"/>
        </w:rPr>
        <w:t>
      59. Instead of signs for special purposes, special signs are also used for fencing places of exposed fishing gear, which differ from those adopted in the IALA Region A floating fencing system in shape and color.</w:t>
      </w:r>
    </w:p>
    <w:bookmarkEnd w:id="83"/>
    <w:bookmarkStart w:name="z85" w:id="84"/>
    <w:p>
      <w:pPr>
        <w:spacing w:after="0"/>
        <w:ind w:left="0"/>
        <w:jc w:val="both"/>
      </w:pPr>
      <w:r>
        <w:rPr>
          <w:rFonts w:ascii="Times New Roman"/>
          <w:b w:val="false"/>
          <w:i w:val="false"/>
          <w:color w:val="000000"/>
          <w:sz w:val="28"/>
        </w:rPr>
        <w:t>
      60. The arrangement scheme, the type of signs enclosing the places of exposed fishing gear are announced in notices to seafarers.</w:t>
      </w:r>
    </w:p>
    <w:bookmarkEnd w:id="84"/>
    <w:bookmarkStart w:name="z86" w:id="85"/>
    <w:p>
      <w:pPr>
        <w:spacing w:after="0"/>
        <w:ind w:left="0"/>
        <w:jc w:val="both"/>
      </w:pPr>
      <w:r>
        <w:rPr>
          <w:rFonts w:ascii="Times New Roman"/>
          <w:b w:val="false"/>
          <w:i w:val="false"/>
          <w:color w:val="000000"/>
          <w:sz w:val="28"/>
        </w:rPr>
        <w:t>
      61. Installation and maintenance of the necessary FWS are carried out in the water area:</w:t>
      </w:r>
    </w:p>
    <w:bookmarkEnd w:id="85"/>
    <w:p>
      <w:pPr>
        <w:spacing w:after="0"/>
        <w:ind w:left="0"/>
        <w:jc w:val="both"/>
      </w:pPr>
      <w:r>
        <w:rPr>
          <w:rFonts w:ascii="Times New Roman"/>
          <w:b w:val="false"/>
          <w:i w:val="false"/>
          <w:color w:val="000000"/>
          <w:sz w:val="28"/>
        </w:rPr>
        <w:t>
      1) sea routes of the KSCS by the hydrographic service;</w:t>
      </w:r>
    </w:p>
    <w:p>
      <w:pPr>
        <w:spacing w:after="0"/>
        <w:ind w:left="0"/>
        <w:jc w:val="both"/>
      </w:pPr>
      <w:r>
        <w:rPr>
          <w:rFonts w:ascii="Times New Roman"/>
          <w:b w:val="false"/>
          <w:i w:val="false"/>
          <w:color w:val="000000"/>
          <w:sz w:val="28"/>
        </w:rPr>
        <w:t>
      2) artificial islands and oil and gas production facilities by organizations operating offshore oil and gas production facilities;</w:t>
      </w:r>
    </w:p>
    <w:p>
      <w:pPr>
        <w:spacing w:after="0"/>
        <w:ind w:left="0"/>
        <w:jc w:val="both"/>
      </w:pPr>
      <w:r>
        <w:rPr>
          <w:rFonts w:ascii="Times New Roman"/>
          <w:b w:val="false"/>
          <w:i w:val="false"/>
          <w:color w:val="000000"/>
          <w:sz w:val="28"/>
        </w:rPr>
        <w:t>
      3) ports and on approaches to them by the port administration;</w:t>
      </w:r>
    </w:p>
    <w:p>
      <w:pPr>
        <w:spacing w:after="0"/>
        <w:ind w:left="0"/>
        <w:jc w:val="both"/>
      </w:pPr>
      <w:r>
        <w:rPr>
          <w:rFonts w:ascii="Times New Roman"/>
          <w:b w:val="false"/>
          <w:i w:val="false"/>
          <w:color w:val="000000"/>
          <w:sz w:val="28"/>
        </w:rPr>
        <w:t>
      4) offshore and onshore facilities by the owners of offshore and onshore facilities.</w:t>
      </w:r>
    </w:p>
    <w:bookmarkStart w:name="z87" w:id="86"/>
    <w:p>
      <w:pPr>
        <w:spacing w:after="0"/>
        <w:ind w:left="0"/>
        <w:jc w:val="both"/>
      </w:pPr>
      <w:r>
        <w:rPr>
          <w:rFonts w:ascii="Times New Roman"/>
          <w:b w:val="false"/>
          <w:i w:val="false"/>
          <w:color w:val="000000"/>
          <w:sz w:val="28"/>
        </w:rPr>
        <w:t>
      62. The installation of a water protection zone in the water area specified in subparagraphs 2) - 4) of paragraph 61 is carried out in agreement with the hydrographic service.</w:t>
      </w:r>
    </w:p>
    <w:bookmarkEnd w:id="86"/>
    <w:bookmarkStart w:name="z88" w:id="87"/>
    <w:p>
      <w:pPr>
        <w:spacing w:after="0"/>
        <w:ind w:left="0"/>
        <w:jc w:val="both"/>
      </w:pPr>
      <w:r>
        <w:rPr>
          <w:rFonts w:ascii="Times New Roman"/>
          <w:b w:val="false"/>
          <w:i w:val="false"/>
          <w:color w:val="000000"/>
          <w:sz w:val="28"/>
        </w:rPr>
        <w:t>
      63. Before the installation of the FWS in regular places and putting them into operation, they are checked with the involvement of specialists from the hydrographic service.</w:t>
      </w:r>
    </w:p>
    <w:bookmarkEnd w:id="87"/>
    <w:bookmarkStart w:name="z89" w:id="88"/>
    <w:p>
      <w:pPr>
        <w:spacing w:after="0"/>
        <w:ind w:left="0"/>
        <w:jc w:val="both"/>
      </w:pPr>
      <w:r>
        <w:rPr>
          <w:rFonts w:ascii="Times New Roman"/>
          <w:b w:val="false"/>
          <w:i w:val="false"/>
          <w:color w:val="000000"/>
          <w:sz w:val="28"/>
        </w:rPr>
        <w:t>
      64. During the period of operation, the existing offshore FWS:</w:t>
      </w:r>
    </w:p>
    <w:bookmarkEnd w:id="88"/>
    <w:p>
      <w:pPr>
        <w:spacing w:after="0"/>
        <w:ind w:left="0"/>
        <w:jc w:val="both"/>
      </w:pPr>
      <w:r>
        <w:rPr>
          <w:rFonts w:ascii="Times New Roman"/>
          <w:b w:val="false"/>
          <w:i w:val="false"/>
          <w:color w:val="000000"/>
          <w:sz w:val="28"/>
        </w:rPr>
        <w:t>
      1) retain a regular place during the entire period of validity;</w:t>
      </w:r>
    </w:p>
    <w:p>
      <w:pPr>
        <w:spacing w:after="0"/>
        <w:ind w:left="0"/>
        <w:jc w:val="both"/>
      </w:pPr>
      <w:r>
        <w:rPr>
          <w:rFonts w:ascii="Times New Roman"/>
          <w:b w:val="false"/>
          <w:i w:val="false"/>
          <w:color w:val="000000"/>
          <w:sz w:val="28"/>
        </w:rPr>
        <w:t>
      2) provide the declared visual range;</w:t>
      </w:r>
    </w:p>
    <w:p>
      <w:pPr>
        <w:spacing w:after="0"/>
        <w:ind w:left="0"/>
        <w:jc w:val="both"/>
      </w:pPr>
      <w:r>
        <w:rPr>
          <w:rFonts w:ascii="Times New Roman"/>
          <w:b w:val="false"/>
          <w:i w:val="false"/>
          <w:color w:val="000000"/>
          <w:sz w:val="28"/>
        </w:rPr>
        <w:t>
      3) retain the shape of the top figure (if any), the regular color of the exterior painting, the characteristic and uninterrupted operation of the fire.</w:t>
      </w:r>
    </w:p>
    <w:bookmarkStart w:name="z90" w:id="89"/>
    <w:p>
      <w:pPr>
        <w:spacing w:after="0"/>
        <w:ind w:left="0"/>
        <w:jc w:val="both"/>
      </w:pPr>
      <w:r>
        <w:rPr>
          <w:rFonts w:ascii="Times New Roman"/>
          <w:b w:val="false"/>
          <w:i w:val="false"/>
          <w:color w:val="000000"/>
          <w:sz w:val="28"/>
        </w:rPr>
        <w:t>
      65. Floating AN fencing approach channels and fairways port water areas are established in accordance with the scheme of navigational fencing approved by the head of the port and coordinated with the hydrographic service.</w:t>
      </w:r>
    </w:p>
    <w:bookmarkEnd w:id="89"/>
    <w:bookmarkStart w:name="z91" w:id="90"/>
    <w:p>
      <w:pPr>
        <w:spacing w:after="0"/>
        <w:ind w:left="0"/>
        <w:jc w:val="both"/>
      </w:pPr>
      <w:r>
        <w:rPr>
          <w:rFonts w:ascii="Times New Roman"/>
          <w:b w:val="false"/>
          <w:i w:val="false"/>
          <w:color w:val="000000"/>
          <w:sz w:val="28"/>
        </w:rPr>
        <w:t>
      66. The FWS is set so that the navigator sees ahead of the vessel:</w:t>
      </w:r>
    </w:p>
    <w:bookmarkEnd w:id="90"/>
    <w:p>
      <w:pPr>
        <w:spacing w:after="0"/>
        <w:ind w:left="0"/>
        <w:jc w:val="both"/>
      </w:pPr>
      <w:r>
        <w:rPr>
          <w:rFonts w:ascii="Times New Roman"/>
          <w:b w:val="false"/>
          <w:i w:val="false"/>
          <w:color w:val="000000"/>
          <w:sz w:val="28"/>
        </w:rPr>
        <w:t>
      1) on channels - at least two pairs of buoys or milestones;</w:t>
      </w:r>
    </w:p>
    <w:p>
      <w:pPr>
        <w:spacing w:after="0"/>
        <w:ind w:left="0"/>
        <w:jc w:val="both"/>
      </w:pPr>
      <w:r>
        <w:rPr>
          <w:rFonts w:ascii="Times New Roman"/>
          <w:b w:val="false"/>
          <w:i w:val="false"/>
          <w:color w:val="000000"/>
          <w:sz w:val="28"/>
        </w:rPr>
        <w:t>
      2) on fairways - at least one pair of buoys or milestones;</w:t>
      </w:r>
    </w:p>
    <w:p>
      <w:pPr>
        <w:spacing w:after="0"/>
        <w:ind w:left="0"/>
        <w:jc w:val="both"/>
      </w:pPr>
      <w:r>
        <w:rPr>
          <w:rFonts w:ascii="Times New Roman"/>
          <w:b w:val="false"/>
          <w:i w:val="false"/>
          <w:color w:val="000000"/>
          <w:sz w:val="28"/>
        </w:rPr>
        <w:t>
      3) when designating the axes of fairways or recommended courses, two or one sign.</w:t>
      </w:r>
    </w:p>
    <w:bookmarkStart w:name="z92" w:id="91"/>
    <w:p>
      <w:pPr>
        <w:spacing w:after="0"/>
        <w:ind w:left="0"/>
        <w:jc w:val="both"/>
      </w:pPr>
      <w:r>
        <w:rPr>
          <w:rFonts w:ascii="Times New Roman"/>
          <w:b w:val="false"/>
          <w:i w:val="false"/>
          <w:color w:val="000000"/>
          <w:sz w:val="28"/>
        </w:rPr>
        <w:t>
      67. The intervals between adjacent pairs of characters are calculated using formulas in accordance with Appendix 6 to these Rules.</w:t>
      </w:r>
    </w:p>
    <w:bookmarkEnd w:id="91"/>
    <w:bookmarkStart w:name="z93" w:id="92"/>
    <w:p>
      <w:pPr>
        <w:spacing w:after="0"/>
        <w:ind w:left="0"/>
        <w:jc w:val="both"/>
      </w:pPr>
      <w:r>
        <w:rPr>
          <w:rFonts w:ascii="Times New Roman"/>
          <w:b w:val="false"/>
          <w:i w:val="false"/>
          <w:color w:val="000000"/>
          <w:sz w:val="28"/>
        </w:rPr>
        <w:t>
      68. Calculated by these formulas and rounded up to 0.5 kilometers, the intervals between signs, depending on the range of their visibility, with an atmospheric transparency coefficient T = 0.8 per mile, are defined in Appendix 7 to these Rules.</w:t>
      </w:r>
    </w:p>
    <w:bookmarkEnd w:id="92"/>
    <w:bookmarkStart w:name="z94" w:id="93"/>
    <w:p>
      <w:pPr>
        <w:spacing w:after="0"/>
        <w:ind w:left="0"/>
        <w:jc w:val="both"/>
      </w:pPr>
      <w:r>
        <w:rPr>
          <w:rFonts w:ascii="Times New Roman"/>
          <w:b w:val="false"/>
          <w:i w:val="false"/>
          <w:color w:val="000000"/>
          <w:sz w:val="28"/>
        </w:rPr>
        <w:t>
      69. Fencing navigational danger in each individual case is carried out after a preliminary study and consideration of the following factors:</w:t>
      </w:r>
    </w:p>
    <w:bookmarkEnd w:id="93"/>
    <w:p>
      <w:pPr>
        <w:spacing w:after="0"/>
        <w:ind w:left="0"/>
        <w:jc w:val="both"/>
      </w:pPr>
      <w:r>
        <w:rPr>
          <w:rFonts w:ascii="Times New Roman"/>
          <w:b w:val="false"/>
          <w:i w:val="false"/>
          <w:color w:val="000000"/>
          <w:sz w:val="28"/>
        </w:rPr>
        <w:t>
      1) navigation, hydrographic and hydrometeorological conditions of the navigation area;</w:t>
      </w:r>
    </w:p>
    <w:p>
      <w:pPr>
        <w:spacing w:after="0"/>
        <w:ind w:left="0"/>
        <w:jc w:val="both"/>
      </w:pPr>
      <w:r>
        <w:rPr>
          <w:rFonts w:ascii="Times New Roman"/>
          <w:b w:val="false"/>
          <w:i w:val="false"/>
          <w:color w:val="000000"/>
          <w:sz w:val="28"/>
        </w:rPr>
        <w:t>
      2) established routes for the movement of ships;</w:t>
      </w:r>
    </w:p>
    <w:p>
      <w:pPr>
        <w:spacing w:after="0"/>
        <w:ind w:left="0"/>
        <w:jc w:val="both"/>
      </w:pPr>
      <w:r>
        <w:rPr>
          <w:rFonts w:ascii="Times New Roman"/>
          <w:b w:val="false"/>
          <w:i w:val="false"/>
          <w:color w:val="000000"/>
          <w:sz w:val="28"/>
        </w:rPr>
        <w:t>
      3) types of vessels sailing in the given area;</w:t>
      </w:r>
    </w:p>
    <w:p>
      <w:pPr>
        <w:spacing w:after="0"/>
        <w:ind w:left="0"/>
        <w:jc w:val="both"/>
      </w:pPr>
      <w:r>
        <w:rPr>
          <w:rFonts w:ascii="Times New Roman"/>
          <w:b w:val="false"/>
          <w:i w:val="false"/>
          <w:color w:val="000000"/>
          <w:sz w:val="28"/>
        </w:rPr>
        <w:t>
      4) the nature and characteristics of the navigational hazard.</w:t>
      </w:r>
    </w:p>
    <w:bookmarkStart w:name="z95" w:id="94"/>
    <w:p>
      <w:pPr>
        <w:spacing w:after="0"/>
        <w:ind w:left="0"/>
        <w:jc w:val="both"/>
      </w:pPr>
      <w:r>
        <w:rPr>
          <w:rFonts w:ascii="Times New Roman"/>
          <w:b w:val="false"/>
          <w:i w:val="false"/>
          <w:color w:val="000000"/>
          <w:sz w:val="28"/>
        </w:rPr>
        <w:t>
      70. All hazards located:</w:t>
      </w:r>
    </w:p>
    <w:bookmarkEnd w:id="94"/>
    <w:p>
      <w:pPr>
        <w:spacing w:after="0"/>
        <w:ind w:left="0"/>
        <w:jc w:val="both"/>
      </w:pPr>
      <w:r>
        <w:rPr>
          <w:rFonts w:ascii="Times New Roman"/>
          <w:b w:val="false"/>
          <w:i w:val="false"/>
          <w:color w:val="000000"/>
          <w:sz w:val="28"/>
        </w:rPr>
        <w:t>
      1) in areas of coastal navigation with heavy vessel traffic;</w:t>
      </w:r>
    </w:p>
    <w:p>
      <w:pPr>
        <w:spacing w:after="0"/>
        <w:ind w:left="0"/>
        <w:jc w:val="both"/>
      </w:pPr>
      <w:r>
        <w:rPr>
          <w:rFonts w:ascii="Times New Roman"/>
          <w:b w:val="false"/>
          <w:i w:val="false"/>
          <w:color w:val="000000"/>
          <w:sz w:val="28"/>
        </w:rPr>
        <w:t>
      2) near the approach points of channels, fairways and recommended courses;</w:t>
      </w:r>
    </w:p>
    <w:p>
      <w:pPr>
        <w:spacing w:after="0"/>
        <w:ind w:left="0"/>
        <w:jc w:val="both"/>
      </w:pPr>
      <w:r>
        <w:rPr>
          <w:rFonts w:ascii="Times New Roman"/>
          <w:b w:val="false"/>
          <w:i w:val="false"/>
          <w:color w:val="000000"/>
          <w:sz w:val="28"/>
        </w:rPr>
        <w:t>
      3) at sea, near fairways or recommended courses of movement of ships;</w:t>
      </w:r>
    </w:p>
    <w:p>
      <w:pPr>
        <w:spacing w:after="0"/>
        <w:ind w:left="0"/>
        <w:jc w:val="both"/>
      </w:pPr>
      <w:r>
        <w:rPr>
          <w:rFonts w:ascii="Times New Roman"/>
          <w:b w:val="false"/>
          <w:i w:val="false"/>
          <w:color w:val="000000"/>
          <w:sz w:val="28"/>
        </w:rPr>
        <w:t>
      4) in areas of special work, fishing or other trade.</w:t>
      </w:r>
    </w:p>
    <w:bookmarkStart w:name="z96" w:id="95"/>
    <w:p>
      <w:pPr>
        <w:spacing w:after="0"/>
        <w:ind w:left="0"/>
        <w:jc w:val="both"/>
      </w:pPr>
      <w:r>
        <w:rPr>
          <w:rFonts w:ascii="Times New Roman"/>
          <w:b w:val="false"/>
          <w:i w:val="false"/>
          <w:color w:val="000000"/>
          <w:sz w:val="28"/>
        </w:rPr>
        <w:t>
      71. The initial data for the choice of FWS and their location relative to navigational danger are:</w:t>
      </w:r>
    </w:p>
    <w:bookmarkEnd w:id="95"/>
    <w:p>
      <w:pPr>
        <w:spacing w:after="0"/>
        <w:ind w:left="0"/>
        <w:jc w:val="both"/>
      </w:pPr>
      <w:r>
        <w:rPr>
          <w:rFonts w:ascii="Times New Roman"/>
          <w:b w:val="false"/>
          <w:i w:val="false"/>
          <w:color w:val="000000"/>
          <w:sz w:val="28"/>
        </w:rPr>
        <w:t>
      1) vessel traffic pattern in the given area (presence of fairways, recommended courses, traffic separation zones) and navigation conditions (day, night, summer or all year round);</w:t>
      </w:r>
    </w:p>
    <w:p>
      <w:pPr>
        <w:spacing w:after="0"/>
        <w:ind w:left="0"/>
        <w:jc w:val="both"/>
      </w:pPr>
      <w:r>
        <w:rPr>
          <w:rFonts w:ascii="Times New Roman"/>
          <w:b w:val="false"/>
          <w:i w:val="false"/>
          <w:color w:val="000000"/>
          <w:sz w:val="28"/>
        </w:rPr>
        <w:t>
      2) position, boundaries (dimensions) and other features of navigational danger;</w:t>
      </w:r>
    </w:p>
    <w:p>
      <w:pPr>
        <w:spacing w:after="0"/>
        <w:ind w:left="0"/>
        <w:jc w:val="both"/>
      </w:pPr>
      <w:r>
        <w:rPr>
          <w:rFonts w:ascii="Times New Roman"/>
          <w:b w:val="false"/>
          <w:i w:val="false"/>
          <w:color w:val="000000"/>
          <w:sz w:val="28"/>
        </w:rPr>
        <w:t>
      3) meteorological visibility range characteristic for the given area;</w:t>
      </w:r>
    </w:p>
    <w:p>
      <w:pPr>
        <w:spacing w:after="0"/>
        <w:ind w:left="0"/>
        <w:jc w:val="both"/>
      </w:pPr>
      <w:r>
        <w:rPr>
          <w:rFonts w:ascii="Times New Roman"/>
          <w:b w:val="false"/>
          <w:i w:val="false"/>
          <w:color w:val="000000"/>
          <w:sz w:val="28"/>
        </w:rPr>
        <w:t>
      4) maximum draft, speed, length, radius of circulation of vessels navigating in the area;</w:t>
      </w:r>
    </w:p>
    <w:p>
      <w:pPr>
        <w:spacing w:after="0"/>
        <w:ind w:left="0"/>
        <w:jc w:val="both"/>
      </w:pPr>
      <w:r>
        <w:rPr>
          <w:rFonts w:ascii="Times New Roman"/>
          <w:b w:val="false"/>
          <w:i w:val="false"/>
          <w:color w:val="000000"/>
          <w:sz w:val="28"/>
        </w:rPr>
        <w:t>
      5) depth, bottom relief and nature of the bottom soil in the area and at the hazard;</w:t>
      </w:r>
    </w:p>
    <w:p>
      <w:pPr>
        <w:spacing w:after="0"/>
        <w:ind w:left="0"/>
        <w:jc w:val="both"/>
      </w:pPr>
      <w:r>
        <w:rPr>
          <w:rFonts w:ascii="Times New Roman"/>
          <w:b w:val="false"/>
          <w:i w:val="false"/>
          <w:color w:val="000000"/>
          <w:sz w:val="28"/>
        </w:rPr>
        <w:t>
      6) maximum wave height, sea level fluctuations, direction and speed of currents;</w:t>
      </w:r>
    </w:p>
    <w:p>
      <w:pPr>
        <w:spacing w:after="0"/>
        <w:ind w:left="0"/>
        <w:jc w:val="both"/>
      </w:pPr>
      <w:r>
        <w:rPr>
          <w:rFonts w:ascii="Times New Roman"/>
          <w:b w:val="false"/>
          <w:i w:val="false"/>
          <w:color w:val="000000"/>
          <w:sz w:val="28"/>
        </w:rPr>
        <w:t>
      7) the accuracy of determining the location in the given area.</w:t>
      </w:r>
    </w:p>
    <w:bookmarkStart w:name="z97" w:id="96"/>
    <w:p>
      <w:pPr>
        <w:spacing w:after="0"/>
        <w:ind w:left="0"/>
        <w:jc w:val="both"/>
      </w:pPr>
      <w:r>
        <w:rPr>
          <w:rFonts w:ascii="Times New Roman"/>
          <w:b w:val="false"/>
          <w:i w:val="false"/>
          <w:color w:val="000000"/>
          <w:sz w:val="28"/>
        </w:rPr>
        <w:t>
      72. PPP is established with respect to danger, providing:</w:t>
      </w:r>
    </w:p>
    <w:bookmarkEnd w:id="96"/>
    <w:p>
      <w:pPr>
        <w:spacing w:after="0"/>
        <w:ind w:left="0"/>
        <w:jc w:val="both"/>
      </w:pPr>
      <w:r>
        <w:rPr>
          <w:rFonts w:ascii="Times New Roman"/>
          <w:b w:val="false"/>
          <w:i w:val="false"/>
          <w:color w:val="000000"/>
          <w:sz w:val="28"/>
        </w:rPr>
        <w:t>
      1) the mariner's ability to timely detect the sign at the declared range of action in the daytime and at night, identify it and evade danger;</w:t>
      </w:r>
    </w:p>
    <w:p>
      <w:pPr>
        <w:spacing w:after="0"/>
        <w:ind w:left="0"/>
        <w:jc w:val="both"/>
      </w:pPr>
      <w:r>
        <w:rPr>
          <w:rFonts w:ascii="Times New Roman"/>
          <w:b w:val="false"/>
          <w:i w:val="false"/>
          <w:color w:val="000000"/>
          <w:sz w:val="28"/>
        </w:rPr>
        <w:t>
      2) creation of a continuous zone of visibility of signs around the danger and overlapping between them by at least 30%.</w:t>
      </w:r>
    </w:p>
    <w:bookmarkStart w:name="z98" w:id="97"/>
    <w:p>
      <w:pPr>
        <w:spacing w:after="0"/>
        <w:ind w:left="0"/>
        <w:jc w:val="both"/>
      </w:pPr>
      <w:r>
        <w:rPr>
          <w:rFonts w:ascii="Times New Roman"/>
          <w:b w:val="false"/>
          <w:i w:val="false"/>
          <w:color w:val="000000"/>
          <w:sz w:val="28"/>
        </w:rPr>
        <w:t>
      73. When installing FWS, the following options for fencing navigational hazards are provided:</w:t>
      </w:r>
    </w:p>
    <w:bookmarkEnd w:id="97"/>
    <w:p>
      <w:pPr>
        <w:spacing w:after="0"/>
        <w:ind w:left="0"/>
        <w:jc w:val="both"/>
      </w:pPr>
      <w:r>
        <w:rPr>
          <w:rFonts w:ascii="Times New Roman"/>
          <w:b w:val="false"/>
          <w:i w:val="false"/>
          <w:color w:val="000000"/>
          <w:sz w:val="28"/>
        </w:rPr>
        <w:t>
      1) dangers in the form of spits and shoals extending from the coastline into the sea at a distance of up to 2 kilometers are fenced with one cardinal sign (if there is a passage between the coast and the danger, it is fenced on four sides with cardinal signs);</w:t>
      </w:r>
    </w:p>
    <w:p>
      <w:pPr>
        <w:spacing w:after="0"/>
        <w:ind w:left="0"/>
        <w:jc w:val="both"/>
      </w:pPr>
      <w:r>
        <w:rPr>
          <w:rFonts w:ascii="Times New Roman"/>
          <w:b w:val="false"/>
          <w:i w:val="false"/>
          <w:color w:val="000000"/>
          <w:sz w:val="28"/>
        </w:rPr>
        <w:t>
      2) dangers extending from the coast into the sea for more than 2 kilometers are fenced off on three sides, and if there is a passage between the coast and the danger - on four sides with cardinal signs;</w:t>
      </w:r>
    </w:p>
    <w:p>
      <w:pPr>
        <w:spacing w:after="0"/>
        <w:ind w:left="0"/>
        <w:jc w:val="both"/>
      </w:pPr>
      <w:r>
        <w:rPr>
          <w:rFonts w:ascii="Times New Roman"/>
          <w:b w:val="false"/>
          <w:i w:val="false"/>
          <w:color w:val="000000"/>
          <w:sz w:val="28"/>
        </w:rPr>
        <w:t>
      3) if the danger is fenced off by a sign, the visibility range of which exceeds the required range from all directions, then the boundaries of the danger to ensure the navigation of small craft are additionally fenced with milestones;</w:t>
      </w:r>
    </w:p>
    <w:p>
      <w:pPr>
        <w:spacing w:after="0"/>
        <w:ind w:left="0"/>
        <w:jc w:val="both"/>
      </w:pPr>
      <w:r>
        <w:rPr>
          <w:rFonts w:ascii="Times New Roman"/>
          <w:b w:val="false"/>
          <w:i w:val="false"/>
          <w:color w:val="000000"/>
          <w:sz w:val="28"/>
        </w:rPr>
        <w:t>
      4) on individual banks with a length of not more than half the visibility range of a floating sign, it is allowed to set up one luminous buoy with a PRR and milestones detailing the position of danger.</w:t>
      </w:r>
    </w:p>
    <w:bookmarkStart w:name="z99" w:id="98"/>
    <w:p>
      <w:pPr>
        <w:spacing w:after="0"/>
        <w:ind w:left="0"/>
        <w:jc w:val="both"/>
      </w:pPr>
      <w:r>
        <w:rPr>
          <w:rFonts w:ascii="Times New Roman"/>
          <w:b w:val="false"/>
          <w:i w:val="false"/>
          <w:color w:val="000000"/>
          <w:sz w:val="28"/>
        </w:rPr>
        <w:t>
      74. The buoy is installed from the side of the fairway, the recommended course or the way of movement of ships.</w:t>
      </w:r>
    </w:p>
    <w:bookmarkEnd w:id="98"/>
    <w:bookmarkStart w:name="z100" w:id="99"/>
    <w:p>
      <w:pPr>
        <w:spacing w:after="0"/>
        <w:ind w:left="0"/>
        <w:jc w:val="both"/>
      </w:pPr>
      <w:r>
        <w:rPr>
          <w:rFonts w:ascii="Times New Roman"/>
          <w:b w:val="false"/>
          <w:i w:val="false"/>
          <w:color w:val="000000"/>
          <w:sz w:val="28"/>
        </w:rPr>
        <w:t>
      75. The required number of signs for fencing canals or fairways is calculated using the formulas in accordance with Appendix 8 to these Rules.</w:t>
      </w:r>
    </w:p>
    <w:bookmarkEnd w:id="99"/>
    <w:bookmarkStart w:name="z101" w:id="100"/>
    <w:p>
      <w:pPr>
        <w:spacing w:after="0"/>
        <w:ind w:left="0"/>
        <w:jc w:val="both"/>
      </w:pPr>
      <w:r>
        <w:rPr>
          <w:rFonts w:ascii="Times New Roman"/>
          <w:b w:val="false"/>
          <w:i w:val="false"/>
          <w:color w:val="000000"/>
          <w:sz w:val="28"/>
        </w:rPr>
        <w:t>
      76. Assignment of the numbering of the FWS is carried out in agreement with the hydrographic service.</w:t>
      </w:r>
    </w:p>
    <w:bookmarkEnd w:id="100"/>
    <w:bookmarkStart w:name="z102" w:id="101"/>
    <w:p>
      <w:pPr>
        <w:spacing w:after="0"/>
        <w:ind w:left="0"/>
        <w:jc w:val="both"/>
      </w:pPr>
      <w:r>
        <w:rPr>
          <w:rFonts w:ascii="Times New Roman"/>
          <w:b w:val="false"/>
          <w:i w:val="false"/>
          <w:color w:val="000000"/>
          <w:sz w:val="28"/>
        </w:rPr>
        <w:t>
      77. To ensure normal operation and exclude the possibility of damage to pipelines and cables, security zones are established in the form of sections of water space at the entire depth from the water surface to the bottom, enclosed between parallel planes spaced at a distance of:</w:t>
      </w:r>
    </w:p>
    <w:bookmarkEnd w:id="101"/>
    <w:p>
      <w:pPr>
        <w:spacing w:after="0"/>
        <w:ind w:left="0"/>
        <w:jc w:val="both"/>
      </w:pPr>
      <w:r>
        <w:rPr>
          <w:rFonts w:ascii="Times New Roman"/>
          <w:b w:val="false"/>
          <w:i w:val="false"/>
          <w:color w:val="000000"/>
          <w:sz w:val="28"/>
        </w:rPr>
        <w:t>
      1) for the sea communication cable route - 500 meters on each side;</w:t>
      </w:r>
    </w:p>
    <w:p>
      <w:pPr>
        <w:spacing w:after="0"/>
        <w:ind w:left="0"/>
        <w:jc w:val="both"/>
      </w:pPr>
      <w:r>
        <w:rPr>
          <w:rFonts w:ascii="Times New Roman"/>
          <w:b w:val="false"/>
          <w:i w:val="false"/>
          <w:color w:val="000000"/>
          <w:sz w:val="28"/>
        </w:rPr>
        <w:t>
      2) for an electrical network cable - 100 meters on each side;</w:t>
      </w:r>
    </w:p>
    <w:p>
      <w:pPr>
        <w:spacing w:after="0"/>
        <w:ind w:left="0"/>
        <w:jc w:val="both"/>
      </w:pPr>
      <w:r>
        <w:rPr>
          <w:rFonts w:ascii="Times New Roman"/>
          <w:b w:val="false"/>
          <w:i w:val="false"/>
          <w:color w:val="000000"/>
          <w:sz w:val="28"/>
        </w:rPr>
        <w:t>
      3) for underwater pipeline crossings - 100 meters from the axes of the extreme pipelines on each side.</w:t>
      </w:r>
    </w:p>
    <w:bookmarkStart w:name="z103" w:id="102"/>
    <w:p>
      <w:pPr>
        <w:spacing w:after="0"/>
        <w:ind w:left="0"/>
        <w:jc w:val="both"/>
      </w:pPr>
      <w:r>
        <w:rPr>
          <w:rFonts w:ascii="Times New Roman"/>
          <w:b w:val="false"/>
          <w:i w:val="false"/>
          <w:color w:val="000000"/>
          <w:sz w:val="28"/>
        </w:rPr>
        <w:t>
      78. Routes of offshore cable lines and pipelines are indicated in a notice to mariners and marked on sea charts.</w:t>
      </w:r>
    </w:p>
    <w:bookmarkEnd w:id="102"/>
    <w:bookmarkStart w:name="z104" w:id="103"/>
    <w:p>
      <w:pPr>
        <w:spacing w:after="0"/>
        <w:ind w:left="0"/>
        <w:jc w:val="both"/>
      </w:pPr>
      <w:r>
        <w:rPr>
          <w:rFonts w:ascii="Times New Roman"/>
          <w:b w:val="false"/>
          <w:i w:val="false"/>
          <w:color w:val="000000"/>
          <w:sz w:val="28"/>
        </w:rPr>
        <w:t>
      79. In order to ensure the safety of cables and pipelines for various purposes, the owners of cables and pipelines laid in the sea set up a FWS in places agreed with the hydrographic service.</w:t>
      </w:r>
    </w:p>
    <w:bookmarkEnd w:id="103"/>
    <w:bookmarkStart w:name="z105" w:id="104"/>
    <w:p>
      <w:pPr>
        <w:spacing w:after="0"/>
        <w:ind w:left="0"/>
        <w:jc w:val="both"/>
      </w:pPr>
      <w:r>
        <w:rPr>
          <w:rFonts w:ascii="Times New Roman"/>
          <w:b w:val="false"/>
          <w:i w:val="false"/>
          <w:color w:val="000000"/>
          <w:sz w:val="28"/>
        </w:rPr>
        <w:t>
      80. At outlets to the sea of treatment facilities or pipelines for other purposes, as well as cable lines on the shore, a prohibition sign “Do not drop anchors” is installed, indicating underwater crossing zones where it is forbidden to drop anchors, lower chains, drags, lots. At the seaward end of the outlet, a FWS is set.</w:t>
      </w:r>
    </w:p>
    <w:bookmarkEnd w:id="104"/>
    <w:bookmarkStart w:name="z106" w:id="105"/>
    <w:p>
      <w:pPr>
        <w:spacing w:after="0"/>
        <w:ind w:left="0"/>
        <w:jc w:val="both"/>
      </w:pPr>
      <w:r>
        <w:rPr>
          <w:rFonts w:ascii="Times New Roman"/>
          <w:b w:val="false"/>
          <w:i w:val="false"/>
          <w:color w:val="000000"/>
          <w:sz w:val="28"/>
        </w:rPr>
        <w:t>
      81. The axis of the route of the cable, pipeline is indicated by the alignment of the indicated signs with a range of action not less than the length of the outlet and a yellow constant light.</w:t>
      </w:r>
    </w:p>
    <w:bookmarkEnd w:id="105"/>
    <w:bookmarkStart w:name="z107" w:id="106"/>
    <w:p>
      <w:pPr>
        <w:spacing w:after="0"/>
        <w:ind w:left="0"/>
        <w:jc w:val="left"/>
      </w:pPr>
      <w:r>
        <w:rPr>
          <w:rFonts w:ascii="Times New Roman"/>
          <w:b/>
          <w:i w:val="false"/>
          <w:color w:val="000000"/>
        </w:rPr>
        <w:t xml:space="preserve"> Paragraph 2. Procedure for informing seafarers about changes </w:t>
      </w:r>
      <w:r>
        <w:br/>
      </w:r>
      <w:r>
        <w:rPr>
          <w:rFonts w:ascii="Times New Roman"/>
          <w:b/>
          <w:i w:val="false"/>
          <w:color w:val="000000"/>
        </w:rPr>
        <w:t>in the navigational environment</w:t>
      </w:r>
    </w:p>
    <w:bookmarkEnd w:id="106"/>
    <w:bookmarkStart w:name="z108" w:id="107"/>
    <w:p>
      <w:pPr>
        <w:spacing w:after="0"/>
        <w:ind w:left="0"/>
        <w:jc w:val="both"/>
      </w:pPr>
      <w:r>
        <w:rPr>
          <w:rFonts w:ascii="Times New Roman"/>
          <w:b w:val="false"/>
          <w:i w:val="false"/>
          <w:color w:val="000000"/>
          <w:sz w:val="28"/>
        </w:rPr>
        <w:t>
      82. According to their urgency and importance, navigational information is divided into extraordinary - notification of the most urgent and important changes in the navigation situation - and regular, less urgent and important information that does not contain information about the immediate danger to navigation.</w:t>
      </w:r>
    </w:p>
    <w:bookmarkEnd w:id="107"/>
    <w:bookmarkStart w:name="z109" w:id="108"/>
    <w:p>
      <w:pPr>
        <w:spacing w:after="0"/>
        <w:ind w:left="0"/>
        <w:jc w:val="both"/>
      </w:pPr>
      <w:r>
        <w:rPr>
          <w:rFonts w:ascii="Times New Roman"/>
          <w:b w:val="false"/>
          <w:i w:val="false"/>
          <w:color w:val="000000"/>
          <w:sz w:val="28"/>
        </w:rPr>
        <w:t>
      83. Extraordinary information includes information about the following hazards:</w:t>
      </w:r>
    </w:p>
    <w:bookmarkEnd w:id="108"/>
    <w:p>
      <w:pPr>
        <w:spacing w:after="0"/>
        <w:ind w:left="0"/>
        <w:jc w:val="both"/>
      </w:pPr>
      <w:r>
        <w:rPr>
          <w:rFonts w:ascii="Times New Roman"/>
          <w:b w:val="false"/>
          <w:i w:val="false"/>
          <w:color w:val="000000"/>
          <w:sz w:val="28"/>
        </w:rPr>
        <w:t>
      1) malfunctions of lights, fog signals and buoys on main shipping lanes;</w:t>
      </w:r>
    </w:p>
    <w:p>
      <w:pPr>
        <w:spacing w:after="0"/>
        <w:ind w:left="0"/>
        <w:jc w:val="both"/>
      </w:pPr>
      <w:r>
        <w:rPr>
          <w:rFonts w:ascii="Times New Roman"/>
          <w:b w:val="false"/>
          <w:i w:val="false"/>
          <w:color w:val="000000"/>
          <w:sz w:val="28"/>
        </w:rPr>
        <w:t>
      2) wrecks on or near main shipping lanes and their fencing, if any;</w:t>
      </w:r>
    </w:p>
    <w:p>
      <w:pPr>
        <w:spacing w:after="0"/>
        <w:ind w:left="0"/>
        <w:jc w:val="both"/>
      </w:pPr>
      <w:r>
        <w:rPr>
          <w:rFonts w:ascii="Times New Roman"/>
          <w:b w:val="false"/>
          <w:i w:val="false"/>
          <w:color w:val="000000"/>
          <w:sz w:val="28"/>
        </w:rPr>
        <w:t>
      3) new aids to navigation or significant modifications to old aids to navigation, when their installation or modifications are misleading to mariners;</w:t>
      </w:r>
    </w:p>
    <w:p>
      <w:pPr>
        <w:spacing w:after="0"/>
        <w:ind w:left="0"/>
        <w:jc w:val="both"/>
      </w:pPr>
      <w:r>
        <w:rPr>
          <w:rFonts w:ascii="Times New Roman"/>
          <w:b w:val="false"/>
          <w:i w:val="false"/>
          <w:color w:val="000000"/>
          <w:sz w:val="28"/>
        </w:rPr>
        <w:t>
      4) the presence of large unmanaged tugs in areas of intensive navigation;</w:t>
      </w:r>
    </w:p>
    <w:p>
      <w:pPr>
        <w:spacing w:after="0"/>
        <w:ind w:left="0"/>
        <w:jc w:val="both"/>
      </w:pPr>
      <w:r>
        <w:rPr>
          <w:rFonts w:ascii="Times New Roman"/>
          <w:b w:val="false"/>
          <w:i w:val="false"/>
          <w:color w:val="000000"/>
          <w:sz w:val="28"/>
        </w:rPr>
        <w:t>
      5) drifting mines;</w:t>
      </w:r>
    </w:p>
    <w:p>
      <w:pPr>
        <w:spacing w:after="0"/>
        <w:ind w:left="0"/>
        <w:jc w:val="both"/>
      </w:pPr>
      <w:r>
        <w:rPr>
          <w:rFonts w:ascii="Times New Roman"/>
          <w:b w:val="false"/>
          <w:i w:val="false"/>
          <w:color w:val="000000"/>
          <w:sz w:val="28"/>
        </w:rPr>
        <w:t>
      6) areas in which search and rescue operations or measures to combat marine pollution are carried out (to bypass these areas);</w:t>
      </w:r>
    </w:p>
    <w:p>
      <w:pPr>
        <w:spacing w:after="0"/>
        <w:ind w:left="0"/>
        <w:jc w:val="both"/>
      </w:pPr>
      <w:r>
        <w:rPr>
          <w:rFonts w:ascii="Times New Roman"/>
          <w:b w:val="false"/>
          <w:i w:val="false"/>
          <w:color w:val="000000"/>
          <w:sz w:val="28"/>
        </w:rPr>
        <w:t>
      7) newly discovered rocks, banks, reefs and sunken ships that pose a danger to navigation, as well as their fencing, if any;</w:t>
      </w:r>
    </w:p>
    <w:p>
      <w:pPr>
        <w:spacing w:after="0"/>
        <w:ind w:left="0"/>
        <w:jc w:val="both"/>
      </w:pPr>
      <w:r>
        <w:rPr>
          <w:rFonts w:ascii="Times New Roman"/>
          <w:b w:val="false"/>
          <w:i w:val="false"/>
          <w:color w:val="000000"/>
          <w:sz w:val="28"/>
        </w:rPr>
        <w:t>
      8) sudden changes or temporary prohibition of navigation on established routes (routes);</w:t>
      </w:r>
    </w:p>
    <w:p>
      <w:pPr>
        <w:spacing w:after="0"/>
        <w:ind w:left="0"/>
        <w:jc w:val="both"/>
      </w:pPr>
      <w:r>
        <w:rPr>
          <w:rFonts w:ascii="Times New Roman"/>
          <w:b w:val="false"/>
          <w:i w:val="false"/>
          <w:color w:val="000000"/>
          <w:sz w:val="28"/>
        </w:rPr>
        <w:t>
      9) work on laying cables or pipelines, as well as other underwater work that poses a danger to navigation and is carried out on shipping lanes or near them;</w:t>
      </w:r>
    </w:p>
    <w:p>
      <w:pPr>
        <w:spacing w:after="0"/>
        <w:ind w:left="0"/>
        <w:jc w:val="both"/>
      </w:pPr>
      <w:r>
        <w:rPr>
          <w:rFonts w:ascii="Times New Roman"/>
          <w:b w:val="false"/>
          <w:i w:val="false"/>
          <w:color w:val="000000"/>
          <w:sz w:val="28"/>
        </w:rPr>
        <w:t>
      10) installation of structures at sea, on shipping lanes or near them;</w:t>
      </w:r>
    </w:p>
    <w:p>
      <w:pPr>
        <w:spacing w:after="0"/>
        <w:ind w:left="0"/>
        <w:jc w:val="both"/>
      </w:pPr>
      <w:r>
        <w:rPr>
          <w:rFonts w:ascii="Times New Roman"/>
          <w:b w:val="false"/>
          <w:i w:val="false"/>
          <w:color w:val="000000"/>
          <w:sz w:val="28"/>
        </w:rPr>
        <w:t>
      11) significant violations of the operating mode of radio navigation equipment;</w:t>
      </w:r>
    </w:p>
    <w:p>
      <w:pPr>
        <w:spacing w:after="0"/>
        <w:ind w:left="0"/>
        <w:jc w:val="both"/>
      </w:pPr>
      <w:r>
        <w:rPr>
          <w:rFonts w:ascii="Times New Roman"/>
          <w:b w:val="false"/>
          <w:i w:val="false"/>
          <w:color w:val="000000"/>
          <w:sz w:val="28"/>
        </w:rPr>
        <w:t>
      12) special actions that affect the safety of navigation in large areas (naval exercises, rocket or artillery firing).</w:t>
      </w:r>
    </w:p>
    <w:bookmarkStart w:name="z110" w:id="109"/>
    <w:p>
      <w:pPr>
        <w:spacing w:after="0"/>
        <w:ind w:left="0"/>
        <w:jc w:val="both"/>
      </w:pPr>
      <w:r>
        <w:rPr>
          <w:rFonts w:ascii="Times New Roman"/>
          <w:b w:val="false"/>
          <w:i w:val="false"/>
          <w:color w:val="000000"/>
          <w:sz w:val="28"/>
        </w:rPr>
        <w:t>
      84. The commanders of the ships of the Naval Forces of the Armed Forces and the BS of the CNS, as well as the captains of the ships that have met or discovered the dangers for navigation listed in paragraph 83, immediately send a notification about this:</w:t>
      </w:r>
    </w:p>
    <w:bookmarkEnd w:id="109"/>
    <w:p>
      <w:pPr>
        <w:spacing w:after="0"/>
        <w:ind w:left="0"/>
        <w:jc w:val="both"/>
      </w:pPr>
      <w:r>
        <w:rPr>
          <w:rFonts w:ascii="Times New Roman"/>
          <w:b w:val="false"/>
          <w:i w:val="false"/>
          <w:color w:val="000000"/>
          <w:sz w:val="28"/>
        </w:rPr>
        <w:t>
      1) all ships at sea;</w:t>
      </w:r>
    </w:p>
    <w:p>
      <w:pPr>
        <w:spacing w:after="0"/>
        <w:ind w:left="0"/>
        <w:jc w:val="both"/>
      </w:pPr>
      <w:r>
        <w:rPr>
          <w:rFonts w:ascii="Times New Roman"/>
          <w:b w:val="false"/>
          <w:i w:val="false"/>
          <w:color w:val="000000"/>
          <w:sz w:val="28"/>
        </w:rPr>
        <w:t>
      2) duty officer of the hydrographic service;</w:t>
      </w:r>
    </w:p>
    <w:p>
      <w:pPr>
        <w:spacing w:after="0"/>
        <w:ind w:left="0"/>
        <w:jc w:val="both"/>
      </w:pPr>
      <w:r>
        <w:rPr>
          <w:rFonts w:ascii="Times New Roman"/>
          <w:b w:val="false"/>
          <w:i w:val="false"/>
          <w:color w:val="000000"/>
          <w:sz w:val="28"/>
        </w:rPr>
        <w:t>
      3) to the captain of the seaport.</w:t>
      </w:r>
    </w:p>
    <w:bookmarkStart w:name="z111" w:id="110"/>
    <w:p>
      <w:pPr>
        <w:spacing w:after="0"/>
        <w:ind w:left="0"/>
        <w:jc w:val="both"/>
      </w:pPr>
      <w:r>
        <w:rPr>
          <w:rFonts w:ascii="Times New Roman"/>
          <w:b w:val="false"/>
          <w:i w:val="false"/>
          <w:color w:val="000000"/>
          <w:sz w:val="28"/>
        </w:rPr>
        <w:t>
      85. Navigational information that does not contain information about the immediate danger to navigation, but significantly improves the quality of charts and sailing guides, includes information:</w:t>
      </w:r>
    </w:p>
    <w:bookmarkEnd w:id="110"/>
    <w:p>
      <w:pPr>
        <w:spacing w:after="0"/>
        <w:ind w:left="0"/>
        <w:jc w:val="both"/>
      </w:pPr>
      <w:r>
        <w:rPr>
          <w:rFonts w:ascii="Times New Roman"/>
          <w:b w:val="false"/>
          <w:i w:val="false"/>
          <w:color w:val="000000"/>
          <w:sz w:val="28"/>
        </w:rPr>
        <w:t>
      1) about route measurements in areas where the depths are shown sparsely ("white spots") or have signs of doubt, unreliability;</w:t>
      </w:r>
    </w:p>
    <w:p>
      <w:pPr>
        <w:spacing w:after="0"/>
        <w:ind w:left="0"/>
        <w:jc w:val="both"/>
      </w:pPr>
      <w:r>
        <w:rPr>
          <w:rFonts w:ascii="Times New Roman"/>
          <w:b w:val="false"/>
          <w:i w:val="false"/>
          <w:color w:val="000000"/>
          <w:sz w:val="28"/>
        </w:rPr>
        <w:t>
      2) about objects noticeable from the sea;</w:t>
      </w:r>
    </w:p>
    <w:p>
      <w:pPr>
        <w:spacing w:after="0"/>
        <w:ind w:left="0"/>
        <w:jc w:val="both"/>
      </w:pPr>
      <w:r>
        <w:rPr>
          <w:rFonts w:ascii="Times New Roman"/>
          <w:b w:val="false"/>
          <w:i w:val="false"/>
          <w:color w:val="000000"/>
          <w:sz w:val="28"/>
        </w:rPr>
        <w:t>
      3) on changes in the work of regular aids to navigation;</w:t>
      </w:r>
    </w:p>
    <w:p>
      <w:pPr>
        <w:spacing w:after="0"/>
        <w:ind w:left="0"/>
        <w:jc w:val="both"/>
      </w:pPr>
      <w:r>
        <w:rPr>
          <w:rFonts w:ascii="Times New Roman"/>
          <w:b w:val="false"/>
          <w:i w:val="false"/>
          <w:color w:val="000000"/>
          <w:sz w:val="28"/>
        </w:rPr>
        <w:t>
      4) about recommended courses, instructions for sailing and anchoring;</w:t>
      </w:r>
    </w:p>
    <w:p>
      <w:pPr>
        <w:spacing w:after="0"/>
        <w:ind w:left="0"/>
        <w:jc w:val="both"/>
      </w:pPr>
      <w:r>
        <w:rPr>
          <w:rFonts w:ascii="Times New Roman"/>
          <w:b w:val="false"/>
          <w:i w:val="false"/>
          <w:color w:val="000000"/>
          <w:sz w:val="28"/>
        </w:rPr>
        <w:t>
      5) changes in ports;</w:t>
      </w:r>
    </w:p>
    <w:p>
      <w:pPr>
        <w:spacing w:after="0"/>
        <w:ind w:left="0"/>
        <w:jc w:val="both"/>
      </w:pPr>
      <w:r>
        <w:rPr>
          <w:rFonts w:ascii="Times New Roman"/>
          <w:b w:val="false"/>
          <w:i w:val="false"/>
          <w:color w:val="000000"/>
          <w:sz w:val="28"/>
        </w:rPr>
        <w:t>
      6) on port regulations and pilotage ;</w:t>
      </w:r>
    </w:p>
    <w:p>
      <w:pPr>
        <w:spacing w:after="0"/>
        <w:ind w:left="0"/>
        <w:jc w:val="both"/>
      </w:pPr>
      <w:r>
        <w:rPr>
          <w:rFonts w:ascii="Times New Roman"/>
          <w:b w:val="false"/>
          <w:i w:val="false"/>
          <w:color w:val="000000"/>
          <w:sz w:val="28"/>
        </w:rPr>
        <w:t>
      7) announcements and warnings concerning navigation issues;</w:t>
      </w:r>
    </w:p>
    <w:p>
      <w:pPr>
        <w:spacing w:after="0"/>
        <w:ind w:left="0"/>
        <w:jc w:val="both"/>
      </w:pPr>
      <w:r>
        <w:rPr>
          <w:rFonts w:ascii="Times New Roman"/>
          <w:b w:val="false"/>
          <w:i w:val="false"/>
          <w:color w:val="000000"/>
          <w:sz w:val="28"/>
        </w:rPr>
        <w:t>
      8) about discrepancies found between maps and sailing manuals and the terrain.</w:t>
      </w:r>
    </w:p>
    <w:bookmarkStart w:name="z112" w:id="111"/>
    <w:p>
      <w:pPr>
        <w:spacing w:after="0"/>
        <w:ind w:left="0"/>
        <w:jc w:val="both"/>
      </w:pPr>
      <w:r>
        <w:rPr>
          <w:rFonts w:ascii="Times New Roman"/>
          <w:b w:val="false"/>
          <w:i w:val="false"/>
          <w:color w:val="000000"/>
          <w:sz w:val="28"/>
        </w:rPr>
        <w:t>
      86. Paragraph 85 collected by the commanders of the ships of the Naval Forces of the Armed Forces and the PS of the National Security Committee, as well as the captains of the ships, is sent to the hydrographic service as soon as possible.</w:t>
      </w:r>
    </w:p>
    <w:bookmarkEnd w:id="111"/>
    <w:bookmarkStart w:name="z113" w:id="112"/>
    <w:p>
      <w:pPr>
        <w:spacing w:after="0"/>
        <w:ind w:left="0"/>
        <w:jc w:val="both"/>
      </w:pPr>
      <w:r>
        <w:rPr>
          <w:rFonts w:ascii="Times New Roman"/>
          <w:b w:val="false"/>
          <w:i w:val="false"/>
          <w:color w:val="000000"/>
          <w:sz w:val="28"/>
        </w:rPr>
        <w:t>
      87. The boundaries of areas prohibited for navigation are shown on navigation charts and manuals for navigation in the Caspian Sea.</w:t>
      </w:r>
    </w:p>
    <w:bookmarkEnd w:id="112"/>
    <w:bookmarkStart w:name="z114" w:id="113"/>
    <w:p>
      <w:pPr>
        <w:spacing w:after="0"/>
        <w:ind w:left="0"/>
        <w:jc w:val="both"/>
      </w:pPr>
      <w:r>
        <w:rPr>
          <w:rFonts w:ascii="Times New Roman"/>
          <w:b w:val="false"/>
          <w:i w:val="false"/>
          <w:color w:val="000000"/>
          <w:sz w:val="28"/>
        </w:rPr>
        <w:t>
      88. Changes relating to prohibited navigation and temporarily dangerous for navigation areas are published in advance by the hydrographic service in a notice to mariners.</w:t>
      </w:r>
    </w:p>
    <w:bookmarkEnd w:id="113"/>
    <w:bookmarkStart w:name="z115" w:id="114"/>
    <w:p>
      <w:pPr>
        <w:spacing w:after="0"/>
        <w:ind w:left="0"/>
        <w:jc w:val="both"/>
      </w:pPr>
      <w:r>
        <w:rPr>
          <w:rFonts w:ascii="Times New Roman"/>
          <w:b w:val="false"/>
          <w:i w:val="false"/>
          <w:color w:val="000000"/>
          <w:sz w:val="28"/>
        </w:rPr>
        <w:t>
      89. In cases of changes in navigation conditions and navigation regime of vessels in the KSCS, the hydrographic service issues a notice to seafarers, and organizations bring the specified information to seafarers.</w:t>
      </w:r>
    </w:p>
    <w:bookmarkEnd w:id="114"/>
    <w:bookmarkStart w:name="z116" w:id="115"/>
    <w:p>
      <w:pPr>
        <w:spacing w:after="0"/>
        <w:ind w:left="0"/>
        <w:jc w:val="left"/>
      </w:pPr>
      <w:r>
        <w:rPr>
          <w:rFonts w:ascii="Times New Roman"/>
          <w:b/>
          <w:i w:val="false"/>
          <w:color w:val="000000"/>
        </w:rPr>
        <w:t xml:space="preserve"> Paragraph 3. Procedure for conducting hydrographic surveys in KSCS</w:t>
      </w:r>
    </w:p>
    <w:bookmarkEnd w:id="115"/>
    <w:bookmarkStart w:name="z117" w:id="116"/>
    <w:p>
      <w:pPr>
        <w:spacing w:after="0"/>
        <w:ind w:left="0"/>
        <w:jc w:val="both"/>
      </w:pPr>
      <w:r>
        <w:rPr>
          <w:rFonts w:ascii="Times New Roman"/>
          <w:b w:val="false"/>
          <w:i w:val="false"/>
          <w:color w:val="000000"/>
          <w:sz w:val="28"/>
        </w:rPr>
        <w:t>
      90. Hydrographic survey of the sea is carried out by carrying out hydrographic, geophysical, hydrophysical research and survey work.</w:t>
      </w:r>
    </w:p>
    <w:bookmarkEnd w:id="116"/>
    <w:bookmarkStart w:name="z118" w:id="117"/>
    <w:p>
      <w:pPr>
        <w:spacing w:after="0"/>
        <w:ind w:left="0"/>
        <w:jc w:val="both"/>
      </w:pPr>
      <w:r>
        <w:rPr>
          <w:rFonts w:ascii="Times New Roman"/>
          <w:b w:val="false"/>
          <w:i w:val="false"/>
          <w:color w:val="000000"/>
          <w:sz w:val="28"/>
        </w:rPr>
        <w:t>
      91. The Hydrographic Service carries out hydrographic, hydrophysical and geophysical studies of the sea, coordinates such studies carried out by other organizations, and interacts within its competence with the hydrographic services of the Caspian states.</w:t>
      </w:r>
    </w:p>
    <w:bookmarkEnd w:id="117"/>
    <w:bookmarkStart w:name="z119" w:id="118"/>
    <w:p>
      <w:pPr>
        <w:spacing w:after="0"/>
        <w:ind w:left="0"/>
        <w:jc w:val="both"/>
      </w:pPr>
      <w:r>
        <w:rPr>
          <w:rFonts w:ascii="Times New Roman"/>
          <w:b w:val="false"/>
          <w:i w:val="false"/>
          <w:color w:val="000000"/>
          <w:sz w:val="28"/>
        </w:rPr>
        <w:t>
      92. Survey work is carried out by organizations for navigational and operational purposes.</w:t>
      </w:r>
    </w:p>
    <w:bookmarkEnd w:id="118"/>
    <w:bookmarkStart w:name="z120" w:id="119"/>
    <w:p>
      <w:pPr>
        <w:spacing w:after="0"/>
        <w:ind w:left="0"/>
        <w:jc w:val="both"/>
      </w:pPr>
      <w:r>
        <w:rPr>
          <w:rFonts w:ascii="Times New Roman"/>
          <w:b w:val="false"/>
          <w:i w:val="false"/>
          <w:color w:val="000000"/>
          <w:sz w:val="28"/>
        </w:rPr>
        <w:t>
      93. Survey work for navigation purposes is a set of works leading to obtaining information about the nature of the relief and the state of the depths in order to create a cartographic image of water areas.</w:t>
      </w:r>
    </w:p>
    <w:bookmarkEnd w:id="119"/>
    <w:bookmarkStart w:name="z121" w:id="120"/>
    <w:p>
      <w:pPr>
        <w:spacing w:after="0"/>
        <w:ind w:left="0"/>
        <w:jc w:val="both"/>
      </w:pPr>
      <w:r>
        <w:rPr>
          <w:rFonts w:ascii="Times New Roman"/>
          <w:b w:val="false"/>
          <w:i w:val="false"/>
          <w:color w:val="000000"/>
          <w:sz w:val="28"/>
        </w:rPr>
        <w:t>
      94. Measurement work for operational purposes is carried out to detect the state of the dimensions of navigable sea lanes, determine the volume of dredging, identify the magnitude and intensity of congestion of shipping lanes, and ensure design work for the construction or reconstruction of hydraulic structures.</w:t>
      </w:r>
    </w:p>
    <w:bookmarkEnd w:id="120"/>
    <w:bookmarkStart w:name="z122" w:id="121"/>
    <w:p>
      <w:pPr>
        <w:spacing w:after="0"/>
        <w:ind w:left="0"/>
        <w:jc w:val="both"/>
      </w:pPr>
      <w:r>
        <w:rPr>
          <w:rFonts w:ascii="Times New Roman"/>
          <w:b w:val="false"/>
          <w:i w:val="false"/>
          <w:color w:val="000000"/>
          <w:sz w:val="28"/>
        </w:rPr>
        <w:t>
      95. The heads of organizations operating offshore hydraulic structures carry out survey work for navigation purposes in a timely manner in the subordinate water areas of ports, berths, terminals and navigation channels and ensure the maintenance of guaranteed depths in these water areas.</w:t>
      </w:r>
    </w:p>
    <w:bookmarkEnd w:id="121"/>
    <w:bookmarkStart w:name="z123" w:id="122"/>
    <w:p>
      <w:pPr>
        <w:spacing w:after="0"/>
        <w:ind w:left="0"/>
        <w:jc w:val="both"/>
      </w:pPr>
      <w:r>
        <w:rPr>
          <w:rFonts w:ascii="Times New Roman"/>
          <w:b w:val="false"/>
          <w:i w:val="false"/>
          <w:color w:val="000000"/>
          <w:sz w:val="28"/>
        </w:rPr>
        <w:t>
      96. Measurement work for operational purposes is carried out depending on the size, intensity and workload of offshore objects. The frequency of soundings is established by organizations operating offshore hydraulic structures.</w:t>
      </w:r>
    </w:p>
    <w:bookmarkEnd w:id="122"/>
    <w:bookmarkStart w:name="z124" w:id="123"/>
    <w:p>
      <w:pPr>
        <w:spacing w:after="0"/>
        <w:ind w:left="0"/>
        <w:jc w:val="both"/>
      </w:pPr>
      <w:r>
        <w:rPr>
          <w:rFonts w:ascii="Times New Roman"/>
          <w:b w:val="false"/>
          <w:i w:val="false"/>
          <w:color w:val="000000"/>
          <w:sz w:val="28"/>
        </w:rPr>
        <w:t>
      97. In the course of survey work, non-specialized enterprises transfer the study materials to the hydrographic service for expert evaluation, and only after such evaluation are used in the future to correct maps, manuals and manuals.</w:t>
      </w:r>
    </w:p>
    <w:bookmarkEnd w:id="123"/>
    <w:bookmarkStart w:name="z125" w:id="124"/>
    <w:p>
      <w:pPr>
        <w:spacing w:after="0"/>
        <w:ind w:left="0"/>
        <w:jc w:val="both"/>
      </w:pPr>
      <w:r>
        <w:rPr>
          <w:rFonts w:ascii="Times New Roman"/>
          <w:b w:val="false"/>
          <w:i w:val="false"/>
          <w:color w:val="000000"/>
          <w:sz w:val="28"/>
        </w:rPr>
        <w:t>
      98. In order to study the factors that can affect the safety of navigation in the KSCS, organizations planning to conduct marine scientific research, work at sea or ashore, timely coordinate the projects of such work and research with the hydrographic service and the authorized body in the field of protection, reproduction and use of the animal peace.</w:t>
      </w:r>
    </w:p>
    <w:bookmarkEnd w:id="124"/>
    <w:bookmarkStart w:name="z126" w:id="125"/>
    <w:p>
      <w:pPr>
        <w:spacing w:after="0"/>
        <w:ind w:left="0"/>
        <w:jc w:val="both"/>
      </w:pPr>
      <w:r>
        <w:rPr>
          <w:rFonts w:ascii="Times New Roman"/>
          <w:b w:val="false"/>
          <w:i w:val="false"/>
          <w:color w:val="000000"/>
          <w:sz w:val="28"/>
        </w:rPr>
        <w:t>
      99. For the timely issuance of notices to seafarers, organizations at least 10 days before the start of work or research shall submit to the hydrographic service information on:</w:t>
      </w:r>
    </w:p>
    <w:bookmarkEnd w:id="125"/>
    <w:p>
      <w:pPr>
        <w:spacing w:after="0"/>
        <w:ind w:left="0"/>
        <w:jc w:val="both"/>
      </w:pPr>
      <w:r>
        <w:rPr>
          <w:rFonts w:ascii="Times New Roman"/>
          <w:b w:val="false"/>
          <w:i w:val="false"/>
          <w:color w:val="000000"/>
          <w:sz w:val="28"/>
        </w:rPr>
        <w:t>
      1) the nature and objectives of the project;</w:t>
      </w:r>
    </w:p>
    <w:p>
      <w:pPr>
        <w:spacing w:after="0"/>
        <w:ind w:left="0"/>
        <w:jc w:val="both"/>
      </w:pPr>
      <w:r>
        <w:rPr>
          <w:rFonts w:ascii="Times New Roman"/>
          <w:b w:val="false"/>
          <w:i w:val="false"/>
          <w:color w:val="000000"/>
          <w:sz w:val="28"/>
        </w:rPr>
        <w:t>
      2) the method and means to be used, including the name, tonnage, type and class of vessels and description of the scientific equipment;</w:t>
      </w:r>
    </w:p>
    <w:p>
      <w:pPr>
        <w:spacing w:after="0"/>
        <w:ind w:left="0"/>
        <w:jc w:val="both"/>
      </w:pPr>
      <w:r>
        <w:rPr>
          <w:rFonts w:ascii="Times New Roman"/>
          <w:b w:val="false"/>
          <w:i w:val="false"/>
          <w:color w:val="000000"/>
          <w:sz w:val="28"/>
        </w:rPr>
        <w:t>
      3) the exact geographical areas in which the project will be carried out;</w:t>
      </w:r>
    </w:p>
    <w:p>
      <w:pPr>
        <w:spacing w:after="0"/>
        <w:ind w:left="0"/>
        <w:jc w:val="both"/>
      </w:pPr>
      <w:r>
        <w:rPr>
          <w:rFonts w:ascii="Times New Roman"/>
          <w:b w:val="false"/>
          <w:i w:val="false"/>
          <w:color w:val="000000"/>
          <w:sz w:val="28"/>
        </w:rPr>
        <w:t>
      4) estimated dates of commencement and completion of work;</w:t>
      </w:r>
    </w:p>
    <w:p>
      <w:pPr>
        <w:spacing w:after="0"/>
        <w:ind w:left="0"/>
        <w:jc w:val="both"/>
      </w:pPr>
      <w:r>
        <w:rPr>
          <w:rFonts w:ascii="Times New Roman"/>
          <w:b w:val="false"/>
          <w:i w:val="false"/>
          <w:color w:val="000000"/>
          <w:sz w:val="28"/>
        </w:rPr>
        <w:t>
      5) the name of the organization under whose auspices the project is being carried out, the manager and the person responsible for the project.</w:t>
      </w:r>
    </w:p>
    <w:bookmarkStart w:name="z127" w:id="126"/>
    <w:p>
      <w:pPr>
        <w:spacing w:after="0"/>
        <w:ind w:left="0"/>
        <w:jc w:val="both"/>
      </w:pPr>
      <w:r>
        <w:rPr>
          <w:rFonts w:ascii="Times New Roman"/>
          <w:b w:val="false"/>
          <w:i w:val="false"/>
          <w:color w:val="000000"/>
          <w:sz w:val="28"/>
        </w:rPr>
        <w:t>
      100. Organizations that conducted marine scientific research, within a month after the completion of work, send reports to the hydrographic service on the results of:</w:t>
      </w:r>
    </w:p>
    <w:bookmarkEnd w:id="126"/>
    <w:p>
      <w:pPr>
        <w:spacing w:after="0"/>
        <w:ind w:left="0"/>
        <w:jc w:val="both"/>
      </w:pPr>
      <w:r>
        <w:rPr>
          <w:rFonts w:ascii="Times New Roman"/>
          <w:b w:val="false"/>
          <w:i w:val="false"/>
          <w:color w:val="000000"/>
          <w:sz w:val="28"/>
        </w:rPr>
        <w:t>
      1) study of the hydrodynamics of the aquatic environment and ice conditions;</w:t>
      </w:r>
    </w:p>
    <w:p>
      <w:pPr>
        <w:spacing w:after="0"/>
        <w:ind w:left="0"/>
        <w:jc w:val="both"/>
      </w:pPr>
      <w:r>
        <w:rPr>
          <w:rFonts w:ascii="Times New Roman"/>
          <w:b w:val="false"/>
          <w:i w:val="false"/>
          <w:color w:val="000000"/>
          <w:sz w:val="28"/>
        </w:rPr>
        <w:t>
      2) study and forecasting fluctuations in the level of the Caspian Sea and its impact on offshore, oil and gas field, hydraulic structures and coastal oil and gas infrastructure;</w:t>
      </w:r>
    </w:p>
    <w:p>
      <w:pPr>
        <w:spacing w:after="0"/>
        <w:ind w:left="0"/>
        <w:jc w:val="both"/>
      </w:pPr>
      <w:r>
        <w:rPr>
          <w:rFonts w:ascii="Times New Roman"/>
          <w:b w:val="false"/>
          <w:i w:val="false"/>
          <w:color w:val="000000"/>
          <w:sz w:val="28"/>
        </w:rPr>
        <w:t>
      3) hydrographic, hydrophysical, geophysical, hydrobiological, ichthyological and geotechnical studies;</w:t>
      </w:r>
    </w:p>
    <w:p>
      <w:pPr>
        <w:spacing w:after="0"/>
        <w:ind w:left="0"/>
        <w:jc w:val="both"/>
      </w:pPr>
      <w:r>
        <w:rPr>
          <w:rFonts w:ascii="Times New Roman"/>
          <w:b w:val="false"/>
          <w:i w:val="false"/>
          <w:color w:val="000000"/>
          <w:sz w:val="28"/>
        </w:rPr>
        <w:t>
      4) other scientific research related to the physical field of the sea (temperature, salinity, density, speed and direction of currents, optical and acoustic properties, magnetic and gravimetric fields, study of the bottom topography).</w:t>
      </w:r>
    </w:p>
    <w:bookmarkStart w:name="z128" w:id="127"/>
    <w:p>
      <w:pPr>
        <w:spacing w:after="0"/>
        <w:ind w:left="0"/>
        <w:jc w:val="both"/>
      </w:pPr>
      <w:r>
        <w:rPr>
          <w:rFonts w:ascii="Times New Roman"/>
          <w:b w:val="false"/>
          <w:i w:val="false"/>
          <w:color w:val="000000"/>
          <w:sz w:val="28"/>
        </w:rPr>
        <w:t>
      101. The results of the research are processed by the hydrographic service, which accumulates information, includes their changes in manuals and carries out work to maintain navigational sea charts at a modern level.</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(name of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r>
              <w:br/>
            </w:r>
            <w:r>
              <w:rPr>
                <w:rFonts w:ascii="Times New Roman"/>
                <w:b w:val="false"/>
                <w:i w:val="false"/>
                <w:color w:val="000000"/>
                <w:sz w:val="20"/>
              </w:rPr>
              <w:t>(address)</w:t>
            </w:r>
          </w:p>
        </w:tc>
      </w:tr>
    </w:tbl>
    <w:bookmarkStart w:name="z130" w:id="128"/>
    <w:p>
      <w:pPr>
        <w:spacing w:after="0"/>
        <w:ind w:left="0"/>
        <w:jc w:val="left"/>
      </w:pPr>
      <w:r>
        <w:rPr>
          <w:rFonts w:ascii="Times New Roman"/>
          <w:b/>
          <w:i w:val="false"/>
          <w:color w:val="000000"/>
        </w:rPr>
        <w:t xml:space="preserve"> FORM-CARD of </w:t>
      </w:r>
      <w:r>
        <w:br/>
      </w:r>
      <w:r>
        <w:rPr>
          <w:rFonts w:ascii="Times New Roman"/>
          <w:b/>
          <w:i w:val="false"/>
          <w:color w:val="000000"/>
        </w:rPr>
        <w:t xml:space="preserve">luminous/non-luminous buoy  (To be completed in two copies: </w:t>
      </w:r>
      <w:r>
        <w:br/>
      </w:r>
      <w:r>
        <w:rPr>
          <w:rFonts w:ascii="Times New Roman"/>
          <w:b/>
          <w:i w:val="false"/>
          <w:color w:val="000000"/>
        </w:rPr>
        <w:t>1st copy - for the hydrographic service, 2nd copy - for the organization)</w:t>
      </w:r>
    </w:p>
    <w:bookmarkEnd w:id="128"/>
    <w:p>
      <w:pPr>
        <w:spacing w:after="0"/>
        <w:ind w:left="0"/>
        <w:jc w:val="both"/>
      </w:pPr>
      <w:r>
        <w:rPr>
          <w:rFonts w:ascii="Times New Roman"/>
          <w:b w:val="false"/>
          <w:i w:val="false"/>
          <w:color w:val="000000"/>
          <w:sz w:val="28"/>
        </w:rPr>
        <w:t xml:space="preserve">
      Name of the buoy ___________________________________________________ </w:t>
      </w:r>
    </w:p>
    <w:p>
      <w:pPr>
        <w:spacing w:after="0"/>
        <w:ind w:left="0"/>
        <w:jc w:val="both"/>
      </w:pPr>
      <w:r>
        <w:rPr>
          <w:rFonts w:ascii="Times New Roman"/>
          <w:b w:val="false"/>
          <w:i w:val="false"/>
          <w:color w:val="000000"/>
          <w:sz w:val="28"/>
        </w:rPr>
        <w:t xml:space="preserve">
      Location: latitude __________________ longitude ___________________ </w:t>
      </w:r>
    </w:p>
    <w:p>
      <w:pPr>
        <w:spacing w:after="0"/>
        <w:ind w:left="0"/>
        <w:jc w:val="both"/>
      </w:pPr>
      <w:r>
        <w:rPr>
          <w:rFonts w:ascii="Times New Roman"/>
          <w:b w:val="false"/>
          <w:i w:val="false"/>
          <w:color w:val="000000"/>
          <w:sz w:val="28"/>
        </w:rPr>
        <w:t xml:space="preserve">
      Name of the water area ________________________________________ </w:t>
      </w:r>
    </w:p>
    <w:p>
      <w:pPr>
        <w:spacing w:after="0"/>
        <w:ind w:left="0"/>
        <w:jc w:val="both"/>
      </w:pPr>
      <w:r>
        <w:rPr>
          <w:rFonts w:ascii="Times New Roman"/>
          <w:b w:val="false"/>
          <w:i w:val="false"/>
          <w:color w:val="000000"/>
          <w:sz w:val="28"/>
        </w:rPr>
        <w:t xml:space="preserve">
      Name of the hazard to be protected _________________ Type of buoy _________ </w:t>
      </w:r>
    </w:p>
    <w:p>
      <w:pPr>
        <w:spacing w:after="0"/>
        <w:ind w:left="0"/>
        <w:jc w:val="both"/>
      </w:pPr>
      <w:r>
        <w:rPr>
          <w:rFonts w:ascii="Times New Roman"/>
          <w:b w:val="false"/>
          <w:i w:val="false"/>
          <w:color w:val="000000"/>
          <w:sz w:val="28"/>
        </w:rPr>
        <w:t xml:space="preserve">
      Manufactured by ______________ Year of construction _____ Color of the buoy _________ </w:t>
      </w:r>
    </w:p>
    <w:p>
      <w:pPr>
        <w:spacing w:after="0"/>
        <w:ind w:left="0"/>
        <w:jc w:val="both"/>
      </w:pPr>
      <w:r>
        <w:rPr>
          <w:rFonts w:ascii="Times New Roman"/>
          <w:b w:val="false"/>
          <w:i w:val="false"/>
          <w:color w:val="000000"/>
          <w:sz w:val="28"/>
        </w:rPr>
        <w:t xml:space="preserve">
      Main dimensions of the buoy: diameter _____________________ Draft ____________ </w:t>
      </w:r>
    </w:p>
    <w:p>
      <w:pPr>
        <w:spacing w:after="0"/>
        <w:ind w:left="0"/>
        <w:jc w:val="both"/>
      </w:pPr>
      <w:r>
        <w:rPr>
          <w:rFonts w:ascii="Times New Roman"/>
          <w:b w:val="false"/>
          <w:i w:val="false"/>
          <w:color w:val="000000"/>
          <w:sz w:val="28"/>
        </w:rPr>
        <w:t xml:space="preserve">
      Height of the superstructure from the water level _________________________________ </w:t>
      </w:r>
    </w:p>
    <w:p>
      <w:pPr>
        <w:spacing w:after="0"/>
        <w:ind w:left="0"/>
        <w:jc w:val="both"/>
      </w:pPr>
      <w:r>
        <w:rPr>
          <w:rFonts w:ascii="Times New Roman"/>
          <w:b w:val="false"/>
          <w:i w:val="false"/>
          <w:color w:val="000000"/>
          <w:sz w:val="28"/>
        </w:rPr>
        <w:t xml:space="preserve">
      Weight of the buoy without equipment _________ Type of light-optical apparatus _________ </w:t>
      </w:r>
    </w:p>
    <w:p>
      <w:pPr>
        <w:spacing w:after="0"/>
        <w:ind w:left="0"/>
        <w:jc w:val="both"/>
      </w:pPr>
      <w:r>
        <w:rPr>
          <w:rFonts w:ascii="Times New Roman"/>
          <w:b w:val="false"/>
          <w:i w:val="false"/>
          <w:color w:val="000000"/>
          <w:sz w:val="28"/>
        </w:rPr>
        <w:t xml:space="preserve">
      Color of fire ___________________________________________________________ </w:t>
      </w:r>
    </w:p>
    <w:p>
      <w:pPr>
        <w:spacing w:after="0"/>
        <w:ind w:left="0"/>
        <w:jc w:val="both"/>
      </w:pPr>
      <w:r>
        <w:rPr>
          <w:rFonts w:ascii="Times New Roman"/>
          <w:b w:val="false"/>
          <w:i w:val="false"/>
          <w:color w:val="000000"/>
          <w:sz w:val="28"/>
        </w:rPr>
        <w:t xml:space="preserve">
      Characteristics of fire: ____________________ flashes per minute __________ </w:t>
      </w:r>
    </w:p>
    <w:p>
      <w:pPr>
        <w:spacing w:after="0"/>
        <w:ind w:left="0"/>
        <w:jc w:val="both"/>
      </w:pPr>
      <w:r>
        <w:rPr>
          <w:rFonts w:ascii="Times New Roman"/>
          <w:b w:val="false"/>
          <w:i w:val="false"/>
          <w:color w:val="000000"/>
          <w:sz w:val="28"/>
        </w:rPr>
        <w:t xml:space="preserve">
      Optical range of visibility of fire ________ Light source ____________ </w:t>
      </w:r>
    </w:p>
    <w:p>
      <w:pPr>
        <w:spacing w:after="0"/>
        <w:ind w:left="0"/>
        <w:jc w:val="both"/>
      </w:pPr>
      <w:r>
        <w:rPr>
          <w:rFonts w:ascii="Times New Roman"/>
          <w:b w:val="false"/>
          <w:i w:val="false"/>
          <w:color w:val="000000"/>
          <w:sz w:val="28"/>
        </w:rPr>
        <w:t xml:space="preserve">
      Type of flashing apparatus _______________ No. _________________________ </w:t>
      </w:r>
    </w:p>
    <w:p>
      <w:pPr>
        <w:spacing w:after="0"/>
        <w:ind w:left="0"/>
        <w:jc w:val="both"/>
      </w:pPr>
      <w:r>
        <w:rPr>
          <w:rFonts w:ascii="Times New Roman"/>
          <w:b w:val="false"/>
          <w:i w:val="false"/>
          <w:color w:val="000000"/>
          <w:sz w:val="28"/>
        </w:rPr>
        <w:t xml:space="preserve">
      Additional equipment ___________________________________________ </w:t>
      </w:r>
    </w:p>
    <w:p>
      <w:pPr>
        <w:spacing w:after="0"/>
        <w:ind w:left="0"/>
        <w:jc w:val="both"/>
      </w:pPr>
      <w:r>
        <w:rPr>
          <w:rFonts w:ascii="Times New Roman"/>
          <w:b w:val="false"/>
          <w:i w:val="false"/>
          <w:color w:val="000000"/>
          <w:sz w:val="28"/>
        </w:rPr>
        <w:t xml:space="preserve">
      Power sources _______ Number of them _______ duration of the year _________________ </w:t>
      </w:r>
    </w:p>
    <w:p>
      <w:pPr>
        <w:spacing w:after="0"/>
        <w:ind w:left="0"/>
        <w:jc w:val="both"/>
      </w:pPr>
      <w:r>
        <w:rPr>
          <w:rFonts w:ascii="Times New Roman"/>
          <w:b w:val="false"/>
          <w:i w:val="false"/>
          <w:color w:val="000000"/>
          <w:sz w:val="28"/>
        </w:rPr>
        <w:t>
      Period of operation of the buoy when fully charged __________________________</w:t>
      </w:r>
    </w:p>
    <w:p>
      <w:pPr>
        <w:spacing w:after="0"/>
        <w:ind w:left="0"/>
        <w:jc w:val="both"/>
      </w:pPr>
      <w:r>
        <w:rPr>
          <w:rFonts w:ascii="Times New Roman"/>
          <w:b w:val="false"/>
          <w:i w:val="false"/>
          <w:color w:val="000000"/>
          <w:sz w:val="28"/>
        </w:rPr>
        <w:t xml:space="preserve">
      Setting depth, meters ____ </w:t>
      </w:r>
    </w:p>
    <w:p>
      <w:pPr>
        <w:spacing w:after="0"/>
        <w:ind w:left="0"/>
        <w:jc w:val="both"/>
      </w:pPr>
      <w:r>
        <w:rPr>
          <w:rFonts w:ascii="Times New Roman"/>
          <w:b w:val="false"/>
          <w:i w:val="false"/>
          <w:color w:val="000000"/>
          <w:sz w:val="28"/>
        </w:rPr>
        <w:t xml:space="preserve">
      Ground _________ Anchor type ______________ </w:t>
      </w:r>
    </w:p>
    <w:p>
      <w:pPr>
        <w:spacing w:after="0"/>
        <w:ind w:left="0"/>
        <w:jc w:val="both"/>
      </w:pPr>
      <w:r>
        <w:rPr>
          <w:rFonts w:ascii="Times New Roman"/>
          <w:b w:val="false"/>
          <w:i w:val="false"/>
          <w:color w:val="000000"/>
          <w:sz w:val="28"/>
        </w:rPr>
        <w:t>
      Filled in by _______________________________________________________</w:t>
      </w:r>
    </w:p>
    <w:p>
      <w:pPr>
        <w:spacing w:after="0"/>
        <w:ind w:left="0"/>
        <w:jc w:val="both"/>
      </w:pPr>
      <w:r>
        <w:rPr>
          <w:rFonts w:ascii="Times New Roman"/>
          <w:b w:val="false"/>
          <w:i w:val="false"/>
          <w:color w:val="000000"/>
          <w:sz w:val="28"/>
        </w:rPr>
        <w:t>
      (position, surname, signature)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Drawing of a buoy with main dimensions </w:t>
            </w:r>
          </w:p>
          <w:p>
            <w:pPr>
              <w:spacing w:after="20"/>
              <w:ind w:left="20"/>
              <w:jc w:val="both"/>
            </w:pPr>
            <w:r>
              <w:rPr>
                <w:rFonts w:ascii="Times New Roman"/>
                <w:b w:val="false"/>
                <w:i w:val="false"/>
                <w:color w:val="000000"/>
                <w:sz w:val="20"/>
              </w:rPr>
              <w:t>Scale 1 : 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 of the buoy afloat </w:t>
            </w:r>
          </w:p>
          <w:p>
            <w:pPr>
              <w:spacing w:after="20"/>
              <w:ind w:left="20"/>
              <w:jc w:val="both"/>
            </w:pPr>
            <w:r>
              <w:rPr>
                <w:rFonts w:ascii="Times New Roman"/>
                <w:b w:val="false"/>
                <w:i w:val="false"/>
                <w:color w:val="000000"/>
                <w:sz w:val="20"/>
              </w:rPr>
              <w:t>(9×12)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 of the location of landmarks relative to the location of the buoy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Carried out repairs</w:t>
            </w:r>
          </w:p>
          <w:p>
            <w:pPr>
              <w:spacing w:after="20"/>
              <w:ind w:left="20"/>
              <w:jc w:val="both"/>
            </w:pPr>
            <w:r>
              <w:rPr>
                <w:rFonts w:ascii="Times New Roman"/>
                <w:b w:val="false"/>
                <w:i w:val="false"/>
                <w:color w:val="000000"/>
                <w:sz w:val="20"/>
              </w:rPr>
              <w:t>
(when, what, by whom)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(name of organization)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(address)</w:t>
      </w:r>
    </w:p>
    <w:bookmarkStart w:name="z132" w:id="129"/>
    <w:p>
      <w:pPr>
        <w:spacing w:after="0"/>
        <w:ind w:left="0"/>
        <w:jc w:val="left"/>
      </w:pPr>
      <w:r>
        <w:rPr>
          <w:rFonts w:ascii="Times New Roman"/>
          <w:b/>
          <w:i w:val="false"/>
          <w:color w:val="000000"/>
        </w:rPr>
        <w:t xml:space="preserve"> FORM-CARD </w:t>
      </w:r>
      <w:r>
        <w:br/>
      </w:r>
      <w:r>
        <w:rPr>
          <w:rFonts w:ascii="Times New Roman"/>
          <w:b/>
          <w:i w:val="false"/>
          <w:color w:val="000000"/>
        </w:rPr>
        <w:t xml:space="preserve">milestones (regular) (To be completed in two copies: </w:t>
      </w:r>
      <w:r>
        <w:br/>
      </w:r>
      <w:r>
        <w:rPr>
          <w:rFonts w:ascii="Times New Roman"/>
          <w:b/>
          <w:i w:val="false"/>
          <w:color w:val="000000"/>
        </w:rPr>
        <w:t>1st copy - for the hydrographic service, 2nd copy - for the organization)</w:t>
      </w:r>
    </w:p>
    <w:bookmarkEnd w:id="129"/>
    <w:p>
      <w:pPr>
        <w:spacing w:after="0"/>
        <w:ind w:left="0"/>
        <w:jc w:val="both"/>
      </w:pPr>
      <w:r>
        <w:rPr>
          <w:rFonts w:ascii="Times New Roman"/>
          <w:b w:val="false"/>
          <w:i w:val="false"/>
          <w:color w:val="000000"/>
          <w:sz w:val="28"/>
        </w:rPr>
        <w:t xml:space="preserve">
      Milestone name ___________________________________________________________ </w:t>
      </w:r>
    </w:p>
    <w:p>
      <w:pPr>
        <w:spacing w:after="0"/>
        <w:ind w:left="0"/>
        <w:jc w:val="both"/>
      </w:pPr>
      <w:r>
        <w:rPr>
          <w:rFonts w:ascii="Times New Roman"/>
          <w:b w:val="false"/>
          <w:i w:val="false"/>
          <w:color w:val="000000"/>
          <w:sz w:val="28"/>
        </w:rPr>
        <w:t xml:space="preserve">
      Location: latitude _________________________ longitude _________________________ </w:t>
      </w:r>
    </w:p>
    <w:p>
      <w:pPr>
        <w:spacing w:after="0"/>
        <w:ind w:left="0"/>
        <w:jc w:val="both"/>
      </w:pPr>
      <w:r>
        <w:rPr>
          <w:rFonts w:ascii="Times New Roman"/>
          <w:b w:val="false"/>
          <w:i w:val="false"/>
          <w:color w:val="000000"/>
          <w:sz w:val="28"/>
        </w:rPr>
        <w:t xml:space="preserve">
      Name of water area _________________________________________________________ </w:t>
      </w:r>
    </w:p>
    <w:p>
      <w:pPr>
        <w:spacing w:after="0"/>
        <w:ind w:left="0"/>
        <w:jc w:val="both"/>
      </w:pPr>
      <w:r>
        <w:rPr>
          <w:rFonts w:ascii="Times New Roman"/>
          <w:b w:val="false"/>
          <w:i w:val="false"/>
          <w:color w:val="000000"/>
          <w:sz w:val="28"/>
        </w:rPr>
        <w:t xml:space="preserve">
      Name of protected danger or passage ___________________________________ </w:t>
      </w:r>
    </w:p>
    <w:p>
      <w:pPr>
        <w:spacing w:after="0"/>
        <w:ind w:left="0"/>
        <w:jc w:val="both"/>
      </w:pPr>
      <w:r>
        <w:rPr>
          <w:rFonts w:ascii="Times New Roman"/>
          <w:b w:val="false"/>
          <w:i w:val="false"/>
          <w:color w:val="000000"/>
          <w:sz w:val="28"/>
        </w:rPr>
        <w:t>
      Milestone type ___________________________________________________________</w:t>
      </w:r>
    </w:p>
    <w:p>
      <w:pPr>
        <w:spacing w:after="0"/>
        <w:ind w:left="0"/>
        <w:jc w:val="both"/>
      </w:pPr>
      <w:r>
        <w:rPr>
          <w:rFonts w:ascii="Times New Roman"/>
          <w:b w:val="false"/>
          <w:i w:val="false"/>
          <w:color w:val="000000"/>
          <w:sz w:val="28"/>
        </w:rPr>
        <w:t>
      Depth of setting, meters _____________________ Ground ___________________________</w:t>
      </w:r>
    </w:p>
    <w:p>
      <w:pPr>
        <w:spacing w:after="0"/>
        <w:ind w:left="0"/>
        <w:jc w:val="both"/>
      </w:pPr>
      <w:r>
        <w:rPr>
          <w:rFonts w:ascii="Times New Roman"/>
          <w:b w:val="false"/>
          <w:i w:val="false"/>
          <w:color w:val="000000"/>
          <w:sz w:val="28"/>
        </w:rPr>
        <w:t xml:space="preserve">
      Anchor type _________________________ Anchor mass ____________________________ </w:t>
      </w:r>
    </w:p>
    <w:p>
      <w:pPr>
        <w:spacing w:after="0"/>
        <w:ind w:left="0"/>
        <w:jc w:val="both"/>
      </w:pPr>
      <w:r>
        <w:rPr>
          <w:rFonts w:ascii="Times New Roman"/>
          <w:b w:val="false"/>
          <w:i w:val="false"/>
          <w:color w:val="000000"/>
          <w:sz w:val="28"/>
        </w:rPr>
        <w:t>
      Anchor chain: caliber ________________ length ___________________________________</w:t>
      </w:r>
    </w:p>
    <w:p>
      <w:pPr>
        <w:spacing w:after="0"/>
        <w:ind w:left="0"/>
        <w:jc w:val="both"/>
      </w:pPr>
      <w:r>
        <w:rPr>
          <w:rFonts w:ascii="Times New Roman"/>
          <w:b w:val="false"/>
          <w:i w:val="false"/>
          <w:color w:val="000000"/>
          <w:sz w:val="28"/>
        </w:rPr>
        <w:t xml:space="preserve">
      Compiled on "____" ______________ 20 ___. </w:t>
      </w:r>
    </w:p>
    <w:p>
      <w:pPr>
        <w:spacing w:after="0"/>
        <w:ind w:left="0"/>
        <w:jc w:val="both"/>
      </w:pPr>
      <w:r>
        <w:rPr>
          <w:rFonts w:ascii="Times New Roman"/>
          <w:b w:val="false"/>
          <w:i w:val="false"/>
          <w:color w:val="000000"/>
          <w:sz w:val="28"/>
        </w:rPr>
        <w:t xml:space="preserve">
      Filled in by ____________________________________________________________ </w:t>
      </w:r>
    </w:p>
    <w:p>
      <w:pPr>
        <w:spacing w:after="0"/>
        <w:ind w:left="0"/>
        <w:jc w:val="both"/>
      </w:pPr>
      <w:r>
        <w:rPr>
          <w:rFonts w:ascii="Times New Roman"/>
          <w:b w:val="false"/>
          <w:i w:val="false"/>
          <w:color w:val="000000"/>
          <w:sz w:val="28"/>
        </w:rPr>
        <w:t>
      (position, surname,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(name of organization)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(address)</w:t>
      </w:r>
    </w:p>
    <w:bookmarkStart w:name="z134" w:id="130"/>
    <w:p>
      <w:pPr>
        <w:spacing w:after="0"/>
        <w:ind w:left="0"/>
        <w:jc w:val="left"/>
      </w:pPr>
      <w:r>
        <w:rPr>
          <w:rFonts w:ascii="Times New Roman"/>
          <w:b/>
          <w:i w:val="false"/>
          <w:color w:val="000000"/>
        </w:rPr>
        <w:t xml:space="preserve"> FORM-CARD </w:t>
      </w:r>
      <w:r>
        <w:br/>
      </w:r>
      <w:r>
        <w:rPr>
          <w:rFonts w:ascii="Times New Roman"/>
          <w:b/>
          <w:i w:val="false"/>
          <w:color w:val="000000"/>
        </w:rPr>
        <w:t xml:space="preserve">of a navigation mark _________________________________________________ </w:t>
      </w:r>
      <w:r>
        <w:br/>
      </w:r>
      <w:r>
        <w:rPr>
          <w:rFonts w:ascii="Times New Roman"/>
          <w:b/>
          <w:i w:val="false"/>
          <w:color w:val="000000"/>
        </w:rPr>
        <w:t xml:space="preserve">(To be completed in two copies: </w:t>
      </w:r>
      <w:r>
        <w:br/>
      </w:r>
      <w:r>
        <w:rPr>
          <w:rFonts w:ascii="Times New Roman"/>
          <w:b/>
          <w:i w:val="false"/>
          <w:color w:val="000000"/>
        </w:rPr>
        <w:t>1st copy - for the hydrographic service, 2nd copy - for the organization)</w:t>
      </w:r>
    </w:p>
    <w:bookmarkEnd w:id="130"/>
    <w:p>
      <w:pPr>
        <w:spacing w:after="0"/>
        <w:ind w:left="0"/>
        <w:jc w:val="both"/>
      </w:pPr>
      <w:r>
        <w:rPr>
          <w:rFonts w:ascii="Times New Roman"/>
          <w:b w:val="false"/>
          <w:i w:val="false"/>
          <w:color w:val="000000"/>
          <w:sz w:val="28"/>
        </w:rPr>
        <w:t xml:space="preserve">
      Latitude ______________________ Longitude ___________________________________ </w:t>
      </w:r>
    </w:p>
    <w:p>
      <w:pPr>
        <w:spacing w:after="0"/>
        <w:ind w:left="0"/>
        <w:jc w:val="both"/>
      </w:pPr>
      <w:r>
        <w:rPr>
          <w:rFonts w:ascii="Times New Roman"/>
          <w:b w:val="false"/>
          <w:i w:val="false"/>
          <w:color w:val="000000"/>
          <w:sz w:val="28"/>
        </w:rPr>
        <w:t>
      Compiled on "____" _______ 20 ___. Commission consisting of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position held)</w:t>
      </w:r>
    </w:p>
    <w:p>
      <w:pPr>
        <w:spacing w:after="0"/>
        <w:ind w:left="0"/>
        <w:jc w:val="both"/>
      </w:pPr>
      <w:r>
        <w:rPr>
          <w:rFonts w:ascii="Times New Roman"/>
          <w:b w:val="false"/>
          <w:i w:val="false"/>
          <w:color w:val="000000"/>
          <w:sz w:val="28"/>
        </w:rPr>
        <w:t xml:space="preserve">
      on the following: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PART I</w:t>
      </w:r>
    </w:p>
    <w:p>
      <w:pPr>
        <w:spacing w:after="0"/>
        <w:ind w:left="0"/>
        <w:jc w:val="both"/>
      </w:pPr>
      <w:r>
        <w:rPr>
          <w:rFonts w:ascii="Times New Roman"/>
          <w:b w:val="false"/>
          <w:i w:val="false"/>
          <w:color w:val="000000"/>
          <w:sz w:val="28"/>
        </w:rPr>
        <w:t>
      1. Put into operation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and position, latitude, longitude, description, height of the structure from the base)</w:t>
      </w:r>
    </w:p>
    <w:p>
      <w:pPr>
        <w:spacing w:after="0"/>
        <w:ind w:left="0"/>
        <w:jc w:val="both"/>
      </w:pPr>
      <w:r>
        <w:rPr>
          <w:rFonts w:ascii="Times New Roman"/>
          <w:b w:val="false"/>
          <w:i w:val="false"/>
          <w:color w:val="000000"/>
          <w:sz w:val="28"/>
        </w:rPr>
        <w:t>
      PART II</w:t>
      </w:r>
    </w:p>
    <w:p>
      <w:pPr>
        <w:spacing w:after="0"/>
        <w:ind w:left="0"/>
        <w:jc w:val="both"/>
      </w:pPr>
      <w:r>
        <w:rPr>
          <w:rFonts w:ascii="Times New Roman"/>
          <w:b w:val="false"/>
          <w:i w:val="false"/>
          <w:color w:val="000000"/>
          <w:sz w:val="28"/>
        </w:rPr>
        <w:t>
      2. The leading sign was put into operation ____________________________________</w:t>
      </w:r>
    </w:p>
    <w:p>
      <w:pPr>
        <w:spacing w:after="0"/>
        <w:ind w:left="0"/>
        <w:jc w:val="both"/>
      </w:pPr>
      <w:r>
        <w:rPr>
          <w:rFonts w:ascii="Times New Roman"/>
          <w:b w:val="false"/>
          <w:i w:val="false"/>
          <w:color w:val="000000"/>
          <w:sz w:val="28"/>
        </w:rPr>
        <w:t xml:space="preserve">
      (name) </w:t>
      </w:r>
    </w:p>
    <w:p>
      <w:pPr>
        <w:spacing w:after="0"/>
        <w:ind w:left="0"/>
        <w:jc w:val="both"/>
      </w:pPr>
      <w:r>
        <w:rPr>
          <w:rFonts w:ascii="Times New Roman"/>
          <w:b w:val="false"/>
          <w:i w:val="false"/>
          <w:color w:val="000000"/>
          <w:sz w:val="28"/>
        </w:rPr>
        <w:t>
      front _____________________________________________________________________</w:t>
      </w:r>
    </w:p>
    <w:p>
      <w:pPr>
        <w:spacing w:after="0"/>
        <w:ind w:left="0"/>
        <w:jc w:val="both"/>
      </w:pPr>
      <w:r>
        <w:rPr>
          <w:rFonts w:ascii="Times New Roman"/>
          <w:b w:val="false"/>
          <w:i w:val="false"/>
          <w:color w:val="000000"/>
          <w:sz w:val="28"/>
        </w:rPr>
        <w:t xml:space="preserve">
      (latitude, longitude, description, height of the structure from the base)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rear _____________________________________________________________________</w:t>
      </w:r>
    </w:p>
    <w:p>
      <w:pPr>
        <w:spacing w:after="0"/>
        <w:ind w:left="0"/>
        <w:jc w:val="both"/>
      </w:pPr>
      <w:r>
        <w:rPr>
          <w:rFonts w:ascii="Times New Roman"/>
          <w:b w:val="false"/>
          <w:i w:val="false"/>
          <w:color w:val="000000"/>
          <w:sz w:val="28"/>
        </w:rPr>
        <w:t xml:space="preserve">
      (latitude, longitude, description, height of the structure from the base)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PART III</w:t>
      </w:r>
    </w:p>
    <w:p>
      <w:pPr>
        <w:spacing w:after="0"/>
        <w:ind w:left="0"/>
        <w:jc w:val="both"/>
      </w:pPr>
      <w:r>
        <w:rPr>
          <w:rFonts w:ascii="Times New Roman"/>
          <w:b w:val="false"/>
          <w:i w:val="false"/>
          <w:color w:val="000000"/>
          <w:sz w:val="28"/>
        </w:rPr>
        <w:t>
      A fire was put into operation, located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(island, cape, bay) </w:t>
      </w:r>
    </w:p>
    <w:p>
      <w:pPr>
        <w:spacing w:after="0"/>
        <w:ind w:left="0"/>
        <w:jc w:val="both"/>
      </w:pPr>
      <w:r>
        <w:rPr>
          <w:rFonts w:ascii="Times New Roman"/>
          <w:b w:val="false"/>
          <w:i w:val="false"/>
          <w:color w:val="000000"/>
          <w:sz w:val="28"/>
        </w:rPr>
        <w:t>
      and having the following characteristics: 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color of fire _____flash ____ seconds, darkness ____ seconds, _____ period ______ seconds </w:t>
      </w:r>
    </w:p>
    <w:p>
      <w:pPr>
        <w:spacing w:after="0"/>
        <w:ind w:left="0"/>
        <w:jc w:val="both"/>
      </w:pPr>
      <w:r>
        <w:rPr>
          <w:rFonts w:ascii="Times New Roman"/>
          <w:b w:val="false"/>
          <w:i w:val="false"/>
          <w:color w:val="000000"/>
          <w:sz w:val="28"/>
        </w:rPr>
        <w:t xml:space="preserve">
      (type) </w:t>
      </w:r>
    </w:p>
    <w:p>
      <w:pPr>
        <w:spacing w:after="0"/>
        <w:ind w:left="0"/>
        <w:jc w:val="both"/>
      </w:pPr>
      <w:r>
        <w:rPr>
          <w:rFonts w:ascii="Times New Roman"/>
          <w:b w:val="false"/>
          <w:i w:val="false"/>
          <w:color w:val="000000"/>
          <w:sz w:val="28"/>
        </w:rPr>
        <w:t>
      Light filter ______________________________________________________</w:t>
      </w:r>
    </w:p>
    <w:p>
      <w:pPr>
        <w:spacing w:after="0"/>
        <w:ind w:left="0"/>
        <w:jc w:val="both"/>
      </w:pPr>
      <w:r>
        <w:rPr>
          <w:rFonts w:ascii="Times New Roman"/>
          <w:b w:val="false"/>
          <w:i w:val="false"/>
          <w:color w:val="000000"/>
          <w:sz w:val="28"/>
        </w:rPr>
        <w:t xml:space="preserve">
      (color, diameter, height) </w:t>
      </w:r>
    </w:p>
    <w:p>
      <w:pPr>
        <w:spacing w:after="0"/>
        <w:ind w:left="0"/>
        <w:jc w:val="both"/>
      </w:pPr>
      <w:r>
        <w:rPr>
          <w:rFonts w:ascii="Times New Roman"/>
          <w:b w:val="false"/>
          <w:i w:val="false"/>
          <w:color w:val="000000"/>
          <w:sz w:val="28"/>
        </w:rPr>
        <w:t xml:space="preserve">
      3. Power source of the light-optical apparatus _____________________________________ </w:t>
      </w:r>
    </w:p>
    <w:p>
      <w:pPr>
        <w:spacing w:after="0"/>
        <w:ind w:left="0"/>
        <w:jc w:val="both"/>
      </w:pPr>
      <w:r>
        <w:rPr>
          <w:rFonts w:ascii="Times New Roman"/>
          <w:b w:val="false"/>
          <w:i w:val="false"/>
          <w:color w:val="000000"/>
          <w:sz w:val="28"/>
        </w:rPr>
        <w:t xml:space="preserve">
      4. The beacon light is provided with gas or electricity by _______ 20__. </w:t>
      </w:r>
    </w:p>
    <w:p>
      <w:pPr>
        <w:spacing w:after="0"/>
        <w:ind w:left="0"/>
        <w:jc w:val="both"/>
      </w:pPr>
      <w:r>
        <w:rPr>
          <w:rFonts w:ascii="Times New Roman"/>
          <w:b w:val="false"/>
          <w:i w:val="false"/>
          <w:color w:val="000000"/>
          <w:sz w:val="28"/>
        </w:rPr>
        <w:t xml:space="preserve">
      5. Passive radar reflector type _____________ pieces ____ </w:t>
      </w:r>
    </w:p>
    <w:p>
      <w:pPr>
        <w:spacing w:after="0"/>
        <w:ind w:left="0"/>
        <w:jc w:val="both"/>
      </w:pPr>
      <w:r>
        <w:rPr>
          <w:rFonts w:ascii="Times New Roman"/>
          <w:b w:val="false"/>
          <w:i w:val="false"/>
          <w:color w:val="000000"/>
          <w:sz w:val="28"/>
        </w:rPr>
        <w:t xml:space="preserve">
      6. During the commissioning of AtoN, the following maintenance work was carried out: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(name of organization)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(address)</w:t>
      </w:r>
    </w:p>
    <w:bookmarkStart w:name="z136" w:id="131"/>
    <w:p>
      <w:pPr>
        <w:spacing w:after="0"/>
        <w:ind w:left="0"/>
        <w:jc w:val="left"/>
      </w:pPr>
      <w:r>
        <w:rPr>
          <w:rFonts w:ascii="Times New Roman"/>
          <w:b/>
          <w:i w:val="false"/>
          <w:color w:val="000000"/>
        </w:rPr>
        <w:t xml:space="preserve"> FORM-CARD of a </w:t>
      </w:r>
      <w:r>
        <w:br/>
      </w:r>
      <w:r>
        <w:rPr>
          <w:rFonts w:ascii="Times New Roman"/>
          <w:b/>
          <w:i w:val="false"/>
          <w:color w:val="000000"/>
        </w:rPr>
        <w:t>luminous / non-luminous navigational DIRECTION</w:t>
      </w:r>
    </w:p>
    <w:bookmarkEnd w:id="131"/>
    <w:p>
      <w:pPr>
        <w:spacing w:after="0"/>
        <w:ind w:left="0"/>
        <w:jc w:val="both"/>
      </w:pPr>
      <w:r>
        <w:rPr>
          <w:rFonts w:ascii="Times New Roman"/>
          <w:b w:val="false"/>
          <w:i w:val="false"/>
          <w:color w:val="000000"/>
          <w:sz w:val="28"/>
        </w:rPr>
        <w:t xml:space="preserve">
      (To be completed in two copies: </w:t>
      </w:r>
    </w:p>
    <w:p>
      <w:pPr>
        <w:spacing w:after="0"/>
        <w:ind w:left="0"/>
        <w:jc w:val="both"/>
      </w:pPr>
      <w:r>
        <w:rPr>
          <w:rFonts w:ascii="Times New Roman"/>
          <w:b w:val="false"/>
          <w:i w:val="false"/>
          <w:color w:val="000000"/>
          <w:sz w:val="28"/>
        </w:rPr>
        <w:t>1st copy - for the hydrographic service, 2nd copy - for the organization)</w:t>
      </w:r>
    </w:p>
    <w:p>
      <w:pPr>
        <w:spacing w:after="0"/>
        <w:ind w:left="0"/>
        <w:jc w:val="both"/>
      </w:pPr>
      <w:r>
        <w:rPr>
          <w:rFonts w:ascii="Times New Roman"/>
          <w:b w:val="false"/>
          <w:i w:val="false"/>
          <w:color w:val="000000"/>
          <w:sz w:val="28"/>
        </w:rPr>
        <w:t xml:space="preserve">
      Name of the alignment _______________________________________ No. ___________________ </w:t>
      </w:r>
    </w:p>
    <w:p>
      <w:pPr>
        <w:spacing w:after="0"/>
        <w:ind w:left="0"/>
        <w:jc w:val="both"/>
      </w:pPr>
      <w:r>
        <w:rPr>
          <w:rFonts w:ascii="Times New Roman"/>
          <w:b w:val="false"/>
          <w:i w:val="false"/>
          <w:color w:val="000000"/>
          <w:sz w:val="28"/>
        </w:rPr>
        <w:t xml:space="preserve">Hydrographic area __________________________ Plot ________________________ </w:t>
      </w:r>
    </w:p>
    <w:p>
      <w:pPr>
        <w:spacing w:after="0"/>
        <w:ind w:left="0"/>
        <w:jc w:val="both"/>
      </w:pPr>
      <w:r>
        <w:rPr>
          <w:rFonts w:ascii="Times New Roman"/>
          <w:b w:val="false"/>
          <w:i w:val="false"/>
          <w:color w:val="000000"/>
          <w:sz w:val="28"/>
        </w:rPr>
        <w:t xml:space="preserve">Name of the water area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FRONT SIGN</w:t>
      </w:r>
    </w:p>
    <w:p>
      <w:pPr>
        <w:spacing w:after="0"/>
        <w:ind w:left="0"/>
        <w:jc w:val="both"/>
      </w:pPr>
      <w:r>
        <w:rPr>
          <w:rFonts w:ascii="Times New Roman"/>
          <w:b w:val="false"/>
          <w:i w:val="false"/>
          <w:color w:val="000000"/>
          <w:sz w:val="28"/>
        </w:rPr>
        <w:t xml:space="preserve">
      Location: latitude _________________ longitude ___________ from Greenwich </w:t>
      </w:r>
    </w:p>
    <w:p>
      <w:pPr>
        <w:spacing w:after="0"/>
        <w:ind w:left="0"/>
        <w:jc w:val="both"/>
      </w:pPr>
      <w:r>
        <w:rPr>
          <w:rFonts w:ascii="Times New Roman"/>
          <w:b w:val="false"/>
          <w:i w:val="false"/>
          <w:color w:val="000000"/>
          <w:sz w:val="28"/>
        </w:rPr>
        <w:t xml:space="preserve">Description </w:t>
      </w:r>
    </w:p>
    <w:p>
      <w:pPr>
        <w:spacing w:after="0"/>
        <w:ind w:left="0"/>
        <w:jc w:val="both"/>
      </w:pPr>
      <w:r>
        <w:rPr>
          <w:rFonts w:ascii="Times New Roman"/>
          <w:b w:val="false"/>
          <w:i w:val="false"/>
          <w:color w:val="000000"/>
          <w:sz w:val="28"/>
        </w:rPr>
        <w:t xml:space="preserve">of the sign __________________________________________________________________ </w:t>
      </w:r>
    </w:p>
    <w:p>
      <w:pPr>
        <w:spacing w:after="0"/>
        <w:ind w:left="0"/>
        <w:jc w:val="both"/>
      </w:pPr>
      <w:r>
        <w:rPr>
          <w:rFonts w:ascii="Times New Roman"/>
          <w:b w:val="false"/>
          <w:i w:val="false"/>
          <w:color w:val="000000"/>
          <w:sz w:val="28"/>
        </w:rPr>
        <w:t xml:space="preserve">Year of construction _____________________ Year of fire _______________ </w:t>
      </w:r>
    </w:p>
    <w:p>
      <w:pPr>
        <w:spacing w:after="0"/>
        <w:ind w:left="0"/>
        <w:jc w:val="both"/>
      </w:pPr>
      <w:r>
        <w:rPr>
          <w:rFonts w:ascii="Times New Roman"/>
          <w:b w:val="false"/>
          <w:i w:val="false"/>
          <w:color w:val="000000"/>
          <w:sz w:val="28"/>
        </w:rPr>
        <w:t xml:space="preserve">Main dimensions: height of the base of the sign from the water level ____________________________ </w:t>
      </w:r>
    </w:p>
    <w:p>
      <w:pPr>
        <w:spacing w:after="0"/>
        <w:ind w:left="0"/>
        <w:jc w:val="both"/>
      </w:pPr>
      <w:r>
        <w:rPr>
          <w:rFonts w:ascii="Times New Roman"/>
          <w:b w:val="false"/>
          <w:i w:val="false"/>
          <w:color w:val="000000"/>
          <w:sz w:val="28"/>
        </w:rPr>
        <w:t xml:space="preserve">height of the structure from the base _________________________________________________ </w:t>
      </w:r>
    </w:p>
    <w:p>
      <w:pPr>
        <w:spacing w:after="0"/>
        <w:ind w:left="0"/>
        <w:jc w:val="both"/>
      </w:pPr>
      <w:r>
        <w:rPr>
          <w:rFonts w:ascii="Times New Roman"/>
          <w:b w:val="false"/>
          <w:i w:val="false"/>
          <w:color w:val="000000"/>
          <w:sz w:val="28"/>
        </w:rPr>
        <w:t xml:space="preserve">height of the center of the fire above the water level </w:t>
      </w:r>
    </w:p>
    <w:p>
      <w:pPr>
        <w:spacing w:after="0"/>
        <w:ind w:left="0"/>
        <w:jc w:val="both"/>
      </w:pPr>
      <w:r>
        <w:rPr>
          <w:rFonts w:ascii="Times New Roman"/>
          <w:b w:val="false"/>
          <w:i w:val="false"/>
          <w:color w:val="000000"/>
          <w:sz w:val="28"/>
        </w:rPr>
        <w:t xml:space="preserve">____________________________________________________________ Sign material ______________________ </w:t>
      </w:r>
    </w:p>
    <w:p>
      <w:pPr>
        <w:spacing w:after="0"/>
        <w:ind w:left="0"/>
        <w:jc w:val="both"/>
      </w:pPr>
      <w:r>
        <w:rPr>
          <w:rFonts w:ascii="Times New Roman"/>
          <w:b w:val="false"/>
          <w:i w:val="false"/>
          <w:color w:val="000000"/>
          <w:sz w:val="28"/>
        </w:rPr>
        <w:t xml:space="preserve">Type of light-optical apparatus _________ Flashing apparatus _____ No. ___ </w:t>
      </w:r>
    </w:p>
    <w:p>
      <w:pPr>
        <w:spacing w:after="0"/>
        <w:ind w:left="0"/>
        <w:jc w:val="both"/>
      </w:pPr>
      <w:r>
        <w:rPr>
          <w:rFonts w:ascii="Times New Roman"/>
          <w:b w:val="false"/>
          <w:i w:val="false"/>
          <w:color w:val="000000"/>
          <w:sz w:val="28"/>
        </w:rPr>
        <w:t xml:space="preserve">Color of fire ____________ Characteristic ___________ flashes per minute ___ </w:t>
      </w:r>
    </w:p>
    <w:p>
      <w:pPr>
        <w:spacing w:after="0"/>
        <w:ind w:left="0"/>
        <w:jc w:val="both"/>
      </w:pPr>
      <w:r>
        <w:rPr>
          <w:rFonts w:ascii="Times New Roman"/>
          <w:b w:val="false"/>
          <w:i w:val="false"/>
          <w:color w:val="000000"/>
          <w:sz w:val="28"/>
        </w:rPr>
        <w:t xml:space="preserve">Optical range of visibility of fire ______________________________________________ </w:t>
      </w:r>
    </w:p>
    <w:p>
      <w:pPr>
        <w:spacing w:after="0"/>
        <w:ind w:left="0"/>
        <w:jc w:val="both"/>
      </w:pPr>
      <w:r>
        <w:rPr>
          <w:rFonts w:ascii="Times New Roman"/>
          <w:b w:val="false"/>
          <w:i w:val="false"/>
          <w:color w:val="000000"/>
          <w:sz w:val="28"/>
        </w:rPr>
        <w:t xml:space="preserve">Daytime visibility of the structure __________________________________________________________ </w:t>
      </w:r>
    </w:p>
    <w:p>
      <w:pPr>
        <w:spacing w:after="0"/>
        <w:ind w:left="0"/>
        <w:jc w:val="both"/>
      </w:pPr>
      <w:r>
        <w:rPr>
          <w:rFonts w:ascii="Times New Roman"/>
          <w:b w:val="false"/>
          <w:i w:val="false"/>
          <w:color w:val="000000"/>
          <w:sz w:val="28"/>
        </w:rPr>
        <w:t xml:space="preserve">Additional equipment __________________________________________ ____________ </w:t>
      </w:r>
    </w:p>
    <w:p>
      <w:pPr>
        <w:spacing w:after="0"/>
        <w:ind w:left="0"/>
        <w:jc w:val="both"/>
      </w:pPr>
      <w:r>
        <w:rPr>
          <w:rFonts w:ascii="Times New Roman"/>
          <w:b w:val="false"/>
          <w:i w:val="false"/>
          <w:color w:val="000000"/>
          <w:sz w:val="28"/>
        </w:rPr>
        <w:t xml:space="preserve">Power sources ________________________ Number of them _____________ </w:t>
      </w:r>
    </w:p>
    <w:p>
      <w:pPr>
        <w:spacing w:after="0"/>
        <w:ind w:left="0"/>
        <w:jc w:val="both"/>
      </w:pPr>
      <w:r>
        <w:rPr>
          <w:rFonts w:ascii="Times New Roman"/>
          <w:b w:val="false"/>
          <w:i w:val="false"/>
          <w:color w:val="000000"/>
          <w:sz w:val="28"/>
        </w:rPr>
        <w:t xml:space="preserve">Duration of fire when fully charged ___________________________________________ </w:t>
      </w:r>
    </w:p>
    <w:p>
      <w:pPr>
        <w:spacing w:after="0"/>
        <w:ind w:left="0"/>
        <w:jc w:val="both"/>
      </w:pPr>
      <w:r>
        <w:rPr>
          <w:rFonts w:ascii="Times New Roman"/>
          <w:b w:val="false"/>
          <w:i w:val="false"/>
          <w:color w:val="000000"/>
          <w:sz w:val="28"/>
        </w:rPr>
        <w:t xml:space="preserve">Sector of visibility of fire from the sea _____________________________________________________ </w:t>
      </w:r>
    </w:p>
    <w:p>
      <w:pPr>
        <w:spacing w:after="0"/>
        <w:ind w:left="0"/>
        <w:jc w:val="both"/>
      </w:pPr>
      <w:r>
        <w:rPr>
          <w:rFonts w:ascii="Times New Roman"/>
          <w:b w:val="false"/>
          <w:i w:val="false"/>
          <w:color w:val="000000"/>
          <w:sz w:val="28"/>
        </w:rPr>
        <w:t>Who observes the effect of fire ___________________________________________________</w:t>
      </w:r>
    </w:p>
    <w:p>
      <w:pPr>
        <w:spacing w:after="0"/>
        <w:ind w:left="0"/>
        <w:jc w:val="both"/>
      </w:pPr>
      <w:r>
        <w:rPr>
          <w:rFonts w:ascii="Times New Roman"/>
          <w:b w:val="false"/>
          <w:i w:val="false"/>
          <w:color w:val="000000"/>
          <w:sz w:val="28"/>
        </w:rPr>
        <w:t>
      REAR SIGN</w:t>
      </w:r>
    </w:p>
    <w:p>
      <w:pPr>
        <w:spacing w:after="0"/>
        <w:ind w:left="0"/>
        <w:jc w:val="both"/>
      </w:pPr>
      <w:r>
        <w:rPr>
          <w:rFonts w:ascii="Times New Roman"/>
          <w:b w:val="false"/>
          <w:i w:val="false"/>
          <w:color w:val="000000"/>
          <w:sz w:val="28"/>
        </w:rPr>
        <w:t xml:space="preserve">
      Location: latitude _____________ longitude ____________ from Greenwich </w:t>
      </w:r>
    </w:p>
    <w:p>
      <w:pPr>
        <w:spacing w:after="0"/>
        <w:ind w:left="0"/>
        <w:jc w:val="both"/>
      </w:pPr>
      <w:r>
        <w:rPr>
          <w:rFonts w:ascii="Times New Roman"/>
          <w:b w:val="false"/>
          <w:i w:val="false"/>
          <w:color w:val="000000"/>
          <w:sz w:val="28"/>
        </w:rPr>
        <w:t xml:space="preserve">Description </w:t>
      </w:r>
    </w:p>
    <w:p>
      <w:pPr>
        <w:spacing w:after="0"/>
        <w:ind w:left="0"/>
        <w:jc w:val="both"/>
      </w:pPr>
      <w:r>
        <w:rPr>
          <w:rFonts w:ascii="Times New Roman"/>
          <w:b w:val="false"/>
          <w:i w:val="false"/>
          <w:color w:val="000000"/>
          <w:sz w:val="28"/>
        </w:rPr>
        <w:t xml:space="preserve">of the sign __________________________________________________________________ </w:t>
      </w:r>
    </w:p>
    <w:p>
      <w:pPr>
        <w:spacing w:after="0"/>
        <w:ind w:left="0"/>
        <w:jc w:val="both"/>
      </w:pPr>
      <w:r>
        <w:rPr>
          <w:rFonts w:ascii="Times New Roman"/>
          <w:b w:val="false"/>
          <w:i w:val="false"/>
          <w:color w:val="000000"/>
          <w:sz w:val="28"/>
        </w:rPr>
        <w:t xml:space="preserve">Year of construction ______________________ Year of lighting ___________________ </w:t>
      </w:r>
    </w:p>
    <w:p>
      <w:pPr>
        <w:spacing w:after="0"/>
        <w:ind w:left="0"/>
        <w:jc w:val="both"/>
      </w:pPr>
      <w:r>
        <w:rPr>
          <w:rFonts w:ascii="Times New Roman"/>
          <w:b w:val="false"/>
          <w:i w:val="false"/>
          <w:color w:val="000000"/>
          <w:sz w:val="28"/>
        </w:rPr>
        <w:t xml:space="preserve">Main dimensions: height of the base of the sign from the water level ____________________________ </w:t>
      </w:r>
    </w:p>
    <w:p>
      <w:pPr>
        <w:spacing w:after="0"/>
        <w:ind w:left="0"/>
        <w:jc w:val="both"/>
      </w:pPr>
      <w:r>
        <w:rPr>
          <w:rFonts w:ascii="Times New Roman"/>
          <w:b w:val="false"/>
          <w:i w:val="false"/>
          <w:color w:val="000000"/>
          <w:sz w:val="28"/>
        </w:rPr>
        <w:t xml:space="preserve">height of the structure from the base _________________________________________________ </w:t>
      </w:r>
    </w:p>
    <w:p>
      <w:pPr>
        <w:spacing w:after="0"/>
        <w:ind w:left="0"/>
        <w:jc w:val="both"/>
      </w:pPr>
      <w:r>
        <w:rPr>
          <w:rFonts w:ascii="Times New Roman"/>
          <w:b w:val="false"/>
          <w:i w:val="false"/>
          <w:color w:val="000000"/>
          <w:sz w:val="28"/>
        </w:rPr>
        <w:t xml:space="preserve">height of the center of fire above the water level </w:t>
      </w:r>
    </w:p>
    <w:p>
      <w:pPr>
        <w:spacing w:after="0"/>
        <w:ind w:left="0"/>
        <w:jc w:val="both"/>
      </w:pPr>
      <w:r>
        <w:rPr>
          <w:rFonts w:ascii="Times New Roman"/>
          <w:b w:val="false"/>
          <w:i w:val="false"/>
          <w:color w:val="000000"/>
          <w:sz w:val="28"/>
        </w:rPr>
        <w:t xml:space="preserve">____________________________________________________________ sign ____________________________ </w:t>
      </w:r>
    </w:p>
    <w:p>
      <w:pPr>
        <w:spacing w:after="0"/>
        <w:ind w:left="0"/>
        <w:jc w:val="both"/>
      </w:pPr>
      <w:r>
        <w:rPr>
          <w:rFonts w:ascii="Times New Roman"/>
          <w:b w:val="false"/>
          <w:i w:val="false"/>
          <w:color w:val="000000"/>
          <w:sz w:val="28"/>
        </w:rPr>
        <w:t xml:space="preserve">Type of light-optical apparatus _________ Flashing apparatus _____ No. ___ </w:t>
      </w:r>
    </w:p>
    <w:p>
      <w:pPr>
        <w:spacing w:after="0"/>
        <w:ind w:left="0"/>
        <w:jc w:val="both"/>
      </w:pPr>
      <w:r>
        <w:rPr>
          <w:rFonts w:ascii="Times New Roman"/>
          <w:b w:val="false"/>
          <w:i w:val="false"/>
          <w:color w:val="000000"/>
          <w:sz w:val="28"/>
        </w:rPr>
        <w:t xml:space="preserve">Color of fire _____________________________________________________________________________ </w:t>
      </w:r>
    </w:p>
    <w:p>
      <w:pPr>
        <w:spacing w:after="0"/>
        <w:ind w:left="0"/>
        <w:jc w:val="both"/>
      </w:pPr>
      <w:r>
        <w:rPr>
          <w:rFonts w:ascii="Times New Roman"/>
          <w:b w:val="false"/>
          <w:i w:val="false"/>
          <w:color w:val="000000"/>
          <w:sz w:val="28"/>
        </w:rPr>
        <w:t xml:space="preserve">Optical range of visibility of fire ______________________________________________ </w:t>
      </w:r>
    </w:p>
    <w:p>
      <w:pPr>
        <w:spacing w:after="0"/>
        <w:ind w:left="0"/>
        <w:jc w:val="both"/>
      </w:pPr>
      <w:r>
        <w:rPr>
          <w:rFonts w:ascii="Times New Roman"/>
          <w:b w:val="false"/>
          <w:i w:val="false"/>
          <w:color w:val="000000"/>
          <w:sz w:val="28"/>
        </w:rPr>
        <w:t xml:space="preserve">Daytime visibility of the structure __________________________________________________________ </w:t>
      </w:r>
    </w:p>
    <w:p>
      <w:pPr>
        <w:spacing w:after="0"/>
        <w:ind w:left="0"/>
        <w:jc w:val="both"/>
      </w:pPr>
      <w:r>
        <w:rPr>
          <w:rFonts w:ascii="Times New Roman"/>
          <w:b w:val="false"/>
          <w:i w:val="false"/>
          <w:color w:val="000000"/>
          <w:sz w:val="28"/>
        </w:rPr>
        <w:t xml:space="preserve">Additional equipment __________________________ _____________________________ </w:t>
      </w:r>
    </w:p>
    <w:p>
      <w:pPr>
        <w:spacing w:after="0"/>
        <w:ind w:left="0"/>
        <w:jc w:val="both"/>
      </w:pPr>
      <w:r>
        <w:rPr>
          <w:rFonts w:ascii="Times New Roman"/>
          <w:b w:val="false"/>
          <w:i w:val="false"/>
          <w:color w:val="000000"/>
          <w:sz w:val="28"/>
        </w:rPr>
        <w:t xml:space="preserve">Power sources ____________________________ Number of them _________ </w:t>
      </w:r>
    </w:p>
    <w:p>
      <w:pPr>
        <w:spacing w:after="0"/>
        <w:ind w:left="0"/>
        <w:jc w:val="both"/>
      </w:pPr>
      <w:r>
        <w:rPr>
          <w:rFonts w:ascii="Times New Roman"/>
          <w:b w:val="false"/>
          <w:i w:val="false"/>
          <w:color w:val="000000"/>
          <w:sz w:val="28"/>
        </w:rPr>
        <w:t xml:space="preserve">Duration of fire when fully charged ___________________________________________ </w:t>
      </w:r>
    </w:p>
    <w:p>
      <w:pPr>
        <w:spacing w:after="0"/>
        <w:ind w:left="0"/>
        <w:jc w:val="both"/>
      </w:pPr>
      <w:r>
        <w:rPr>
          <w:rFonts w:ascii="Times New Roman"/>
          <w:b w:val="false"/>
          <w:i w:val="false"/>
          <w:color w:val="000000"/>
          <w:sz w:val="28"/>
        </w:rPr>
        <w:t xml:space="preserve">Sector of visibility of fire from the sea ___________________________________________________________ </w:t>
      </w:r>
    </w:p>
    <w:p>
      <w:pPr>
        <w:spacing w:after="0"/>
        <w:ind w:left="0"/>
        <w:jc w:val="both"/>
      </w:pPr>
      <w:r>
        <w:rPr>
          <w:rFonts w:ascii="Times New Roman"/>
          <w:b w:val="false"/>
          <w:i w:val="false"/>
          <w:color w:val="000000"/>
          <w:sz w:val="28"/>
        </w:rPr>
        <w:t xml:space="preserve">Distance between leading marks ______________________________________________ </w:t>
      </w:r>
    </w:p>
    <w:p>
      <w:pPr>
        <w:spacing w:after="0"/>
        <w:ind w:left="0"/>
        <w:jc w:val="both"/>
      </w:pPr>
      <w:r>
        <w:rPr>
          <w:rFonts w:ascii="Times New Roman"/>
          <w:b w:val="false"/>
          <w:i w:val="false"/>
          <w:color w:val="000000"/>
          <w:sz w:val="28"/>
        </w:rPr>
        <w:t xml:space="preserve">Day sensitivity of the target at the end of the undercarriage ______________________________ </w:t>
      </w:r>
    </w:p>
    <w:p>
      <w:pPr>
        <w:spacing w:after="0"/>
        <w:ind w:left="0"/>
        <w:jc w:val="both"/>
      </w:pPr>
      <w:r>
        <w:rPr>
          <w:rFonts w:ascii="Times New Roman"/>
          <w:b w:val="false"/>
          <w:i w:val="false"/>
          <w:color w:val="000000"/>
          <w:sz w:val="28"/>
        </w:rPr>
        <w:t xml:space="preserve">Distance of the end of the undercarriage of the alignment from the front mark ____________________________ </w:t>
      </w:r>
    </w:p>
    <w:p>
      <w:pPr>
        <w:spacing w:after="0"/>
        <w:ind w:left="0"/>
        <w:jc w:val="both"/>
      </w:pPr>
      <w:r>
        <w:rPr>
          <w:rFonts w:ascii="Times New Roman"/>
          <w:b w:val="false"/>
          <w:i w:val="false"/>
          <w:color w:val="000000"/>
          <w:sz w:val="28"/>
        </w:rPr>
        <w:t xml:space="preserve">Channel width _________________________________________________________________ </w:t>
      </w:r>
    </w:p>
    <w:p>
      <w:pPr>
        <w:spacing w:after="0"/>
        <w:ind w:left="0"/>
        <w:jc w:val="both"/>
      </w:pPr>
      <w:r>
        <w:rPr>
          <w:rFonts w:ascii="Times New Roman"/>
          <w:b w:val="false"/>
          <w:i w:val="false"/>
          <w:color w:val="000000"/>
          <w:sz w:val="28"/>
        </w:rPr>
        <w:t xml:space="preserve">Night sensitivity of the alignment at the end undercarriage _______________________________ </w:t>
      </w:r>
    </w:p>
    <w:p>
      <w:pPr>
        <w:spacing w:after="0"/>
        <w:ind w:left="0"/>
        <w:jc w:val="both"/>
      </w:pPr>
      <w:r>
        <w:rPr>
          <w:rFonts w:ascii="Times New Roman"/>
          <w:b w:val="false"/>
          <w:i w:val="false"/>
          <w:color w:val="000000"/>
          <w:sz w:val="28"/>
        </w:rPr>
        <w:t xml:space="preserve">When and by whom the alignment was calculated ______________________________________________ </w:t>
      </w:r>
    </w:p>
    <w:p>
      <w:pPr>
        <w:spacing w:after="0"/>
        <w:ind w:left="0"/>
        <w:jc w:val="both"/>
      </w:pPr>
      <w:r>
        <w:rPr>
          <w:rFonts w:ascii="Times New Roman"/>
          <w:b w:val="false"/>
          <w:i w:val="false"/>
          <w:color w:val="000000"/>
          <w:sz w:val="28"/>
        </w:rPr>
        <w:t xml:space="preserve">Who observes the action of fire __________________________________________________ </w:t>
      </w:r>
    </w:p>
    <w:p>
      <w:pPr>
        <w:spacing w:after="0"/>
        <w:ind w:left="0"/>
        <w:jc w:val="both"/>
      </w:pPr>
      <w:r>
        <w:rPr>
          <w:rFonts w:ascii="Times New Roman"/>
          <w:b w:val="false"/>
          <w:i w:val="false"/>
          <w:color w:val="000000"/>
          <w:sz w:val="28"/>
        </w:rPr>
        <w:t xml:space="preserve">Compiled on _______________ 20 ____ </w:t>
      </w:r>
    </w:p>
    <w:p>
      <w:pPr>
        <w:spacing w:after="0"/>
        <w:ind w:left="0"/>
        <w:jc w:val="both"/>
      </w:pPr>
      <w:r>
        <w:rPr>
          <w:rFonts w:ascii="Times New Roman"/>
          <w:b w:val="false"/>
          <w:i w:val="false"/>
          <w:color w:val="000000"/>
          <w:sz w:val="28"/>
        </w:rPr>
        <w:t xml:space="preserve">Years Filled in by ____________________________________________________________________________ </w:t>
      </w:r>
    </w:p>
    <w:p>
      <w:pPr>
        <w:spacing w:after="0"/>
        <w:ind w:left="0"/>
        <w:jc w:val="both"/>
      </w:pPr>
      <w:r>
        <w:rPr>
          <w:rFonts w:ascii="Times New Roman"/>
          <w:b w:val="false"/>
          <w:i w:val="false"/>
          <w:color w:val="000000"/>
          <w:sz w:val="28"/>
        </w:rPr>
        <w:t>(position, surname, signature )</w:t>
      </w:r>
    </w:p>
    <w:p>
      <w:pPr>
        <w:spacing w:after="0"/>
        <w:ind w:left="0"/>
        <w:jc w:val="both"/>
      </w:pPr>
      <w:r>
        <w:rPr>
          <w:rFonts w:ascii="Times New Roman"/>
          <w:b w:val="false"/>
          <w:i w:val="false"/>
          <w:color w:val="000000"/>
          <w:sz w:val="28"/>
        </w:rPr>
        <w:t>
      front sign</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Schematic drawing of the structure with main dimensions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Photograph of the sign from the sea </w:t>
            </w:r>
          </w:p>
          <w:p>
            <w:pPr>
              <w:spacing w:after="20"/>
              <w:ind w:left="20"/>
              <w:jc w:val="both"/>
            </w:pPr>
            <w:r>
              <w:rPr>
                <w:rFonts w:ascii="Times New Roman"/>
                <w:b w:val="false"/>
                <w:i w:val="false"/>
                <w:color w:val="000000"/>
                <w:sz w:val="20"/>
              </w:rPr>
              <w:t>(9×12)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Rear sign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Schematic drawing of the structure with main dimensions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Photograph of the sign from the sea </w:t>
            </w:r>
          </w:p>
          <w:p>
            <w:pPr>
              <w:spacing w:after="20"/>
              <w:ind w:left="20"/>
              <w:jc w:val="both"/>
            </w:pPr>
            <w:r>
              <w:rPr>
                <w:rFonts w:ascii="Times New Roman"/>
                <w:b w:val="false"/>
                <w:i w:val="false"/>
                <w:color w:val="000000"/>
                <w:sz w:val="20"/>
              </w:rPr>
              <w:t>(9 × 12)</w:t>
            </w:r>
          </w:p>
        </w:tc>
      </w:tr>
    </w:tbl>
    <w:p>
      <w:pPr>
        <w:spacing w:after="0"/>
        <w:ind w:left="0"/>
        <w:jc w:val="left"/>
      </w:pPr>
      <w:r>
        <w:rPr>
          <w:rFonts w:ascii="Times New Roman"/>
          <w:b w:val="false"/>
          <w:i w:val="false"/>
          <w:color w:val="000000"/>
          <w:sz w:val="28"/>
        </w:rPr>
        <w:t>      Repairs carried out on leading signs __________________________________________________________________________</w:t>
      </w:r>
      <w:r>
        <w:br/>
      </w:r>
      <w:r>
        <w:rPr>
          <w:rFonts w:ascii="Times New Roman"/>
          <w:b w:val="false"/>
          <w:i w:val="false"/>
          <w:color w:val="000000"/>
          <w:sz w:val="28"/>
        </w:rPr>
        <w:t>
      (date of repair, nature of the repair, who made the repair)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bookmarkStart w:name="z138" w:id="132"/>
    <w:p>
      <w:pPr>
        <w:spacing w:after="0"/>
        <w:ind w:left="0"/>
        <w:jc w:val="left"/>
      </w:pPr>
      <w:r>
        <w:rPr>
          <w:rFonts w:ascii="Times New Roman"/>
          <w:b/>
          <w:i w:val="false"/>
          <w:color w:val="000000"/>
        </w:rPr>
        <w:t xml:space="preserve"> Coloring of coastal aids (AN)</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Terrain background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color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vegetation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orange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Black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orange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yellow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White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 colored rocks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yellow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orange, black</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bookmarkStart w:name="z140" w:id="133"/>
    <w:p>
      <w:pPr>
        <w:spacing w:after="0"/>
        <w:ind w:left="0"/>
        <w:jc w:val="left"/>
      </w:pPr>
      <w:r>
        <w:rPr>
          <w:rFonts w:ascii="Times New Roman"/>
          <w:b/>
          <w:i w:val="false"/>
          <w:color w:val="000000"/>
        </w:rPr>
        <w:t xml:space="preserve"> Formulas </w:t>
      </w:r>
      <w:r>
        <w:br/>
      </w:r>
      <w:r>
        <w:rPr>
          <w:rFonts w:ascii="Times New Roman"/>
          <w:b/>
          <w:i w:val="false"/>
          <w:color w:val="000000"/>
        </w:rPr>
        <w:t>for calculating the intervals between adjacent pairs of characters</w:t>
      </w:r>
    </w:p>
    <w:bookmarkEnd w:id="133"/>
    <w:p>
      <w:pPr>
        <w:spacing w:after="0"/>
        <w:ind w:left="0"/>
        <w:jc w:val="both"/>
      </w:pPr>
      <w:r>
        <w:rPr>
          <w:rFonts w:ascii="Times New Roman"/>
          <w:b w:val="false"/>
          <w:i w:val="false"/>
          <w:color w:val="000000"/>
          <w:sz w:val="28"/>
        </w:rPr>
        <w:t xml:space="preserve">
      The intervals between adjacent pairs of signs are calculated according to the following formulas: </w:t>
      </w:r>
    </w:p>
    <w:p>
      <w:pPr>
        <w:spacing w:after="0"/>
        <w:ind w:left="0"/>
        <w:jc w:val="both"/>
      </w:pPr>
      <w:r>
        <w:rPr>
          <w:rFonts w:ascii="Times New Roman"/>
          <w:b w:val="false"/>
          <w:i w:val="false"/>
          <w:color w:val="000000"/>
          <w:sz w:val="28"/>
        </w:rPr>
        <w:t>1) for channels equipped with gates:</w:t>
      </w:r>
    </w:p>
    <w:p>
      <w:pPr>
        <w:spacing w:after="0"/>
        <w:ind w:left="0"/>
        <w:jc w:val="both"/>
      </w:pPr>
      <w:r>
        <w:rPr>
          <w:rFonts w:ascii="Times New Roman"/>
          <w:b w:val="false"/>
          <w:i w:val="false"/>
          <w:color w:val="000000"/>
          <w:sz w:val="28"/>
        </w:rPr>
        <w:t xml:space="preserve">
      a = 0.65D; </w:t>
      </w:r>
    </w:p>
    <w:p>
      <w:pPr>
        <w:spacing w:after="0"/>
        <w:ind w:left="0"/>
        <w:jc w:val="both"/>
      </w:pPr>
      <w:r>
        <w:rPr>
          <w:rFonts w:ascii="Times New Roman"/>
          <w:b w:val="false"/>
          <w:i w:val="false"/>
          <w:color w:val="000000"/>
          <w:sz w:val="28"/>
        </w:rPr>
        <w:t>2) for channels not equipped with gates:</w:t>
      </w:r>
    </w:p>
    <w:p>
      <w:pPr>
        <w:spacing w:after="0"/>
        <w:ind w:left="0"/>
        <w:jc w:val="both"/>
      </w:pPr>
      <w:r>
        <w:rPr>
          <w:rFonts w:ascii="Times New Roman"/>
          <w:b w:val="false"/>
          <w:i w:val="false"/>
          <w:color w:val="000000"/>
          <w:sz w:val="28"/>
        </w:rPr>
        <w:t xml:space="preserve">
      a = 0.5D; </w:t>
      </w:r>
    </w:p>
    <w:p>
      <w:pPr>
        <w:spacing w:after="0"/>
        <w:ind w:left="0"/>
        <w:jc w:val="both"/>
      </w:pPr>
      <w:r>
        <w:rPr>
          <w:rFonts w:ascii="Times New Roman"/>
          <w:b w:val="false"/>
          <w:i w:val="false"/>
          <w:color w:val="000000"/>
          <w:sz w:val="28"/>
        </w:rPr>
        <w:t>3) for fairways equipped and not equipped with sections:</w:t>
      </w:r>
    </w:p>
    <w:p>
      <w:pPr>
        <w:spacing w:after="0"/>
        <w:ind w:left="0"/>
        <w:jc w:val="both"/>
      </w:pPr>
      <w:r>
        <w:rPr>
          <w:rFonts w:ascii="Times New Roman"/>
          <w:b w:val="false"/>
          <w:i w:val="false"/>
          <w:color w:val="000000"/>
          <w:sz w:val="28"/>
        </w:rPr>
        <w:t xml:space="preserve">
      a = D; </w:t>
      </w:r>
    </w:p>
    <w:p>
      <w:pPr>
        <w:spacing w:after="0"/>
        <w:ind w:left="0"/>
        <w:jc w:val="both"/>
      </w:pPr>
      <w:r>
        <w:rPr>
          <w:rFonts w:ascii="Times New Roman"/>
          <w:b w:val="false"/>
          <w:i w:val="false"/>
          <w:color w:val="000000"/>
          <w:sz w:val="28"/>
        </w:rPr>
        <w:t xml:space="preserve">where a is the interval between signs on one side, kilometer; </w:t>
      </w:r>
    </w:p>
    <w:p>
      <w:pPr>
        <w:spacing w:after="0"/>
        <w:ind w:left="0"/>
        <w:jc w:val="both"/>
      </w:pPr>
      <w:r>
        <w:rPr>
          <w:rFonts w:ascii="Times New Roman"/>
          <w:b w:val="false"/>
          <w:i w:val="false"/>
          <w:color w:val="000000"/>
          <w:sz w:val="28"/>
        </w:rPr>
        <w:t>D - daytime range of visibility of signs with a transparency coefficient characteristic of the area, kilometer.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p>
      <w:pPr>
        <w:spacing w:after="0"/>
        <w:ind w:left="0"/>
        <w:jc w:val="left"/>
      </w:pPr>
      <w:r>
        <w:rPr>
          <w:rFonts w:ascii="Times New Roman"/>
          <w:b/>
          <w:i w:val="false"/>
          <w:color w:val="000000"/>
        </w:rPr>
        <w:t xml:space="preserve"> Character spacing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Channel equipment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Intervals between signs at daytime range of visibility of a sign, kilometer</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entrance gate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entrance gate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Navigational </w:t>
            </w:r>
            <w:r>
              <w:br/>
            </w:r>
            <w:r>
              <w:rPr>
                <w:rFonts w:ascii="Times New Roman"/>
                <w:b w:val="false"/>
                <w:i w:val="false"/>
                <w:color w:val="000000"/>
                <w:sz w:val="20"/>
              </w:rPr>
              <w:t xml:space="preserve">and Hydrographic Support </w:t>
            </w:r>
            <w:r>
              <w:br/>
            </w:r>
            <w:r>
              <w:rPr>
                <w:rFonts w:ascii="Times New Roman"/>
                <w:b w:val="false"/>
                <w:i w:val="false"/>
                <w:color w:val="000000"/>
                <w:sz w:val="20"/>
              </w:rPr>
              <w:t xml:space="preserve">of Marine Activities </w:t>
            </w:r>
            <w:r>
              <w:br/>
            </w:r>
            <w:r>
              <w:rPr>
                <w:rFonts w:ascii="Times New Roman"/>
                <w:b w:val="false"/>
                <w:i w:val="false"/>
                <w:color w:val="000000"/>
                <w:sz w:val="20"/>
              </w:rPr>
              <w:t xml:space="preserve">in the Kazakh Sector of the </w:t>
            </w:r>
            <w:r>
              <w:br/>
            </w:r>
            <w:r>
              <w:rPr>
                <w:rFonts w:ascii="Times New Roman"/>
                <w:b w:val="false"/>
                <w:i w:val="false"/>
                <w:color w:val="000000"/>
                <w:sz w:val="20"/>
              </w:rPr>
              <w:t>Caspian Sea</w:t>
            </w:r>
          </w:p>
        </w:tc>
      </w:tr>
    </w:tbl>
    <w:bookmarkStart w:name="z143" w:id="134"/>
    <w:p>
      <w:pPr>
        <w:spacing w:after="0"/>
        <w:ind w:left="0"/>
        <w:jc w:val="left"/>
      </w:pPr>
      <w:r>
        <w:rPr>
          <w:rFonts w:ascii="Times New Roman"/>
          <w:b/>
          <w:i w:val="false"/>
          <w:color w:val="000000"/>
        </w:rPr>
        <w:t xml:space="preserve"> Formulas </w:t>
      </w:r>
      <w:r>
        <w:br/>
      </w:r>
      <w:r>
        <w:rPr>
          <w:rFonts w:ascii="Times New Roman"/>
          <w:b/>
          <w:i w:val="false"/>
          <w:color w:val="000000"/>
        </w:rPr>
        <w:t xml:space="preserve">for calculating the required number of signs for fencing canals </w:t>
      </w:r>
      <w:r>
        <w:br/>
      </w:r>
      <w:r>
        <w:rPr>
          <w:rFonts w:ascii="Times New Roman"/>
          <w:b/>
          <w:i w:val="false"/>
          <w:color w:val="000000"/>
        </w:rPr>
        <w:t>or fairways</w:t>
      </w:r>
    </w:p>
    <w:bookmarkEnd w:id="134"/>
    <w:p>
      <w:pPr>
        <w:spacing w:after="0"/>
        <w:ind w:left="0"/>
        <w:jc w:val="both"/>
      </w:pPr>
      <w:r>
        <w:rPr>
          <w:rFonts w:ascii="Times New Roman"/>
          <w:b w:val="false"/>
          <w:i w:val="false"/>
          <w:color w:val="000000"/>
          <w:sz w:val="28"/>
        </w:rPr>
        <w:t>
      The required number of signs for fencing canals or fairways is calculated by the formulas:</w:t>
      </w:r>
    </w:p>
    <w:p>
      <w:pPr>
        <w:spacing w:after="0"/>
        <w:ind w:left="0"/>
        <w:jc w:val="both"/>
      </w:pPr>
      <w:r>
        <w:rPr>
          <w:rFonts w:ascii="Times New Roman"/>
          <w:b w:val="false"/>
          <w:i w:val="false"/>
          <w:color w:val="000000"/>
          <w:sz w:val="28"/>
        </w:rPr>
        <w:t xml:space="preserve">
      1) for straight canals or fairways with double-sided fencing: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straight canals or fairways with one-sided fencing: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n is the required number of characters, pieces;</w:t>
      </w:r>
    </w:p>
    <w:p>
      <w:pPr>
        <w:spacing w:after="0"/>
        <w:ind w:left="0"/>
        <w:jc w:val="both"/>
      </w:pPr>
      <w:r>
        <w:rPr>
          <w:rFonts w:ascii="Times New Roman"/>
          <w:b w:val="false"/>
          <w:i w:val="false"/>
          <w:color w:val="000000"/>
          <w:sz w:val="28"/>
        </w:rPr>
        <w:t>
      L - length of the straight section of the canal or fairway, kilometer;</w:t>
      </w:r>
    </w:p>
    <w:p>
      <w:pPr>
        <w:spacing w:after="0"/>
        <w:ind w:left="0"/>
        <w:jc w:val="both"/>
      </w:pPr>
      <w:r>
        <w:rPr>
          <w:rFonts w:ascii="Times New Roman"/>
          <w:b w:val="false"/>
          <w:i w:val="false"/>
          <w:color w:val="000000"/>
          <w:sz w:val="28"/>
        </w:rPr>
        <w:t>
      a - the distance between the signs of one side, kilometer.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