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feb5" w14:textId="5e1f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about the Administration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11, 2008 No. 552.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subparagraphs 19), 21) of Article 44, paragraph 1 of Article 45 of the Constitution of the Republic of Kazakhstan, paragraph 2 of Article 17-1 of the Constitutional Law of the Republic of Kazakhstan “On the President of the Republic of Kazakhstan” </w:t>
      </w:r>
      <w:r>
        <w:rPr>
          <w:rFonts w:ascii="Times New Roman"/>
          <w:b/>
          <w:i w:val="false"/>
          <w:color w:val="000000"/>
          <w:sz w:val="28"/>
        </w:rPr>
        <w:t>I HEREBY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Regulation about the Administration of the President of the Republic of Kazakhstan (Appendix 1). </w:t>
      </w:r>
    </w:p>
    <w:p>
      <w:pPr>
        <w:spacing w:after="0"/>
        <w:ind w:left="0"/>
        <w:jc w:val="both"/>
      </w:pPr>
      <w:r>
        <w:rPr>
          <w:rFonts w:ascii="Times New Roman"/>
          <w:b w:val="false"/>
          <w:i w:val="false"/>
          <w:color w:val="000000"/>
          <w:sz w:val="28"/>
        </w:rPr>
        <w:t>
      2. To approve the list of state bodies directly subordinated and accountable to the President of the Republic of Kazakhstan (Appendix 2).</w:t>
      </w:r>
    </w:p>
    <w:p>
      <w:pPr>
        <w:spacing w:after="0"/>
        <w:ind w:left="0"/>
        <w:jc w:val="both"/>
      </w:pPr>
      <w:r>
        <w:rPr>
          <w:rFonts w:ascii="Times New Roman"/>
          <w:b w:val="false"/>
          <w:i w:val="false"/>
          <w:color w:val="000000"/>
          <w:sz w:val="28"/>
        </w:rPr>
        <w:t xml:space="preserve">
      3. To recognize as invalid: </w:t>
      </w:r>
    </w:p>
    <w:p>
      <w:pPr>
        <w:spacing w:after="0"/>
        <w:ind w:left="0"/>
        <w:jc w:val="both"/>
      </w:pPr>
      <w:r>
        <w:rPr>
          <w:rFonts w:ascii="Times New Roman"/>
          <w:b w:val="false"/>
          <w:i w:val="false"/>
          <w:color w:val="000000"/>
          <w:sz w:val="28"/>
        </w:rPr>
        <w:t xml:space="preserve">
      1) The Decree of the President of the Republic of Kazakhstan dated February 11, 2002 № 805 "On approval of the Regulation about the Administration of the President of the Republic of Kazakhstan" (CAPG of the Republic of Kazakhstan, 2002, № 6, Article 40; 2003, № 20, Article 201; 2004, № 19, Article 235; 2006, № 23, Article 229; 2007, № 34, Article 372); </w:t>
      </w:r>
    </w:p>
    <w:p>
      <w:pPr>
        <w:spacing w:after="0"/>
        <w:ind w:left="0"/>
        <w:jc w:val="both"/>
      </w:pPr>
      <w:r>
        <w:rPr>
          <w:rFonts w:ascii="Times New Roman"/>
          <w:b w:val="false"/>
          <w:i w:val="false"/>
          <w:color w:val="000000"/>
          <w:sz w:val="28"/>
        </w:rPr>
        <w:t>
      2) subparagraph 6) of paragraph 1 of the Decree of the President of the Republic of Kazakhstan dated May 16, 2003 № 1094 "On amendments and additions to some decrees of the President of the Republic of Kazakhstan" (CAPG of the Republic of Kazakhstan, 2003, № 20, Article 201);</w:t>
      </w:r>
    </w:p>
    <w:p>
      <w:pPr>
        <w:spacing w:after="0"/>
        <w:ind w:left="0"/>
        <w:jc w:val="both"/>
      </w:pPr>
      <w:r>
        <w:rPr>
          <w:rFonts w:ascii="Times New Roman"/>
          <w:b w:val="false"/>
          <w:i w:val="false"/>
          <w:color w:val="000000"/>
          <w:sz w:val="28"/>
        </w:rPr>
        <w:t xml:space="preserve">
      3) The Decree of the President of the Republic of Kazakhstan dated April 23, 2004 № 1351 "On amendments and additions to the Decree of the President of the Republic of Kazakhstan dated February 11, 2002 № 805" (CAPG of the Republic of Kazakhstan, 2004, № 19, Article 235); </w:t>
      </w:r>
    </w:p>
    <w:p>
      <w:pPr>
        <w:spacing w:after="0"/>
        <w:ind w:left="0"/>
        <w:jc w:val="both"/>
      </w:pPr>
      <w:r>
        <w:rPr>
          <w:rFonts w:ascii="Times New Roman"/>
          <w:b w:val="false"/>
          <w:i w:val="false"/>
          <w:color w:val="000000"/>
          <w:sz w:val="28"/>
        </w:rPr>
        <w:t>
      4) Sub-paragraph 2) of paragraph 1 of the Decree of the President of the Republic of Kazakhstan dated March 23, 2005 № 1528 "On amendments and additions to some decrees of the President of the Republic of Kazakhstan";</w:t>
      </w:r>
    </w:p>
    <w:p>
      <w:pPr>
        <w:spacing w:after="0"/>
        <w:ind w:left="0"/>
        <w:jc w:val="both"/>
      </w:pPr>
      <w:r>
        <w:rPr>
          <w:rFonts w:ascii="Times New Roman"/>
          <w:b w:val="false"/>
          <w:i w:val="false"/>
          <w:color w:val="000000"/>
          <w:sz w:val="28"/>
        </w:rPr>
        <w:t xml:space="preserve">
      5) subparagraph 4) of paragraph 1 of the Decree of the President of the Republic of Kazakhstan dated June 6, 2006 № 131 "On amendments and additions to some decrees of the President of the Republic of Kazakhstan" (CAPG of the Republic of Kazakhstan, 2006, № 23, Article 229); </w:t>
      </w:r>
    </w:p>
    <w:p>
      <w:pPr>
        <w:spacing w:after="0"/>
        <w:ind w:left="0"/>
        <w:jc w:val="both"/>
      </w:pPr>
      <w:r>
        <w:rPr>
          <w:rFonts w:ascii="Times New Roman"/>
          <w:b w:val="false"/>
          <w:i w:val="false"/>
          <w:color w:val="000000"/>
          <w:sz w:val="28"/>
        </w:rPr>
        <w:t xml:space="preserve">
      6) subparagraph 2) of paragraph 2 of the Decree of the President of the Republic of Kazakhstan dated September 21, 2007 № 413 "On measures to ensure the right of legislative initiative of the President of the Republic of Kazakhstan and bringing some acts of the President of the Republic in accordance with the Constitution of the Republic of Kazakhstan" (CAPG of the Republic of Kazakhstan, 2007, № 34, Article 372). </w:t>
      </w:r>
    </w:p>
    <w:p>
      <w:pPr>
        <w:spacing w:after="0"/>
        <w:ind w:left="0"/>
        <w:jc w:val="both"/>
      </w:pPr>
      <w:r>
        <w:rPr>
          <w:rFonts w:ascii="Times New Roman"/>
          <w:b w:val="false"/>
          <w:i w:val="false"/>
          <w:color w:val="000000"/>
          <w:sz w:val="28"/>
        </w:rPr>
        <w:t>
      4. This Decree shall be enforced from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dated March11 2008 № 552</w:t>
            </w:r>
          </w:p>
        </w:tc>
      </w:tr>
    </w:tbl>
    <w:p>
      <w:pPr>
        <w:spacing w:after="0"/>
        <w:ind w:left="0"/>
        <w:jc w:val="left"/>
      </w:pPr>
      <w:r>
        <w:rPr>
          <w:rFonts w:ascii="Times New Roman"/>
          <w:b/>
          <w:i w:val="false"/>
          <w:color w:val="000000"/>
        </w:rPr>
        <w:t xml:space="preserve"> Regulation about the Administration of the President of the Republic of Kazakhstan</w:t>
      </w:r>
    </w:p>
    <w:p>
      <w:pPr>
        <w:spacing w:after="0"/>
        <w:ind w:left="0"/>
        <w:jc w:val="both"/>
      </w:pPr>
      <w:r>
        <w:rPr>
          <w:rFonts w:ascii="Times New Roman"/>
          <w:b w:val="false"/>
          <w:i w:val="false"/>
          <w:color w:val="ff0000"/>
          <w:sz w:val="28"/>
        </w:rPr>
        <w:t>
      Footnote. The Regulation is in the wording of the Decree of the President of the Republic of Kazakhstan dated 28.12.2010 № 1129.</w:t>
      </w:r>
    </w:p>
    <w:p>
      <w:pPr>
        <w:spacing w:after="0"/>
        <w:ind w:left="0"/>
        <w:jc w:val="both"/>
      </w:pPr>
      <w:r>
        <w:rPr>
          <w:rFonts w:ascii="Times New Roman"/>
          <w:b w:val="false"/>
          <w:i w:val="false"/>
          <w:color w:val="000000"/>
          <w:sz w:val="28"/>
        </w:rPr>
        <w:t>
      This regulation in accordance with the Constitution of the Republic of Kazakhstan, legislative and other regulatory legal acts of the Republic of Kazakhstan shall determine the status, mission, main tasks and functions, powers, organization of work of the Administration of the President of the Republic of Kazakhstan.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Administration of the President of the Republic of Kazakhstan (hereinafter - the Administration) is a state body formed by the President of the Republic of Kazakhstan (hereinafter-the President), directly subordinated and accountable to him.</w:t>
      </w:r>
    </w:p>
    <w:p>
      <w:pPr>
        <w:spacing w:after="0"/>
        <w:ind w:left="0"/>
        <w:jc w:val="both"/>
      </w:pPr>
      <w:r>
        <w:rPr>
          <w:rFonts w:ascii="Times New Roman"/>
          <w:b w:val="false"/>
          <w:i w:val="false"/>
          <w:color w:val="000000"/>
          <w:sz w:val="28"/>
        </w:rPr>
        <w:t>
      2. The Administration and its employees in their activities shall be guided by the Constitution, laws, acts of the President of the Republic of Kazakhstan, this regulation, as well as other regulatory legal acts.</w:t>
      </w:r>
    </w:p>
    <w:p>
      <w:pPr>
        <w:spacing w:after="0"/>
        <w:ind w:left="0"/>
        <w:jc w:val="both"/>
      </w:pPr>
      <w:r>
        <w:rPr>
          <w:rFonts w:ascii="Times New Roman"/>
          <w:b w:val="false"/>
          <w:i w:val="false"/>
          <w:color w:val="000000"/>
          <w:sz w:val="28"/>
        </w:rPr>
        <w:t>
      3. The Administration is a legal entity in the organizational-legal form of a state institution, has seals and stamps with its name in the state language, forms of the established sample, as well as bank accounts, including currency ones, in accordance with the legislation of the Republic of Kazakhstan.</w:t>
      </w:r>
    </w:p>
    <w:p>
      <w:pPr>
        <w:spacing w:after="0"/>
        <w:ind w:left="0"/>
        <w:jc w:val="both"/>
      </w:pPr>
      <w:r>
        <w:rPr>
          <w:rFonts w:ascii="Times New Roman"/>
          <w:b w:val="false"/>
          <w:i w:val="false"/>
          <w:color w:val="000000"/>
          <w:sz w:val="28"/>
        </w:rPr>
        <w:t>
      4. The structure and staffing of the Administration shall be determined by the President.</w:t>
      </w:r>
    </w:p>
    <w:p>
      <w:pPr>
        <w:spacing w:after="0"/>
        <w:ind w:left="0"/>
        <w:jc w:val="both"/>
      </w:pPr>
      <w:r>
        <w:rPr>
          <w:rFonts w:ascii="Times New Roman"/>
          <w:b w:val="false"/>
          <w:i w:val="false"/>
          <w:color w:val="000000"/>
          <w:sz w:val="28"/>
        </w:rPr>
        <w:t>
      5. Full name of the Administration: "State institution: "The Administration of the President of the Republic of Kazakhstan".</w:t>
      </w:r>
    </w:p>
    <w:p>
      <w:pPr>
        <w:spacing w:after="0"/>
        <w:ind w:left="0"/>
        <w:jc w:val="both"/>
      </w:pPr>
      <w:r>
        <w:rPr>
          <w:rFonts w:ascii="Times New Roman"/>
          <w:b w:val="false"/>
          <w:i w:val="false"/>
          <w:color w:val="000000"/>
          <w:sz w:val="28"/>
        </w:rPr>
        <w:t>
      6. Legal address of the Administration: Republic of Kazakhstan, Astana city, Yesil district, Akorda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Financing of activities of the Administration shall be carried from the republican budget.</w:t>
      </w:r>
    </w:p>
    <w:p>
      <w:pPr>
        <w:spacing w:after="0"/>
        <w:ind w:left="0"/>
        <w:jc w:val="left"/>
      </w:pPr>
      <w:r>
        <w:rPr>
          <w:rFonts w:ascii="Times New Roman"/>
          <w:b/>
          <w:i w:val="false"/>
          <w:color w:val="000000"/>
        </w:rPr>
        <w:t xml:space="preserve"> 2. Mission and main tasks of the Administration</w:t>
      </w:r>
    </w:p>
    <w:p>
      <w:pPr>
        <w:spacing w:after="0"/>
        <w:ind w:left="0"/>
        <w:jc w:val="both"/>
      </w:pPr>
      <w:r>
        <w:rPr>
          <w:rFonts w:ascii="Times New Roman"/>
          <w:b w:val="false"/>
          <w:i w:val="false"/>
          <w:color w:val="000000"/>
          <w:sz w:val="28"/>
        </w:rPr>
        <w:t>
      8. The mission of the Administration is to provide high-quality and timely information-analytical, legal, protocol-organizational, documentary and other support of activity of the President.</w:t>
      </w:r>
    </w:p>
    <w:p>
      <w:pPr>
        <w:spacing w:after="0"/>
        <w:ind w:left="0"/>
        <w:jc w:val="both"/>
      </w:pPr>
      <w:r>
        <w:rPr>
          <w:rFonts w:ascii="Times New Roman"/>
          <w:b w:val="false"/>
          <w:i w:val="false"/>
          <w:color w:val="000000"/>
          <w:sz w:val="28"/>
        </w:rPr>
        <w:t>
      9. The main tasks of the Administration are:</w:t>
      </w:r>
    </w:p>
    <w:p>
      <w:pPr>
        <w:spacing w:after="0"/>
        <w:ind w:left="0"/>
        <w:jc w:val="both"/>
      </w:pPr>
      <w:r>
        <w:rPr>
          <w:rFonts w:ascii="Times New Roman"/>
          <w:b w:val="false"/>
          <w:i w:val="false"/>
          <w:color w:val="000000"/>
          <w:sz w:val="28"/>
        </w:rPr>
        <w:t>
      1) ensuring the implementation of powers of the President:</w:t>
      </w:r>
    </w:p>
    <w:p>
      <w:pPr>
        <w:spacing w:after="0"/>
        <w:ind w:left="0"/>
        <w:jc w:val="both"/>
      </w:pPr>
      <w:r>
        <w:rPr>
          <w:rFonts w:ascii="Times New Roman"/>
          <w:b w:val="false"/>
          <w:i w:val="false"/>
          <w:color w:val="000000"/>
          <w:sz w:val="28"/>
        </w:rPr>
        <w:t>
      in the field of foreign policy;</w:t>
      </w:r>
    </w:p>
    <w:p>
      <w:pPr>
        <w:spacing w:after="0"/>
        <w:ind w:left="0"/>
        <w:jc w:val="both"/>
      </w:pPr>
      <w:r>
        <w:rPr>
          <w:rFonts w:ascii="Times New Roman"/>
          <w:b w:val="false"/>
          <w:i w:val="false"/>
          <w:color w:val="000000"/>
          <w:sz w:val="28"/>
        </w:rPr>
        <w:t>
      in the field of socio-economic and other areas of domestic policy;</w:t>
      </w:r>
    </w:p>
    <w:p>
      <w:pPr>
        <w:spacing w:after="0"/>
        <w:ind w:left="0"/>
        <w:jc w:val="both"/>
      </w:pPr>
      <w:r>
        <w:rPr>
          <w:rFonts w:ascii="Times New Roman"/>
          <w:b w:val="false"/>
          <w:i w:val="false"/>
          <w:color w:val="000000"/>
          <w:sz w:val="28"/>
        </w:rPr>
        <w:t>
      in the field of defense and security of the state;</w:t>
      </w:r>
    </w:p>
    <w:p>
      <w:pPr>
        <w:spacing w:after="0"/>
        <w:ind w:left="0"/>
        <w:jc w:val="both"/>
      </w:pPr>
      <w:r>
        <w:rPr>
          <w:rFonts w:ascii="Times New Roman"/>
          <w:b w:val="false"/>
          <w:i w:val="false"/>
          <w:color w:val="000000"/>
          <w:sz w:val="28"/>
        </w:rPr>
        <w:t>
      in the field of legal policy, law and order;</w:t>
      </w:r>
    </w:p>
    <w:p>
      <w:pPr>
        <w:spacing w:after="0"/>
        <w:ind w:left="0"/>
        <w:jc w:val="both"/>
      </w:pPr>
      <w:r>
        <w:rPr>
          <w:rFonts w:ascii="Times New Roman"/>
          <w:b w:val="false"/>
          <w:i w:val="false"/>
          <w:color w:val="000000"/>
          <w:sz w:val="28"/>
        </w:rPr>
        <w:t>
      in the field of personnel policy;</w:t>
      </w:r>
    </w:p>
    <w:p>
      <w:pPr>
        <w:spacing w:after="0"/>
        <w:ind w:left="0"/>
        <w:jc w:val="both"/>
      </w:pPr>
      <w:r>
        <w:rPr>
          <w:rFonts w:ascii="Times New Roman"/>
          <w:b w:val="false"/>
          <w:i w:val="false"/>
          <w:color w:val="000000"/>
          <w:sz w:val="28"/>
        </w:rPr>
        <w:t>
      in relation to the Parliament of the Republic of Kazakhstan (hereinafter-the Parliament);</w:t>
      </w:r>
    </w:p>
    <w:p>
      <w:pPr>
        <w:spacing w:after="0"/>
        <w:ind w:left="0"/>
        <w:jc w:val="both"/>
      </w:pPr>
      <w:r>
        <w:rPr>
          <w:rFonts w:ascii="Times New Roman"/>
          <w:b w:val="false"/>
          <w:i w:val="false"/>
          <w:color w:val="000000"/>
          <w:sz w:val="28"/>
        </w:rPr>
        <w:t>
      in relation to the Government of the Republic of Kazakhstan (hereinafter-the Government);</w:t>
      </w:r>
    </w:p>
    <w:p>
      <w:pPr>
        <w:spacing w:after="0"/>
        <w:ind w:left="0"/>
        <w:jc w:val="both"/>
      </w:pPr>
      <w:r>
        <w:rPr>
          <w:rFonts w:ascii="Times New Roman"/>
          <w:b w:val="false"/>
          <w:i w:val="false"/>
          <w:color w:val="000000"/>
          <w:sz w:val="28"/>
        </w:rPr>
        <w:t>
      in relation to the Constitutional Court of the Republic of Kazakhstan;</w:t>
      </w:r>
    </w:p>
    <w:p>
      <w:pPr>
        <w:spacing w:after="0"/>
        <w:ind w:left="0"/>
        <w:jc w:val="both"/>
      </w:pPr>
      <w:r>
        <w:rPr>
          <w:rFonts w:ascii="Times New Roman"/>
          <w:b w:val="false"/>
          <w:i w:val="false"/>
          <w:color w:val="000000"/>
          <w:sz w:val="28"/>
        </w:rPr>
        <w:t>
      in relation to courts and judges;</w:t>
      </w:r>
    </w:p>
    <w:p>
      <w:pPr>
        <w:spacing w:after="0"/>
        <w:ind w:left="0"/>
        <w:jc w:val="both"/>
      </w:pPr>
      <w:r>
        <w:rPr>
          <w:rFonts w:ascii="Times New Roman"/>
          <w:b w:val="false"/>
          <w:i w:val="false"/>
          <w:color w:val="000000"/>
          <w:sz w:val="28"/>
        </w:rPr>
        <w:t>
      in relation to the Central election commission of the Republic of Kazakhstan;</w:t>
      </w:r>
    </w:p>
    <w:p>
      <w:pPr>
        <w:spacing w:after="0"/>
        <w:ind w:left="0"/>
        <w:jc w:val="both"/>
      </w:pPr>
      <w:r>
        <w:rPr>
          <w:rFonts w:ascii="Times New Roman"/>
          <w:b w:val="false"/>
          <w:i w:val="false"/>
          <w:color w:val="000000"/>
          <w:sz w:val="28"/>
        </w:rPr>
        <w:t>
      in relation to local representative and executive bodies, mayors of regions, cities of republican significance and the capital city and in the field of regional policy;</w:t>
      </w:r>
    </w:p>
    <w:p>
      <w:pPr>
        <w:spacing w:after="0"/>
        <w:ind w:left="0"/>
        <w:jc w:val="both"/>
      </w:pPr>
      <w:r>
        <w:rPr>
          <w:rFonts w:ascii="Times New Roman"/>
          <w:b w:val="false"/>
          <w:i w:val="false"/>
          <w:color w:val="000000"/>
          <w:sz w:val="28"/>
        </w:rPr>
        <w:t>
      in relation to state bodies directly subordinated and accountable to him;</w:t>
      </w:r>
    </w:p>
    <w:p>
      <w:pPr>
        <w:spacing w:after="0"/>
        <w:ind w:left="0"/>
        <w:jc w:val="both"/>
      </w:pPr>
      <w:r>
        <w:rPr>
          <w:rFonts w:ascii="Times New Roman"/>
          <w:b w:val="false"/>
          <w:i w:val="false"/>
          <w:color w:val="000000"/>
          <w:sz w:val="28"/>
        </w:rPr>
        <w:t>
      2) ensuring the activities of the State Advisor of the Republic of Kazakhstan (hereinafter, the State Advisor), the Assembly of the People of Kazakhstan and the consultative and advisory bodies to the President;</w:t>
      </w:r>
    </w:p>
    <w:p>
      <w:pPr>
        <w:spacing w:after="0"/>
        <w:ind w:left="0"/>
        <w:jc w:val="both"/>
      </w:pPr>
      <w:r>
        <w:rPr>
          <w:rFonts w:ascii="Times New Roman"/>
          <w:b w:val="false"/>
          <w:i w:val="false"/>
          <w:color w:val="000000"/>
          <w:sz w:val="28"/>
        </w:rPr>
        <w:t>
      3) other tasks established by the legislation of the Republic of Kazakhstan and (or) determined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decrees of the President of the Republic of Kazakhstan dated 23.12.2015 № 137 (shall be enforced from 01.01.2016); dated 05.05.2017 № 471; № 927 dated 14.06.2022; № 78 dated 02.01.2023 (shall be effective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Main functions of the Administration</w:t>
      </w:r>
    </w:p>
    <w:p>
      <w:pPr>
        <w:spacing w:after="0"/>
        <w:ind w:left="0"/>
        <w:jc w:val="both"/>
      </w:pPr>
      <w:r>
        <w:rPr>
          <w:rFonts w:ascii="Times New Roman"/>
          <w:b w:val="false"/>
          <w:i w:val="false"/>
          <w:color w:val="000000"/>
          <w:sz w:val="28"/>
        </w:rPr>
        <w:t>
      10. To ensure the implementation of powers of the President in the field of foreign policy, the Administration shall perform the following functions:</w:t>
      </w:r>
    </w:p>
    <w:p>
      <w:pPr>
        <w:spacing w:after="0"/>
        <w:ind w:left="0"/>
        <w:jc w:val="both"/>
      </w:pPr>
      <w:r>
        <w:rPr>
          <w:rFonts w:ascii="Times New Roman"/>
          <w:b w:val="false"/>
          <w:i w:val="false"/>
          <w:color w:val="000000"/>
          <w:sz w:val="28"/>
        </w:rPr>
        <w:t>
      1) carries out monitoring, analysis and forecasting of world development processes, as well as urgent problems of international relations, development of recommendations to the President on implementation of his foreign policy powers;</w:t>
      </w:r>
    </w:p>
    <w:p>
      <w:pPr>
        <w:spacing w:after="0"/>
        <w:ind w:left="0"/>
        <w:jc w:val="both"/>
      </w:pPr>
      <w:r>
        <w:rPr>
          <w:rFonts w:ascii="Times New Roman"/>
          <w:b w:val="false"/>
          <w:i w:val="false"/>
          <w:color w:val="000000"/>
          <w:sz w:val="28"/>
        </w:rPr>
        <w:t>
      2) carries out organization of the content-related part of international events with participation of the President;</w:t>
      </w:r>
    </w:p>
    <w:p>
      <w:pPr>
        <w:spacing w:after="0"/>
        <w:ind w:left="0"/>
        <w:jc w:val="both"/>
      </w:pPr>
      <w:r>
        <w:rPr>
          <w:rFonts w:ascii="Times New Roman"/>
          <w:b w:val="false"/>
          <w:i w:val="false"/>
          <w:color w:val="000000"/>
          <w:sz w:val="28"/>
        </w:rPr>
        <w:t>
      3) ensures interaction of the President with state bodies of foreign countries and their officials, foreign political and public figures, international and foreign organizations;</w:t>
      </w:r>
    </w:p>
    <w:p>
      <w:pPr>
        <w:spacing w:after="0"/>
        <w:ind w:left="0"/>
        <w:jc w:val="both"/>
      </w:pPr>
      <w:r>
        <w:rPr>
          <w:rFonts w:ascii="Times New Roman"/>
          <w:b w:val="false"/>
          <w:i w:val="false"/>
          <w:color w:val="000000"/>
          <w:sz w:val="28"/>
        </w:rPr>
        <w:t>
      4) makes proposals to the President on:</w:t>
      </w:r>
    </w:p>
    <w:p>
      <w:pPr>
        <w:spacing w:after="0"/>
        <w:ind w:left="0"/>
        <w:jc w:val="both"/>
      </w:pPr>
      <w:r>
        <w:rPr>
          <w:rFonts w:ascii="Times New Roman"/>
          <w:b w:val="false"/>
          <w:i w:val="false"/>
          <w:color w:val="000000"/>
          <w:sz w:val="28"/>
        </w:rPr>
        <w:t>
      main directions of foreign policy, improvement of political and economic cooperation with foreign states and improvement of the image of the Republic of Kazakhstan abroad;</w:t>
      </w:r>
    </w:p>
    <w:p>
      <w:pPr>
        <w:spacing w:after="0"/>
        <w:ind w:left="0"/>
        <w:jc w:val="both"/>
      </w:pPr>
      <w:r>
        <w:rPr>
          <w:rFonts w:ascii="Times New Roman"/>
          <w:b w:val="false"/>
          <w:i w:val="false"/>
          <w:color w:val="000000"/>
          <w:sz w:val="28"/>
        </w:rPr>
        <w:t>
      implementation of decisions of international organizations;</w:t>
      </w:r>
    </w:p>
    <w:p>
      <w:pPr>
        <w:spacing w:after="0"/>
        <w:ind w:left="0"/>
        <w:jc w:val="both"/>
      </w:pPr>
      <w:r>
        <w:rPr>
          <w:rFonts w:ascii="Times New Roman"/>
          <w:b w:val="false"/>
          <w:i w:val="false"/>
          <w:color w:val="000000"/>
          <w:sz w:val="28"/>
        </w:rPr>
        <w:t>
      the issues of conclusion, suspension and termination of international treaties of the Republic of Kazakhstan.</w:t>
      </w:r>
    </w:p>
    <w:p>
      <w:pPr>
        <w:spacing w:after="0"/>
        <w:ind w:left="0"/>
        <w:jc w:val="both"/>
      </w:pPr>
      <w:r>
        <w:rPr>
          <w:rFonts w:ascii="Times New Roman"/>
          <w:b w:val="false"/>
          <w:i w:val="false"/>
          <w:color w:val="000000"/>
          <w:sz w:val="28"/>
        </w:rPr>
        <w:t>
      11. To ensure the implementation of powers of the President in the field of socio-economic and other areas of domestic policy, the Administration shall perform the following functions:</w:t>
      </w:r>
    </w:p>
    <w:p>
      <w:pPr>
        <w:spacing w:after="0"/>
        <w:ind w:left="0"/>
        <w:jc w:val="both"/>
      </w:pPr>
      <w:r>
        <w:rPr>
          <w:rFonts w:ascii="Times New Roman"/>
          <w:b w:val="false"/>
          <w:i w:val="false"/>
          <w:color w:val="000000"/>
          <w:sz w:val="28"/>
        </w:rPr>
        <w:t>
      1) makes proposals to the President on:</w:t>
      </w:r>
    </w:p>
    <w:p>
      <w:pPr>
        <w:spacing w:after="0"/>
        <w:ind w:left="0"/>
        <w:jc w:val="both"/>
      </w:pPr>
      <w:r>
        <w:rPr>
          <w:rFonts w:ascii="Times New Roman"/>
          <w:b w:val="false"/>
          <w:i w:val="false"/>
          <w:color w:val="000000"/>
          <w:sz w:val="28"/>
        </w:rPr>
        <w:t>
      are, migration, demography, culture, language policy and sports, the concept of Kazakhstani patriotism;</w:t>
      </w:r>
    </w:p>
    <w:p>
      <w:pPr>
        <w:spacing w:after="0"/>
        <w:ind w:left="0"/>
        <w:jc w:val="both"/>
      </w:pPr>
      <w:r>
        <w:rPr>
          <w:rFonts w:ascii="Times New Roman"/>
          <w:b w:val="false"/>
          <w:i w:val="false"/>
          <w:color w:val="000000"/>
          <w:sz w:val="28"/>
        </w:rPr>
        <w:t>
      ensuring internal political stability in the country, including in the issues of interethnic and inter-confessional relations;</w:t>
      </w:r>
    </w:p>
    <w:p>
      <w:pPr>
        <w:spacing w:after="0"/>
        <w:ind w:left="0"/>
        <w:jc w:val="both"/>
      </w:pPr>
      <w:r>
        <w:rPr>
          <w:rFonts w:ascii="Times New Roman"/>
          <w:b w:val="false"/>
          <w:i w:val="false"/>
          <w:color w:val="000000"/>
          <w:sz w:val="28"/>
        </w:rPr>
        <w:t>
      2) carries out monitoring, analysis and forecasting of development processes of economic and socio-political situation in the country;</w:t>
      </w:r>
    </w:p>
    <w:p>
      <w:pPr>
        <w:spacing w:after="0"/>
        <w:ind w:left="0"/>
        <w:jc w:val="both"/>
      </w:pPr>
      <w:r>
        <w:rPr>
          <w:rFonts w:ascii="Times New Roman"/>
          <w:b w:val="false"/>
          <w:i w:val="false"/>
          <w:color w:val="000000"/>
          <w:sz w:val="28"/>
        </w:rPr>
        <w:t>
      3) ensures interaction with civil society institutions.</w:t>
      </w:r>
    </w:p>
    <w:p>
      <w:pPr>
        <w:spacing w:after="0"/>
        <w:ind w:left="0"/>
        <w:jc w:val="both"/>
      </w:pPr>
      <w:r>
        <w:rPr>
          <w:rFonts w:ascii="Times New Roman"/>
          <w:b w:val="false"/>
          <w:i w:val="false"/>
          <w:color w:val="000000"/>
          <w:sz w:val="28"/>
        </w:rPr>
        <w:t>
      12. To ensure the implementation of powers of the President in the field of defense and security of the state the Administration shall perform the following functions:</w:t>
      </w:r>
    </w:p>
    <w:p>
      <w:pPr>
        <w:spacing w:after="0"/>
        <w:ind w:left="0"/>
        <w:jc w:val="both"/>
      </w:pPr>
      <w:r>
        <w:rPr>
          <w:rFonts w:ascii="Times New Roman"/>
          <w:b w:val="false"/>
          <w:i w:val="false"/>
          <w:color w:val="000000"/>
          <w:sz w:val="28"/>
        </w:rPr>
        <w:t>
      1) makes proposals to the President on main directions of the country's military policy, policy in the field of defense and national security of the state, mobilization and mobilization training;</w:t>
      </w:r>
    </w:p>
    <w:p>
      <w:pPr>
        <w:spacing w:after="0"/>
        <w:ind w:left="0"/>
        <w:jc w:val="both"/>
      </w:pPr>
      <w:r>
        <w:rPr>
          <w:rFonts w:ascii="Times New Roman"/>
          <w:b w:val="false"/>
          <w:i w:val="false"/>
          <w:color w:val="000000"/>
          <w:sz w:val="28"/>
        </w:rPr>
        <w:t>
      2) ensures the activity of the President when making a decision on recruitment of citizens of the Republic of Kazakhstan for military service and on dismissal of military service personnel;</w:t>
      </w:r>
    </w:p>
    <w:p>
      <w:pPr>
        <w:spacing w:after="0"/>
        <w:ind w:left="0"/>
        <w:jc w:val="both"/>
      </w:pPr>
      <w:r>
        <w:rPr>
          <w:rFonts w:ascii="Times New Roman"/>
          <w:b w:val="false"/>
          <w:i w:val="false"/>
          <w:color w:val="000000"/>
          <w:sz w:val="28"/>
        </w:rPr>
        <w:t>
      3) carries out monitoring, coordination and control for the activity of the Armed Forces, other troops and military formations of the Republic of Kazakhstan, law enforcement and other state bodies on ensuring national security.</w:t>
      </w:r>
    </w:p>
    <w:p>
      <w:pPr>
        <w:spacing w:after="0"/>
        <w:ind w:left="0"/>
        <w:jc w:val="both"/>
      </w:pPr>
      <w:r>
        <w:rPr>
          <w:rFonts w:ascii="Times New Roman"/>
          <w:b w:val="false"/>
          <w:i w:val="false"/>
          <w:color w:val="000000"/>
          <w:sz w:val="28"/>
        </w:rPr>
        <w:t>
      13. To ensure the implementation of powers of the President in the field of legal policy, law and order, the Administration shall perform the following functions:</w:t>
      </w:r>
    </w:p>
    <w:p>
      <w:pPr>
        <w:spacing w:after="0"/>
        <w:ind w:left="0"/>
        <w:jc w:val="both"/>
      </w:pPr>
      <w:r>
        <w:rPr>
          <w:rFonts w:ascii="Times New Roman"/>
          <w:b w:val="false"/>
          <w:i w:val="false"/>
          <w:color w:val="000000"/>
          <w:sz w:val="28"/>
        </w:rPr>
        <w:t>
      1) makes proposals to the President on:</w:t>
      </w:r>
    </w:p>
    <w:p>
      <w:pPr>
        <w:spacing w:after="0"/>
        <w:ind w:left="0"/>
        <w:jc w:val="both"/>
      </w:pPr>
      <w:r>
        <w:rPr>
          <w:rFonts w:ascii="Times New Roman"/>
          <w:b w:val="false"/>
          <w:i w:val="false"/>
          <w:color w:val="000000"/>
          <w:sz w:val="28"/>
        </w:rPr>
        <w:t>
      main directions and improvement of legal policy;</w:t>
      </w:r>
    </w:p>
    <w:p>
      <w:pPr>
        <w:spacing w:after="0"/>
        <w:ind w:left="0"/>
        <w:jc w:val="both"/>
      </w:pPr>
      <w:r>
        <w:rPr>
          <w:rFonts w:ascii="Times New Roman"/>
          <w:b w:val="false"/>
          <w:i w:val="false"/>
          <w:color w:val="000000"/>
          <w:sz w:val="28"/>
        </w:rPr>
        <w:t>
      increase the effectiveness of legal regulation mechanisms;</w:t>
      </w:r>
    </w:p>
    <w:p>
      <w:pPr>
        <w:spacing w:after="0"/>
        <w:ind w:left="0"/>
        <w:jc w:val="both"/>
      </w:pPr>
      <w:r>
        <w:rPr>
          <w:rFonts w:ascii="Times New Roman"/>
          <w:b w:val="false"/>
          <w:i w:val="false"/>
          <w:color w:val="000000"/>
          <w:sz w:val="28"/>
        </w:rPr>
        <w:t>
      strengthening the rule of law and ensuring law and order;</w:t>
      </w:r>
    </w:p>
    <w:p>
      <w:pPr>
        <w:spacing w:after="0"/>
        <w:ind w:left="0"/>
        <w:jc w:val="both"/>
      </w:pPr>
      <w:r>
        <w:rPr>
          <w:rFonts w:ascii="Times New Roman"/>
          <w:b w:val="false"/>
          <w:i w:val="false"/>
          <w:color w:val="000000"/>
          <w:sz w:val="28"/>
        </w:rPr>
        <w:t>
      legal regulation by its decrees of the issues, that are not within the legislative competence of the Parliament, as well as those not relating to the competence of the Government established by laws of the Republic of Kazakhstan and other state bodies;</w:t>
      </w:r>
    </w:p>
    <w:p>
      <w:pPr>
        <w:spacing w:after="0"/>
        <w:ind w:left="0"/>
        <w:jc w:val="both"/>
      </w:pPr>
      <w:r>
        <w:rPr>
          <w:rFonts w:ascii="Times New Roman"/>
          <w:b w:val="false"/>
          <w:i w:val="false"/>
          <w:color w:val="000000"/>
          <w:sz w:val="28"/>
        </w:rPr>
        <w:t>
      2) organizes work on the development of program documents of the state in the field of legal policy, ensuring law and order in the Republic of Kazakhstan for the relevant period.</w:t>
      </w:r>
    </w:p>
    <w:p>
      <w:pPr>
        <w:spacing w:after="0"/>
        <w:ind w:left="0"/>
        <w:jc w:val="both"/>
      </w:pPr>
      <w:r>
        <w:rPr>
          <w:rFonts w:ascii="Times New Roman"/>
          <w:b w:val="false"/>
          <w:i w:val="false"/>
          <w:color w:val="000000"/>
          <w:sz w:val="28"/>
        </w:rPr>
        <w:t>
      14. To ensure the implementation of powers of the President in the field of personnel policy, the Administration shall perform the following functions:</w:t>
      </w:r>
    </w:p>
    <w:p>
      <w:pPr>
        <w:spacing w:after="0"/>
        <w:ind w:left="0"/>
        <w:jc w:val="both"/>
      </w:pPr>
      <w:r>
        <w:rPr>
          <w:rFonts w:ascii="Times New Roman"/>
          <w:b w:val="false"/>
          <w:i w:val="false"/>
          <w:color w:val="000000"/>
          <w:sz w:val="28"/>
        </w:rPr>
        <w:t>
      1) makes proposals to the President on personnel policy in the Republic of Kazakhstan;</w:t>
      </w:r>
    </w:p>
    <w:p>
      <w:pPr>
        <w:spacing w:after="0"/>
        <w:ind w:left="0"/>
        <w:jc w:val="both"/>
      </w:pPr>
      <w:r>
        <w:rPr>
          <w:rFonts w:ascii="Times New Roman"/>
          <w:b w:val="false"/>
          <w:i w:val="false"/>
          <w:color w:val="000000"/>
          <w:sz w:val="28"/>
        </w:rPr>
        <w:t>
      2) coordinates interaction and carries out monitoring over the activity of state bodies on implementation of personnel policy of the President;</w:t>
      </w:r>
    </w:p>
    <w:p>
      <w:pPr>
        <w:spacing w:after="0"/>
        <w:ind w:left="0"/>
        <w:jc w:val="both"/>
      </w:pPr>
      <w:r>
        <w:rPr>
          <w:rFonts w:ascii="Times New Roman"/>
          <w:b w:val="false"/>
          <w:i w:val="false"/>
          <w:color w:val="000000"/>
          <w:sz w:val="28"/>
        </w:rPr>
        <w:t>
      3) coordinates the activity on formation of the personnel reserve of political civil servants;</w:t>
      </w:r>
    </w:p>
    <w:p>
      <w:pPr>
        <w:spacing w:after="0"/>
        <w:ind w:left="0"/>
        <w:jc w:val="both"/>
      </w:pPr>
      <w:r>
        <w:rPr>
          <w:rFonts w:ascii="Times New Roman"/>
          <w:b w:val="false"/>
          <w:i w:val="false"/>
          <w:color w:val="000000"/>
          <w:sz w:val="28"/>
        </w:rPr>
        <w:t>
      4) organizes the solution of the issues, connected with passing of public service by the officials appointed and coordinated with the President, conducts their personal affairs.</w:t>
      </w:r>
    </w:p>
    <w:p>
      <w:pPr>
        <w:spacing w:after="0"/>
        <w:ind w:left="0"/>
        <w:jc w:val="both"/>
      </w:pPr>
      <w:r>
        <w:rPr>
          <w:rFonts w:ascii="Times New Roman"/>
          <w:b w:val="false"/>
          <w:i w:val="false"/>
          <w:color w:val="000000"/>
          <w:sz w:val="28"/>
        </w:rPr>
        <w:t>
      15. To ensure the implementation of powers of the President in relation to the Parliament, the Administration shall perform the following functions:</w:t>
      </w:r>
    </w:p>
    <w:p>
      <w:pPr>
        <w:spacing w:after="0"/>
        <w:ind w:left="0"/>
        <w:jc w:val="both"/>
      </w:pPr>
      <w:r>
        <w:rPr>
          <w:rFonts w:ascii="Times New Roman"/>
          <w:b w:val="false"/>
          <w:i w:val="false"/>
          <w:color w:val="000000"/>
          <w:sz w:val="28"/>
        </w:rPr>
        <w:t>
      1) in order to exercise the right of legislative initiative of the President, organizes the development, carries out legal and other expertise and develops draft legislative acts, ensures their submission to the Majilis of the Parliament and presents them in the Parliament;</w:t>
      </w:r>
    </w:p>
    <w:p>
      <w:pPr>
        <w:spacing w:after="0"/>
        <w:ind w:left="0"/>
        <w:jc w:val="both"/>
      </w:pPr>
      <w:r>
        <w:rPr>
          <w:rFonts w:ascii="Times New Roman"/>
          <w:b w:val="false"/>
          <w:i w:val="false"/>
          <w:color w:val="000000"/>
          <w:sz w:val="28"/>
        </w:rPr>
        <w:t>
      2) make proposals to the President on:</w:t>
      </w:r>
    </w:p>
    <w:p>
      <w:pPr>
        <w:spacing w:after="0"/>
        <w:ind w:left="0"/>
        <w:jc w:val="both"/>
      </w:pPr>
      <w:r>
        <w:rPr>
          <w:rFonts w:ascii="Times New Roman"/>
          <w:b w:val="false"/>
          <w:i w:val="false"/>
          <w:color w:val="000000"/>
          <w:sz w:val="28"/>
        </w:rPr>
        <w:t>
      determination the priority of consideration of draft laws by the Parliament;</w:t>
      </w:r>
    </w:p>
    <w:p>
      <w:pPr>
        <w:spacing w:after="0"/>
        <w:ind w:left="0"/>
        <w:jc w:val="both"/>
      </w:pPr>
      <w:r>
        <w:rPr>
          <w:rFonts w:ascii="Times New Roman"/>
          <w:b w:val="false"/>
          <w:i w:val="false"/>
          <w:color w:val="000000"/>
          <w:sz w:val="28"/>
        </w:rPr>
        <w:t>
      participation in joint or separate sessions of the chambers of Parliament;</w:t>
      </w:r>
    </w:p>
    <w:p>
      <w:pPr>
        <w:spacing w:after="0"/>
        <w:ind w:left="0"/>
        <w:jc w:val="both"/>
      </w:pPr>
      <w:r>
        <w:rPr>
          <w:rFonts w:ascii="Times New Roman"/>
          <w:b w:val="false"/>
          <w:i w:val="false"/>
          <w:color w:val="000000"/>
          <w:sz w:val="28"/>
        </w:rPr>
        <w:t>
      holding meetings of the President with the leadership of the Parliament, party factions and deputy groups, individual deputies of the Parliament;</w:t>
      </w:r>
    </w:p>
    <w:p>
      <w:pPr>
        <w:spacing w:after="0"/>
        <w:ind w:left="0"/>
        <w:jc w:val="both"/>
      </w:pPr>
      <w:r>
        <w:rPr>
          <w:rFonts w:ascii="Times New Roman"/>
          <w:b w:val="false"/>
          <w:i w:val="false"/>
          <w:color w:val="000000"/>
          <w:sz w:val="28"/>
        </w:rPr>
        <w:t>
      3) carries out legal and other expertise of the laws of the Republic of Kazakhstan, submitted for signature to the President;</w:t>
      </w:r>
    </w:p>
    <w:p>
      <w:pPr>
        <w:spacing w:after="0"/>
        <w:ind w:left="0"/>
        <w:jc w:val="both"/>
      </w:pPr>
      <w:r>
        <w:rPr>
          <w:rFonts w:ascii="Times New Roman"/>
          <w:b w:val="false"/>
          <w:i w:val="false"/>
          <w:color w:val="000000"/>
          <w:sz w:val="28"/>
        </w:rPr>
        <w:t>
      4) ensures, by decision of the President, the return of laws or their individual articles to the Parliament for re-discussion and voting;</w:t>
      </w:r>
    </w:p>
    <w:p>
      <w:pPr>
        <w:spacing w:after="0"/>
        <w:ind w:left="0"/>
        <w:jc w:val="both"/>
      </w:pPr>
      <w:r>
        <w:rPr>
          <w:rFonts w:ascii="Times New Roman"/>
          <w:b w:val="false"/>
          <w:i w:val="false"/>
          <w:color w:val="000000"/>
          <w:sz w:val="28"/>
        </w:rPr>
        <w:t>
      5) represents the interests of the President in the Parliament, including the position of the President in the Parliament on objections to the laws, submitted for signature;</w:t>
      </w:r>
    </w:p>
    <w:p>
      <w:pPr>
        <w:spacing w:after="0"/>
        <w:ind w:left="0"/>
        <w:jc w:val="both"/>
      </w:pPr>
      <w:r>
        <w:rPr>
          <w:rFonts w:ascii="Times New Roman"/>
          <w:b w:val="false"/>
          <w:i w:val="false"/>
          <w:color w:val="000000"/>
          <w:sz w:val="28"/>
        </w:rPr>
        <w:t>
      6) regularly informs the President about the state of the legislative process in the Parliament and the issues considered by it, explains the position of the President on the draft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05.05.2017 № 471.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To ensure the implementation of powers of the President in relation to the Government, the Administration shall perform the following functions:</w:t>
      </w:r>
    </w:p>
    <w:p>
      <w:pPr>
        <w:spacing w:after="0"/>
        <w:ind w:left="0"/>
        <w:jc w:val="both"/>
      </w:pPr>
      <w:r>
        <w:rPr>
          <w:rFonts w:ascii="Times New Roman"/>
          <w:b w:val="false"/>
          <w:i w:val="false"/>
          <w:color w:val="000000"/>
          <w:sz w:val="28"/>
        </w:rPr>
        <w:t>
      1) organizes and ensures the assessment of the activity effectiveness of ministries in the established manner;</w:t>
      </w:r>
    </w:p>
    <w:p>
      <w:pPr>
        <w:spacing w:after="0"/>
        <w:ind w:left="0"/>
        <w:jc w:val="both"/>
      </w:pPr>
      <w:r>
        <w:rPr>
          <w:rFonts w:ascii="Times New Roman"/>
          <w:b w:val="false"/>
          <w:i w:val="false"/>
          <w:color w:val="000000"/>
          <w:sz w:val="28"/>
        </w:rPr>
        <w:t>
      2) makes proposals to the President on:</w:t>
      </w:r>
    </w:p>
    <w:p>
      <w:pPr>
        <w:spacing w:after="0"/>
        <w:ind w:left="0"/>
        <w:jc w:val="both"/>
      </w:pPr>
      <w:r>
        <w:rPr>
          <w:rFonts w:ascii="Times New Roman"/>
          <w:b w:val="false"/>
          <w:i w:val="false"/>
          <w:color w:val="000000"/>
          <w:sz w:val="28"/>
        </w:rPr>
        <w:t>
      improving the structure of the Government;</w:t>
      </w:r>
    </w:p>
    <w:p>
      <w:pPr>
        <w:spacing w:after="0"/>
        <w:ind w:left="0"/>
        <w:jc w:val="both"/>
      </w:pPr>
      <w:r>
        <w:rPr>
          <w:rFonts w:ascii="Times New Roman"/>
          <w:b w:val="false"/>
          <w:i w:val="false"/>
          <w:color w:val="000000"/>
          <w:sz w:val="28"/>
        </w:rPr>
        <w:t>
      giving instructions to the Government;</w:t>
      </w:r>
    </w:p>
    <w:p>
      <w:pPr>
        <w:spacing w:after="0"/>
        <w:ind w:left="0"/>
        <w:jc w:val="both"/>
      </w:pPr>
      <w:r>
        <w:rPr>
          <w:rFonts w:ascii="Times New Roman"/>
          <w:b w:val="false"/>
          <w:i w:val="false"/>
          <w:color w:val="000000"/>
          <w:sz w:val="28"/>
        </w:rPr>
        <w:t>
      the issuance of acts according to which implementation of executive functions, except those that are established by the Constitution and laws of the Republic of Kazakhstan shall be entrusted to the Government;</w:t>
      </w:r>
    </w:p>
    <w:p>
      <w:pPr>
        <w:spacing w:after="0"/>
        <w:ind w:left="0"/>
        <w:jc w:val="both"/>
      </w:pPr>
      <w:r>
        <w:rPr>
          <w:rFonts w:ascii="Times New Roman"/>
          <w:b w:val="false"/>
          <w:i w:val="false"/>
          <w:color w:val="000000"/>
          <w:sz w:val="28"/>
        </w:rPr>
        <w:t>
      the need for the presidency of the President at the meetings of the Government on particularly important issues;</w:t>
      </w:r>
    </w:p>
    <w:p>
      <w:pPr>
        <w:spacing w:after="0"/>
        <w:ind w:left="0"/>
        <w:jc w:val="both"/>
      </w:pPr>
      <w:r>
        <w:rPr>
          <w:rFonts w:ascii="Times New Roman"/>
          <w:b w:val="false"/>
          <w:i w:val="false"/>
          <w:color w:val="000000"/>
          <w:sz w:val="28"/>
        </w:rPr>
        <w:t>
      3) coordinates the draft decisions of the Government, developed at the meetings of the Government under the chairmanship of the President;</w:t>
      </w:r>
    </w:p>
    <w:p>
      <w:pPr>
        <w:spacing w:after="0"/>
        <w:ind w:left="0"/>
        <w:jc w:val="both"/>
      </w:pPr>
      <w:r>
        <w:rPr>
          <w:rFonts w:ascii="Times New Roman"/>
          <w:b w:val="false"/>
          <w:i w:val="false"/>
          <w:color w:val="000000"/>
          <w:sz w:val="28"/>
        </w:rPr>
        <w:t>
      4) ensures coordination of draft acts of the Government and state bodies in cases, established by the legislation of the Republic of Kazakhstan;</w:t>
      </w:r>
    </w:p>
    <w:p>
      <w:pPr>
        <w:spacing w:after="0"/>
        <w:ind w:left="0"/>
        <w:jc w:val="both"/>
      </w:pPr>
      <w:r>
        <w:rPr>
          <w:rFonts w:ascii="Times New Roman"/>
          <w:b w:val="false"/>
          <w:i w:val="false"/>
          <w:color w:val="000000"/>
          <w:sz w:val="28"/>
        </w:rPr>
        <w:t>
      5) in accordance with the established procedure, conducts legal and other expertise and coordinates the draft legislative acts developed by the Government before their submission to the Majilis of the Parliament;</w:t>
      </w:r>
    </w:p>
    <w:p>
      <w:pPr>
        <w:spacing w:after="0"/>
        <w:ind w:left="0"/>
        <w:jc w:val="both"/>
      </w:pPr>
      <w:r>
        <w:rPr>
          <w:rFonts w:ascii="Times New Roman"/>
          <w:b w:val="false"/>
          <w:i w:val="false"/>
          <w:color w:val="000000"/>
          <w:sz w:val="28"/>
        </w:rPr>
        <w:t>
      6) prepares conclusions to draft plans of legislative works of the Government, to draft decisions on amendments and additions to the plans of legislative works of the Government, as well as carries out control over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President of the Republic of Kazakhstan dated 05.05.2017 № 471.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With a view to ensuring the implementation of the President's powers with regard to the Constitutional Court, the Executive Office shall exercise the function of preparing presidential appeals in cases envisaged by Article 72 of the Constitution of the Republic of Kazakhstan, as well as sub-paragraph 10-1) of Article 44 of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President of the Republic of Kazakhstan № 78 of 02.01.2023 (shall enter into force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ensure the implementation of powers of the President in relation to courts and judges, the Administration shall perform the following functions:</w:t>
      </w:r>
    </w:p>
    <w:p>
      <w:pPr>
        <w:spacing w:after="0"/>
        <w:ind w:left="0"/>
        <w:jc w:val="both"/>
      </w:pPr>
      <w:r>
        <w:rPr>
          <w:rFonts w:ascii="Times New Roman"/>
          <w:b w:val="false"/>
          <w:i w:val="false"/>
          <w:color w:val="000000"/>
          <w:sz w:val="28"/>
        </w:rPr>
        <w:t>
      1) ensures the activity of the President:</w:t>
      </w:r>
    </w:p>
    <w:p>
      <w:pPr>
        <w:spacing w:after="0"/>
        <w:ind w:left="0"/>
        <w:jc w:val="both"/>
      </w:pPr>
      <w:r>
        <w:rPr>
          <w:rFonts w:ascii="Times New Roman"/>
          <w:b w:val="false"/>
          <w:i w:val="false"/>
          <w:color w:val="000000"/>
          <w:sz w:val="28"/>
        </w:rPr>
        <w:t>
      upon presentation to the Senate of the Parliament for election to the positions and dismissal from the positions of the Chairman and judges of the Supreme Court of the Republic of Kazakhstan on recommendation of the Supreme Judicial Council;</w:t>
      </w:r>
    </w:p>
    <w:p>
      <w:pPr>
        <w:spacing w:after="0"/>
        <w:ind w:left="0"/>
        <w:jc w:val="both"/>
      </w:pPr>
      <w:r>
        <w:rPr>
          <w:rFonts w:ascii="Times New Roman"/>
          <w:b w:val="false"/>
          <w:i w:val="false"/>
          <w:color w:val="000000"/>
          <w:sz w:val="28"/>
        </w:rPr>
        <w:t>
      upon appointment by the President on recommendation of the Supreme Judicial Council to the positions and dismissal from the positions of chairmen and judges of local and other courts, chairmen of collegiums of relevant courts;</w:t>
      </w:r>
    </w:p>
    <w:p>
      <w:pPr>
        <w:spacing w:after="0"/>
        <w:ind w:left="0"/>
        <w:jc w:val="both"/>
      </w:pPr>
      <w:r>
        <w:rPr>
          <w:rFonts w:ascii="Times New Roman"/>
          <w:b w:val="false"/>
          <w:i w:val="false"/>
          <w:color w:val="000000"/>
          <w:sz w:val="28"/>
        </w:rPr>
        <w:t>
      upon taking a decision on recommendation of the Supreme Judicial Council on giving consent to arrest of the judge, his drive, application of measures of the administrative penalty to him/her imposed in a judicial order, bringing to criminal liability;</w:t>
      </w:r>
    </w:p>
    <w:p>
      <w:pPr>
        <w:spacing w:after="0"/>
        <w:ind w:left="0"/>
        <w:jc w:val="both"/>
      </w:pPr>
      <w:r>
        <w:rPr>
          <w:rFonts w:ascii="Times New Roman"/>
          <w:b w:val="false"/>
          <w:i w:val="false"/>
          <w:color w:val="000000"/>
          <w:sz w:val="28"/>
        </w:rPr>
        <w:t>
      2) makes proposals to the President to improve the judicial system.</w:t>
      </w:r>
    </w:p>
    <w:p>
      <w:pPr>
        <w:spacing w:after="0"/>
        <w:ind w:left="0"/>
        <w:jc w:val="both"/>
      </w:pPr>
      <w:r>
        <w:rPr>
          <w:rFonts w:ascii="Times New Roman"/>
          <w:b w:val="false"/>
          <w:i w:val="false"/>
          <w:color w:val="000000"/>
          <w:sz w:val="28"/>
        </w:rPr>
        <w:t>
      19. To ensure the implementation of powers of the President in relation to the Central election commission, the Administration shall perform the function of making proposals to the President on improving the electoral system of the Republic of Kazakhstan.</w:t>
      </w:r>
    </w:p>
    <w:p>
      <w:pPr>
        <w:spacing w:after="0"/>
        <w:ind w:left="0"/>
        <w:jc w:val="both"/>
      </w:pPr>
      <w:r>
        <w:rPr>
          <w:rFonts w:ascii="Times New Roman"/>
          <w:b w:val="false"/>
          <w:i w:val="false"/>
          <w:color w:val="000000"/>
          <w:sz w:val="28"/>
        </w:rPr>
        <w:t>
      20. To ensure the implementation of powers of the President in relation to local representative and executive bodies, mayors of regions, cities of republican significance, the capital city and in the field of regional policy, the Administration shall perform the following functions:</w:t>
      </w:r>
    </w:p>
    <w:p>
      <w:pPr>
        <w:spacing w:after="0"/>
        <w:ind w:left="0"/>
        <w:jc w:val="both"/>
      </w:pPr>
      <w:r>
        <w:rPr>
          <w:rFonts w:ascii="Times New Roman"/>
          <w:b w:val="false"/>
          <w:i w:val="false"/>
          <w:color w:val="000000"/>
          <w:sz w:val="28"/>
        </w:rPr>
        <w:t>
      1) organizes an assessment of effectiveness of the activity of local executive bodies of regions, cities of republican significance and the capital city and ensures its conduct in the established manner;</w:t>
      </w:r>
    </w:p>
    <w:p>
      <w:pPr>
        <w:spacing w:after="0"/>
        <w:ind w:left="0"/>
        <w:jc w:val="both"/>
      </w:pPr>
      <w:r>
        <w:rPr>
          <w:rFonts w:ascii="Times New Roman"/>
          <w:b w:val="false"/>
          <w:i w:val="false"/>
          <w:color w:val="000000"/>
          <w:sz w:val="28"/>
        </w:rPr>
        <w:t>
      2) carries out monitoring and analysis of socio-economic development of the regions and informs the President about the situation in the regions;</w:t>
      </w:r>
    </w:p>
    <w:p>
      <w:pPr>
        <w:spacing w:after="0"/>
        <w:ind w:left="0"/>
        <w:jc w:val="both"/>
      </w:pPr>
      <w:r>
        <w:rPr>
          <w:rFonts w:ascii="Times New Roman"/>
          <w:b w:val="false"/>
          <w:i w:val="false"/>
          <w:color w:val="000000"/>
          <w:sz w:val="28"/>
        </w:rPr>
        <w:t>
      3) carries out control over the conduct of reporting meetings of the heads of local executive bodies with the population;</w:t>
      </w:r>
    </w:p>
    <w:p>
      <w:pPr>
        <w:spacing w:after="0"/>
        <w:ind w:left="0"/>
        <w:jc w:val="both"/>
      </w:pPr>
      <w:r>
        <w:rPr>
          <w:rFonts w:ascii="Times New Roman"/>
          <w:b w:val="false"/>
          <w:i w:val="false"/>
          <w:color w:val="000000"/>
          <w:sz w:val="28"/>
        </w:rPr>
        <w:t>
      4) makes proposals to the President on:</w:t>
      </w:r>
    </w:p>
    <w:p>
      <w:pPr>
        <w:spacing w:after="0"/>
        <w:ind w:left="0"/>
        <w:jc w:val="both"/>
      </w:pPr>
      <w:r>
        <w:rPr>
          <w:rFonts w:ascii="Times New Roman"/>
          <w:b w:val="false"/>
          <w:i w:val="false"/>
          <w:color w:val="000000"/>
          <w:sz w:val="28"/>
        </w:rPr>
        <w:t>
      improvement of activity of mayors and local executive bodies of regions, the cities of republican significance and the capital city;</w:t>
      </w:r>
    </w:p>
    <w:p>
      <w:pPr>
        <w:spacing w:after="0"/>
        <w:ind w:left="0"/>
        <w:jc w:val="both"/>
      </w:pPr>
      <w:r>
        <w:rPr>
          <w:rFonts w:ascii="Times New Roman"/>
          <w:b w:val="false"/>
          <w:i w:val="false"/>
          <w:color w:val="000000"/>
          <w:sz w:val="28"/>
        </w:rPr>
        <w:t>
      on cancellation or suspension completely or partially the effect of acts of mayors of regions, the cities of republican significance and the capital city;</w:t>
      </w:r>
    </w:p>
    <w:p>
      <w:pPr>
        <w:spacing w:after="0"/>
        <w:ind w:left="0"/>
        <w:jc w:val="both"/>
      </w:pPr>
      <w:r>
        <w:rPr>
          <w:rFonts w:ascii="Times New Roman"/>
          <w:b w:val="false"/>
          <w:i w:val="false"/>
          <w:color w:val="000000"/>
          <w:sz w:val="28"/>
        </w:rPr>
        <w:t>
      on the strategy and programs of regional development, constructive joint work of local representative and executive bodies, their interaction with the central bodies of the country;</w:t>
      </w:r>
    </w:p>
    <w:p>
      <w:pPr>
        <w:spacing w:after="0"/>
        <w:ind w:left="0"/>
        <w:jc w:val="both"/>
      </w:pPr>
      <w:r>
        <w:rPr>
          <w:rFonts w:ascii="Times New Roman"/>
          <w:b w:val="false"/>
          <w:i w:val="false"/>
          <w:color w:val="000000"/>
          <w:sz w:val="28"/>
        </w:rPr>
        <w:t>
      if necessary, on the issue of early termination of powers of the maslikhat.</w:t>
      </w:r>
    </w:p>
    <w:p>
      <w:pPr>
        <w:spacing w:after="0"/>
        <w:ind w:left="0"/>
        <w:jc w:val="both"/>
      </w:pPr>
      <w:r>
        <w:rPr>
          <w:rFonts w:ascii="Times New Roman"/>
          <w:b w:val="false"/>
          <w:i w:val="false"/>
          <w:color w:val="000000"/>
          <w:sz w:val="28"/>
        </w:rPr>
        <w:t>
      21. To ensure the implementation of powers of the President in relation to state bodies directly subordinated and accountable to him (according to the approved list), the Administration shall perform the following functions:</w:t>
      </w:r>
    </w:p>
    <w:p>
      <w:pPr>
        <w:spacing w:after="0"/>
        <w:ind w:left="0"/>
        <w:jc w:val="both"/>
      </w:pPr>
      <w:r>
        <w:rPr>
          <w:rFonts w:ascii="Times New Roman"/>
          <w:b w:val="false"/>
          <w:i w:val="false"/>
          <w:color w:val="000000"/>
          <w:sz w:val="28"/>
        </w:rPr>
        <w:t>
      1) organizes an assessment of effectiveness of the activity of these state bodies and ensures its conduct in accordance with the established manner;</w:t>
      </w:r>
    </w:p>
    <w:p>
      <w:pPr>
        <w:spacing w:after="0"/>
        <w:ind w:left="0"/>
        <w:jc w:val="both"/>
      </w:pPr>
      <w:r>
        <w:rPr>
          <w:rFonts w:ascii="Times New Roman"/>
          <w:b w:val="false"/>
          <w:i w:val="false"/>
          <w:color w:val="000000"/>
          <w:sz w:val="28"/>
        </w:rPr>
        <w:t>
      2) makes proposals to the President on improvement of activity, on formation, abolition and reorganization of these state bodies;</w:t>
      </w:r>
    </w:p>
    <w:p>
      <w:pPr>
        <w:spacing w:after="0"/>
        <w:ind w:left="0"/>
        <w:jc w:val="both"/>
      </w:pPr>
      <w:r>
        <w:rPr>
          <w:rFonts w:ascii="Times New Roman"/>
          <w:b w:val="false"/>
          <w:i w:val="false"/>
          <w:color w:val="000000"/>
          <w:sz w:val="28"/>
        </w:rPr>
        <w:t>
      3) ensures coordination and control over the activity of these state bodies.</w:t>
      </w:r>
    </w:p>
    <w:p>
      <w:pPr>
        <w:spacing w:after="0"/>
        <w:ind w:left="0"/>
        <w:jc w:val="both"/>
      </w:pPr>
      <w:r>
        <w:rPr>
          <w:rFonts w:ascii="Times New Roman"/>
          <w:b w:val="false"/>
          <w:i w:val="false"/>
          <w:color w:val="000000"/>
          <w:sz w:val="28"/>
        </w:rPr>
        <w:t>
      22. To ensure the implementation of other powers of the President the Administration shall perform the following functions:</w:t>
      </w:r>
    </w:p>
    <w:p>
      <w:pPr>
        <w:spacing w:after="0"/>
        <w:ind w:left="0"/>
        <w:jc w:val="both"/>
      </w:pPr>
      <w:r>
        <w:rPr>
          <w:rFonts w:ascii="Times New Roman"/>
          <w:b w:val="false"/>
          <w:i w:val="false"/>
          <w:color w:val="000000"/>
          <w:sz w:val="28"/>
        </w:rPr>
        <w:t>
      1) ensures the inviolability of the honor and dignity of the President;</w:t>
      </w:r>
    </w:p>
    <w:p>
      <w:pPr>
        <w:spacing w:after="0"/>
        <w:ind w:left="0"/>
        <w:jc w:val="both"/>
      </w:pPr>
      <w:r>
        <w:rPr>
          <w:rFonts w:ascii="Times New Roman"/>
          <w:b w:val="false"/>
          <w:i w:val="false"/>
          <w:color w:val="000000"/>
          <w:sz w:val="28"/>
        </w:rPr>
        <w:t>
      2) makes proposals to the President on:</w:t>
      </w:r>
    </w:p>
    <w:p>
      <w:pPr>
        <w:spacing w:after="0"/>
        <w:ind w:left="0"/>
        <w:jc w:val="both"/>
      </w:pPr>
      <w:r>
        <w:rPr>
          <w:rFonts w:ascii="Times New Roman"/>
          <w:b w:val="false"/>
          <w:i w:val="false"/>
          <w:color w:val="000000"/>
          <w:sz w:val="28"/>
        </w:rPr>
        <w:t>
      ensuring the coordinated functioning of all branches of state power, improvement of activity of state bodies;</w:t>
      </w:r>
    </w:p>
    <w:p>
      <w:pPr>
        <w:spacing w:after="0"/>
        <w:ind w:left="0"/>
        <w:jc w:val="both"/>
      </w:pPr>
      <w:r>
        <w:rPr>
          <w:rFonts w:ascii="Times New Roman"/>
          <w:b w:val="false"/>
          <w:i w:val="false"/>
          <w:color w:val="000000"/>
          <w:sz w:val="28"/>
        </w:rPr>
        <w:t>
      rewarding with the state awards and assignment of honourable, higher military and other titles, class ranks, diplomatic ranks, qualification classes; deprivation of the state awards, titles, ranks, ranks and classes;</w:t>
      </w:r>
    </w:p>
    <w:p>
      <w:pPr>
        <w:spacing w:after="0"/>
        <w:ind w:left="0"/>
        <w:jc w:val="both"/>
      </w:pPr>
      <w:r>
        <w:rPr>
          <w:rFonts w:ascii="Times New Roman"/>
          <w:b w:val="false"/>
          <w:i w:val="false"/>
          <w:color w:val="000000"/>
          <w:sz w:val="28"/>
        </w:rPr>
        <w:t>
      on the issues of citizenship of the Republic of Kazakhstan, preservation and withdrawal from it, restoration of citizenship of the Republic, granting of political asylum;</w:t>
      </w:r>
    </w:p>
    <w:p>
      <w:pPr>
        <w:spacing w:after="0"/>
        <w:ind w:left="0"/>
        <w:jc w:val="both"/>
      </w:pPr>
      <w:r>
        <w:rPr>
          <w:rFonts w:ascii="Times New Roman"/>
          <w:b w:val="false"/>
          <w:i w:val="false"/>
          <w:color w:val="000000"/>
          <w:sz w:val="28"/>
        </w:rPr>
        <w:t>
      3) ensures that the President pardons citizens;</w:t>
      </w:r>
    </w:p>
    <w:p>
      <w:pPr>
        <w:spacing w:after="0"/>
        <w:ind w:left="0"/>
        <w:jc w:val="both"/>
      </w:pPr>
      <w:r>
        <w:rPr>
          <w:rFonts w:ascii="Times New Roman"/>
          <w:b w:val="false"/>
          <w:i w:val="false"/>
          <w:color w:val="000000"/>
          <w:sz w:val="28"/>
        </w:rPr>
        <w:t>
      4) ensures preparation of the draft of annual Address of the President to the people of Kazakhstan on the situation in the country and main directions of domestic and foreign policy of the Republic of Kazakhstan;</w:t>
      </w:r>
    </w:p>
    <w:p>
      <w:pPr>
        <w:spacing w:after="0"/>
        <w:ind w:left="0"/>
        <w:jc w:val="both"/>
      </w:pPr>
      <w:r>
        <w:rPr>
          <w:rFonts w:ascii="Times New Roman"/>
          <w:b w:val="false"/>
          <w:i w:val="false"/>
          <w:color w:val="000000"/>
          <w:sz w:val="28"/>
        </w:rPr>
        <w:t>
      5) carries out information-analytical and protocol-organizational support for the activity of the President, including holding events with his/her participation;</w:t>
      </w:r>
    </w:p>
    <w:p>
      <w:pPr>
        <w:spacing w:after="0"/>
        <w:ind w:left="0"/>
        <w:jc w:val="both"/>
      </w:pPr>
      <w:r>
        <w:rPr>
          <w:rFonts w:ascii="Times New Roman"/>
          <w:b w:val="false"/>
          <w:i w:val="false"/>
          <w:color w:val="000000"/>
          <w:sz w:val="28"/>
        </w:rPr>
        <w:t>
      6) organizes and participates in the development of acts of the President, including strategic and program documents;</w:t>
      </w:r>
    </w:p>
    <w:p>
      <w:pPr>
        <w:spacing w:after="0"/>
        <w:ind w:left="0"/>
        <w:jc w:val="both"/>
      </w:pPr>
      <w:r>
        <w:rPr>
          <w:rFonts w:ascii="Times New Roman"/>
          <w:b w:val="false"/>
          <w:i w:val="false"/>
          <w:color w:val="000000"/>
          <w:sz w:val="28"/>
        </w:rPr>
        <w:t>
      7) carries out coordination, monitoring and control over the strategic and program documents, as well as analysis of functioning of the state planning system;</w:t>
      </w:r>
    </w:p>
    <w:p>
      <w:pPr>
        <w:spacing w:after="0"/>
        <w:ind w:left="0"/>
        <w:jc w:val="both"/>
      </w:pPr>
      <w:r>
        <w:rPr>
          <w:rFonts w:ascii="Times New Roman"/>
          <w:b w:val="false"/>
          <w:i w:val="false"/>
          <w:color w:val="000000"/>
          <w:sz w:val="28"/>
        </w:rPr>
        <w:t>
      8) supervises the implementation of government policy and the acts and instructions of the President and the State Councillor, including by inspections;</w:t>
      </w:r>
    </w:p>
    <w:p>
      <w:pPr>
        <w:spacing w:after="0"/>
        <w:ind w:left="0"/>
        <w:jc w:val="both"/>
      </w:pPr>
      <w:r>
        <w:rPr>
          <w:rFonts w:ascii="Times New Roman"/>
          <w:b w:val="false"/>
          <w:i w:val="false"/>
          <w:color w:val="000000"/>
          <w:sz w:val="28"/>
        </w:rPr>
        <w:t>
      9) carries out coordination and management of activity of individual state bodies and organizations in accordance with the established manner;</w:t>
      </w:r>
    </w:p>
    <w:p>
      <w:pPr>
        <w:spacing w:after="0"/>
        <w:ind w:left="0"/>
        <w:jc w:val="both"/>
      </w:pPr>
      <w:r>
        <w:rPr>
          <w:rFonts w:ascii="Times New Roman"/>
          <w:b w:val="false"/>
          <w:i w:val="false"/>
          <w:color w:val="000000"/>
          <w:sz w:val="28"/>
        </w:rPr>
        <w:t>
      10) explains the domestic and foreign policy of the President, ensures coverage of the activity of the President in the mass media, interaction of the President with them;</w:t>
      </w:r>
    </w:p>
    <w:p>
      <w:pPr>
        <w:spacing w:after="0"/>
        <w:ind w:left="0"/>
        <w:jc w:val="both"/>
      </w:pPr>
      <w:r>
        <w:rPr>
          <w:rFonts w:ascii="Times New Roman"/>
          <w:b w:val="false"/>
          <w:i w:val="false"/>
          <w:color w:val="000000"/>
          <w:sz w:val="28"/>
        </w:rPr>
        <w:t>
      11) keeps records of laws signed by the President, as well as the acts issued by the President, ensures their publication, distribution and storage;</w:t>
      </w:r>
    </w:p>
    <w:p>
      <w:pPr>
        <w:spacing w:after="0"/>
        <w:ind w:left="0"/>
        <w:jc w:val="both"/>
      </w:pPr>
      <w:r>
        <w:rPr>
          <w:rFonts w:ascii="Times New Roman"/>
          <w:b w:val="false"/>
          <w:i w:val="false"/>
          <w:color w:val="000000"/>
          <w:sz w:val="28"/>
        </w:rPr>
        <w:t>
      12) considers appeals of individuals and legal entities addressed to the President, analyzes them, organizes and carries out reception of citizens;</w:t>
      </w:r>
    </w:p>
    <w:p>
      <w:pPr>
        <w:spacing w:after="0"/>
        <w:ind w:left="0"/>
        <w:jc w:val="both"/>
      </w:pPr>
      <w:r>
        <w:rPr>
          <w:rFonts w:ascii="Times New Roman"/>
          <w:b w:val="false"/>
          <w:i w:val="false"/>
          <w:color w:val="000000"/>
          <w:sz w:val="28"/>
        </w:rPr>
        <w:t>
      13) ensures preparation for consideration by the President of results of activity of the Government, central state bodies, local executive bodies of regions, the cities of republican significance and the capital city, officials;</w:t>
      </w:r>
    </w:p>
    <w:p>
      <w:pPr>
        <w:spacing w:after="0"/>
        <w:ind w:left="0"/>
        <w:jc w:val="both"/>
      </w:pPr>
      <w:r>
        <w:rPr>
          <w:rFonts w:ascii="Times New Roman"/>
          <w:b w:val="false"/>
          <w:i w:val="false"/>
          <w:color w:val="000000"/>
          <w:sz w:val="28"/>
        </w:rPr>
        <w:t>
      14) carries out documentary maintenance of the President, including by providing adequate document management, implementation and development of information technologies, support of the Analytical complex of the Administration, the official web-site of the President, control over observance of rules of office-work and expand the scope of application of the state language;</w:t>
      </w:r>
    </w:p>
    <w:p>
      <w:pPr>
        <w:spacing w:after="0"/>
        <w:ind w:left="0"/>
        <w:jc w:val="both"/>
      </w:pPr>
      <w:r>
        <w:rPr>
          <w:rFonts w:ascii="Times New Roman"/>
          <w:b w:val="false"/>
          <w:i w:val="false"/>
          <w:color w:val="000000"/>
          <w:sz w:val="28"/>
        </w:rPr>
        <w:t>
      15) ensures information, analytical, organisational and documentary support for the activities of the State Councillor, the Assembly of the Peoples of Kazakhstan, the consultative and advisory bodies under the President and monitors the implementation of their decisions;</w:t>
      </w:r>
    </w:p>
    <w:p>
      <w:pPr>
        <w:spacing w:after="0"/>
        <w:ind w:left="0"/>
        <w:jc w:val="both"/>
      </w:pPr>
      <w:r>
        <w:rPr>
          <w:rFonts w:ascii="Times New Roman"/>
          <w:b w:val="false"/>
          <w:i w:val="false"/>
          <w:color w:val="000000"/>
          <w:sz w:val="28"/>
        </w:rPr>
        <w:t>
      16) performs other functions, established by the legislation of the Republic of Kazakhstan and (or) determined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Decree of the President of the Republic of Kazakhstan dated 23.12.2015 № 137 (shall be enforced from 01.01.2016); № 927 of 14.06.2022.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Organization of activity of the Administration and powers of its officials and employees</w:t>
      </w:r>
    </w:p>
    <w:p>
      <w:pPr>
        <w:spacing w:after="0"/>
        <w:ind w:left="0"/>
        <w:jc w:val="both"/>
      </w:pPr>
      <w:r>
        <w:rPr>
          <w:rFonts w:ascii="Times New Roman"/>
          <w:b w:val="false"/>
          <w:i w:val="false"/>
          <w:color w:val="000000"/>
          <w:sz w:val="28"/>
        </w:rPr>
        <w:t>
      23. The Administration shall include the Head of the Administration of the President of the Republic of Kazakhstan (hereinafter referred to as the Head of the Administration), the Secretary of the Security Council of the Republic of Kazakhstan, the Head of the Office of the President of the Republic of Kazakhstan, assistants to the President of the Republic of Kazakhstan, advisers to the President of the Republic of Kazakhstan, heads of structural divisions and other employees of the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Administration is headed by the Head of Administration, who is appointed and dismissed by the President and works under his direct supervision, is accountable to him and controlled.</w:t>
      </w:r>
    </w:p>
    <w:p>
      <w:pPr>
        <w:spacing w:after="0"/>
        <w:ind w:left="0"/>
        <w:jc w:val="both"/>
      </w:pPr>
      <w:r>
        <w:rPr>
          <w:rFonts w:ascii="Times New Roman"/>
          <w:b w:val="false"/>
          <w:i w:val="false"/>
          <w:color w:val="000000"/>
          <w:sz w:val="28"/>
        </w:rPr>
        <w:t>
      The Head of Administration shall:</w:t>
      </w:r>
    </w:p>
    <w:p>
      <w:pPr>
        <w:spacing w:after="0"/>
        <w:ind w:left="0"/>
        <w:jc w:val="both"/>
      </w:pPr>
      <w:r>
        <w:rPr>
          <w:rFonts w:ascii="Times New Roman"/>
          <w:b w:val="false"/>
          <w:i w:val="false"/>
          <w:color w:val="000000"/>
          <w:sz w:val="28"/>
        </w:rPr>
        <w:t>
      1) submit for approval to the President the regulation on Administration, make proposals on the structure and staffing of the Administration, approve the staffing table of the Administration, make changes to it within the approved staffing;</w:t>
      </w:r>
    </w:p>
    <w:p>
      <w:pPr>
        <w:spacing w:after="0"/>
        <w:ind w:left="0"/>
        <w:jc w:val="both"/>
      </w:pPr>
      <w:r>
        <w:rPr>
          <w:rFonts w:ascii="Times New Roman"/>
          <w:b w:val="false"/>
          <w:i w:val="false"/>
          <w:color w:val="000000"/>
          <w:sz w:val="28"/>
        </w:rPr>
        <w:t>
      2) coordinate the work of assistants and advisers of the President, organize and direct the work of structural units of the Administration, ensure interaction with state bodies;</w:t>
      </w:r>
    </w:p>
    <w:p>
      <w:pPr>
        <w:spacing w:after="0"/>
        <w:ind w:left="0"/>
        <w:jc w:val="both"/>
      </w:pPr>
      <w:r>
        <w:rPr>
          <w:rFonts w:ascii="Times New Roman"/>
          <w:b w:val="false"/>
          <w:i w:val="false"/>
          <w:color w:val="000000"/>
          <w:sz w:val="28"/>
        </w:rPr>
        <w:t>
      3) in agreement with the President, approve the distribution of responsibilities between the head of the Chancellery, assistants and advisers to the President (hereinafter referred to as the Distribution);</w:t>
      </w:r>
    </w:p>
    <w:p>
      <w:pPr>
        <w:spacing w:after="0"/>
        <w:ind w:left="0"/>
        <w:jc w:val="both"/>
      </w:pPr>
      <w:r>
        <w:rPr>
          <w:rFonts w:ascii="Times New Roman"/>
          <w:b w:val="false"/>
          <w:i w:val="false"/>
          <w:color w:val="000000"/>
          <w:sz w:val="28"/>
        </w:rPr>
        <w:t>
      4) submit for consideration by the President proposals on the appointment and dismissal of assistants to the President, advisers to the President, and heads of structural divisions of the Administration, except for heads of individual secretariats of the Administration.</w:t>
      </w:r>
    </w:p>
    <w:p>
      <w:pPr>
        <w:spacing w:after="0"/>
        <w:ind w:left="0"/>
        <w:jc w:val="both"/>
      </w:pPr>
      <w:r>
        <w:rPr>
          <w:rFonts w:ascii="Times New Roman"/>
          <w:b w:val="false"/>
          <w:i w:val="false"/>
          <w:color w:val="000000"/>
          <w:sz w:val="28"/>
        </w:rPr>
        <w:t>
      5) appoint to positions and dismiss from positions the heads of separate secretariats of the Administration, deputy heads of structural subdivisions of the Administration, state inspectors, heads of sectors and other administrative civil servants of the Administration;</w:t>
      </w:r>
    </w:p>
    <w:p>
      <w:pPr>
        <w:spacing w:after="0"/>
        <w:ind w:left="0"/>
        <w:jc w:val="both"/>
      </w:pPr>
      <w:r>
        <w:rPr>
          <w:rFonts w:ascii="Times New Roman"/>
          <w:b w:val="false"/>
          <w:i w:val="false"/>
          <w:color w:val="000000"/>
          <w:sz w:val="28"/>
        </w:rPr>
        <w:t>
      6) approve regulations on structural subdivisions of the Administration;</w:t>
      </w:r>
    </w:p>
    <w:p>
      <w:pPr>
        <w:spacing w:after="0"/>
        <w:ind w:left="0"/>
        <w:jc w:val="both"/>
      </w:pPr>
      <w:r>
        <w:rPr>
          <w:rFonts w:ascii="Times New Roman"/>
          <w:b w:val="false"/>
          <w:i w:val="false"/>
          <w:color w:val="000000"/>
          <w:sz w:val="28"/>
        </w:rPr>
        <w:t>
      7) coordinate the work on control over execution and compliance with the acts of the President, execution of his instructions, passage of documents in the Administration for these purposes, as well as on the issues of preparation of activities with participation of the President, the Head of the Administration shall also hold meetings with executive employees of the Administration and inviting the heads of relevant state bodies of the Republic;</w:t>
      </w:r>
    </w:p>
    <w:p>
      <w:pPr>
        <w:spacing w:after="0"/>
        <w:ind w:left="0"/>
        <w:jc w:val="both"/>
      </w:pPr>
      <w:r>
        <w:rPr>
          <w:rFonts w:ascii="Times New Roman"/>
          <w:b w:val="false"/>
          <w:i w:val="false"/>
          <w:color w:val="000000"/>
          <w:sz w:val="28"/>
        </w:rPr>
        <w:t>
      8) submit to the President for signature the laws adopted by the Parliament, draft decrees, orders and other documents and materials addressed to the President for consideration;</w:t>
      </w:r>
    </w:p>
    <w:p>
      <w:pPr>
        <w:spacing w:after="0"/>
        <w:ind w:left="0"/>
        <w:jc w:val="both"/>
      </w:pPr>
      <w:r>
        <w:rPr>
          <w:rFonts w:ascii="Times New Roman"/>
          <w:b w:val="false"/>
          <w:i w:val="false"/>
          <w:color w:val="000000"/>
          <w:sz w:val="28"/>
        </w:rPr>
        <w:t>
      9) issue orders to the Administration;</w:t>
      </w:r>
    </w:p>
    <w:p>
      <w:pPr>
        <w:spacing w:after="0"/>
        <w:ind w:left="0"/>
        <w:jc w:val="both"/>
      </w:pPr>
      <w:r>
        <w:rPr>
          <w:rFonts w:ascii="Times New Roman"/>
          <w:b w:val="false"/>
          <w:i w:val="false"/>
          <w:color w:val="000000"/>
          <w:sz w:val="28"/>
        </w:rPr>
        <w:t>
      10) establish the internal labor schedule in the Administration;</w:t>
      </w:r>
    </w:p>
    <w:p>
      <w:pPr>
        <w:spacing w:after="0"/>
        <w:ind w:left="0"/>
        <w:jc w:val="both"/>
      </w:pPr>
      <w:r>
        <w:rPr>
          <w:rFonts w:ascii="Times New Roman"/>
          <w:b w:val="false"/>
          <w:i w:val="false"/>
          <w:color w:val="000000"/>
          <w:sz w:val="28"/>
        </w:rPr>
        <w:t>
      11) approve the plan of financing of the Administration and within its limits manage financial resources;</w:t>
      </w:r>
    </w:p>
    <w:p>
      <w:pPr>
        <w:spacing w:after="0"/>
        <w:ind w:left="0"/>
        <w:jc w:val="both"/>
      </w:pPr>
      <w:r>
        <w:rPr>
          <w:rFonts w:ascii="Times New Roman"/>
          <w:b w:val="false"/>
          <w:i w:val="false"/>
          <w:color w:val="000000"/>
          <w:sz w:val="28"/>
        </w:rPr>
        <w:t>
      12) sign official documentation;</w:t>
      </w:r>
    </w:p>
    <w:p>
      <w:pPr>
        <w:spacing w:after="0"/>
        <w:ind w:left="0"/>
        <w:jc w:val="both"/>
      </w:pPr>
      <w:r>
        <w:rPr>
          <w:rFonts w:ascii="Times New Roman"/>
          <w:b w:val="false"/>
          <w:i w:val="false"/>
          <w:color w:val="000000"/>
          <w:sz w:val="28"/>
        </w:rPr>
        <w:t xml:space="preserve">
      13) encourage the employees of the Administration and impose disciplinary sanctions on them; </w:t>
      </w:r>
    </w:p>
    <w:p>
      <w:pPr>
        <w:spacing w:after="0"/>
        <w:ind w:left="0"/>
        <w:jc w:val="both"/>
      </w:pPr>
      <w:r>
        <w:rPr>
          <w:rFonts w:ascii="Times New Roman"/>
          <w:b w:val="false"/>
          <w:i w:val="false"/>
          <w:color w:val="000000"/>
          <w:sz w:val="28"/>
        </w:rPr>
        <w:t>
      14) send the employees of the Administration on business trips;</w:t>
      </w:r>
    </w:p>
    <w:p>
      <w:pPr>
        <w:spacing w:after="0"/>
        <w:ind w:left="0"/>
        <w:jc w:val="both"/>
      </w:pPr>
      <w:r>
        <w:rPr>
          <w:rFonts w:ascii="Times New Roman"/>
          <w:b w:val="false"/>
          <w:i w:val="false"/>
          <w:color w:val="000000"/>
          <w:sz w:val="28"/>
        </w:rPr>
        <w:t>
      15) have the right to form interdepartmental working groups, involve officials of state bodies in the work on execution of instructions of the President;</w:t>
      </w:r>
    </w:p>
    <w:p>
      <w:pPr>
        <w:spacing w:after="0"/>
        <w:ind w:left="0"/>
        <w:jc w:val="both"/>
      </w:pPr>
      <w:r>
        <w:rPr>
          <w:rFonts w:ascii="Times New Roman"/>
          <w:b w:val="false"/>
          <w:i w:val="false"/>
          <w:color w:val="000000"/>
          <w:sz w:val="28"/>
        </w:rPr>
        <w:t>
      16) carry out personal reception of citizens;</w:t>
      </w:r>
    </w:p>
    <w:p>
      <w:pPr>
        <w:spacing w:after="0"/>
        <w:ind w:left="0"/>
        <w:jc w:val="both"/>
      </w:pPr>
      <w:r>
        <w:rPr>
          <w:rFonts w:ascii="Times New Roman"/>
          <w:b w:val="false"/>
          <w:i w:val="false"/>
          <w:color w:val="000000"/>
          <w:sz w:val="28"/>
        </w:rPr>
        <w:t>
      17) control implementation of the legislation of the Republic of Kazakhstan on public service in the Administration;</w:t>
      </w:r>
    </w:p>
    <w:p>
      <w:pPr>
        <w:spacing w:after="0"/>
        <w:ind w:left="0"/>
        <w:jc w:val="both"/>
      </w:pPr>
      <w:r>
        <w:rPr>
          <w:rFonts w:ascii="Times New Roman"/>
          <w:b w:val="false"/>
          <w:i w:val="false"/>
          <w:color w:val="000000"/>
          <w:sz w:val="28"/>
        </w:rPr>
        <w:t>
      18) ensures on a permanent basis  communication of the Administration with the Parliament, its Chambers, working bodies and apparatuses of the Chambers of the Parliament; The Government and the Government Office; ministries; the Constitutional Court; Supreme Court; Supreme Judicial Council; state bodies directly subordinate and accountable to the President; akims, maslikhats of oblasts, cities of republican status and the capital; political parties and other public associations; media; individuals and legal entities;</w:t>
      </w:r>
    </w:p>
    <w:p>
      <w:pPr>
        <w:spacing w:after="0"/>
        <w:ind w:left="0"/>
        <w:jc w:val="both"/>
      </w:pPr>
      <w:r>
        <w:rPr>
          <w:rFonts w:ascii="Times New Roman"/>
          <w:b w:val="false"/>
          <w:i w:val="false"/>
          <w:color w:val="000000"/>
          <w:sz w:val="28"/>
        </w:rPr>
        <w:t>
      19) have the right to attend open and closed sessions of the Parliament and its Chambers;</w:t>
      </w:r>
    </w:p>
    <w:p>
      <w:pPr>
        <w:spacing w:after="0"/>
        <w:ind w:left="0"/>
        <w:jc w:val="both"/>
      </w:pPr>
      <w:r>
        <w:rPr>
          <w:rFonts w:ascii="Times New Roman"/>
          <w:b w:val="false"/>
          <w:i w:val="false"/>
          <w:color w:val="000000"/>
          <w:sz w:val="28"/>
        </w:rPr>
        <w:t>
      20) have the right to participate in the meetings of the Government, collegiums of central executive bodies, state bodies directly subordinated and accountable to the President and consultative-advisory bodies under the President, meetings of the Supreme Judicial Council, Council of Assembly of people of Kazakhstan and sessions of the Assembly of people of Kazakhstan;</w:t>
      </w:r>
    </w:p>
    <w:p>
      <w:pPr>
        <w:spacing w:after="0"/>
        <w:ind w:left="0"/>
        <w:jc w:val="both"/>
      </w:pPr>
      <w:r>
        <w:rPr>
          <w:rFonts w:ascii="Times New Roman"/>
          <w:b w:val="false"/>
          <w:i w:val="false"/>
          <w:color w:val="000000"/>
          <w:sz w:val="28"/>
        </w:rPr>
        <w:t>
      21) organize and ensure the implementation of personnel policy of the President;</w:t>
      </w:r>
    </w:p>
    <w:p>
      <w:pPr>
        <w:spacing w:after="0"/>
        <w:ind w:left="0"/>
        <w:jc w:val="both"/>
      </w:pPr>
      <w:r>
        <w:rPr>
          <w:rFonts w:ascii="Times New Roman"/>
          <w:b w:val="false"/>
          <w:i w:val="false"/>
          <w:color w:val="000000"/>
          <w:sz w:val="28"/>
        </w:rPr>
        <w:t>
      22) make proposals to the President on the candidates appointed to senior positions by the President or on his presentation, as well as ensure coordination with the President of candidates, proposed for appointment to senior positions by the Government, other state bodies and officials of the state;</w:t>
      </w:r>
    </w:p>
    <w:p>
      <w:pPr>
        <w:spacing w:after="0"/>
        <w:ind w:left="0"/>
        <w:jc w:val="both"/>
      </w:pPr>
      <w:r>
        <w:rPr>
          <w:rFonts w:ascii="Times New Roman"/>
          <w:b w:val="false"/>
          <w:i w:val="false"/>
          <w:color w:val="000000"/>
          <w:sz w:val="28"/>
        </w:rPr>
        <w:t>
      23) have the right to delegate the performance of own separate powers to other executive officials of the Administration;</w:t>
      </w:r>
    </w:p>
    <w:p>
      <w:pPr>
        <w:spacing w:after="0"/>
        <w:ind w:left="0"/>
        <w:jc w:val="both"/>
      </w:pPr>
      <w:r>
        <w:rPr>
          <w:rFonts w:ascii="Times New Roman"/>
          <w:b w:val="false"/>
          <w:i w:val="false"/>
          <w:color w:val="000000"/>
          <w:sz w:val="28"/>
        </w:rPr>
        <w:t>
      24) carry out other powers provided by this regulation, as well as those entrusted on him/her by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decrees of the President of the Republic of Kazakhstan dated 23.12.2015 № 137 (shall be enforced from 01.01.2016); dated 05.05.2017 № 471; № 545 of 05.04.2021; № 78 of 02.01.2023 (shall take effect on 01.01.2023); dated 13.04.2023 № 195 (shall be enforced from the date of its first official publication);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the absence of the Head of the Administration, his duties shall be performed by a person determined by the Head of the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Assistants to the President, advisers to the President, and heads of structural divisions of the Administration, except for heads of individual secretariats of the Administration, shall be appointed to positions and dismissed from positions by the President on the proposal of the Head of the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Head of the Office of the President, assistants to the President:</w:t>
      </w:r>
    </w:p>
    <w:p>
      <w:pPr>
        <w:spacing w:after="0"/>
        <w:ind w:left="0"/>
        <w:jc w:val="both"/>
      </w:pPr>
      <w:r>
        <w:rPr>
          <w:rFonts w:ascii="Times New Roman"/>
          <w:b w:val="false"/>
          <w:i w:val="false"/>
          <w:color w:val="000000"/>
          <w:sz w:val="28"/>
        </w:rPr>
        <w:t>
      1) organize the execution of acts and instructions of the President, the Head of Administration;</w:t>
      </w:r>
    </w:p>
    <w:p>
      <w:pPr>
        <w:spacing w:after="0"/>
        <w:ind w:left="0"/>
        <w:jc w:val="both"/>
      </w:pPr>
      <w:r>
        <w:rPr>
          <w:rFonts w:ascii="Times New Roman"/>
          <w:b w:val="false"/>
          <w:i w:val="false"/>
          <w:color w:val="000000"/>
          <w:sz w:val="28"/>
        </w:rPr>
        <w:t>
      2) inform the President about the situation in the country, provide him with information and analytical materials;</w:t>
      </w:r>
    </w:p>
    <w:p>
      <w:pPr>
        <w:spacing w:after="0"/>
        <w:ind w:left="0"/>
        <w:jc w:val="both"/>
      </w:pPr>
      <w:r>
        <w:rPr>
          <w:rFonts w:ascii="Times New Roman"/>
          <w:b w:val="false"/>
          <w:i w:val="false"/>
          <w:color w:val="000000"/>
          <w:sz w:val="28"/>
        </w:rPr>
        <w:t>
      3) coordinate the activity of state bodies on the issues within their competence according to the Distribution;</w:t>
      </w:r>
    </w:p>
    <w:p>
      <w:pPr>
        <w:spacing w:after="0"/>
        <w:ind w:left="0"/>
        <w:jc w:val="both"/>
      </w:pPr>
      <w:r>
        <w:rPr>
          <w:rFonts w:ascii="Times New Roman"/>
          <w:b w:val="false"/>
          <w:i w:val="false"/>
          <w:color w:val="000000"/>
          <w:sz w:val="28"/>
        </w:rPr>
        <w:t>
      4) carry out coordination of activity of structural subdivisions of the Administration according to the Distribution, ensure their interaction with state bodies and other organizations;</w:t>
      </w:r>
    </w:p>
    <w:p>
      <w:pPr>
        <w:spacing w:after="0"/>
        <w:ind w:left="0"/>
        <w:jc w:val="both"/>
      </w:pPr>
      <w:r>
        <w:rPr>
          <w:rFonts w:ascii="Times New Roman"/>
          <w:b w:val="false"/>
          <w:i w:val="false"/>
          <w:color w:val="000000"/>
          <w:sz w:val="28"/>
        </w:rPr>
        <w:t>
      5) perform other functions established by the President and the Head of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advisers of the President shall:</w:t>
      </w:r>
    </w:p>
    <w:p>
      <w:pPr>
        <w:spacing w:after="0"/>
        <w:ind w:left="0"/>
        <w:jc w:val="both"/>
      </w:pPr>
      <w:r>
        <w:rPr>
          <w:rFonts w:ascii="Times New Roman"/>
          <w:b w:val="false"/>
          <w:i w:val="false"/>
          <w:color w:val="000000"/>
          <w:sz w:val="28"/>
        </w:rPr>
        <w:t>
      1) inform the President about the situation in the supervised sphere, provide him with information and analytical materials;</w:t>
      </w:r>
    </w:p>
    <w:p>
      <w:pPr>
        <w:spacing w:after="0"/>
        <w:ind w:left="0"/>
        <w:jc w:val="both"/>
      </w:pPr>
      <w:r>
        <w:rPr>
          <w:rFonts w:ascii="Times New Roman"/>
          <w:b w:val="false"/>
          <w:i w:val="false"/>
          <w:color w:val="000000"/>
          <w:sz w:val="28"/>
        </w:rPr>
        <w:t>
      2) perform other functions established by the President and the Head of Administration.</w:t>
      </w:r>
    </w:p>
    <w:p>
      <w:pPr>
        <w:spacing w:after="0"/>
        <w:ind w:left="0"/>
        <w:jc w:val="both"/>
      </w:pPr>
      <w:r>
        <w:rPr>
          <w:rFonts w:ascii="Times New Roman"/>
          <w:b w:val="false"/>
          <w:i w:val="false"/>
          <w:color w:val="000000"/>
          <w:sz w:val="28"/>
        </w:rPr>
        <w:t>
      29. The President of the Republic, depending on the priority and importance of the tasks, may assign to the assistants and advisers other tasks and powers different from those provided for in this regulation. The President shall determine the number and direction of activity of assistants and advisers.</w:t>
      </w:r>
    </w:p>
    <w:p>
      <w:pPr>
        <w:spacing w:after="0"/>
        <w:ind w:left="0"/>
        <w:jc w:val="both"/>
      </w:pPr>
      <w:r>
        <w:rPr>
          <w:rFonts w:ascii="Times New Roman"/>
          <w:b w:val="false"/>
          <w:i w:val="false"/>
          <w:color w:val="000000"/>
          <w:sz w:val="28"/>
        </w:rPr>
        <w:t>
      30. The heads of structural subdivisions of the Administration shall:</w:t>
      </w:r>
    </w:p>
    <w:p>
      <w:pPr>
        <w:spacing w:after="0"/>
        <w:ind w:left="0"/>
        <w:jc w:val="both"/>
      </w:pPr>
      <w:r>
        <w:rPr>
          <w:rFonts w:ascii="Times New Roman"/>
          <w:b w:val="false"/>
          <w:i w:val="false"/>
          <w:color w:val="000000"/>
          <w:sz w:val="28"/>
        </w:rPr>
        <w:t>
      1) organize the performance of the tasks assigned to structural subdivisions, timely and exhaustive execution of acts and instructions of the President, instructions of the Head of Administration;</w:t>
      </w:r>
    </w:p>
    <w:p>
      <w:pPr>
        <w:spacing w:after="0"/>
        <w:ind w:left="0"/>
        <w:jc w:val="both"/>
      </w:pPr>
      <w:r>
        <w:rPr>
          <w:rFonts w:ascii="Times New Roman"/>
          <w:b w:val="false"/>
          <w:i w:val="false"/>
          <w:color w:val="000000"/>
          <w:sz w:val="28"/>
        </w:rPr>
        <w:t>
      2) distribute the duties between their deputies, approve job descriptions of administrative civil servants of structural subdivision;</w:t>
      </w:r>
    </w:p>
    <w:p>
      <w:pPr>
        <w:spacing w:after="0"/>
        <w:ind w:left="0"/>
        <w:jc w:val="both"/>
      </w:pPr>
      <w:r>
        <w:rPr>
          <w:rFonts w:ascii="Times New Roman"/>
          <w:b w:val="false"/>
          <w:i w:val="false"/>
          <w:color w:val="000000"/>
          <w:sz w:val="28"/>
        </w:rPr>
        <w:t>
      3) ensure the organization of work and proper labor discipline, as well as responsible for the conduct of business correspondence in accordance with the rules established in the Administration;</w:t>
      </w:r>
    </w:p>
    <w:p>
      <w:pPr>
        <w:spacing w:after="0"/>
        <w:ind w:left="0"/>
        <w:jc w:val="both"/>
      </w:pPr>
      <w:r>
        <w:rPr>
          <w:rFonts w:ascii="Times New Roman"/>
          <w:b w:val="false"/>
          <w:i w:val="false"/>
          <w:color w:val="000000"/>
          <w:sz w:val="28"/>
        </w:rPr>
        <w:t>
      4) make presentation on appointment and dismissal, encouragement and imposition of disciplinary sanction on the employee of the structural subdivision of the Administration headed by him/her;</w:t>
      </w:r>
    </w:p>
    <w:p>
      <w:pPr>
        <w:spacing w:after="0"/>
        <w:ind w:left="0"/>
        <w:jc w:val="both"/>
      </w:pPr>
      <w:r>
        <w:rPr>
          <w:rFonts w:ascii="Times New Roman"/>
          <w:b w:val="false"/>
          <w:i w:val="false"/>
          <w:color w:val="000000"/>
          <w:sz w:val="28"/>
        </w:rPr>
        <w:t>
      5) have the right to use the information data banks available to state bodies in accordance with the established procedure;</w:t>
      </w:r>
    </w:p>
    <w:p>
      <w:pPr>
        <w:spacing w:after="0"/>
        <w:ind w:left="0"/>
        <w:jc w:val="both"/>
      </w:pPr>
      <w:r>
        <w:rPr>
          <w:rFonts w:ascii="Times New Roman"/>
          <w:b w:val="false"/>
          <w:i w:val="false"/>
          <w:color w:val="000000"/>
          <w:sz w:val="28"/>
        </w:rPr>
        <w:t>
      6) have the right to participate in the meetings of the Government, collegiums of state and consultative-advisory bodies;</w:t>
      </w:r>
    </w:p>
    <w:p>
      <w:pPr>
        <w:spacing w:after="0"/>
        <w:ind w:left="0"/>
        <w:jc w:val="both"/>
      </w:pPr>
      <w:r>
        <w:rPr>
          <w:rFonts w:ascii="Times New Roman"/>
          <w:b w:val="false"/>
          <w:i w:val="false"/>
          <w:color w:val="000000"/>
          <w:sz w:val="28"/>
        </w:rPr>
        <w:t>
      7) have the right to conduct official correspondence with state bodies, officials and organizations on the issues, related to the management of structural subdivisions of the Administration;</w:t>
      </w:r>
    </w:p>
    <w:p>
      <w:pPr>
        <w:spacing w:after="0"/>
        <w:ind w:left="0"/>
        <w:jc w:val="both"/>
      </w:pPr>
      <w:r>
        <w:rPr>
          <w:rFonts w:ascii="Times New Roman"/>
          <w:b w:val="false"/>
          <w:i w:val="false"/>
          <w:color w:val="000000"/>
          <w:sz w:val="28"/>
        </w:rPr>
        <w:t>
      8) perform other functions established by the President and the Administration.</w:t>
      </w:r>
    </w:p>
    <w:p>
      <w:pPr>
        <w:spacing w:after="0"/>
        <w:ind w:left="0"/>
        <w:jc w:val="both"/>
      </w:pPr>
      <w:r>
        <w:rPr>
          <w:rFonts w:ascii="Times New Roman"/>
          <w:b w:val="false"/>
          <w:i w:val="false"/>
          <w:color w:val="000000"/>
          <w:sz w:val="28"/>
        </w:rPr>
        <w:t>
      31. The employees of the Administration shall be public servants who are empowered to solve the tasks facing the Administration.</w:t>
      </w:r>
    </w:p>
    <w:p>
      <w:pPr>
        <w:spacing w:after="0"/>
        <w:ind w:left="0"/>
        <w:jc w:val="both"/>
      </w:pPr>
      <w:r>
        <w:rPr>
          <w:rFonts w:ascii="Times New Roman"/>
          <w:b w:val="false"/>
          <w:i w:val="false"/>
          <w:color w:val="000000"/>
          <w:sz w:val="28"/>
        </w:rPr>
        <w:t>
      32. To implement the functions provided by this regulation, the Administration shall have the right to:</w:t>
      </w:r>
    </w:p>
    <w:p>
      <w:pPr>
        <w:spacing w:after="0"/>
        <w:ind w:left="0"/>
        <w:jc w:val="both"/>
      </w:pPr>
      <w:r>
        <w:rPr>
          <w:rFonts w:ascii="Times New Roman"/>
          <w:b w:val="false"/>
          <w:i w:val="false"/>
          <w:color w:val="000000"/>
          <w:sz w:val="28"/>
        </w:rPr>
        <w:t>
      1) give instructions to:</w:t>
      </w:r>
    </w:p>
    <w:p>
      <w:pPr>
        <w:spacing w:after="0"/>
        <w:ind w:left="0"/>
        <w:jc w:val="both"/>
      </w:pPr>
      <w:r>
        <w:rPr>
          <w:rFonts w:ascii="Times New Roman"/>
          <w:b w:val="false"/>
          <w:i w:val="false"/>
          <w:color w:val="000000"/>
          <w:sz w:val="28"/>
        </w:rPr>
        <w:t>
      the Deputy Prime Ministers of the Republic of Kazakhstan;</w:t>
      </w:r>
    </w:p>
    <w:p>
      <w:pPr>
        <w:spacing w:after="0"/>
        <w:ind w:left="0"/>
        <w:jc w:val="both"/>
      </w:pPr>
      <w:r>
        <w:rPr>
          <w:rFonts w:ascii="Times New Roman"/>
          <w:b w:val="false"/>
          <w:i w:val="false"/>
          <w:color w:val="000000"/>
          <w:sz w:val="28"/>
        </w:rPr>
        <w:t>
      the Government Office of the Republic of Kazakhstan;</w:t>
      </w:r>
    </w:p>
    <w:p>
      <w:pPr>
        <w:spacing w:after="0"/>
        <w:ind w:left="0"/>
        <w:jc w:val="both"/>
      </w:pPr>
      <w:r>
        <w:rPr>
          <w:rFonts w:ascii="Times New Roman"/>
          <w:b w:val="false"/>
          <w:i w:val="false"/>
          <w:color w:val="000000"/>
          <w:sz w:val="28"/>
        </w:rPr>
        <w:t>
      the ministries and other central executive bodies;</w:t>
      </w:r>
    </w:p>
    <w:p>
      <w:pPr>
        <w:spacing w:after="0"/>
        <w:ind w:left="0"/>
        <w:jc w:val="both"/>
      </w:pPr>
      <w:r>
        <w:rPr>
          <w:rFonts w:ascii="Times New Roman"/>
          <w:b w:val="false"/>
          <w:i w:val="false"/>
          <w:color w:val="000000"/>
          <w:sz w:val="28"/>
        </w:rPr>
        <w:t>
      the akims of regions, cities of national importance and the capital of the Republic;</w:t>
      </w:r>
    </w:p>
    <w:p>
      <w:pPr>
        <w:spacing w:after="0"/>
        <w:ind w:left="0"/>
        <w:jc w:val="both"/>
      </w:pPr>
      <w:r>
        <w:rPr>
          <w:rFonts w:ascii="Times New Roman"/>
          <w:b w:val="false"/>
          <w:i w:val="false"/>
          <w:color w:val="000000"/>
          <w:sz w:val="28"/>
        </w:rPr>
        <w:t>
      the Supreme Court, the Procurator-General's Office, the National Security Committee and the Agency for Countering Corruption (Anti-Corruption Service), on issues unrelated to the administration of justice and the functions of criminal prosecution, enquiry, pre-trial investigation and operations and investigations, as appropriate; and the Judicial Administration of Kazakhstan;</w:t>
      </w:r>
    </w:p>
    <w:p>
      <w:pPr>
        <w:spacing w:after="0"/>
        <w:ind w:left="0"/>
        <w:jc w:val="both"/>
      </w:pPr>
      <w:r>
        <w:rPr>
          <w:rFonts w:ascii="Times New Roman"/>
          <w:b w:val="false"/>
          <w:i w:val="false"/>
          <w:color w:val="000000"/>
          <w:sz w:val="28"/>
        </w:rPr>
        <w:t>
      the Supreme Judicial Council of the Republic of Kazakhstan concerning the issues not related to the selection of candidates for judicial positions;</w:t>
      </w:r>
    </w:p>
    <w:p>
      <w:pPr>
        <w:spacing w:after="0"/>
        <w:ind w:left="0"/>
        <w:jc w:val="both"/>
      </w:pPr>
      <w:r>
        <w:rPr>
          <w:rFonts w:ascii="Times New Roman"/>
          <w:b w:val="false"/>
          <w:i w:val="false"/>
          <w:color w:val="000000"/>
          <w:sz w:val="28"/>
        </w:rPr>
        <w:t>
      to the National Bank, the Supreme Audit Chamber of the Republic of Kazakhstan, and other public authorities directly subordinate and accountable to the President;</w:t>
      </w:r>
    </w:p>
    <w:p>
      <w:pPr>
        <w:spacing w:after="0"/>
        <w:ind w:left="0"/>
        <w:jc w:val="both"/>
      </w:pPr>
      <w:r>
        <w:rPr>
          <w:rFonts w:ascii="Times New Roman"/>
          <w:b w:val="false"/>
          <w:i w:val="false"/>
          <w:color w:val="000000"/>
          <w:sz w:val="28"/>
        </w:rPr>
        <w:t>
      2) request and receive necessary information, documents and other materials from state bodies and officials.</w:t>
      </w:r>
    </w:p>
    <w:p>
      <w:pPr>
        <w:spacing w:after="0"/>
        <w:ind w:left="0"/>
        <w:jc w:val="both"/>
      </w:pPr>
      <w:r>
        <w:rPr>
          <w:rFonts w:ascii="Times New Roman"/>
          <w:b w:val="false"/>
          <w:i w:val="false"/>
          <w:color w:val="000000"/>
          <w:sz w:val="28"/>
        </w:rPr>
        <w:t>
      The instructions and requests of the Administration on provision of necessary information, documents and other materials, which are mandatory for state bodies and officials, shall be answered within two weeks from the date of their receipt, unless other terms are established by the Administration;</w:t>
      </w:r>
    </w:p>
    <w:p>
      <w:pPr>
        <w:spacing w:after="0"/>
        <w:ind w:left="0"/>
        <w:jc w:val="both"/>
      </w:pPr>
      <w:r>
        <w:rPr>
          <w:rFonts w:ascii="Times New Roman"/>
          <w:b w:val="false"/>
          <w:i w:val="false"/>
          <w:color w:val="000000"/>
          <w:sz w:val="28"/>
        </w:rPr>
        <w:t>
      3) coordinate and control the activity of relevant state bodies and officials, organize appropriate inspections on the execution of acts and instructions of the President and his Administration, including for compliance of acts of the Government, central and local state bodies, mayors and other state officials with the Constitution, laws of the Republic of Kazakhstan and acts of the President of the Republic of Kazakhstan;</w:t>
      </w:r>
    </w:p>
    <w:p>
      <w:pPr>
        <w:spacing w:after="0"/>
        <w:ind w:left="0"/>
        <w:jc w:val="both"/>
      </w:pPr>
      <w:r>
        <w:rPr>
          <w:rFonts w:ascii="Times New Roman"/>
          <w:b w:val="false"/>
          <w:i w:val="false"/>
          <w:color w:val="000000"/>
          <w:sz w:val="28"/>
        </w:rPr>
        <w:t>
      4) demand elimination of the revealed violations and deficiencies in the course of execution of laws of the Republic, acts and instructions of the President;</w:t>
      </w:r>
    </w:p>
    <w:p>
      <w:pPr>
        <w:spacing w:after="0"/>
        <w:ind w:left="0"/>
        <w:jc w:val="both"/>
      </w:pPr>
      <w:r>
        <w:rPr>
          <w:rFonts w:ascii="Times New Roman"/>
          <w:b w:val="false"/>
          <w:i w:val="false"/>
          <w:color w:val="000000"/>
          <w:sz w:val="28"/>
        </w:rPr>
        <w:t>
      5) develop recommendations on elimination of the revealed violations, the facts of non-compliance with the laws of the Republic of Kazakhstan, acts of the President of the Republic and non-execution of his instructions;</w:t>
      </w:r>
    </w:p>
    <w:p>
      <w:pPr>
        <w:spacing w:after="0"/>
        <w:ind w:left="0"/>
        <w:jc w:val="both"/>
      </w:pPr>
      <w:r>
        <w:rPr>
          <w:rFonts w:ascii="Times New Roman"/>
          <w:b w:val="false"/>
          <w:i w:val="false"/>
          <w:color w:val="000000"/>
          <w:sz w:val="28"/>
        </w:rPr>
        <w:t>
      6) hear oral and request written explanations of the relevant officials;</w:t>
      </w:r>
    </w:p>
    <w:p>
      <w:pPr>
        <w:spacing w:after="0"/>
        <w:ind w:left="0"/>
        <w:jc w:val="both"/>
      </w:pPr>
      <w:r>
        <w:rPr>
          <w:rFonts w:ascii="Times New Roman"/>
          <w:b w:val="false"/>
          <w:i w:val="false"/>
          <w:color w:val="000000"/>
          <w:sz w:val="28"/>
        </w:rPr>
        <w:t>
      7) systematically report to the President of the Republic on the results of the inspections conducted by the Administration.</w:t>
      </w:r>
    </w:p>
    <w:p>
      <w:pPr>
        <w:spacing w:after="0"/>
        <w:ind w:left="0"/>
        <w:jc w:val="both"/>
      </w:pPr>
      <w:r>
        <w:rPr>
          <w:rFonts w:ascii="Times New Roman"/>
          <w:b w:val="false"/>
          <w:i w:val="false"/>
          <w:color w:val="000000"/>
          <w:sz w:val="28"/>
        </w:rPr>
        <w:t>
      The Head of Administration shall have the powers provided by sub-paragraphs 1), 2), 3), 4), 5), 6) and 7) of this paragraph.</w:t>
      </w:r>
    </w:p>
    <w:p>
      <w:pPr>
        <w:spacing w:after="0"/>
        <w:ind w:left="0"/>
        <w:jc w:val="both"/>
      </w:pPr>
      <w:r>
        <w:rPr>
          <w:rFonts w:ascii="Times New Roman"/>
          <w:b w:val="false"/>
          <w:i w:val="false"/>
          <w:color w:val="000000"/>
          <w:sz w:val="28"/>
        </w:rPr>
        <w:t>
      The powers provided for in subparagraphs 1), 2), 3), 4), 5), 6) and 7) of this paragraph, except for the paragraph of the second subparagraph 1), shall be vested in: the Secretary of the Security Council, the head of the Office of the President, assistants to the President, advisers to the President. Herewith, these officials shall have the right to give instructions to an official performing the functions of the Deputy Prime Minister and the Chief of Staff of the Government of the Republic of Kazakhstan concurrently.</w:t>
      </w:r>
    </w:p>
    <w:p>
      <w:pPr>
        <w:spacing w:after="0"/>
        <w:ind w:left="0"/>
        <w:jc w:val="both"/>
      </w:pPr>
      <w:r>
        <w:rPr>
          <w:rFonts w:ascii="Times New Roman"/>
          <w:b w:val="false"/>
          <w:i w:val="false"/>
          <w:color w:val="000000"/>
          <w:sz w:val="28"/>
        </w:rPr>
        <w:t>
      The heads of structural subdivisions of the Administration, state inspectors of the Administration shall have the powers provided by subparagraphs 2) - 7)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decrees of the President of the Republic of Kazakhstan dated 08.04.2012 № 295; dated 29.08.2014 № 900; dated 23.12.2015 № 137 (shall be enforced from 01.01.2016); dated 29.12.2015 № 158; dated 05.10.2016 № 349; dated 22.07.2019 № 74; № 545 of 05.04.2021; № 5 of 26.11.2022; № 106 of 19.01.2023; dated 13.04.2023 № 195 (shall be enforced from the date of its first official publication); dated 03.01.2024 № 429 (shall come into effect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March 11, 2008 № 552</w:t>
            </w:r>
          </w:p>
        </w:tc>
      </w:tr>
    </w:tbl>
    <w:p>
      <w:pPr>
        <w:spacing w:after="0"/>
        <w:ind w:left="0"/>
        <w:jc w:val="left"/>
      </w:pPr>
      <w:r>
        <w:rPr>
          <w:rFonts w:ascii="Times New Roman"/>
          <w:b/>
          <w:i w:val="false"/>
          <w:color w:val="000000"/>
        </w:rPr>
        <w:t xml:space="preserve"> LIST</w:t>
      </w:r>
      <w:r>
        <w:br/>
      </w:r>
      <w:r>
        <w:rPr>
          <w:rFonts w:ascii="Times New Roman"/>
          <w:b/>
          <w:i w:val="false"/>
          <w:color w:val="000000"/>
        </w:rPr>
        <w:t>of state bodies directly subordinated and accountable to the President of the Republic of Kazakhstan</w:t>
      </w:r>
    </w:p>
    <w:p>
      <w:pPr>
        <w:spacing w:after="0"/>
        <w:ind w:left="0"/>
        <w:jc w:val="both"/>
      </w:pPr>
      <w:r>
        <w:rPr>
          <w:rFonts w:ascii="Times New Roman"/>
          <w:b w:val="false"/>
          <w:i w:val="false"/>
          <w:color w:val="ff0000"/>
          <w:sz w:val="28"/>
        </w:rPr>
        <w:t>
      Footnote. The list as amended by the decrees of the President of the Republic of Kazakhstan dated 19.05.2009 № 805; dated 12.08.2011 № 139; dated 21.04.2014 № 807; dated 06.08.2014 № 883; dated 29.12.2015 № 158; dated 05.10.2016 № 349; dated 13.06.2019 № 12; dated 17.06.2019 № 23; dated 11.11.2019 № 203; dated 08.09.2020 № 407; dated 28.01.2021 № 501; № 5 of 26.11.2022.</w:t>
      </w:r>
    </w:p>
    <w:p>
      <w:pPr>
        <w:spacing w:after="0"/>
        <w:ind w:left="0"/>
        <w:jc w:val="both"/>
      </w:pPr>
      <w:r>
        <w:rPr>
          <w:rFonts w:ascii="Times New Roman"/>
          <w:b w:val="false"/>
          <w:i w:val="false"/>
          <w:color w:val="000000"/>
          <w:sz w:val="28"/>
        </w:rPr>
        <w:t xml:space="preserve">
      The Administration of the President of the Republic of Kazakhstan </w:t>
      </w:r>
    </w:p>
    <w:p>
      <w:pPr>
        <w:spacing w:after="0"/>
        <w:ind w:left="0"/>
        <w:jc w:val="both"/>
      </w:pPr>
      <w:r>
        <w:rPr>
          <w:rFonts w:ascii="Times New Roman"/>
          <w:b w:val="false"/>
          <w:i w:val="false"/>
          <w:color w:val="000000"/>
          <w:sz w:val="28"/>
        </w:rPr>
        <w:t xml:space="preserve">
      The General Prosecutor’s Office of the Republic of Kazakhstan </w:t>
      </w:r>
    </w:p>
    <w:p>
      <w:pPr>
        <w:spacing w:after="0"/>
        <w:ind w:left="0"/>
        <w:jc w:val="both"/>
      </w:pPr>
      <w:r>
        <w:rPr>
          <w:rFonts w:ascii="Times New Roman"/>
          <w:b w:val="false"/>
          <w:i w:val="false"/>
          <w:color w:val="000000"/>
          <w:sz w:val="28"/>
        </w:rPr>
        <w:t xml:space="preserve">
      The Committee for National Security of the Republic of Kazakhstan </w:t>
      </w:r>
    </w:p>
    <w:p>
      <w:pPr>
        <w:spacing w:after="0"/>
        <w:ind w:left="0"/>
        <w:jc w:val="both"/>
      </w:pPr>
      <w:r>
        <w:rPr>
          <w:rFonts w:ascii="Times New Roman"/>
          <w:b w:val="false"/>
          <w:i w:val="false"/>
          <w:color w:val="000000"/>
          <w:sz w:val="28"/>
        </w:rPr>
        <w:t>
      The Agency of the Republic of Kazakhstan for Public Service Affairs</w:t>
      </w:r>
    </w:p>
    <w:p>
      <w:pPr>
        <w:spacing w:after="0"/>
        <w:ind w:left="0"/>
        <w:jc w:val="both"/>
      </w:pPr>
      <w:r>
        <w:rPr>
          <w:rFonts w:ascii="Times New Roman"/>
          <w:b w:val="false"/>
          <w:i w:val="false"/>
          <w:color w:val="000000"/>
          <w:sz w:val="28"/>
        </w:rPr>
        <w:t xml:space="preserve">
      The National Bank of the Republic of Kazakhstan </w:t>
      </w:r>
    </w:p>
    <w:p>
      <w:pPr>
        <w:spacing w:after="0"/>
        <w:ind w:left="0"/>
        <w:jc w:val="both"/>
      </w:pPr>
      <w:r>
        <w:rPr>
          <w:rFonts w:ascii="Times New Roman"/>
          <w:b w:val="false"/>
          <w:i w:val="false"/>
          <w:color w:val="000000"/>
          <w:sz w:val="28"/>
        </w:rPr>
        <w:t>
      Agency of the Republic of Kazakhstan for Regulation and Development of the Financial Market</w:t>
      </w:r>
    </w:p>
    <w:p>
      <w:pPr>
        <w:spacing w:after="0"/>
        <w:ind w:left="0"/>
        <w:jc w:val="both"/>
      </w:pPr>
      <w:r>
        <w:rPr>
          <w:rFonts w:ascii="Times New Roman"/>
          <w:b w:val="false"/>
          <w:i w:val="false"/>
          <w:color w:val="000000"/>
          <w:sz w:val="28"/>
        </w:rPr>
        <w:t>
      The State Security Service of the Republic of Kazakhstan</w:t>
      </w:r>
    </w:p>
    <w:p>
      <w:pPr>
        <w:spacing w:after="0"/>
        <w:ind w:left="0"/>
        <w:jc w:val="both"/>
      </w:pPr>
      <w:r>
        <w:rPr>
          <w:rFonts w:ascii="Times New Roman"/>
          <w:b w:val="false"/>
          <w:i w:val="false"/>
          <w:color w:val="000000"/>
          <w:sz w:val="28"/>
        </w:rPr>
        <w:t xml:space="preserve">
      Supreme Audit Chamber of the Republic of Kazakhstan </w:t>
      </w:r>
    </w:p>
    <w:p>
      <w:pPr>
        <w:spacing w:after="0"/>
        <w:ind w:left="0"/>
        <w:jc w:val="both"/>
      </w:pPr>
      <w:r>
        <w:rPr>
          <w:rFonts w:ascii="Times New Roman"/>
          <w:b w:val="false"/>
          <w:i w:val="false"/>
          <w:color w:val="000000"/>
          <w:sz w:val="28"/>
        </w:rPr>
        <w:t>
      The Office of the Affairs of the President of the Republic of Kazakhstan</w:t>
      </w:r>
    </w:p>
    <w:p>
      <w:pPr>
        <w:spacing w:after="0"/>
        <w:ind w:left="0"/>
        <w:jc w:val="both"/>
      </w:pPr>
      <w:r>
        <w:rPr>
          <w:rFonts w:ascii="Times New Roman"/>
          <w:b w:val="false"/>
          <w:i w:val="false"/>
          <w:color w:val="000000"/>
          <w:sz w:val="28"/>
        </w:rPr>
        <w:t>
      The Anti-Corruption Agency of the Republic of Kazakhstan (Anti-corruption service)</w:t>
      </w:r>
    </w:p>
    <w:p>
      <w:pPr>
        <w:spacing w:after="0"/>
        <w:ind w:left="0"/>
        <w:jc w:val="both"/>
      </w:pPr>
      <w:r>
        <w:rPr>
          <w:rFonts w:ascii="Times New Roman"/>
          <w:b w:val="false"/>
          <w:i w:val="false"/>
          <w:color w:val="000000"/>
          <w:sz w:val="28"/>
        </w:rPr>
        <w:t>
      Agency for Strategic Planning and Reforms of the Republic of Kazakhstan;</w:t>
      </w:r>
    </w:p>
    <w:p>
      <w:pPr>
        <w:spacing w:after="0"/>
        <w:ind w:left="0"/>
        <w:jc w:val="both"/>
      </w:pPr>
      <w:r>
        <w:rPr>
          <w:rFonts w:ascii="Times New Roman"/>
          <w:b w:val="false"/>
          <w:i w:val="false"/>
          <w:color w:val="000000"/>
          <w:sz w:val="28"/>
        </w:rPr>
        <w:t>
      Agency for Protection and Development of Competition of the Republic of Kazakhstan.</w:t>
      </w:r>
    </w:p>
    <w:p>
      <w:pPr>
        <w:spacing w:after="0"/>
        <w:ind w:left="0"/>
        <w:jc w:val="both"/>
      </w:pPr>
      <w:r>
        <w:rPr>
          <w:rFonts w:ascii="Times New Roman"/>
          <w:b w:val="false"/>
          <w:i w:val="false"/>
          <w:color w:val="000000"/>
          <w:sz w:val="28"/>
        </w:rPr>
        <w:t>
      Agency for Financial Monitoring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