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63a0" w14:textId="59b6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Preparation of Consolidated Financial Statements on Budget Execution by Administrators of Budget Programs and Local Authorized Bodies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No. 640 dated December 6, 2016. Registered with the Ministry of Justice of the Republic of Kazakhstan on December 28, 2016 under No. 14624.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order to implement Articles 118, 120-1, 120-2 and 120-3 of the Budget Code of the Republic of Kazakhstan and subparagraph 2) of paragraph 3 of Article 16 of the Law of the Republic of Kazakhstan "On State Statistics"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Deputy Prime-Minister - Minister of Finance of the Republic of Kazakhstan dated 26.05.2023 № 543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the Preparation of Consolidated Financial Statements on Budget Execution by Administrators of Budget Programs and Local Authorized Bodies shall be approved.</w:t>
      </w:r>
    </w:p>
    <w:p>
      <w:pPr>
        <w:spacing w:after="0"/>
        <w:ind w:left="0"/>
        <w:jc w:val="both"/>
      </w:pPr>
      <w:r>
        <w:rPr>
          <w:rFonts w:ascii="Times New Roman"/>
          <w:b w:val="false"/>
          <w:i w:val="false"/>
          <w:color w:val="000000"/>
          <w:sz w:val="28"/>
        </w:rPr>
        <w:t>
      2. That certain orders of the Ministry of Finance of the Republic of Kazakhstan shall be deemed to have lost force in accordance with the Appendix to this order.</w:t>
      </w:r>
    </w:p>
    <w:p>
      <w:pPr>
        <w:spacing w:after="0"/>
        <w:ind w:left="0"/>
        <w:jc w:val="both"/>
      </w:pPr>
      <w:r>
        <w:rPr>
          <w:rFonts w:ascii="Times New Roman"/>
          <w:b w:val="false"/>
          <w:i w:val="false"/>
          <w:color w:val="000000"/>
          <w:sz w:val="28"/>
        </w:rPr>
        <w:t xml:space="preserve">
      3. In the manner prescribed by law, the Department for Accounting and Audit Methodology of the Ministry of Finance of the Republic of Kazakhstan (A. Bekturov) shall: </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hereof with the Ministry of Justice of the Republic of Kazakhstan, send it for official publication in the media and Adilet, the legal information system;</w:t>
      </w:r>
    </w:p>
    <w:p>
      <w:pPr>
        <w:spacing w:after="0"/>
        <w:ind w:left="0"/>
        <w:jc w:val="both"/>
      </w:pPr>
      <w:r>
        <w:rPr>
          <w:rFonts w:ascii="Times New Roman"/>
          <w:b w:val="false"/>
          <w:i w:val="false"/>
          <w:color w:val="000000"/>
          <w:sz w:val="28"/>
        </w:rPr>
        <w:t>
      3) place this order on the Internet resource of the Ministry of Finance of the Republic of Kazakhstan;</w:t>
      </w:r>
    </w:p>
    <w:p>
      <w:pPr>
        <w:spacing w:after="0"/>
        <w:ind w:left="0"/>
        <w:jc w:val="both"/>
      </w:pPr>
      <w:r>
        <w:rPr>
          <w:rFonts w:ascii="Times New Roman"/>
          <w:b w:val="false"/>
          <w:i w:val="false"/>
          <w:color w:val="000000"/>
          <w:sz w:val="28"/>
        </w:rPr>
        <w:t>
      4) within ten calendar days from the date of the state registration hereof with the Ministry of Justice of the Republic of Kazakhstan, send it to Republican State Enterprise on the Right of Economic Management “Republican Center of Legal Information”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This order shall be enforced on July 1, 2017 and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Sultanov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BY” </w:t>
      </w:r>
    </w:p>
    <w:p>
      <w:pPr>
        <w:spacing w:after="0"/>
        <w:ind w:left="0"/>
        <w:jc w:val="both"/>
      </w:pPr>
      <w:r>
        <w:rPr>
          <w:rFonts w:ascii="Times New Roman"/>
          <w:b w:val="false"/>
          <w:i w:val="false"/>
          <w:color w:val="000000"/>
          <w:sz w:val="28"/>
        </w:rPr>
        <w:t xml:space="preserve">
      Chairman of the Committee on Statistics </w:t>
      </w:r>
    </w:p>
    <w:p>
      <w:pPr>
        <w:spacing w:after="0"/>
        <w:ind w:left="0"/>
        <w:jc w:val="both"/>
      </w:pPr>
      <w:r>
        <w:rPr>
          <w:rFonts w:ascii="Times New Roman"/>
          <w:b w:val="false"/>
          <w:i w:val="false"/>
          <w:color w:val="000000"/>
          <w:sz w:val="28"/>
        </w:rPr>
        <w:t xml:space="preserve">
      Ministry of National Economy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 N. Aydapkelov </w:t>
      </w:r>
    </w:p>
    <w:p>
      <w:pPr>
        <w:spacing w:after="0"/>
        <w:ind w:left="0"/>
        <w:jc w:val="both"/>
      </w:pPr>
      <w:r>
        <w:rPr>
          <w:rFonts w:ascii="Times New Roman"/>
          <w:b w:val="false"/>
          <w:i w:val="false"/>
          <w:color w:val="000000"/>
          <w:sz w:val="28"/>
        </w:rPr>
        <w:t>
      November 28,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 Minister of Finance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640 of December 6, 2016 </w:t>
            </w:r>
          </w:p>
        </w:tc>
      </w:tr>
    </w:tbl>
    <w:p>
      <w:pPr>
        <w:spacing w:after="0"/>
        <w:ind w:left="0"/>
        <w:jc w:val="left"/>
      </w:pPr>
      <w:r>
        <w:rPr>
          <w:rFonts w:ascii="Times New Roman"/>
          <w:b/>
          <w:i w:val="false"/>
          <w:color w:val="000000"/>
        </w:rPr>
        <w:t xml:space="preserve"> Rules</w:t>
      </w:r>
      <w:r>
        <w:br/>
      </w:r>
      <w:r>
        <w:rPr>
          <w:rFonts w:ascii="Times New Roman"/>
          <w:b/>
          <w:i w:val="false"/>
          <w:color w:val="000000"/>
        </w:rPr>
        <w:t>for for the Preparation of Consolidated Financial Statements on Budget Execution</w:t>
      </w:r>
      <w:r>
        <w:br/>
      </w:r>
      <w:r>
        <w:rPr>
          <w:rFonts w:ascii="Times New Roman"/>
          <w:b/>
          <w:i w:val="false"/>
          <w:color w:val="000000"/>
        </w:rPr>
        <w:t xml:space="preserve">by Administrators of Budget Programs and Local Authorized Bodies </w:t>
      </w:r>
    </w:p>
    <w:p>
      <w:pPr>
        <w:spacing w:after="0"/>
        <w:ind w:left="0"/>
        <w:jc w:val="both"/>
      </w:pPr>
      <w:r>
        <w:rPr>
          <w:rFonts w:ascii="Times New Roman"/>
          <w:b w:val="false"/>
          <w:i w:val="false"/>
          <w:color w:val="ff0000"/>
          <w:sz w:val="28"/>
        </w:rPr>
        <w:t>
      Footnote. The Rules are as reworded by order of the Minister of Finance of the Republic of Kazakhstan № 601 dated 06.06.2018 (shall be enforced from 01.07.2018).</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Preparation of Consolidated Financial Statements on Budget Execution by Administrators of Budget Programs and Local Authorized Bodies (hereinafter referred to as the Rules) determine the procedure for preparation of consolidated financial statements on budget execution by administrators of budget programs and local authorized bodies.</w:t>
      </w:r>
    </w:p>
    <w:p>
      <w:pPr>
        <w:spacing w:after="0"/>
        <w:ind w:left="0"/>
        <w:jc w:val="both"/>
      </w:pPr>
      <w:r>
        <w:rPr>
          <w:rFonts w:ascii="Times New Roman"/>
          <w:b w:val="false"/>
          <w:i w:val="false"/>
          <w:color w:val="000000"/>
          <w:sz w:val="28"/>
        </w:rPr>
        <w:t>
      2. Administrators of budget programs maintained at the expense of the republican and local budgets, authorized bodies for budget execution shall draw up semi-annual, annual reports in the amount and in the forms established by these Rules .</w:t>
      </w:r>
    </w:p>
    <w:p>
      <w:pPr>
        <w:spacing w:after="0"/>
        <w:ind w:left="0"/>
        <w:jc w:val="both"/>
      </w:pPr>
      <w:r>
        <w:rPr>
          <w:rFonts w:ascii="Times New Roman"/>
          <w:b w:val="false"/>
          <w:i w:val="false"/>
          <w:color w:val="000000"/>
          <w:sz w:val="28"/>
        </w:rPr>
        <w:t>
      3. The following basic concepts are used in these Rules:</w:t>
      </w:r>
    </w:p>
    <w:p>
      <w:pPr>
        <w:spacing w:after="0"/>
        <w:ind w:left="0"/>
        <w:jc w:val="both"/>
      </w:pPr>
      <w:r>
        <w:rPr>
          <w:rFonts w:ascii="Times New Roman"/>
          <w:b w:val="false"/>
          <w:i w:val="false"/>
          <w:color w:val="000000"/>
          <w:sz w:val="28"/>
        </w:rPr>
        <w:t>
      1) consolidated financial statements on the execution of the district budget (city of regional significance) and district (city of regional significance) budget - the consolidated financial statements of the district (city of regional significance), district (city of regional significance) budget, budgets of the city of district significance, village, township, rural district presented as the financial statements of a single organization in accordance with Article 120-3 of the Budget Code of the Republic of Kazakhstan (hereinafter - the Budget Code);</w:t>
      </w:r>
    </w:p>
    <w:p>
      <w:pPr>
        <w:spacing w:after="0"/>
        <w:ind w:left="0"/>
        <w:jc w:val="both"/>
      </w:pPr>
      <w:r>
        <w:rPr>
          <w:rFonts w:ascii="Times New Roman"/>
          <w:b w:val="false"/>
          <w:i w:val="false"/>
          <w:color w:val="000000"/>
          <w:sz w:val="28"/>
        </w:rPr>
        <w:t>
      2) local authorized body for budget execution - local authorized bodies financed from the local budget, performing functions in the field of budget execution, accounting, budget accounting and budget reporting on the execution of the local budget (hereinafter - the authorized body for local budget execution);</w:t>
      </w:r>
    </w:p>
    <w:p>
      <w:pPr>
        <w:spacing w:after="0"/>
        <w:ind w:left="0"/>
        <w:jc w:val="both"/>
      </w:pPr>
      <w:r>
        <w:rPr>
          <w:rFonts w:ascii="Times New Roman"/>
          <w:b w:val="false"/>
          <w:i w:val="false"/>
          <w:color w:val="000000"/>
          <w:sz w:val="28"/>
        </w:rPr>
        <w:t xml:space="preserve">
      3) authorized body for budget execution - a body carrying out management and intersectoral coordination in the field of budget execution, accounting, budget accounting and budget reporting on the execution of the republican budget; </w:t>
      </w:r>
    </w:p>
    <w:p>
      <w:pPr>
        <w:spacing w:after="0"/>
        <w:ind w:left="0"/>
        <w:jc w:val="both"/>
      </w:pPr>
      <w:r>
        <w:rPr>
          <w:rFonts w:ascii="Times New Roman"/>
          <w:b w:val="false"/>
          <w:i w:val="false"/>
          <w:color w:val="000000"/>
          <w:sz w:val="28"/>
        </w:rPr>
        <w:t>
      4) consolidated financial statements of the administrator of budget programs - the financial statements of the administrator of budget programs and state institutions subordinate to him, presented as the financial statements of a single organization;</w:t>
      </w:r>
    </w:p>
    <w:p>
      <w:pPr>
        <w:spacing w:after="0"/>
        <w:ind w:left="0"/>
        <w:jc w:val="both"/>
      </w:pPr>
      <w:r>
        <w:rPr>
          <w:rFonts w:ascii="Times New Roman"/>
          <w:b w:val="false"/>
          <w:i w:val="false"/>
          <w:color w:val="000000"/>
          <w:sz w:val="28"/>
        </w:rPr>
        <w:t xml:space="preserve">
      5) department - the department of the central authorized body for budget execution, carrying out functions in the sphere of execution of the republican budget and servicing the execution of local budgets; </w:t>
      </w:r>
    </w:p>
    <w:p>
      <w:pPr>
        <w:spacing w:after="0"/>
        <w:ind w:left="0"/>
        <w:jc w:val="both"/>
      </w:pPr>
      <w:r>
        <w:rPr>
          <w:rFonts w:ascii="Times New Roman"/>
          <w:b w:val="false"/>
          <w:i w:val="false"/>
          <w:color w:val="000000"/>
          <w:sz w:val="28"/>
        </w:rPr>
        <w:t>
      6) investments in the subjects of the quasi-public sector are investments of budgetary funds in state enterprises, limited liability partnerships, joint-stock companies, including national managing holdings, national holdings, national companies, the founder, participant or shareholder of which is the state, as well as subsidiaries, dependent and other legal entities that are affiliated with them in accordance with the legislative acts of the Republic of Kazakhstan;</w:t>
      </w:r>
    </w:p>
    <w:p>
      <w:pPr>
        <w:spacing w:after="0"/>
        <w:ind w:left="0"/>
        <w:jc w:val="both"/>
      </w:pPr>
      <w:r>
        <w:rPr>
          <w:rFonts w:ascii="Times New Roman"/>
          <w:b w:val="false"/>
          <w:i w:val="false"/>
          <w:color w:val="000000"/>
          <w:sz w:val="28"/>
        </w:rPr>
        <w:t xml:space="preserve">
      7) consolidated financial statements on the execution of the regional budget, budgets of cities of republican significance, the capital - the consolidated financial statements of the regional budget, budgets of cities of republican significance, the capital, presented as financial statements of a single organization in accordance with Article 120-2 of the Budget Code; </w:t>
      </w:r>
    </w:p>
    <w:p>
      <w:pPr>
        <w:spacing w:after="0"/>
        <w:ind w:left="0"/>
        <w:jc w:val="both"/>
      </w:pPr>
      <w:r>
        <w:rPr>
          <w:rFonts w:ascii="Times New Roman"/>
          <w:b w:val="false"/>
          <w:i w:val="false"/>
          <w:color w:val="000000"/>
          <w:sz w:val="28"/>
        </w:rPr>
        <w:t>
      8) consolidated financial statements on the execution of the republican budget - the financial statements of the department and administrators of the republican budget programs, presented as the financial statements of a single organization in accordance with Article 120-1 of the Budget Code;</w:t>
      </w:r>
    </w:p>
    <w:p>
      <w:pPr>
        <w:spacing w:after="0"/>
        <w:ind w:left="0"/>
        <w:jc w:val="both"/>
      </w:pPr>
      <w:r>
        <w:rPr>
          <w:rFonts w:ascii="Times New Roman"/>
          <w:b w:val="false"/>
          <w:i w:val="false"/>
          <w:color w:val="000000"/>
          <w:sz w:val="28"/>
        </w:rPr>
        <w:t xml:space="preserve">
      9) elimination - exclusion of equal amounts on mutual transactions between the administrator of budget programs and its subordinate state institutions, or between state institutions subordinate to one administrator of budget programs, between administrators of budget programs, between the administrator of budget programs and the authorized body that keeps records of budget receipts, as well as  transactions </w:t>
      </w:r>
    </w:p>
    <w:p>
      <w:pPr>
        <w:spacing w:after="0"/>
        <w:ind w:left="0"/>
        <w:jc w:val="both"/>
      </w:pPr>
      <w:r>
        <w:rPr>
          <w:rFonts w:ascii="Times New Roman"/>
          <w:b w:val="false"/>
          <w:i w:val="false"/>
          <w:color w:val="000000"/>
          <w:sz w:val="28"/>
        </w:rPr>
        <w:t>
      The purpose of preparing consolidated financial statements on the execution of the republican and local budgets is to provide stakeholders with complete and reliable information about the financial position, results of financial activities and changes in the financial position of the republican and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Deputy Prime-Minister - Minister of Finance of the Republic of Kazakhstan dated 26.05.2023 № 543 (shall be enforced upon expiry of ten calendar days after the day of its first official publication); as amended by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When preparing the consolidated financial statements, it shall be necessary to be guided by the Budget Code, regulatory legal acts on accounting and financial reporting in state institutions and these Rules. </w:t>
      </w:r>
    </w:p>
    <w:p>
      <w:pPr>
        <w:spacing w:after="0"/>
        <w:ind w:left="0"/>
        <w:jc w:val="both"/>
      </w:pPr>
      <w:r>
        <w:rPr>
          <w:rFonts w:ascii="Times New Roman"/>
          <w:b w:val="false"/>
          <w:i w:val="false"/>
          <w:color w:val="000000"/>
          <w:sz w:val="28"/>
        </w:rPr>
        <w:t>
      5. Investments in quasi-public sector entities shall be submitted in the consolidated financial statements at the cost presented in the financial statements of the budget program administrator.</w:t>
      </w:r>
    </w:p>
    <w:p>
      <w:pPr>
        <w:spacing w:after="0"/>
        <w:ind w:left="0"/>
        <w:jc w:val="left"/>
      </w:pPr>
      <w:r>
        <w:rPr>
          <w:rFonts w:ascii="Times New Roman"/>
          <w:b w:val="false"/>
          <w:i w:val="false"/>
          <w:color w:val="000000"/>
          <w:sz w:val="28"/>
        </w:rPr>
        <w:t>
</w:t>
      </w:r>
      <w:r>
        <w:rPr>
          <w:rFonts w:ascii="Times New Roman"/>
          <w:b w:val="false"/>
          <w:i w:val="false"/>
          <w:color w:val="ff0000"/>
          <w:sz w:val="28"/>
        </w:rPr>
        <w:t>      6. Footnote. Paragraph 3 as amended by the order № 157 of the Minister of Finance of the Republic of Kazakhstan dated 26.02.2021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financial statements of administrators of budget programs and their subordinate state institutions, authorized bodies for budget execution, which are used in preparing the consolidated financial statements, shall be prepared as of the same reporting date.</w:t>
      </w:r>
    </w:p>
    <w:p>
      <w:pPr>
        <w:spacing w:after="0"/>
        <w:ind w:left="0"/>
        <w:jc w:val="both"/>
      </w:pPr>
      <w:r>
        <w:rPr>
          <w:rFonts w:ascii="Times New Roman"/>
          <w:b w:val="false"/>
          <w:i w:val="false"/>
          <w:color w:val="000000"/>
          <w:sz w:val="28"/>
        </w:rPr>
        <w:t>
      8. The consolidated financial statements for similar transactions and other events shall be prepared on the basis of a single accounting policy. Authorized bodies for budget execution, administrators of budget programs and government agencies shall use uniform accounting principles.</w:t>
      </w:r>
    </w:p>
    <w:p>
      <w:pPr>
        <w:spacing w:after="0"/>
        <w:ind w:left="0"/>
        <w:jc w:val="both"/>
      </w:pPr>
      <w:r>
        <w:rPr>
          <w:rFonts w:ascii="Times New Roman"/>
          <w:b w:val="false"/>
          <w:i w:val="false"/>
          <w:color w:val="000000"/>
          <w:sz w:val="28"/>
        </w:rPr>
        <w:t>
      9. The forms of the consolidated financial statements shall be completed in strict accordance with the indicators provided therein. Changing indicators and their codes in the approved forms of financial statements or introducing additional indicators therein shall be prohibited.</w:t>
      </w:r>
    </w:p>
    <w:p>
      <w:pPr>
        <w:spacing w:after="0"/>
        <w:ind w:left="0"/>
        <w:jc w:val="both"/>
      </w:pPr>
      <w:r>
        <w:rPr>
          <w:rFonts w:ascii="Times New Roman"/>
          <w:b w:val="false"/>
          <w:i w:val="false"/>
          <w:color w:val="000000"/>
          <w:sz w:val="28"/>
        </w:rPr>
        <w:t>
      Changes in the data of the consolidated financial statements relating both to the current reporting period and to the previous period (after their approval) shall be made in the consolidated financial statements drawn up for the period in which the data are detected distorted.</w:t>
      </w:r>
    </w:p>
    <w:p>
      <w:pPr>
        <w:spacing w:after="0"/>
        <w:ind w:left="0"/>
        <w:jc w:val="both"/>
      </w:pPr>
      <w:r>
        <w:rPr>
          <w:rFonts w:ascii="Times New Roman"/>
          <w:b w:val="false"/>
          <w:i w:val="false"/>
          <w:color w:val="000000"/>
          <w:sz w:val="28"/>
        </w:rPr>
        <w:t>
      Changes by the administrator of budget programs in the consolidated financial statements after they are submitted shall be made on the basis of a notification to the agency with mandatory compliance with the principles and requirements for amendments provided for in these Rules and Rules for the Preparation and Submission of Financial Statements approved by order of the Minister of Finance of the Republic of Kazakhstan № 468 dated August 1, 2017 (registered with the Register of State Registration of Regulatory Legal Acts under № 15594).</w:t>
      </w:r>
    </w:p>
    <w:p>
      <w:pPr>
        <w:spacing w:after="0"/>
        <w:ind w:left="0"/>
        <w:jc w:val="both"/>
      </w:pPr>
      <w:r>
        <w:rPr>
          <w:rFonts w:ascii="Times New Roman"/>
          <w:b w:val="false"/>
          <w:i w:val="false"/>
          <w:color w:val="000000"/>
          <w:sz w:val="28"/>
        </w:rPr>
        <w:t xml:space="preserve">
      When making changes to the consolidated financial statements, it is necessary to make appropriate changes to the copy of the statements previously sent to the Supreme Audit Chamber of the Republic of Kazakhstan (hereinafter - the Supreme Audit Chamber).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 30 of the Deputy Prime-Minister - Minister of Finance of the Republic of Kazakhstan dated 16.01.2023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address part of the financial reporting forms shall be completed in the following order:</w:t>
      </w:r>
    </w:p>
    <w:p>
      <w:pPr>
        <w:spacing w:after="0"/>
        <w:ind w:left="0"/>
        <w:jc w:val="both"/>
      </w:pPr>
      <w:r>
        <w:rPr>
          <w:rFonts w:ascii="Times New Roman"/>
          <w:b w:val="false"/>
          <w:i w:val="false"/>
          <w:color w:val="000000"/>
          <w:sz w:val="28"/>
        </w:rPr>
        <w:t>
      requisite “Frequency” - the period of the financial statements shall be indicated;</w:t>
      </w:r>
    </w:p>
    <w:p>
      <w:pPr>
        <w:spacing w:after="0"/>
        <w:ind w:left="0"/>
        <w:jc w:val="both"/>
      </w:pPr>
      <w:r>
        <w:rPr>
          <w:rFonts w:ascii="Times New Roman"/>
          <w:b w:val="false"/>
          <w:i w:val="false"/>
          <w:color w:val="000000"/>
          <w:sz w:val="28"/>
        </w:rPr>
        <w:t>
      requisite “Budget Program Administrator” - name and code of the budget program administrator from the “ Functional Classification of Budget Expenses of the Unified Budget Classification of the Republic of Kazakhstan”;</w:t>
      </w:r>
    </w:p>
    <w:p>
      <w:pPr>
        <w:spacing w:after="0"/>
        <w:ind w:left="0"/>
        <w:jc w:val="both"/>
      </w:pPr>
      <w:r>
        <w:rPr>
          <w:rFonts w:ascii="Times New Roman"/>
          <w:b w:val="false"/>
          <w:i w:val="false"/>
          <w:color w:val="000000"/>
          <w:sz w:val="28"/>
        </w:rPr>
        <w:t>
      requisite “Authorized Body for the Execution of the Local Budget” - the name of the authorized body of the region, cities of republican significance, the capital for budget execution;</w:t>
      </w:r>
    </w:p>
    <w:p>
      <w:pPr>
        <w:spacing w:after="0"/>
        <w:ind w:left="0"/>
        <w:jc w:val="both"/>
      </w:pPr>
      <w:r>
        <w:rPr>
          <w:rFonts w:ascii="Times New Roman"/>
          <w:b w:val="false"/>
          <w:i w:val="false"/>
          <w:color w:val="000000"/>
          <w:sz w:val="28"/>
        </w:rPr>
        <w:t>
      requisite “Type of Budget” – shall indicate the type of budget;</w:t>
      </w:r>
    </w:p>
    <w:p>
      <w:pPr>
        <w:spacing w:after="0"/>
        <w:ind w:left="0"/>
        <w:jc w:val="both"/>
      </w:pPr>
      <w:r>
        <w:rPr>
          <w:rFonts w:ascii="Times New Roman"/>
          <w:b w:val="false"/>
          <w:i w:val="false"/>
          <w:color w:val="000000"/>
          <w:sz w:val="28"/>
        </w:rPr>
        <w:t>
      requisite "Unit of Measurement" - thousand tenge.</w:t>
      </w:r>
    </w:p>
    <w:p>
      <w:pPr>
        <w:spacing w:after="0"/>
        <w:ind w:left="0"/>
        <w:jc w:val="both"/>
      </w:pPr>
      <w:r>
        <w:rPr>
          <w:rFonts w:ascii="Times New Roman"/>
          <w:b w:val="false"/>
          <w:i w:val="false"/>
          <w:color w:val="000000"/>
          <w:sz w:val="28"/>
        </w:rPr>
        <w:t>
      11. Consolidated financial statements by the administrators of the republican budget programs, local authorized bodies for the execution of the regional budget, the budgets of the city of republican significance, the capital, the budget of the district (city of regional significance) and the district (city of regional significance) budget shall be submitted in full form in electronic form through information system (hereinafter - IS) of the authorized body for budget execution. The date of submission of the report shall be considered the date of its transfer through the IS.</w:t>
      </w:r>
    </w:p>
    <w:p>
      <w:pPr>
        <w:spacing w:after="0"/>
        <w:ind w:left="0"/>
        <w:jc w:val="both"/>
      </w:pPr>
      <w:r>
        <w:rPr>
          <w:rFonts w:ascii="Times New Roman"/>
          <w:b w:val="false"/>
          <w:i w:val="false"/>
          <w:color w:val="000000"/>
          <w:sz w:val="28"/>
        </w:rPr>
        <w:t>
      Administrators of the republican budget programs and local authorized bodies shall submit semi-annual and annual consolidated financial statements to the department within the deadlines established by the department. The deadline for annual consolidated financial statements of administrators of republican and local budget programs shall be established no later than February 8 of the year following the reporting financial year, and for local authorized bodies - no later than March 13 following the reporting financial year.</w:t>
      </w:r>
    </w:p>
    <w:p>
      <w:pPr>
        <w:spacing w:after="0"/>
        <w:ind w:left="0"/>
        <w:jc w:val="both"/>
      </w:pPr>
      <w:r>
        <w:rPr>
          <w:rFonts w:ascii="Times New Roman"/>
          <w:b w:val="false"/>
          <w:i w:val="false"/>
          <w:color w:val="000000"/>
          <w:sz w:val="28"/>
        </w:rPr>
        <w:t>
      Consolidated financial statements by administrators of local budget programs shall be submitted electronically through IS in full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is in the wording of the order of the Deputy Prime-Minister - Minister of Finance of the Republic of Kazakhstan dated 26.05.2023 № 543 (shall be enforced upon expiry of ten calendar days after the day of its first official publication); as amended by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Administrators of local budget programs shall submit semi-annual and annual consolidated financial statements to the relevant authorized body for the execution of the local budget and annual consolidated financial statements to the territorial subdivision of the authorized body for internal state audit.</w:t>
      </w:r>
    </w:p>
    <w:p>
      <w:pPr>
        <w:spacing w:after="0"/>
        <w:ind w:left="0"/>
        <w:jc w:val="both"/>
      </w:pPr>
      <w:r>
        <w:rPr>
          <w:rFonts w:ascii="Times New Roman"/>
          <w:b w:val="false"/>
          <w:i w:val="false"/>
          <w:color w:val="000000"/>
          <w:sz w:val="28"/>
        </w:rPr>
        <w:t xml:space="preserve">
      Administrators of republican budget programs shall submit semi-annual and annual consolidated financial statements to the department. </w:t>
      </w:r>
    </w:p>
    <w:p>
      <w:pPr>
        <w:spacing w:after="0"/>
        <w:ind w:left="0"/>
        <w:jc w:val="both"/>
      </w:pPr>
      <w:r>
        <w:rPr>
          <w:rFonts w:ascii="Times New Roman"/>
          <w:b w:val="false"/>
          <w:i w:val="false"/>
          <w:color w:val="000000"/>
          <w:sz w:val="28"/>
        </w:rPr>
        <w:t>
      Administrators of republican budget programs, for which a special financing procedure is determined in accordance with Article 83 of the Budget Code shall submit consolidated financial statements, taking into account the specifics established by the laws of the Republic of Kazakhstan and acts of the President of the Republic of Kazakhstan, regulating the issues of state secrets.</w:t>
      </w:r>
    </w:p>
    <w:p>
      <w:pPr>
        <w:spacing w:after="0"/>
        <w:ind w:left="0"/>
        <w:jc w:val="both"/>
      </w:pPr>
      <w:r>
        <w:rPr>
          <w:rFonts w:ascii="Times New Roman"/>
          <w:b w:val="false"/>
          <w:i w:val="false"/>
          <w:color w:val="000000"/>
          <w:sz w:val="28"/>
        </w:rPr>
        <w:t>
      Administrators of the republican budget programs shall submit annual consolidated financial statements to the Supreme Audit Chamber no later than three working days from the date of agreement with the authorized body for budget execution.</w:t>
      </w:r>
    </w:p>
    <w:p>
      <w:pPr>
        <w:spacing w:after="0"/>
        <w:ind w:left="0"/>
        <w:jc w:val="both"/>
      </w:pPr>
      <w:r>
        <w:rPr>
          <w:rFonts w:ascii="Times New Roman"/>
          <w:b w:val="false"/>
          <w:i w:val="false"/>
          <w:color w:val="000000"/>
          <w:sz w:val="28"/>
        </w:rPr>
        <w:t>
      If the deadline set for reporting coincides with a weekend (non-working) day, the consolidated financial statements shall be submitted on the first working day following it.</w:t>
      </w:r>
    </w:p>
    <w:p>
      <w:pPr>
        <w:spacing w:after="0"/>
        <w:ind w:left="0"/>
        <w:jc w:val="both"/>
      </w:pPr>
      <w:r>
        <w:rPr>
          <w:rFonts w:ascii="Times New Roman"/>
          <w:b w:val="false"/>
          <w:i w:val="false"/>
          <w:color w:val="000000"/>
          <w:sz w:val="28"/>
        </w:rPr>
        <w:t>
      If the submitted consolidated financial statements do not comply with the established forms, the department shall return it for revision.</w:t>
      </w:r>
    </w:p>
    <w:p>
      <w:pPr>
        <w:spacing w:after="0"/>
        <w:ind w:left="0"/>
        <w:jc w:val="both"/>
      </w:pPr>
      <w:r>
        <w:rPr>
          <w:rFonts w:ascii="Times New Roman"/>
          <w:b w:val="false"/>
          <w:i w:val="false"/>
          <w:color w:val="000000"/>
          <w:sz w:val="28"/>
        </w:rPr>
        <w:t>
      The department, on the basis of the consolidated financial statements of administrators of the republican budget programs shall draw up consolidated financial statements on the execution of the republican budget, on the basis of the consolidated financial statements of local authorized bodies of regions, cities of republican significance, the capital on the execution of the regional budget - consolidated financial statements on local budgets.</w:t>
      </w:r>
    </w:p>
    <w:p>
      <w:pPr>
        <w:spacing w:after="0"/>
        <w:ind w:left="0"/>
        <w:jc w:val="both"/>
      </w:pPr>
      <w:r>
        <w:rPr>
          <w:rFonts w:ascii="Times New Roman"/>
          <w:b w:val="false"/>
          <w:i w:val="false"/>
          <w:color w:val="000000"/>
          <w:sz w:val="28"/>
        </w:rPr>
        <w:t>
      Consolidated financial statements for local budgets shall be formed for analytical purposes and in order to form consolidated financial statements for the state budget.</w:t>
      </w:r>
    </w:p>
    <w:p>
      <w:pPr>
        <w:spacing w:after="0"/>
        <w:ind w:left="0"/>
        <w:jc w:val="both"/>
      </w:pPr>
      <w:r>
        <w:rPr>
          <w:rFonts w:ascii="Times New Roman"/>
          <w:b w:val="false"/>
          <w:i w:val="false"/>
          <w:color w:val="000000"/>
          <w:sz w:val="28"/>
        </w:rPr>
        <w:t>
      The annual consolidated financial statements on the execution of the republican budget shall be compiled without taking into account the data on assets and liabilities of the consolidated financial statements of state bodies, for which a special financing procedure is determined in accordance with Article 83 of the Budget Code.</w:t>
      </w:r>
    </w:p>
    <w:p>
      <w:pPr>
        <w:spacing w:after="0"/>
        <w:ind w:left="0"/>
        <w:jc w:val="both"/>
      </w:pPr>
      <w:r>
        <w:rPr>
          <w:rFonts w:ascii="Times New Roman"/>
          <w:b w:val="false"/>
          <w:i w:val="false"/>
          <w:color w:val="000000"/>
          <w:sz w:val="28"/>
        </w:rPr>
        <w:t>
      The department and the authorized body for the execution of the local budget for analytical purposes shall draw up semi-annual consolidated financial statements as of June 30 of the current financial year according to forms no later than September 15 of the year following the reporting financial year according to Appendices 1, 2, 3, 4, 5 and 6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is in the wording of the order of the Minister of Finance of the Republic of Kazakhstan dated 26.02.2021 № 157 (shall be enforced upon expiry of ten calendar days after the day of its first official publication); as amended by the orders of the Deputy Prime-Minister - Minister of Finance of the Republic of Kazakhstan dated 16.01.2023 № 30 (shall be enforced upon expiry of ten calendar days after the day of its first official publication); dated 26.05.2023 № 543 (shall be enforced upon expiry of ten calendar days after the day of its first official publication);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right of the first signature on the consolidated financial statements of the administrator of budget programs shall have the head of this body, or a person substituting for for him/her, or the head of the office of the state body, the right of the second signature - the chief accountant or the person heading the structural subdivision, ensuring the consolidation of financial statements.</w:t>
      </w:r>
    </w:p>
    <w:p>
      <w:pPr>
        <w:spacing w:after="0"/>
        <w:ind w:left="0"/>
        <w:jc w:val="both"/>
      </w:pPr>
      <w:r>
        <w:rPr>
          <w:rFonts w:ascii="Times New Roman"/>
          <w:b w:val="false"/>
          <w:i w:val="false"/>
          <w:color w:val="000000"/>
          <w:sz w:val="28"/>
        </w:rPr>
        <w:t xml:space="preserve">
      The right of the first signature on the consolidated financial statements on the execution of the republican budget shall have the head of the department, or the person substituting for him/her, the right of the second signature - the head of the structural subdivision of the department, ensuring the consolidation of financial statements or the person substituting for him/her. </w:t>
      </w:r>
    </w:p>
    <w:p>
      <w:pPr>
        <w:spacing w:after="0"/>
        <w:ind w:left="0"/>
        <w:jc w:val="both"/>
      </w:pPr>
      <w:r>
        <w:rPr>
          <w:rFonts w:ascii="Times New Roman"/>
          <w:b w:val="false"/>
          <w:i w:val="false"/>
          <w:color w:val="000000"/>
          <w:sz w:val="28"/>
        </w:rPr>
        <w:t>
      The right of the first signature on the consolidated financial statements on the execution of the local budget shall have  the head of the authorized body for the execution of the local budget, or the person substituting him, the right of the second signature - the head of the structural unit, ensuring the consolidation of financial statements or the person substituting for him/her.</w:t>
      </w:r>
    </w:p>
    <w:p>
      <w:pPr>
        <w:spacing w:after="0"/>
        <w:ind w:left="0"/>
        <w:jc w:val="both"/>
      </w:pPr>
      <w:r>
        <w:rPr>
          <w:rFonts w:ascii="Times New Roman"/>
          <w:b w:val="false"/>
          <w:i w:val="false"/>
          <w:color w:val="000000"/>
          <w:sz w:val="28"/>
        </w:rPr>
        <w:t>
      A copy of the order on the right to provide the first and second signatures in the reporting shall be attached to the financial statements, with the exception of administrators of budget programs submitting reports through the information system.</w:t>
      </w:r>
    </w:p>
    <w:p>
      <w:pPr>
        <w:spacing w:after="0"/>
        <w:ind w:left="0"/>
        <w:jc w:val="both"/>
      </w:pPr>
      <w:r>
        <w:rPr>
          <w:rFonts w:ascii="Times New Roman"/>
          <w:b w:val="false"/>
          <w:i w:val="false"/>
          <w:color w:val="000000"/>
          <w:sz w:val="28"/>
        </w:rPr>
        <w:t>
      In all forms of the submitted consolidated financial statements, next to the signature of the head and chief accountant of the state body or the person in charge of the structural unitsubdivision, ensuring the consolidation of financial statements, the transcript of the signature (surname and initials) must be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is in the wording of the order of the Deputy Prime-Minister - Minister of Finance of the Republic of Kazakhstan dated 26.05.2023 № 543 (shall be enforced upon expiry of ten calendar days after the day of its first official publication); as amended by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Stages of consolidation of financial statements</w:t>
      </w:r>
    </w:p>
    <w:p>
      <w:pPr>
        <w:spacing w:after="0"/>
        <w:ind w:left="0"/>
        <w:jc w:val="both"/>
      </w:pPr>
      <w:r>
        <w:rPr>
          <w:rFonts w:ascii="Times New Roman"/>
          <w:b w:val="false"/>
          <w:i w:val="false"/>
          <w:color w:val="000000"/>
          <w:sz w:val="28"/>
        </w:rPr>
        <w:t>
      14. In order to comply with the principle of comparability of financial statements, the consolidated financial statements of the current period shall be prepared in comparison with the data of the same past reporting period.</w:t>
      </w:r>
    </w:p>
    <w:p>
      <w:pPr>
        <w:spacing w:after="0"/>
        <w:ind w:left="0"/>
        <w:jc w:val="both"/>
      </w:pPr>
      <w:r>
        <w:rPr>
          <w:rFonts w:ascii="Times New Roman"/>
          <w:b w:val="false"/>
          <w:i w:val="false"/>
          <w:color w:val="000000"/>
          <w:sz w:val="28"/>
        </w:rPr>
        <w:t>
      15. Compilation of consolidated financial statements shall be carried out in the following order:</w:t>
      </w:r>
    </w:p>
    <w:p>
      <w:pPr>
        <w:spacing w:after="0"/>
        <w:ind w:left="0"/>
        <w:jc w:val="both"/>
      </w:pPr>
      <w:r>
        <w:rPr>
          <w:rFonts w:ascii="Times New Roman"/>
          <w:b w:val="false"/>
          <w:i w:val="false"/>
          <w:color w:val="000000"/>
          <w:sz w:val="28"/>
        </w:rPr>
        <w:t>
      1) line-by-line summation of similar items of assets, liabilities, net assets/capital, income and expenses, receipts and disposals of money, changes in net assets/capital;</w:t>
      </w:r>
    </w:p>
    <w:p>
      <w:pPr>
        <w:spacing w:after="0"/>
        <w:ind w:left="0"/>
        <w:jc w:val="both"/>
      </w:pPr>
      <w:r>
        <w:rPr>
          <w:rFonts w:ascii="Times New Roman"/>
          <w:b w:val="false"/>
          <w:i w:val="false"/>
          <w:color w:val="000000"/>
          <w:sz w:val="28"/>
        </w:rPr>
        <w:t>
      2) elimination of income and expenses on transactions between the administrator of budget programs and his/her subordinate state institutions, as well as between state institutions within the same system;</w:t>
      </w:r>
    </w:p>
    <w:p>
      <w:pPr>
        <w:spacing w:after="0"/>
        <w:ind w:left="0"/>
        <w:jc w:val="both"/>
      </w:pPr>
      <w:r>
        <w:rPr>
          <w:rFonts w:ascii="Times New Roman"/>
          <w:b w:val="false"/>
          <w:i w:val="false"/>
          <w:color w:val="000000"/>
          <w:sz w:val="28"/>
        </w:rPr>
        <w:t>
      3) elimination of income and expenses on transactions between the administrators of the republican budget programs and the authorized body for budget execution (department);</w:t>
      </w:r>
    </w:p>
    <w:p>
      <w:pPr>
        <w:spacing w:after="0"/>
        <w:ind w:left="0"/>
        <w:jc w:val="both"/>
      </w:pPr>
      <w:r>
        <w:rPr>
          <w:rFonts w:ascii="Times New Roman"/>
          <w:b w:val="false"/>
          <w:i w:val="false"/>
          <w:color w:val="000000"/>
          <w:sz w:val="28"/>
        </w:rPr>
        <w:t>
      4) elimination of income and expenses on transaction between authorized bodies for the execution of higher and lower budgets, between the administrators of budget programs;</w:t>
      </w:r>
    </w:p>
    <w:p>
      <w:pPr>
        <w:spacing w:after="0"/>
        <w:ind w:left="0"/>
        <w:jc w:val="both"/>
      </w:pPr>
      <w:r>
        <w:rPr>
          <w:rFonts w:ascii="Times New Roman"/>
          <w:b w:val="false"/>
          <w:i w:val="false"/>
          <w:color w:val="000000"/>
          <w:sz w:val="28"/>
        </w:rPr>
        <w:t xml:space="preserve">
      5) balance of mutual settlements and transactions between the administrator of budget programs and its subordinate state institutions, as well as between state institutions within the same system, are completely excluded; </w:t>
      </w:r>
    </w:p>
    <w:p>
      <w:pPr>
        <w:spacing w:after="0"/>
        <w:ind w:left="0"/>
        <w:jc w:val="both"/>
      </w:pPr>
      <w:r>
        <w:rPr>
          <w:rFonts w:ascii="Times New Roman"/>
          <w:b w:val="false"/>
          <w:i w:val="false"/>
          <w:color w:val="000000"/>
          <w:sz w:val="28"/>
        </w:rPr>
        <w:t>
      balance on mutual settlements and transactions between the administrator of budget programs and the authorized body for budget execution (department) are completely excluded;</w:t>
      </w:r>
    </w:p>
    <w:p>
      <w:pPr>
        <w:spacing w:after="0"/>
        <w:ind w:left="0"/>
        <w:jc w:val="both"/>
      </w:pPr>
      <w:r>
        <w:rPr>
          <w:rFonts w:ascii="Times New Roman"/>
          <w:b w:val="false"/>
          <w:i w:val="false"/>
          <w:color w:val="000000"/>
          <w:sz w:val="28"/>
        </w:rPr>
        <w:t>
      6) balance on mutual settlements between the authorized bodies for the execution of the higher and lower budgets are completely excluded when consolidating financial statements by the authorized body for the execution of the budget;</w:t>
      </w:r>
    </w:p>
    <w:p>
      <w:pPr>
        <w:spacing w:after="0"/>
        <w:ind w:left="0"/>
        <w:jc w:val="both"/>
      </w:pPr>
      <w:r>
        <w:rPr>
          <w:rFonts w:ascii="Times New Roman"/>
          <w:b w:val="false"/>
          <w:i w:val="false"/>
          <w:color w:val="000000"/>
          <w:sz w:val="28"/>
        </w:rPr>
        <w:t>
      7) transfer of consolidated data from the previous reporting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is in the wording of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consolidation of indicators according to the tables (1-21) of the KFO-5 form “ Explanatory Note to the Financial Statements ” carried out by summing up similar items. The consolidation of indicators in tables 14 , 16 and 20 shall be carried out with the exception of the eliminated amounts.</w:t>
      </w:r>
    </w:p>
    <w:p>
      <w:pPr>
        <w:spacing w:after="0"/>
        <w:ind w:left="0"/>
        <w:jc w:val="left"/>
      </w:pPr>
      <w:r>
        <w:rPr>
          <w:rFonts w:ascii="Times New Roman"/>
          <w:b/>
          <w:i w:val="false"/>
          <w:color w:val="000000"/>
        </w:rPr>
        <w:t xml:space="preserve"> Chapter 3. Preparation of consolidated financial statements by administrators of budget programs</w:t>
      </w:r>
    </w:p>
    <w:p>
      <w:pPr>
        <w:spacing w:after="0"/>
        <w:ind w:left="0"/>
        <w:jc w:val="both"/>
      </w:pPr>
      <w:r>
        <w:rPr>
          <w:rFonts w:ascii="Times New Roman"/>
          <w:b w:val="false"/>
          <w:i w:val="false"/>
          <w:color w:val="000000"/>
          <w:sz w:val="28"/>
        </w:rPr>
        <w:t>
      Paragraph 1. Procedure for preparing consolidated financial statements by administrators of budget programs</w:t>
      </w:r>
    </w:p>
    <w:p>
      <w:pPr>
        <w:spacing w:after="0"/>
        <w:ind w:left="0"/>
        <w:jc w:val="both"/>
      </w:pPr>
      <w:r>
        <w:rPr>
          <w:rFonts w:ascii="Times New Roman"/>
          <w:b w:val="false"/>
          <w:i w:val="false"/>
          <w:color w:val="000000"/>
          <w:sz w:val="28"/>
        </w:rPr>
        <w:t>
      17. Administrators of budget programs shall compile semi-annual consolidated financial statements as of June 30 of the current financial year, annual consolidated financial statements - as of December 31 of the current financial year. Annual consolidated financial statements shall be compiled for the calendar period from 1 January to 31 December.</w:t>
      </w:r>
    </w:p>
    <w:p>
      <w:pPr>
        <w:spacing w:after="0"/>
        <w:ind w:left="0"/>
        <w:jc w:val="both"/>
      </w:pPr>
      <w:r>
        <w:rPr>
          <w:rFonts w:ascii="Times New Roman"/>
          <w:b w:val="false"/>
          <w:i w:val="false"/>
          <w:color w:val="000000"/>
          <w:sz w:val="28"/>
        </w:rPr>
        <w:t>
      When compiling consolidated financial statements, the following requirements shall be met:</w:t>
      </w:r>
    </w:p>
    <w:p>
      <w:pPr>
        <w:spacing w:after="0"/>
        <w:ind w:left="0"/>
        <w:jc w:val="both"/>
      </w:pPr>
      <w:r>
        <w:rPr>
          <w:rFonts w:ascii="Times New Roman"/>
          <w:b w:val="false"/>
          <w:i w:val="false"/>
          <w:color w:val="000000"/>
          <w:sz w:val="28"/>
        </w:rPr>
        <w:t>
      completeness and reliability of reflections for the reporting period of all transactions;</w:t>
      </w:r>
    </w:p>
    <w:p>
      <w:pPr>
        <w:spacing w:after="0"/>
        <w:ind w:left="0"/>
        <w:jc w:val="both"/>
      </w:pPr>
      <w:r>
        <w:rPr>
          <w:rFonts w:ascii="Times New Roman"/>
          <w:b w:val="false"/>
          <w:i w:val="false"/>
          <w:color w:val="000000"/>
          <w:sz w:val="28"/>
        </w:rPr>
        <w:t>
      correctness of attribution of income and expenses to the reporting periods;</w:t>
      </w:r>
    </w:p>
    <w:p>
      <w:pPr>
        <w:spacing w:after="0"/>
        <w:ind w:left="0"/>
        <w:jc w:val="both"/>
      </w:pPr>
      <w:r>
        <w:rPr>
          <w:rFonts w:ascii="Times New Roman"/>
          <w:b w:val="false"/>
          <w:i w:val="false"/>
          <w:color w:val="000000"/>
          <w:sz w:val="28"/>
        </w:rPr>
        <w:t xml:space="preserve">
      identity of analytical accounting data to turnovers and balances on synthetic accounting accounts on the first day of the month following the reporting period; </w:t>
      </w:r>
    </w:p>
    <w:p>
      <w:pPr>
        <w:spacing w:after="0"/>
        <w:ind w:left="0"/>
        <w:jc w:val="both"/>
      </w:pPr>
      <w:r>
        <w:rPr>
          <w:rFonts w:ascii="Times New Roman"/>
          <w:b w:val="false"/>
          <w:i w:val="false"/>
          <w:color w:val="000000"/>
          <w:sz w:val="28"/>
        </w:rPr>
        <w:t>
      accuracy of filling in the indicators and the inadmissibility of erasures and blots. If errors are corrected, appropriate entries shall be made, certified by the signatories of the financial statements, indicating the date of correction.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is in the wording of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volume of semi-annual, annual consolidated financial statements shall include:</w:t>
      </w:r>
    </w:p>
    <w:p>
      <w:pPr>
        <w:spacing w:after="0"/>
        <w:ind w:left="0"/>
        <w:jc w:val="both"/>
      </w:pPr>
      <w:r>
        <w:rPr>
          <w:rFonts w:ascii="Times New Roman"/>
          <w:b w:val="false"/>
          <w:i w:val="false"/>
          <w:color w:val="000000"/>
          <w:sz w:val="28"/>
        </w:rPr>
        <w:t>
      1) the consolidated balance sheet in the form in accordance with Appendix 1 to these Rules;</w:t>
      </w:r>
    </w:p>
    <w:p>
      <w:pPr>
        <w:spacing w:after="0"/>
        <w:ind w:left="0"/>
        <w:jc w:val="both"/>
      </w:pPr>
      <w:r>
        <w:rPr>
          <w:rFonts w:ascii="Times New Roman"/>
          <w:b w:val="false"/>
          <w:i w:val="false"/>
          <w:color w:val="000000"/>
          <w:sz w:val="28"/>
        </w:rPr>
        <w:t>
      2) a consolidated statement of financial performance in the form in accordance with Appendix 2 to these Rules;</w:t>
      </w:r>
    </w:p>
    <w:p>
      <w:pPr>
        <w:spacing w:after="0"/>
        <w:ind w:left="0"/>
        <w:jc w:val="both"/>
      </w:pPr>
      <w:r>
        <w:rPr>
          <w:rFonts w:ascii="Times New Roman"/>
          <w:b w:val="false"/>
          <w:i w:val="false"/>
          <w:color w:val="000000"/>
          <w:sz w:val="28"/>
        </w:rPr>
        <w:t>
      3) a consolidated statement of cash flows (direct method) in the form in accordance with Appendix 3 to these Rules;</w:t>
      </w:r>
    </w:p>
    <w:p>
      <w:pPr>
        <w:spacing w:after="0"/>
        <w:ind w:left="0"/>
        <w:jc w:val="both"/>
      </w:pPr>
      <w:r>
        <w:rPr>
          <w:rFonts w:ascii="Times New Roman"/>
          <w:b w:val="false"/>
          <w:i w:val="false"/>
          <w:color w:val="000000"/>
          <w:sz w:val="28"/>
        </w:rPr>
        <w:t>
      4) a consolidated report on changes in net assets / capital in the form in accordance with Appendix 4 to these Rules;</w:t>
      </w:r>
    </w:p>
    <w:p>
      <w:pPr>
        <w:spacing w:after="0"/>
        <w:ind w:left="0"/>
        <w:jc w:val="both"/>
      </w:pPr>
      <w:r>
        <w:rPr>
          <w:rFonts w:ascii="Times New Roman"/>
          <w:b w:val="false"/>
          <w:i w:val="false"/>
          <w:color w:val="000000"/>
          <w:sz w:val="28"/>
        </w:rPr>
        <w:t>
      5) an explanatory note to the consolidated financial statements in the form in accordance with Appendix 5 to these Rules.</w:t>
      </w:r>
    </w:p>
    <w:p>
      <w:pPr>
        <w:spacing w:after="0"/>
        <w:ind w:left="0"/>
        <w:jc w:val="both"/>
      </w:pPr>
      <w:r>
        <w:rPr>
          <w:rFonts w:ascii="Times New Roman"/>
          <w:b w:val="false"/>
          <w:i w:val="false"/>
          <w:color w:val="000000"/>
          <w:sz w:val="28"/>
        </w:rPr>
        <w:t>
      19. If there are comments and the need to make changes to the consolidated financial statements of the administrator of budget programs, the authorized body for budget execution shall reject the consolidated financial statements in the IS to make appropriate changes, indicating the reason for the rejection.</w:t>
      </w:r>
    </w:p>
    <w:p>
      <w:pPr>
        <w:spacing w:after="0"/>
        <w:ind w:left="0"/>
        <w:jc w:val="both"/>
      </w:pPr>
      <w:r>
        <w:rPr>
          <w:rFonts w:ascii="Times New Roman"/>
          <w:b w:val="false"/>
          <w:i w:val="false"/>
          <w:color w:val="000000"/>
          <w:sz w:val="28"/>
        </w:rPr>
        <w:t xml:space="preserve">
      The administrator of budget programs, in accordance with the comments sent through the IS or on the basis of a written notice, shall make changes to its consolidated financial statements within 10 (ten) working days from the receipt of a written notice or rejection in the IS. When changing the financial statements of a subordinate state institution, the administrator of budget programs shall notify the relevant subordinate state institution in writing and redirect proposals for changes and additions to be included within 10 (ten) working days in its separate financial statements.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in the wording of the order of the Deputy Prime-Minister - Minister of Finance of the Republic of Kazakhstan dated 26.05.2023 № 543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During the reorganization (merge, accession, separation, spin-off and reorganization) of the central and other executive body, property rights and obligations shall pass to the assignee during the merger, take-over and reorganization - in accordance with the deed of transfer, in case of separation and spin-off - in accordance with the separation balance sheet .</w:t>
      </w:r>
    </w:p>
    <w:p>
      <w:pPr>
        <w:spacing w:after="0"/>
        <w:ind w:left="0"/>
        <w:jc w:val="both"/>
      </w:pPr>
      <w:r>
        <w:rPr>
          <w:rFonts w:ascii="Times New Roman"/>
          <w:b w:val="false"/>
          <w:i w:val="false"/>
          <w:color w:val="000000"/>
          <w:sz w:val="28"/>
        </w:rPr>
        <w:t>
      The separation balance sheet shall be prepared in one copy for each distinguished state institution.</w:t>
      </w:r>
    </w:p>
    <w:p>
      <w:pPr>
        <w:spacing w:after="0"/>
        <w:ind w:left="0"/>
        <w:jc w:val="both"/>
      </w:pPr>
      <w:r>
        <w:rPr>
          <w:rFonts w:ascii="Times New Roman"/>
          <w:b w:val="false"/>
          <w:i w:val="false"/>
          <w:color w:val="000000"/>
          <w:sz w:val="28"/>
        </w:rPr>
        <w:t>
      In case of liquidation after the deadline for claims by creditors, the liquidation commission shall draw up an interim liquidation balance sheet that contains information on the composition of the property of the liquidated legal entity, the list of claims filed by the creditors, and the results of their consideration.</w:t>
      </w:r>
    </w:p>
    <w:p>
      <w:pPr>
        <w:spacing w:after="0"/>
        <w:ind w:left="0"/>
        <w:jc w:val="both"/>
      </w:pPr>
      <w:r>
        <w:rPr>
          <w:rFonts w:ascii="Times New Roman"/>
          <w:b w:val="false"/>
          <w:i w:val="false"/>
          <w:color w:val="000000"/>
          <w:sz w:val="28"/>
        </w:rPr>
        <w:t>
      The interim liquidation balance sheet shall be approved by the owner of the property of the legal entity or by the body that made the decision to liquidate the legal entity.</w:t>
      </w:r>
    </w:p>
    <w:p>
      <w:pPr>
        <w:spacing w:after="0"/>
        <w:ind w:left="0"/>
        <w:jc w:val="both"/>
      </w:pPr>
      <w:r>
        <w:rPr>
          <w:rFonts w:ascii="Times New Roman"/>
          <w:b w:val="false"/>
          <w:i w:val="false"/>
          <w:color w:val="000000"/>
          <w:sz w:val="28"/>
        </w:rPr>
        <w:t>
      After completing settlements with creditors, the liquidation commission shall draw up a liquidation balance sheet, which shall be approved by the owner of the property of the legal entity or by the body that made the decision to liquidate the legal entity.</w:t>
      </w:r>
    </w:p>
    <w:p>
      <w:pPr>
        <w:spacing w:after="0"/>
        <w:ind w:left="0"/>
        <w:jc w:val="both"/>
      </w:pPr>
      <w:r>
        <w:rPr>
          <w:rFonts w:ascii="Times New Roman"/>
          <w:b w:val="false"/>
          <w:i w:val="false"/>
          <w:color w:val="000000"/>
          <w:sz w:val="28"/>
        </w:rPr>
        <w:t>
      Upon liquidation, a liquidation balance sheet shall be prepared in the form of a “Consolidated Balance Sheet”. Consolidated financial statements shall be submitted before the completion of liquidation procedures.</w:t>
      </w:r>
    </w:p>
    <w:p>
      <w:pPr>
        <w:spacing w:after="0"/>
        <w:ind w:left="0"/>
        <w:jc w:val="both"/>
      </w:pPr>
      <w:r>
        <w:rPr>
          <w:rFonts w:ascii="Times New Roman"/>
          <w:b w:val="false"/>
          <w:i w:val="false"/>
          <w:color w:val="000000"/>
          <w:sz w:val="28"/>
        </w:rPr>
        <w:t>
      During the reorganization (division, spin-off, merger, merger and reorganization) of a state institution, the administrator of the previous / new subordinate budget programs shall prepare the consolidated financial statements in full for the period from the beginning of the year to the reporting date following the date of reorganization, taking into account the restated balance at the beginning of the year.</w:t>
      </w:r>
    </w:p>
    <w:p>
      <w:pPr>
        <w:spacing w:after="0"/>
        <w:ind w:left="0"/>
        <w:jc w:val="both"/>
      </w:pPr>
      <w:r>
        <w:rPr>
          <w:rFonts w:ascii="Times New Roman"/>
          <w:b w:val="false"/>
          <w:i w:val="false"/>
          <w:color w:val="000000"/>
          <w:sz w:val="28"/>
        </w:rPr>
        <w:t>
      The administrator of the previous / new subordinate budget programs shall submit a decoding in the form of KFO-6 “Consolidated Separate Balance Sheet” at the beginning of the year, in accordance with Appendix 6 to these Rules, which shall include:</w:t>
      </w:r>
    </w:p>
    <w:p>
      <w:pPr>
        <w:spacing w:after="0"/>
        <w:ind w:left="0"/>
        <w:jc w:val="both"/>
      </w:pPr>
      <w:r>
        <w:rPr>
          <w:rFonts w:ascii="Times New Roman"/>
          <w:b w:val="false"/>
          <w:i w:val="false"/>
          <w:color w:val="000000"/>
          <w:sz w:val="28"/>
        </w:rPr>
        <w:t>
      balance at the beginning of the year;</w:t>
      </w:r>
    </w:p>
    <w:p>
      <w:pPr>
        <w:spacing w:after="0"/>
        <w:ind w:left="0"/>
        <w:jc w:val="both"/>
      </w:pPr>
      <w:r>
        <w:rPr>
          <w:rFonts w:ascii="Times New Roman"/>
          <w:b w:val="false"/>
          <w:i w:val="false"/>
          <w:color w:val="000000"/>
          <w:sz w:val="28"/>
        </w:rPr>
        <w:t>
      plus / minus the opening balance (of a reorganized state institution);</w:t>
      </w:r>
    </w:p>
    <w:p>
      <w:pPr>
        <w:spacing w:after="0"/>
        <w:ind w:left="0"/>
        <w:jc w:val="both"/>
      </w:pPr>
      <w:r>
        <w:rPr>
          <w:rFonts w:ascii="Times New Roman"/>
          <w:b w:val="false"/>
          <w:i w:val="false"/>
          <w:color w:val="000000"/>
          <w:sz w:val="28"/>
        </w:rPr>
        <w:t>
      the restated balance at the beginning of the year;</w:t>
      </w:r>
    </w:p>
    <w:p>
      <w:pPr>
        <w:spacing w:after="0"/>
        <w:ind w:left="0"/>
        <w:jc w:val="both"/>
      </w:pPr>
      <w:r>
        <w:rPr>
          <w:rFonts w:ascii="Times New Roman"/>
          <w:b w:val="false"/>
          <w:i w:val="false"/>
          <w:color w:val="000000"/>
          <w:sz w:val="28"/>
        </w:rPr>
        <w:t>
      total transferred on the date of the reorganization.</w:t>
      </w:r>
    </w:p>
    <w:p>
      <w:pPr>
        <w:spacing w:after="0"/>
        <w:ind w:left="0"/>
        <w:jc w:val="both"/>
      </w:pPr>
      <w:r>
        <w:rPr>
          <w:rFonts w:ascii="Times New Roman"/>
          <w:b w:val="false"/>
          <w:i w:val="false"/>
          <w:color w:val="000000"/>
          <w:sz w:val="28"/>
        </w:rPr>
        <w:t>
      The restated balance at the beginning of the year in the balance sheet of the administrator of budget programs shall be determined taking into account the balance at the beginning of the year of the balance sheet of the reorganized state institution.</w:t>
      </w:r>
    </w:p>
    <w:p>
      <w:pPr>
        <w:spacing w:after="0"/>
        <w:ind w:left="0"/>
        <w:jc w:val="both"/>
      </w:pPr>
      <w:r>
        <w:rPr>
          <w:rFonts w:ascii="Times New Roman"/>
          <w:b w:val="false"/>
          <w:i w:val="false"/>
          <w:color w:val="000000"/>
          <w:sz w:val="28"/>
        </w:rPr>
        <w:t>
      When merging, joining and reorganizing state institutions, and vesting certain functions and powers on the date of transfer of the previous and new subordination by administrators of budget programs, a deed of transfer shall be drawn up, including balance breakdown, for receivables and payables.</w:t>
      </w:r>
    </w:p>
    <w:p>
      <w:pPr>
        <w:spacing w:after="0"/>
        <w:ind w:left="0"/>
        <w:jc w:val="both"/>
      </w:pPr>
      <w:r>
        <w:rPr>
          <w:rFonts w:ascii="Times New Roman"/>
          <w:b w:val="false"/>
          <w:i w:val="false"/>
          <w:color w:val="000000"/>
          <w:sz w:val="28"/>
        </w:rPr>
        <w:t>
      The volume of forms for the reporting period shall include a separation or liquidation balance sheet at the date of transfer and shall be submitted to the governmental agency and the appropriate authorized body for the execution of the local budget in separate reports for each budget program administrator or other executive body.</w:t>
      </w:r>
    </w:p>
    <w:p>
      <w:pPr>
        <w:spacing w:after="0"/>
        <w:ind w:left="0"/>
        <w:jc w:val="both"/>
      </w:pPr>
      <w:r>
        <w:rPr>
          <w:rFonts w:ascii="Times New Roman"/>
          <w:b w:val="false"/>
          <w:i w:val="false"/>
          <w:color w:val="000000"/>
          <w:sz w:val="28"/>
        </w:rPr>
        <w:t>
      The separation balance shall be confirmed by the signature of the head and chief accountant of the receiving and transferring parties with the obligatory clarification of the signature (surname and initials) and certified by the seal of each of the parties.</w:t>
      </w:r>
    </w:p>
    <w:p>
      <w:pPr>
        <w:spacing w:after="0"/>
        <w:ind w:left="0"/>
        <w:jc w:val="both"/>
      </w:pPr>
      <w:r>
        <w:rPr>
          <w:rFonts w:ascii="Times New Roman"/>
          <w:b w:val="false"/>
          <w:i w:val="false"/>
          <w:color w:val="000000"/>
          <w:sz w:val="28"/>
        </w:rPr>
        <w:t>
      21. The annual consolidated financial statements of administrators of budget programs shall be posted on the Internet portal in accordance with the order of the Minister of Information and Social Development of the Republic of Kazakhstan dated April 30, 2021 № 149 "On approval of the Rules for posting information and public discussion of draft budget programs (reports on the implementation of budget programs ) on the Internet portal of open budgets" (registered in the Register of state registration of regulatory legal acts under № 22682).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Paragragh 21 is in the wording of the order of the Deputy Prime-Minister - Minister of Finance of the Republic of Kazakhstan dated 26.05.2023 № 543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Paragraph 2. Procedures for consolidating the financial statements of administrators of budget programs</w:t>
      </w:r>
    </w:p>
    <w:p>
      <w:pPr>
        <w:spacing w:after="0"/>
        <w:ind w:left="0"/>
        <w:jc w:val="both"/>
      </w:pPr>
      <w:r>
        <w:rPr>
          <w:rFonts w:ascii="Times New Roman"/>
          <w:b w:val="false"/>
          <w:i w:val="false"/>
          <w:color w:val="000000"/>
          <w:sz w:val="28"/>
        </w:rPr>
        <w:t>
      22. Consolidation of articles of the KFO-1 form " Consolidated balance sheet " shall be made by the addition of line-by-line similar articles:</w:t>
      </w:r>
    </w:p>
    <w:p>
      <w:pPr>
        <w:spacing w:after="0"/>
        <w:ind w:left="0"/>
        <w:jc w:val="both"/>
      </w:pPr>
      <w:r>
        <w:rPr>
          <w:rFonts w:ascii="Times New Roman"/>
          <w:b w:val="false"/>
          <w:i w:val="false"/>
          <w:color w:val="000000"/>
          <w:sz w:val="28"/>
        </w:rPr>
        <w:t>
      the article "Cash and Cash Equivalents" (line code 010);</w:t>
      </w:r>
    </w:p>
    <w:p>
      <w:pPr>
        <w:spacing w:after="0"/>
        <w:ind w:left="0"/>
        <w:jc w:val="both"/>
      </w:pPr>
      <w:r>
        <w:rPr>
          <w:rFonts w:ascii="Times New Roman"/>
          <w:b w:val="false"/>
          <w:i w:val="false"/>
          <w:color w:val="000000"/>
          <w:sz w:val="28"/>
        </w:rPr>
        <w:t>
      articles “Short-Term Financial Investments” (line code 011);</w:t>
      </w:r>
    </w:p>
    <w:p>
      <w:pPr>
        <w:spacing w:after="0"/>
        <w:ind w:left="0"/>
        <w:jc w:val="both"/>
      </w:pPr>
      <w:r>
        <w:rPr>
          <w:rFonts w:ascii="Times New Roman"/>
          <w:b w:val="false"/>
          <w:i w:val="false"/>
          <w:color w:val="000000"/>
          <w:sz w:val="28"/>
        </w:rPr>
        <w:t>
      articles “Short-Term Receivables for Budget Payments” (line code 012);</w:t>
      </w:r>
    </w:p>
    <w:p>
      <w:pPr>
        <w:spacing w:after="0"/>
        <w:ind w:left="0"/>
        <w:jc w:val="both"/>
      </w:pPr>
      <w:r>
        <w:rPr>
          <w:rFonts w:ascii="Times New Roman"/>
          <w:b w:val="false"/>
          <w:i w:val="false"/>
          <w:color w:val="000000"/>
          <w:sz w:val="28"/>
        </w:rPr>
        <w:t>
      articles “Short-Term Receivables for Settlements with the Budget” (line code 013);</w:t>
      </w:r>
    </w:p>
    <w:p>
      <w:pPr>
        <w:spacing w:after="0"/>
        <w:ind w:left="0"/>
        <w:jc w:val="both"/>
      </w:pPr>
      <w:r>
        <w:rPr>
          <w:rFonts w:ascii="Times New Roman"/>
          <w:b w:val="false"/>
          <w:i w:val="false"/>
          <w:color w:val="000000"/>
          <w:sz w:val="28"/>
        </w:rPr>
        <w:t>
      articles “Short-Term Receivables of Buyers and Customers” (line code 014);</w:t>
      </w:r>
    </w:p>
    <w:p>
      <w:pPr>
        <w:spacing w:after="0"/>
        <w:ind w:left="0"/>
        <w:jc w:val="both"/>
      </w:pPr>
      <w:r>
        <w:rPr>
          <w:rFonts w:ascii="Times New Roman"/>
          <w:b w:val="false"/>
          <w:i w:val="false"/>
          <w:color w:val="000000"/>
          <w:sz w:val="28"/>
        </w:rPr>
        <w:t>
      articles “Short-Term Receivables for Settlements of Governmental Agencies” (line code 015).</w:t>
      </w:r>
    </w:p>
    <w:p>
      <w:pPr>
        <w:spacing w:after="0"/>
        <w:ind w:left="0"/>
        <w:jc w:val="both"/>
      </w:pPr>
      <w:r>
        <w:rPr>
          <w:rFonts w:ascii="Times New Roman"/>
          <w:b w:val="false"/>
          <w:i w:val="false"/>
          <w:color w:val="000000"/>
          <w:sz w:val="28"/>
        </w:rPr>
        <w:t>
      If there is a balance on mutual settlements between state institutions of one system, during consolidation, the balance on mutual settlements on lines 015 and 216 shall be eliminated, that is, mutually excluded (line code 015);</w:t>
      </w:r>
    </w:p>
    <w:p>
      <w:pPr>
        <w:spacing w:after="0"/>
        <w:ind w:left="0"/>
        <w:jc w:val="both"/>
      </w:pPr>
      <w:r>
        <w:rPr>
          <w:rFonts w:ascii="Times New Roman"/>
          <w:b w:val="false"/>
          <w:i w:val="false"/>
          <w:color w:val="000000"/>
          <w:sz w:val="28"/>
        </w:rPr>
        <w:t>
      articles “Short-Term Remunerations” (line code 016);</w:t>
      </w:r>
    </w:p>
    <w:p>
      <w:pPr>
        <w:spacing w:after="0"/>
        <w:ind w:left="0"/>
        <w:jc w:val="both"/>
      </w:pPr>
      <w:r>
        <w:rPr>
          <w:rFonts w:ascii="Times New Roman"/>
          <w:b w:val="false"/>
          <w:i w:val="false"/>
          <w:color w:val="000000"/>
          <w:sz w:val="28"/>
        </w:rPr>
        <w:t>
      articles “Short-Term Receivables of Employees and Other Accountable Persons” (line code 017);</w:t>
      </w:r>
    </w:p>
    <w:p>
      <w:pPr>
        <w:spacing w:after="0"/>
        <w:ind w:left="0"/>
        <w:jc w:val="both"/>
      </w:pPr>
      <w:r>
        <w:rPr>
          <w:rFonts w:ascii="Times New Roman"/>
          <w:b w:val="false"/>
          <w:i w:val="false"/>
          <w:color w:val="000000"/>
          <w:sz w:val="28"/>
        </w:rPr>
        <w:t>
      articles “Short-Term Rent Receivables” (line code 018);</w:t>
      </w:r>
    </w:p>
    <w:p>
      <w:pPr>
        <w:spacing w:after="0"/>
        <w:ind w:left="0"/>
        <w:jc w:val="both"/>
      </w:pPr>
      <w:r>
        <w:rPr>
          <w:rFonts w:ascii="Times New Roman"/>
          <w:b w:val="false"/>
          <w:i w:val="false"/>
          <w:color w:val="000000"/>
          <w:sz w:val="28"/>
        </w:rPr>
        <w:t>
      articles “Other Short-Term Receivables” (line code 019);</w:t>
      </w:r>
    </w:p>
    <w:p>
      <w:pPr>
        <w:spacing w:after="0"/>
        <w:ind w:left="0"/>
        <w:jc w:val="both"/>
      </w:pPr>
      <w:r>
        <w:rPr>
          <w:rFonts w:ascii="Times New Roman"/>
          <w:b w:val="false"/>
          <w:i w:val="false"/>
          <w:color w:val="000000"/>
          <w:sz w:val="28"/>
        </w:rPr>
        <w:t>
      articles “Inventories” article (line code 020);</w:t>
      </w:r>
    </w:p>
    <w:p>
      <w:pPr>
        <w:spacing w:after="0"/>
        <w:ind w:left="0"/>
        <w:jc w:val="both"/>
      </w:pPr>
      <w:r>
        <w:rPr>
          <w:rFonts w:ascii="Times New Roman"/>
          <w:b w:val="false"/>
          <w:i w:val="false"/>
          <w:color w:val="000000"/>
          <w:sz w:val="28"/>
        </w:rPr>
        <w:t>
      articles “Short-Term Advances Paid” articles (line code 021);</w:t>
      </w:r>
    </w:p>
    <w:p>
      <w:pPr>
        <w:spacing w:after="0"/>
        <w:ind w:left="0"/>
        <w:jc w:val="both"/>
      </w:pPr>
      <w:r>
        <w:rPr>
          <w:rFonts w:ascii="Times New Roman"/>
          <w:b w:val="false"/>
          <w:i w:val="false"/>
          <w:color w:val="000000"/>
          <w:sz w:val="28"/>
        </w:rPr>
        <w:t>
      articles “Other Current Assets” (line code 022);</w:t>
      </w:r>
    </w:p>
    <w:p>
      <w:pPr>
        <w:spacing w:after="0"/>
        <w:ind w:left="0"/>
        <w:jc w:val="both"/>
      </w:pPr>
      <w:r>
        <w:rPr>
          <w:rFonts w:ascii="Times New Roman"/>
          <w:b w:val="false"/>
          <w:i w:val="false"/>
          <w:color w:val="000000"/>
          <w:sz w:val="28"/>
        </w:rPr>
        <w:t>
      articles “Short-Term Receivables for Settlements with the Budget for Tax and Non-Tax Revenues” (line code 023);</w:t>
      </w:r>
    </w:p>
    <w:p>
      <w:pPr>
        <w:spacing w:after="0"/>
        <w:ind w:left="0"/>
        <w:jc w:val="both"/>
      </w:pPr>
      <w:r>
        <w:rPr>
          <w:rFonts w:ascii="Times New Roman"/>
          <w:b w:val="false"/>
          <w:i w:val="false"/>
          <w:color w:val="000000"/>
          <w:sz w:val="28"/>
        </w:rPr>
        <w:t>
      articles “Long-Term Financial Investments” (line code 110);</w:t>
      </w:r>
    </w:p>
    <w:p>
      <w:pPr>
        <w:spacing w:after="0"/>
        <w:ind w:left="0"/>
        <w:jc w:val="both"/>
      </w:pPr>
      <w:r>
        <w:rPr>
          <w:rFonts w:ascii="Times New Roman"/>
          <w:b w:val="false"/>
          <w:i w:val="false"/>
          <w:color w:val="000000"/>
          <w:sz w:val="28"/>
        </w:rPr>
        <w:t>
      articles “Long-Term Receivables of Buyers and Customers” (line code 111);</w:t>
      </w:r>
    </w:p>
    <w:p>
      <w:pPr>
        <w:spacing w:after="0"/>
        <w:ind w:left="0"/>
        <w:jc w:val="both"/>
      </w:pPr>
      <w:r>
        <w:rPr>
          <w:rFonts w:ascii="Times New Roman"/>
          <w:b w:val="false"/>
          <w:i w:val="false"/>
          <w:color w:val="000000"/>
          <w:sz w:val="28"/>
        </w:rPr>
        <w:t>
      articles “Long-Term Rental Receivables” (line code 112);</w:t>
      </w:r>
    </w:p>
    <w:p>
      <w:pPr>
        <w:spacing w:after="0"/>
        <w:ind w:left="0"/>
        <w:jc w:val="both"/>
      </w:pPr>
      <w:r>
        <w:rPr>
          <w:rFonts w:ascii="Times New Roman"/>
          <w:b w:val="false"/>
          <w:i w:val="false"/>
          <w:color w:val="000000"/>
          <w:sz w:val="28"/>
        </w:rPr>
        <w:t>
      articles “Other Long-Term Receivables” (line code 113);</w:t>
      </w:r>
    </w:p>
    <w:p>
      <w:pPr>
        <w:spacing w:after="0"/>
        <w:ind w:left="0"/>
        <w:jc w:val="both"/>
      </w:pPr>
      <w:r>
        <w:rPr>
          <w:rFonts w:ascii="Times New Roman"/>
          <w:b w:val="false"/>
          <w:i w:val="false"/>
          <w:color w:val="000000"/>
          <w:sz w:val="28"/>
        </w:rPr>
        <w:t>
      articles "Fixed Assets" (line code 114);</w:t>
      </w:r>
    </w:p>
    <w:p>
      <w:pPr>
        <w:spacing w:after="0"/>
        <w:ind w:left="0"/>
        <w:jc w:val="both"/>
      </w:pPr>
      <w:r>
        <w:rPr>
          <w:rFonts w:ascii="Times New Roman"/>
          <w:b w:val="false"/>
          <w:i w:val="false"/>
          <w:color w:val="000000"/>
          <w:sz w:val="28"/>
        </w:rPr>
        <w:t>
      articles “Construction in Progress and Capital Investments” (line code 115);</w:t>
      </w:r>
    </w:p>
    <w:p>
      <w:pPr>
        <w:spacing w:after="0"/>
        <w:ind w:left="0"/>
        <w:jc w:val="both"/>
      </w:pPr>
      <w:r>
        <w:rPr>
          <w:rFonts w:ascii="Times New Roman"/>
          <w:b w:val="false"/>
          <w:i w:val="false"/>
          <w:color w:val="000000"/>
          <w:sz w:val="28"/>
        </w:rPr>
        <w:t>
      Articles “Investment Property” (line code 116);</w:t>
      </w:r>
    </w:p>
    <w:p>
      <w:pPr>
        <w:spacing w:after="0"/>
        <w:ind w:left="0"/>
        <w:jc w:val="both"/>
      </w:pPr>
      <w:r>
        <w:rPr>
          <w:rFonts w:ascii="Times New Roman"/>
          <w:b w:val="false"/>
          <w:i w:val="false"/>
          <w:color w:val="000000"/>
          <w:sz w:val="28"/>
        </w:rPr>
        <w:t>
      Articles “Biological Assets” (line code 117);</w:t>
      </w:r>
    </w:p>
    <w:p>
      <w:pPr>
        <w:spacing w:after="0"/>
        <w:ind w:left="0"/>
        <w:jc w:val="both"/>
      </w:pPr>
      <w:r>
        <w:rPr>
          <w:rFonts w:ascii="Times New Roman"/>
          <w:b w:val="false"/>
          <w:i w:val="false"/>
          <w:color w:val="000000"/>
          <w:sz w:val="28"/>
        </w:rPr>
        <w:t>
      assets “Intangible Assets” (line code 118);</w:t>
      </w:r>
    </w:p>
    <w:p>
      <w:pPr>
        <w:spacing w:after="0"/>
        <w:ind w:left="0"/>
        <w:jc w:val="both"/>
      </w:pPr>
      <w:r>
        <w:rPr>
          <w:rFonts w:ascii="Times New Roman"/>
          <w:b w:val="false"/>
          <w:i w:val="false"/>
          <w:color w:val="000000"/>
          <w:sz w:val="28"/>
        </w:rPr>
        <w:t>
      articles “Long-Term Financial Investments Accounted for Using the Equity Method” (line code 119);</w:t>
      </w:r>
    </w:p>
    <w:p>
      <w:pPr>
        <w:spacing w:after="0"/>
        <w:ind w:left="0"/>
        <w:jc w:val="both"/>
      </w:pPr>
      <w:r>
        <w:rPr>
          <w:rFonts w:ascii="Times New Roman"/>
          <w:b w:val="false"/>
          <w:i w:val="false"/>
          <w:color w:val="000000"/>
          <w:sz w:val="28"/>
        </w:rPr>
        <w:t>
      articles “Other Non-Current Assets” (line code 120);</w:t>
      </w:r>
    </w:p>
    <w:p>
      <w:pPr>
        <w:spacing w:after="0"/>
        <w:ind w:left="0"/>
        <w:jc w:val="both"/>
      </w:pPr>
      <w:r>
        <w:rPr>
          <w:rFonts w:ascii="Times New Roman"/>
          <w:b w:val="false"/>
          <w:i w:val="false"/>
          <w:color w:val="000000"/>
          <w:sz w:val="28"/>
        </w:rPr>
        <w:t>
      articles “Short-Term Financial Liabilities” (line code 210);</w:t>
      </w:r>
    </w:p>
    <w:p>
      <w:pPr>
        <w:spacing w:after="0"/>
        <w:ind w:left="0"/>
        <w:jc w:val="both"/>
      </w:pPr>
      <w:r>
        <w:rPr>
          <w:rFonts w:ascii="Times New Roman"/>
          <w:b w:val="false"/>
          <w:i w:val="false"/>
          <w:color w:val="000000"/>
          <w:sz w:val="28"/>
        </w:rPr>
        <w:t>
      articles “Short-Term Payables on Budget Payments” (line code 211);</w:t>
      </w:r>
    </w:p>
    <w:p>
      <w:pPr>
        <w:spacing w:after="0"/>
        <w:ind w:left="0"/>
        <w:jc w:val="both"/>
      </w:pPr>
      <w:r>
        <w:rPr>
          <w:rFonts w:ascii="Times New Roman"/>
          <w:b w:val="false"/>
          <w:i w:val="false"/>
          <w:color w:val="000000"/>
          <w:sz w:val="28"/>
        </w:rPr>
        <w:t>
      articles “Short-Term Payables to Payments to the Budget” (line code 212);</w:t>
      </w:r>
    </w:p>
    <w:p>
      <w:pPr>
        <w:spacing w:after="0"/>
        <w:ind w:left="0"/>
        <w:jc w:val="both"/>
      </w:pPr>
      <w:r>
        <w:rPr>
          <w:rFonts w:ascii="Times New Roman"/>
          <w:b w:val="false"/>
          <w:i w:val="false"/>
          <w:color w:val="000000"/>
          <w:sz w:val="28"/>
        </w:rPr>
        <w:t>
      article “Short-Term Accounts Payable for Settlements with the Budget” (line code 213);</w:t>
      </w:r>
    </w:p>
    <w:p>
      <w:pPr>
        <w:spacing w:after="0"/>
        <w:ind w:left="0"/>
        <w:jc w:val="both"/>
      </w:pPr>
      <w:r>
        <w:rPr>
          <w:rFonts w:ascii="Times New Roman"/>
          <w:b w:val="false"/>
          <w:i w:val="false"/>
          <w:color w:val="000000"/>
          <w:sz w:val="28"/>
        </w:rPr>
        <w:t>
      articles “Short-Term Payables for Other Obligatory and Voluntary Payments” (line code 214);</w:t>
      </w:r>
    </w:p>
    <w:p>
      <w:pPr>
        <w:spacing w:after="0"/>
        <w:ind w:left="0"/>
        <w:jc w:val="both"/>
      </w:pPr>
      <w:r>
        <w:rPr>
          <w:rFonts w:ascii="Times New Roman"/>
          <w:b w:val="false"/>
          <w:i w:val="false"/>
          <w:color w:val="000000"/>
          <w:sz w:val="28"/>
        </w:rPr>
        <w:t>
      articles “Short-Term Payables to Suppliers and Contractors” (line code 215);</w:t>
      </w:r>
    </w:p>
    <w:p>
      <w:pPr>
        <w:spacing w:after="0"/>
        <w:ind w:left="0"/>
        <w:jc w:val="both"/>
      </w:pPr>
      <w:r>
        <w:rPr>
          <w:rFonts w:ascii="Times New Roman"/>
          <w:b w:val="false"/>
          <w:i w:val="false"/>
          <w:color w:val="000000"/>
          <w:sz w:val="28"/>
        </w:rPr>
        <w:t>
      articles “Short-Term Accounts Payable for Settlements of the Governmental Agencies” (line code 216).</w:t>
      </w:r>
    </w:p>
    <w:p>
      <w:pPr>
        <w:spacing w:after="0"/>
        <w:ind w:left="0"/>
        <w:jc w:val="both"/>
      </w:pPr>
      <w:r>
        <w:rPr>
          <w:rFonts w:ascii="Times New Roman"/>
          <w:b w:val="false"/>
          <w:i w:val="false"/>
          <w:color w:val="000000"/>
          <w:sz w:val="28"/>
        </w:rPr>
        <w:t>
      If there is a balance on mutual settlements between state institutions of one system, during consolidation, the balance on mutual settlements on lines 015 and 216 shall be eliminated, that is, mutually excluded (line code 216);</w:t>
      </w:r>
    </w:p>
    <w:p>
      <w:pPr>
        <w:spacing w:after="0"/>
        <w:ind w:left="0"/>
        <w:jc w:val="both"/>
      </w:pPr>
      <w:r>
        <w:rPr>
          <w:rFonts w:ascii="Times New Roman"/>
          <w:b w:val="false"/>
          <w:i w:val="false"/>
          <w:color w:val="000000"/>
          <w:sz w:val="28"/>
        </w:rPr>
        <w:t>
      articles “Short-Term Liabilities to Scholarship Holders” (line code 217);</w:t>
      </w:r>
    </w:p>
    <w:p>
      <w:pPr>
        <w:spacing w:after="0"/>
        <w:ind w:left="0"/>
        <w:jc w:val="both"/>
      </w:pPr>
      <w:r>
        <w:rPr>
          <w:rFonts w:ascii="Times New Roman"/>
          <w:b w:val="false"/>
          <w:i w:val="false"/>
          <w:color w:val="000000"/>
          <w:sz w:val="28"/>
        </w:rPr>
        <w:t>
      articles “Short-Term Payables to Employees and Other Accountable Persons” (line code 218);</w:t>
      </w:r>
    </w:p>
    <w:p>
      <w:pPr>
        <w:spacing w:after="0"/>
        <w:ind w:left="0"/>
        <w:jc w:val="both"/>
      </w:pPr>
      <w:r>
        <w:rPr>
          <w:rFonts w:ascii="Times New Roman"/>
          <w:b w:val="false"/>
          <w:i w:val="false"/>
          <w:color w:val="000000"/>
          <w:sz w:val="28"/>
        </w:rPr>
        <w:t>
      articles “Short-Term Remunerations Payable” (line code 219);</w:t>
      </w:r>
    </w:p>
    <w:p>
      <w:pPr>
        <w:spacing w:after="0"/>
        <w:ind w:left="0"/>
        <w:jc w:val="both"/>
      </w:pPr>
      <w:r>
        <w:rPr>
          <w:rFonts w:ascii="Times New Roman"/>
          <w:b w:val="false"/>
          <w:i w:val="false"/>
          <w:color w:val="000000"/>
          <w:sz w:val="28"/>
        </w:rPr>
        <w:t>
      articles “Short-Term Rental Payables” (line code 220);</w:t>
      </w:r>
    </w:p>
    <w:p>
      <w:pPr>
        <w:spacing w:after="0"/>
        <w:ind w:left="0"/>
        <w:jc w:val="both"/>
      </w:pPr>
      <w:r>
        <w:rPr>
          <w:rFonts w:ascii="Times New Roman"/>
          <w:b w:val="false"/>
          <w:i w:val="false"/>
          <w:color w:val="000000"/>
          <w:sz w:val="28"/>
        </w:rPr>
        <w:t>
      articles “Other Short-Term Payables” (line code 221);</w:t>
      </w:r>
    </w:p>
    <w:p>
      <w:pPr>
        <w:spacing w:after="0"/>
        <w:ind w:left="0"/>
        <w:jc w:val="both"/>
      </w:pPr>
      <w:r>
        <w:rPr>
          <w:rFonts w:ascii="Times New Roman"/>
          <w:b w:val="false"/>
          <w:i w:val="false"/>
          <w:color w:val="000000"/>
          <w:sz w:val="28"/>
        </w:rPr>
        <w:t>
      articles “Short-Term Estimated and Guarantee Liabilities” (line code 222);</w:t>
      </w:r>
    </w:p>
    <w:p>
      <w:pPr>
        <w:spacing w:after="0"/>
        <w:ind w:left="0"/>
        <w:jc w:val="both"/>
      </w:pPr>
      <w:r>
        <w:rPr>
          <w:rFonts w:ascii="Times New Roman"/>
          <w:b w:val="false"/>
          <w:i w:val="false"/>
          <w:color w:val="000000"/>
          <w:sz w:val="28"/>
        </w:rPr>
        <w:t>
      articles “Other Current Liabilities” (line code 223);</w:t>
      </w:r>
    </w:p>
    <w:p>
      <w:pPr>
        <w:spacing w:after="0"/>
        <w:ind w:left="0"/>
        <w:jc w:val="both"/>
      </w:pPr>
      <w:r>
        <w:rPr>
          <w:rFonts w:ascii="Times New Roman"/>
          <w:b w:val="false"/>
          <w:i w:val="false"/>
          <w:color w:val="000000"/>
          <w:sz w:val="28"/>
        </w:rPr>
        <w:t>
      articles “Short-Term Payables for Tax and Non-Tax Revenues to the Budget” (line code 224);</w:t>
      </w:r>
    </w:p>
    <w:p>
      <w:pPr>
        <w:spacing w:after="0"/>
        <w:ind w:left="0"/>
        <w:jc w:val="both"/>
      </w:pPr>
      <w:r>
        <w:rPr>
          <w:rFonts w:ascii="Times New Roman"/>
          <w:b w:val="false"/>
          <w:i w:val="false"/>
          <w:color w:val="000000"/>
          <w:sz w:val="28"/>
        </w:rPr>
        <w:t>
      articles “Long-Term Financial Liabilities” (line code 310);</w:t>
      </w:r>
    </w:p>
    <w:p>
      <w:pPr>
        <w:spacing w:after="0"/>
        <w:ind w:left="0"/>
        <w:jc w:val="both"/>
      </w:pPr>
      <w:r>
        <w:rPr>
          <w:rFonts w:ascii="Times New Roman"/>
          <w:b w:val="false"/>
          <w:i w:val="false"/>
          <w:color w:val="000000"/>
          <w:sz w:val="28"/>
        </w:rPr>
        <w:t>
      articles “Long-Term Payables to Suppliers and Contractors” (line code 311);</w:t>
      </w:r>
    </w:p>
    <w:p>
      <w:pPr>
        <w:spacing w:after="0"/>
        <w:ind w:left="0"/>
        <w:jc w:val="both"/>
      </w:pPr>
      <w:r>
        <w:rPr>
          <w:rFonts w:ascii="Times New Roman"/>
          <w:b w:val="false"/>
          <w:i w:val="false"/>
          <w:color w:val="000000"/>
          <w:sz w:val="28"/>
        </w:rPr>
        <w:t>
      articles “Long-Term Rental Payables” (line code 312);</w:t>
      </w:r>
    </w:p>
    <w:p>
      <w:pPr>
        <w:spacing w:after="0"/>
        <w:ind w:left="0"/>
        <w:jc w:val="both"/>
      </w:pPr>
      <w:r>
        <w:rPr>
          <w:rFonts w:ascii="Times New Roman"/>
          <w:b w:val="false"/>
          <w:i w:val="false"/>
          <w:color w:val="000000"/>
          <w:sz w:val="28"/>
        </w:rPr>
        <w:t>
      articles “Long-Term Accounts Payable to the Budget” (line code 313);</w:t>
      </w:r>
    </w:p>
    <w:p>
      <w:pPr>
        <w:spacing w:after="0"/>
        <w:ind w:left="0"/>
        <w:jc w:val="both"/>
      </w:pPr>
      <w:r>
        <w:rPr>
          <w:rFonts w:ascii="Times New Roman"/>
          <w:b w:val="false"/>
          <w:i w:val="false"/>
          <w:color w:val="000000"/>
          <w:sz w:val="28"/>
        </w:rPr>
        <w:t>
      articles “Long-Term Estimated and Guarantee Liabilities” (line code 314);</w:t>
      </w:r>
    </w:p>
    <w:p>
      <w:pPr>
        <w:spacing w:after="0"/>
        <w:ind w:left="0"/>
        <w:jc w:val="both"/>
      </w:pPr>
      <w:r>
        <w:rPr>
          <w:rFonts w:ascii="Times New Roman"/>
          <w:b w:val="false"/>
          <w:i w:val="false"/>
          <w:color w:val="000000"/>
          <w:sz w:val="28"/>
        </w:rPr>
        <w:t>
      articles “Other Long-Term Liabilities” (line code 315);</w:t>
      </w:r>
    </w:p>
    <w:p>
      <w:pPr>
        <w:spacing w:after="0"/>
        <w:ind w:left="0"/>
        <w:jc w:val="both"/>
      </w:pPr>
      <w:r>
        <w:rPr>
          <w:rFonts w:ascii="Times New Roman"/>
          <w:b w:val="false"/>
          <w:i w:val="false"/>
          <w:color w:val="000000"/>
          <w:sz w:val="28"/>
        </w:rPr>
        <w:t>
      articles “Financing of Capital Investments from External Loans and Related Grants” (line code 410);</w:t>
      </w:r>
    </w:p>
    <w:p>
      <w:pPr>
        <w:spacing w:after="0"/>
        <w:ind w:left="0"/>
        <w:jc w:val="both"/>
      </w:pPr>
      <w:r>
        <w:rPr>
          <w:rFonts w:ascii="Times New Roman"/>
          <w:b w:val="false"/>
          <w:i w:val="false"/>
          <w:color w:val="000000"/>
          <w:sz w:val="28"/>
        </w:rPr>
        <w:t>
      articles “Reserves” (line code 411);</w:t>
      </w:r>
    </w:p>
    <w:p>
      <w:pPr>
        <w:spacing w:after="0"/>
        <w:ind w:left="0"/>
        <w:jc w:val="both"/>
      </w:pPr>
      <w:r>
        <w:rPr>
          <w:rFonts w:ascii="Times New Roman"/>
          <w:b w:val="false"/>
          <w:i w:val="false"/>
          <w:color w:val="000000"/>
          <w:sz w:val="28"/>
        </w:rPr>
        <w:t>
      of the item "Accumulated financial result on budget receipts" (line code 412).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order of the First Deputy Prime Minister of the Republic of Kazakhstan - Minister of Finance of the Republic of Kazakhstan № 186 dated 06.03.2019; dated 26.05.2023 № 543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Similar off-balance sheet accounts shall also be summarized of the: </w:t>
      </w:r>
    </w:p>
    <w:p>
      <w:pPr>
        <w:spacing w:after="0"/>
        <w:ind w:left="0"/>
        <w:jc w:val="both"/>
      </w:pPr>
      <w:r>
        <w:rPr>
          <w:rFonts w:ascii="Times New Roman"/>
          <w:b w:val="false"/>
          <w:i w:val="false"/>
          <w:color w:val="000000"/>
          <w:sz w:val="28"/>
        </w:rPr>
        <w:t>
      Article “Leased assets” (line code 610);</w:t>
      </w:r>
    </w:p>
    <w:p>
      <w:pPr>
        <w:spacing w:after="0"/>
        <w:ind w:left="0"/>
        <w:jc w:val="both"/>
      </w:pPr>
      <w:r>
        <w:rPr>
          <w:rFonts w:ascii="Times New Roman"/>
          <w:b w:val="false"/>
          <w:i w:val="false"/>
          <w:color w:val="000000"/>
          <w:sz w:val="28"/>
        </w:rPr>
        <w:t>
      Article “Inventories accepted for safekeeping or paid for by centralized supply” (line code 620);</w:t>
      </w:r>
    </w:p>
    <w:p>
      <w:pPr>
        <w:spacing w:after="0"/>
        <w:ind w:left="0"/>
        <w:jc w:val="both"/>
      </w:pPr>
      <w:r>
        <w:rPr>
          <w:rFonts w:ascii="Times New Roman"/>
          <w:b w:val="false"/>
          <w:i w:val="false"/>
          <w:color w:val="000000"/>
          <w:sz w:val="28"/>
        </w:rPr>
        <w:t>
      Article “Forms of strict reporting” (line code 630);</w:t>
      </w:r>
    </w:p>
    <w:p>
      <w:pPr>
        <w:spacing w:after="0"/>
        <w:ind w:left="0"/>
        <w:jc w:val="both"/>
      </w:pPr>
      <w:r>
        <w:rPr>
          <w:rFonts w:ascii="Times New Roman"/>
          <w:b w:val="false"/>
          <w:i w:val="false"/>
          <w:color w:val="000000"/>
          <w:sz w:val="28"/>
        </w:rPr>
        <w:t>
      Article “Written off debt of insolvent debtors” (line code 640);</w:t>
      </w:r>
    </w:p>
    <w:p>
      <w:pPr>
        <w:spacing w:after="0"/>
        <w:ind w:left="0"/>
        <w:jc w:val="both"/>
      </w:pPr>
      <w:r>
        <w:rPr>
          <w:rFonts w:ascii="Times New Roman"/>
          <w:b w:val="false"/>
          <w:i w:val="false"/>
          <w:color w:val="000000"/>
          <w:sz w:val="28"/>
        </w:rPr>
        <w:t>
      Article “Debt of pupils and students for non-returned material values” (line code 650);</w:t>
      </w:r>
    </w:p>
    <w:p>
      <w:pPr>
        <w:spacing w:after="0"/>
        <w:ind w:left="0"/>
        <w:jc w:val="both"/>
      </w:pPr>
      <w:r>
        <w:rPr>
          <w:rFonts w:ascii="Times New Roman"/>
          <w:b w:val="false"/>
          <w:i w:val="false"/>
          <w:color w:val="000000"/>
          <w:sz w:val="28"/>
        </w:rPr>
        <w:t>
      Article "Transferring sports prizes and cups" (line code 660);</w:t>
      </w:r>
    </w:p>
    <w:p>
      <w:pPr>
        <w:spacing w:after="0"/>
        <w:ind w:left="0"/>
        <w:jc w:val="both"/>
      </w:pPr>
      <w:r>
        <w:rPr>
          <w:rFonts w:ascii="Times New Roman"/>
          <w:b w:val="false"/>
          <w:i w:val="false"/>
          <w:color w:val="000000"/>
          <w:sz w:val="28"/>
        </w:rPr>
        <w:t>
      Article “Vacation packages” (line code 670);</w:t>
      </w:r>
    </w:p>
    <w:p>
      <w:pPr>
        <w:spacing w:after="0"/>
        <w:ind w:left="0"/>
        <w:jc w:val="both"/>
      </w:pPr>
      <w:r>
        <w:rPr>
          <w:rFonts w:ascii="Times New Roman"/>
          <w:b w:val="false"/>
          <w:i w:val="false"/>
          <w:color w:val="000000"/>
          <w:sz w:val="28"/>
        </w:rPr>
        <w:t>
      Article "Educational items of military equipment" (line code 680);</w:t>
      </w:r>
    </w:p>
    <w:p>
      <w:pPr>
        <w:spacing w:after="0"/>
        <w:ind w:left="0"/>
        <w:jc w:val="both"/>
      </w:pPr>
      <w:r>
        <w:rPr>
          <w:rFonts w:ascii="Times New Roman"/>
          <w:b w:val="false"/>
          <w:i w:val="false"/>
          <w:color w:val="000000"/>
          <w:sz w:val="28"/>
        </w:rPr>
        <w:t xml:space="preserve">
      Article “Cultural heritage assets” (line code 690). </w:t>
      </w:r>
    </w:p>
    <w:p>
      <w:pPr>
        <w:spacing w:after="0"/>
        <w:ind w:left="0"/>
        <w:jc w:val="both"/>
      </w:pPr>
      <w:r>
        <w:rPr>
          <w:rFonts w:ascii="Times New Roman"/>
          <w:b w:val="false"/>
          <w:i w:val="false"/>
          <w:color w:val="000000"/>
          <w:sz w:val="28"/>
        </w:rPr>
        <w:t xml:space="preserve">
      Article "Property converted (received) into the ownership of the state" (line code 700).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is in the wording of the order of the Minister of Finance of the Republic of Kazakhstan dated 16.07.2020 № 677 (shall be enforced from 01.07.2020).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Consolidation of the articles of the KFO-2 form “Consolidated Statement of Financial Performance” shall be carried out by adding together the same items of income and expenses:</w:t>
      </w:r>
    </w:p>
    <w:p>
      <w:pPr>
        <w:spacing w:after="0"/>
        <w:ind w:left="0"/>
        <w:jc w:val="both"/>
      </w:pPr>
      <w:r>
        <w:rPr>
          <w:rFonts w:ascii="Times New Roman"/>
          <w:b w:val="false"/>
          <w:i w:val="false"/>
          <w:color w:val="000000"/>
          <w:sz w:val="28"/>
        </w:rPr>
        <w:t>
      articles “Revenues from Non-Exchange Transactions” (line code 010);</w:t>
      </w:r>
    </w:p>
    <w:p>
      <w:pPr>
        <w:spacing w:after="0"/>
        <w:ind w:left="0"/>
        <w:jc w:val="both"/>
      </w:pPr>
      <w:r>
        <w:rPr>
          <w:rFonts w:ascii="Times New Roman"/>
          <w:b w:val="false"/>
          <w:i w:val="false"/>
          <w:color w:val="000000"/>
          <w:sz w:val="28"/>
        </w:rPr>
        <w:t>
      articles “Financing of Current Activities” (line code 011) in the consolidated financial statements of the administrator of budget programs the amount of income of subordinate state institutions received from the administrator of budget programs to finance current activities shall be excluded;</w:t>
      </w:r>
    </w:p>
    <w:p>
      <w:pPr>
        <w:spacing w:after="0"/>
        <w:ind w:left="0"/>
        <w:jc w:val="both"/>
      </w:pPr>
      <w:r>
        <w:rPr>
          <w:rFonts w:ascii="Times New Roman"/>
          <w:b w:val="false"/>
          <w:i w:val="false"/>
          <w:color w:val="000000"/>
          <w:sz w:val="28"/>
        </w:rPr>
        <w:t>
      articles “Financing of Capital Investments” (line code 012) in the consolidated financial statements of the administrator of budget programs the amount of income of subordinate state institutions received from the administrator of budget programs for financing capital investments shall be excluded;</w:t>
      </w:r>
    </w:p>
    <w:p>
      <w:pPr>
        <w:spacing w:after="0"/>
        <w:ind w:left="0"/>
        <w:jc w:val="both"/>
      </w:pPr>
      <w:r>
        <w:rPr>
          <w:rFonts w:ascii="Times New Roman"/>
          <w:b w:val="false"/>
          <w:i w:val="false"/>
          <w:color w:val="000000"/>
          <w:sz w:val="28"/>
        </w:rPr>
        <w:t>
      articles “Income from Receipt of Loans” (line code 013) in the consolidated financial statements of the authorized body for budget execution the amount of income from receipt of external loans shall be excluded;</w:t>
      </w:r>
    </w:p>
    <w:p>
      <w:pPr>
        <w:spacing w:after="0"/>
        <w:ind w:left="0"/>
        <w:jc w:val="both"/>
      </w:pPr>
      <w:r>
        <w:rPr>
          <w:rFonts w:ascii="Times New Roman"/>
          <w:b w:val="false"/>
          <w:i w:val="false"/>
          <w:color w:val="000000"/>
          <w:sz w:val="28"/>
        </w:rPr>
        <w:t>
      articles “Incomes on Transfers” (line code 014);</w:t>
      </w:r>
    </w:p>
    <w:p>
      <w:pPr>
        <w:spacing w:after="0"/>
        <w:ind w:left="0"/>
        <w:jc w:val="both"/>
      </w:pPr>
      <w:r>
        <w:rPr>
          <w:rFonts w:ascii="Times New Roman"/>
          <w:b w:val="false"/>
          <w:i w:val="false"/>
          <w:color w:val="000000"/>
          <w:sz w:val="28"/>
        </w:rPr>
        <w:t>
      articles “Transfers to Local Authorities” (line code 015);</w:t>
      </w:r>
    </w:p>
    <w:p>
      <w:pPr>
        <w:spacing w:after="0"/>
        <w:ind w:left="0"/>
        <w:jc w:val="both"/>
      </w:pPr>
      <w:r>
        <w:rPr>
          <w:rFonts w:ascii="Times New Roman"/>
          <w:b w:val="false"/>
          <w:i w:val="false"/>
          <w:color w:val="000000"/>
          <w:sz w:val="28"/>
        </w:rPr>
        <w:t>
      articles “Subsidies” (line code 016);</w:t>
      </w:r>
    </w:p>
    <w:p>
      <w:pPr>
        <w:spacing w:after="0"/>
        <w:ind w:left="0"/>
        <w:jc w:val="both"/>
      </w:pPr>
      <w:r>
        <w:rPr>
          <w:rFonts w:ascii="Times New Roman"/>
          <w:b w:val="false"/>
          <w:i w:val="false"/>
          <w:color w:val="000000"/>
          <w:sz w:val="28"/>
        </w:rPr>
        <w:t>
      articles “Income from Charitable Assistance” (line code 017);</w:t>
      </w:r>
    </w:p>
    <w:p>
      <w:pPr>
        <w:spacing w:after="0"/>
        <w:ind w:left="0"/>
        <w:jc w:val="both"/>
      </w:pPr>
      <w:r>
        <w:rPr>
          <w:rFonts w:ascii="Times New Roman"/>
          <w:b w:val="false"/>
          <w:i w:val="false"/>
          <w:color w:val="000000"/>
          <w:sz w:val="28"/>
        </w:rPr>
        <w:t>
      articles “Grants” (line code 018);</w:t>
      </w:r>
    </w:p>
    <w:p>
      <w:pPr>
        <w:spacing w:after="0"/>
        <w:ind w:left="0"/>
        <w:jc w:val="both"/>
      </w:pPr>
      <w:r>
        <w:rPr>
          <w:rFonts w:ascii="Times New Roman"/>
          <w:b w:val="false"/>
          <w:i w:val="false"/>
          <w:color w:val="000000"/>
          <w:sz w:val="28"/>
        </w:rPr>
        <w:t>
      Articles “Other” (line code 019);</w:t>
      </w:r>
    </w:p>
    <w:p>
      <w:pPr>
        <w:spacing w:after="0"/>
        <w:ind w:left="0"/>
        <w:jc w:val="both"/>
      </w:pPr>
      <w:r>
        <w:rPr>
          <w:rFonts w:ascii="Times New Roman"/>
          <w:b w:val="false"/>
          <w:i w:val="false"/>
          <w:color w:val="000000"/>
          <w:sz w:val="28"/>
        </w:rPr>
        <w:t>
      Articles “Revenues from Tax Revenues to the Budget” ”(line code 020);</w:t>
      </w:r>
    </w:p>
    <w:p>
      <w:pPr>
        <w:spacing w:after="0"/>
        <w:ind w:left="0"/>
        <w:jc w:val="both"/>
      </w:pPr>
      <w:r>
        <w:rPr>
          <w:rFonts w:ascii="Times New Roman"/>
          <w:b w:val="false"/>
          <w:i w:val="false"/>
          <w:color w:val="000000"/>
          <w:sz w:val="28"/>
        </w:rPr>
        <w:t>
      Articles “Income from Fines, Penalties and Sanctions” (line code 020-1);</w:t>
      </w:r>
    </w:p>
    <w:p>
      <w:pPr>
        <w:spacing w:after="0"/>
        <w:ind w:left="0"/>
        <w:jc w:val="both"/>
      </w:pPr>
      <w:r>
        <w:rPr>
          <w:rFonts w:ascii="Times New Roman"/>
          <w:b w:val="false"/>
          <w:i w:val="false"/>
          <w:color w:val="000000"/>
          <w:sz w:val="28"/>
        </w:rPr>
        <w:t>
      Articles “Other Non-Tax Revenues” (line code 020-2);</w:t>
      </w:r>
    </w:p>
    <w:p>
      <w:pPr>
        <w:spacing w:after="0"/>
        <w:ind w:left="0"/>
        <w:jc w:val="both"/>
      </w:pPr>
      <w:r>
        <w:rPr>
          <w:rFonts w:ascii="Times New Roman"/>
          <w:b w:val="false"/>
          <w:i w:val="false"/>
          <w:color w:val="000000"/>
          <w:sz w:val="28"/>
        </w:rPr>
        <w:t>
      Articles “Receipt of Transfers to the Budget” (line code 020-3);</w:t>
      </w:r>
    </w:p>
    <w:p>
      <w:pPr>
        <w:spacing w:after="0"/>
        <w:ind w:left="0"/>
        <w:jc w:val="both"/>
      </w:pPr>
      <w:r>
        <w:rPr>
          <w:rFonts w:ascii="Times New Roman"/>
          <w:b w:val="false"/>
          <w:i w:val="false"/>
          <w:color w:val="000000"/>
          <w:sz w:val="28"/>
        </w:rPr>
        <w:t>
      Articles “Revenues from Exchange Operations” (line code 021);</w:t>
      </w:r>
    </w:p>
    <w:p>
      <w:pPr>
        <w:spacing w:after="0"/>
        <w:ind w:left="0"/>
        <w:jc w:val="both"/>
      </w:pPr>
      <w:r>
        <w:rPr>
          <w:rFonts w:ascii="Times New Roman"/>
          <w:b w:val="false"/>
          <w:i w:val="false"/>
          <w:color w:val="000000"/>
          <w:sz w:val="28"/>
        </w:rPr>
        <w:t>
      Articles “Asset Management Revenue” (line code 030)</w:t>
      </w:r>
    </w:p>
    <w:p>
      <w:pPr>
        <w:spacing w:after="0"/>
        <w:ind w:left="0"/>
        <w:jc w:val="both"/>
      </w:pPr>
      <w:r>
        <w:rPr>
          <w:rFonts w:ascii="Times New Roman"/>
          <w:b w:val="false"/>
          <w:i w:val="false"/>
          <w:color w:val="000000"/>
          <w:sz w:val="28"/>
        </w:rPr>
        <w:t>
      Articles “Remuneration” (line code 031) shall reflect the amount of interest on loans issued to lower budgets;</w:t>
      </w:r>
    </w:p>
    <w:p>
      <w:pPr>
        <w:spacing w:after="0"/>
        <w:ind w:left="0"/>
        <w:jc w:val="both"/>
      </w:pPr>
      <w:r>
        <w:rPr>
          <w:rFonts w:ascii="Times New Roman"/>
          <w:b w:val="false"/>
          <w:i w:val="false"/>
          <w:color w:val="000000"/>
          <w:sz w:val="28"/>
        </w:rPr>
        <w:t>
      Articles “Other Income from Asset Management” (line code 032);</w:t>
      </w:r>
    </w:p>
    <w:p>
      <w:pPr>
        <w:spacing w:after="0"/>
        <w:ind w:left="0"/>
        <w:jc w:val="both"/>
      </w:pPr>
      <w:r>
        <w:rPr>
          <w:rFonts w:ascii="Times New Roman"/>
          <w:b w:val="false"/>
          <w:i w:val="false"/>
          <w:color w:val="000000"/>
          <w:sz w:val="28"/>
        </w:rPr>
        <w:t>
      Articles “Other Income” (line code 040) in the consolidated financial statements of the administrator of budget programs, the amount of income from the gratuitous receipt of long-term assets and reserves between state institutions subordinate to one administrator of budget programs shall be excluded.</w:t>
      </w:r>
    </w:p>
    <w:p>
      <w:pPr>
        <w:spacing w:after="0"/>
        <w:ind w:left="0"/>
        <w:jc w:val="both"/>
      </w:pPr>
      <w:r>
        <w:rPr>
          <w:rFonts w:ascii="Times New Roman"/>
          <w:b w:val="false"/>
          <w:i w:val="false"/>
          <w:color w:val="000000"/>
          <w:sz w:val="28"/>
        </w:rPr>
        <w:t>
      In addition, the amount of income from the centralized supply of long-term assets and reserves of state institutions, the amount of income from the gratuitous reception and transfer of payables and receivables between state institutions subordinate to one administrator of budget programs shall be excluded;</w:t>
      </w:r>
    </w:p>
    <w:p>
      <w:pPr>
        <w:spacing w:after="0"/>
        <w:ind w:left="0"/>
        <w:jc w:val="both"/>
      </w:pPr>
      <w:r>
        <w:rPr>
          <w:rFonts w:ascii="Times New Roman"/>
          <w:b w:val="false"/>
          <w:i w:val="false"/>
          <w:color w:val="000000"/>
          <w:sz w:val="28"/>
        </w:rPr>
        <w:t>
      articles “Expenses of a State Institution” (line code 110);</w:t>
      </w:r>
    </w:p>
    <w:p>
      <w:pPr>
        <w:spacing w:after="0"/>
        <w:ind w:left="0"/>
        <w:jc w:val="both"/>
      </w:pPr>
      <w:r>
        <w:rPr>
          <w:rFonts w:ascii="Times New Roman"/>
          <w:b w:val="false"/>
          <w:i w:val="false"/>
          <w:color w:val="000000"/>
          <w:sz w:val="28"/>
        </w:rPr>
        <w:t>
      articles “Remuneration of Labor” (line code 111);</w:t>
      </w:r>
    </w:p>
    <w:p>
      <w:pPr>
        <w:spacing w:after="0"/>
        <w:ind w:left="0"/>
        <w:jc w:val="both"/>
      </w:pPr>
      <w:r>
        <w:rPr>
          <w:rFonts w:ascii="Times New Roman"/>
          <w:b w:val="false"/>
          <w:i w:val="false"/>
          <w:color w:val="000000"/>
          <w:sz w:val="28"/>
        </w:rPr>
        <w:t>
      articles “Scholarships” (line code 112);</w:t>
      </w:r>
    </w:p>
    <w:p>
      <w:pPr>
        <w:spacing w:after="0"/>
        <w:ind w:left="0"/>
        <w:jc w:val="both"/>
      </w:pPr>
      <w:r>
        <w:rPr>
          <w:rFonts w:ascii="Times New Roman"/>
          <w:b w:val="false"/>
          <w:i w:val="false"/>
          <w:color w:val="000000"/>
          <w:sz w:val="28"/>
        </w:rPr>
        <w:t>
      articles “Taxes and Payments to the Budget” (line code 113);</w:t>
      </w:r>
    </w:p>
    <w:p>
      <w:pPr>
        <w:spacing w:after="0"/>
        <w:ind w:left="0"/>
        <w:jc w:val="both"/>
      </w:pPr>
      <w:r>
        <w:rPr>
          <w:rFonts w:ascii="Times New Roman"/>
          <w:b w:val="false"/>
          <w:i w:val="false"/>
          <w:color w:val="000000"/>
          <w:sz w:val="28"/>
        </w:rPr>
        <w:t>
      articles “Inventory Costs” (line code 114);</w:t>
      </w:r>
    </w:p>
    <w:p>
      <w:pPr>
        <w:spacing w:after="0"/>
        <w:ind w:left="0"/>
        <w:jc w:val="both"/>
      </w:pPr>
      <w:r>
        <w:rPr>
          <w:rFonts w:ascii="Times New Roman"/>
          <w:b w:val="false"/>
          <w:i w:val="false"/>
          <w:color w:val="000000"/>
          <w:sz w:val="28"/>
        </w:rPr>
        <w:t>
      articles “Travel Expenses” (line code 115);</w:t>
      </w:r>
    </w:p>
    <w:p>
      <w:pPr>
        <w:spacing w:after="0"/>
        <w:ind w:left="0"/>
        <w:jc w:val="both"/>
      </w:pPr>
      <w:r>
        <w:rPr>
          <w:rFonts w:ascii="Times New Roman"/>
          <w:b w:val="false"/>
          <w:i w:val="false"/>
          <w:color w:val="000000"/>
          <w:sz w:val="28"/>
        </w:rPr>
        <w:t>
      articles “Utility Costs” (line code 116);</w:t>
      </w:r>
    </w:p>
    <w:p>
      <w:pPr>
        <w:spacing w:after="0"/>
        <w:ind w:left="0"/>
        <w:jc w:val="both"/>
      </w:pPr>
      <w:r>
        <w:rPr>
          <w:rFonts w:ascii="Times New Roman"/>
          <w:b w:val="false"/>
          <w:i w:val="false"/>
          <w:color w:val="000000"/>
          <w:sz w:val="28"/>
        </w:rPr>
        <w:t>
      articles “Lease Payments” (line code 117);</w:t>
      </w:r>
    </w:p>
    <w:p>
      <w:pPr>
        <w:spacing w:after="0"/>
        <w:ind w:left="0"/>
        <w:jc w:val="both"/>
      </w:pPr>
      <w:r>
        <w:rPr>
          <w:rFonts w:ascii="Times New Roman"/>
          <w:b w:val="false"/>
          <w:i w:val="false"/>
          <w:color w:val="000000"/>
          <w:sz w:val="28"/>
        </w:rPr>
        <w:t>
      articles “Content of Long-Term Assets” (line code 118);</w:t>
      </w:r>
    </w:p>
    <w:p>
      <w:pPr>
        <w:spacing w:after="0"/>
        <w:ind w:left="0"/>
        <w:jc w:val="both"/>
      </w:pPr>
      <w:r>
        <w:rPr>
          <w:rFonts w:ascii="Times New Roman"/>
          <w:b w:val="false"/>
          <w:i w:val="false"/>
          <w:color w:val="000000"/>
          <w:sz w:val="28"/>
        </w:rPr>
        <w:t>
      articles “Communication Services” (line code 119);</w:t>
      </w:r>
    </w:p>
    <w:p>
      <w:pPr>
        <w:spacing w:after="0"/>
        <w:ind w:left="0"/>
        <w:jc w:val="both"/>
      </w:pPr>
      <w:r>
        <w:rPr>
          <w:rFonts w:ascii="Times New Roman"/>
          <w:b w:val="false"/>
          <w:i w:val="false"/>
          <w:color w:val="000000"/>
          <w:sz w:val="28"/>
        </w:rPr>
        <w:t>
      articles “Depreciation of Assets” (article code 120);</w:t>
      </w:r>
    </w:p>
    <w:p>
      <w:pPr>
        <w:spacing w:after="0"/>
        <w:ind w:left="0"/>
        <w:jc w:val="both"/>
      </w:pPr>
      <w:r>
        <w:rPr>
          <w:rFonts w:ascii="Times New Roman"/>
          <w:b w:val="false"/>
          <w:i w:val="false"/>
          <w:color w:val="000000"/>
          <w:sz w:val="28"/>
        </w:rPr>
        <w:t>
      articles “Impairment of Assets” (line code 121);</w:t>
      </w:r>
    </w:p>
    <w:p>
      <w:pPr>
        <w:spacing w:after="0"/>
        <w:ind w:left="0"/>
        <w:jc w:val="both"/>
      </w:pPr>
      <w:r>
        <w:rPr>
          <w:rFonts w:ascii="Times New Roman"/>
          <w:b w:val="false"/>
          <w:i w:val="false"/>
          <w:color w:val="000000"/>
          <w:sz w:val="28"/>
        </w:rPr>
        <w:t>
      the item “Other Operating Expenses” (line code 122) in the consolidated financial statements of the administrator of budget programs, the amount of expenditure of the administrator of budget programs accrued upon transfer of funds to subordinate state institutions for financing current activities and capital investments shall be excluded;</w:t>
      </w:r>
    </w:p>
    <w:p>
      <w:pPr>
        <w:spacing w:after="0"/>
        <w:ind w:left="0"/>
        <w:jc w:val="both"/>
      </w:pPr>
      <w:r>
        <w:rPr>
          <w:rFonts w:ascii="Times New Roman"/>
          <w:b w:val="false"/>
          <w:i w:val="false"/>
          <w:color w:val="000000"/>
          <w:sz w:val="28"/>
        </w:rPr>
        <w:t>
      articles “Costs of Compulsory Social Health Insurance” (line code 123);</w:t>
      </w:r>
    </w:p>
    <w:p>
      <w:pPr>
        <w:spacing w:after="0"/>
        <w:ind w:left="0"/>
        <w:jc w:val="both"/>
      </w:pPr>
      <w:r>
        <w:rPr>
          <w:rFonts w:ascii="Times New Roman"/>
          <w:b w:val="false"/>
          <w:i w:val="false"/>
          <w:color w:val="000000"/>
          <w:sz w:val="28"/>
        </w:rPr>
        <w:t>
      articles “Expenses on Budget Payments” (line code 130);</w:t>
      </w:r>
    </w:p>
    <w:p>
      <w:pPr>
        <w:spacing w:after="0"/>
        <w:ind w:left="0"/>
        <w:jc w:val="both"/>
      </w:pPr>
      <w:r>
        <w:rPr>
          <w:rFonts w:ascii="Times New Roman"/>
          <w:b w:val="false"/>
          <w:i w:val="false"/>
          <w:color w:val="000000"/>
          <w:sz w:val="28"/>
        </w:rPr>
        <w:t>
      articles “Pensions and Benefits” (line code 131);</w:t>
      </w:r>
    </w:p>
    <w:p>
      <w:pPr>
        <w:spacing w:after="0"/>
        <w:ind w:left="0"/>
        <w:jc w:val="both"/>
      </w:pPr>
      <w:r>
        <w:rPr>
          <w:rFonts w:ascii="Times New Roman"/>
          <w:b w:val="false"/>
          <w:i w:val="false"/>
          <w:color w:val="000000"/>
          <w:sz w:val="28"/>
        </w:rPr>
        <w:t>
      articles “Subsidies” (line code 132);</w:t>
      </w:r>
    </w:p>
    <w:p>
      <w:pPr>
        <w:spacing w:after="0"/>
        <w:ind w:left="0"/>
        <w:jc w:val="both"/>
      </w:pPr>
      <w:r>
        <w:rPr>
          <w:rFonts w:ascii="Times New Roman"/>
          <w:b w:val="false"/>
          <w:i w:val="false"/>
          <w:color w:val="000000"/>
          <w:sz w:val="28"/>
        </w:rPr>
        <w:t>
      articles “Target Transfers” (line code 133);</w:t>
      </w:r>
    </w:p>
    <w:p>
      <w:pPr>
        <w:spacing w:after="0"/>
        <w:ind w:left="0"/>
        <w:jc w:val="both"/>
      </w:pPr>
      <w:r>
        <w:rPr>
          <w:rFonts w:ascii="Times New Roman"/>
          <w:b w:val="false"/>
          <w:i w:val="false"/>
          <w:color w:val="000000"/>
          <w:sz w:val="28"/>
        </w:rPr>
        <w:t>
      articles “General Transfers” (line code 134);</w:t>
      </w:r>
    </w:p>
    <w:p>
      <w:pPr>
        <w:spacing w:after="0"/>
        <w:ind w:left="0"/>
        <w:jc w:val="both"/>
      </w:pPr>
      <w:r>
        <w:rPr>
          <w:rFonts w:ascii="Times New Roman"/>
          <w:b w:val="false"/>
          <w:i w:val="false"/>
          <w:color w:val="000000"/>
          <w:sz w:val="28"/>
        </w:rPr>
        <w:t>
      articles “Transfers to Individuals” (line code 135);</w:t>
      </w:r>
    </w:p>
    <w:p>
      <w:pPr>
        <w:spacing w:after="0"/>
        <w:ind w:left="0"/>
        <w:jc w:val="both"/>
      </w:pPr>
      <w:r>
        <w:rPr>
          <w:rFonts w:ascii="Times New Roman"/>
          <w:b w:val="false"/>
          <w:i w:val="false"/>
          <w:color w:val="000000"/>
          <w:sz w:val="28"/>
        </w:rPr>
        <w:t>
      articles “Transfers to Local Authorities” (line code 136);</w:t>
      </w:r>
    </w:p>
    <w:p>
      <w:pPr>
        <w:spacing w:after="0"/>
        <w:ind w:left="0"/>
        <w:jc w:val="both"/>
      </w:pPr>
      <w:r>
        <w:rPr>
          <w:rFonts w:ascii="Times New Roman"/>
          <w:b w:val="false"/>
          <w:i w:val="false"/>
          <w:color w:val="000000"/>
          <w:sz w:val="28"/>
        </w:rPr>
        <w:t>
      articles “Other Transfers” (line code 136-1);</w:t>
      </w:r>
    </w:p>
    <w:p>
      <w:pPr>
        <w:spacing w:after="0"/>
        <w:ind w:left="0"/>
        <w:jc w:val="both"/>
      </w:pPr>
      <w:r>
        <w:rPr>
          <w:rFonts w:ascii="Times New Roman"/>
          <w:b w:val="false"/>
          <w:i w:val="false"/>
          <w:color w:val="000000"/>
          <w:sz w:val="28"/>
        </w:rPr>
        <w:t>
      articles “Costs to Reduce Budget Revenues” (line code 137);</w:t>
      </w:r>
    </w:p>
    <w:p>
      <w:pPr>
        <w:spacing w:after="0"/>
        <w:ind w:left="0"/>
        <w:jc w:val="both"/>
      </w:pPr>
      <w:r>
        <w:rPr>
          <w:rFonts w:ascii="Times New Roman"/>
          <w:b w:val="false"/>
          <w:i w:val="false"/>
          <w:color w:val="000000"/>
          <w:sz w:val="28"/>
        </w:rPr>
        <w:t>
      articles “Asset Management Expenses” (line code 140);</w:t>
      </w:r>
    </w:p>
    <w:p>
      <w:pPr>
        <w:spacing w:after="0"/>
        <w:ind w:left="0"/>
        <w:jc w:val="both"/>
      </w:pPr>
      <w:r>
        <w:rPr>
          <w:rFonts w:ascii="Times New Roman"/>
          <w:b w:val="false"/>
          <w:i w:val="false"/>
          <w:color w:val="000000"/>
          <w:sz w:val="28"/>
        </w:rPr>
        <w:t>
      articles “Remuneration” (line code 141);</w:t>
      </w:r>
    </w:p>
    <w:p>
      <w:pPr>
        <w:spacing w:after="0"/>
        <w:ind w:left="0"/>
        <w:jc w:val="both"/>
      </w:pPr>
      <w:r>
        <w:rPr>
          <w:rFonts w:ascii="Times New Roman"/>
          <w:b w:val="false"/>
          <w:i w:val="false"/>
          <w:color w:val="000000"/>
          <w:sz w:val="28"/>
        </w:rPr>
        <w:t>
      articles “Other Asset Management Expenses” (line code 142);</w:t>
      </w:r>
    </w:p>
    <w:p>
      <w:pPr>
        <w:spacing w:after="0"/>
        <w:ind w:left="0"/>
        <w:jc w:val="both"/>
      </w:pPr>
      <w:r>
        <w:rPr>
          <w:rFonts w:ascii="Times New Roman"/>
          <w:b w:val="false"/>
          <w:i w:val="false"/>
          <w:color w:val="000000"/>
          <w:sz w:val="28"/>
        </w:rPr>
        <w:t>
      articles “Other Expenses” (line code 150) in the consolidated financial statements of the administrator of budget programs, the amount of expenses on the free transfer of reserves between state institutions subordinate to one administrator of budget programs shall be excluded; the amount of expenses on centralized supply of long-term assets and reserves of state institutions, the amount of expenses on gratuitous reception - transfer of payables and receivables shall be excluded; in the consolidated financial statements of the authorized body for budget execution, the amount of expenses from the adoption of obligations on external loans received in the amount of income from external loans of state institutions subordinate to it shall be excluded;</w:t>
      </w:r>
    </w:p>
    <w:p>
      <w:pPr>
        <w:spacing w:after="0"/>
        <w:ind w:left="0"/>
        <w:jc w:val="both"/>
      </w:pPr>
      <w:r>
        <w:rPr>
          <w:rFonts w:ascii="Times New Roman"/>
          <w:b w:val="false"/>
          <w:i w:val="false"/>
          <w:color w:val="000000"/>
          <w:sz w:val="28"/>
        </w:rPr>
        <w:t>
      articles "Expenses for the Cash Control Account (hereinafter - CCA) of the Republican and Local Budgets" (line code 151);</w:t>
      </w:r>
    </w:p>
    <w:p>
      <w:pPr>
        <w:spacing w:after="0"/>
        <w:ind w:left="0"/>
        <w:jc w:val="both"/>
      </w:pPr>
      <w:r>
        <w:rPr>
          <w:rFonts w:ascii="Times New Roman"/>
          <w:b w:val="false"/>
          <w:i w:val="false"/>
          <w:color w:val="000000"/>
          <w:sz w:val="28"/>
        </w:rPr>
        <w:t>
      articles “Share of Net Profit or Loss on Investments Accounted for Using the Equity Method” (line code 210);</w:t>
      </w:r>
    </w:p>
    <w:p>
      <w:pPr>
        <w:spacing w:after="0"/>
        <w:ind w:left="0"/>
        <w:jc w:val="both"/>
      </w:pPr>
      <w:r>
        <w:rPr>
          <w:rFonts w:ascii="Times New Roman"/>
          <w:b w:val="false"/>
          <w:i w:val="false"/>
          <w:color w:val="000000"/>
          <w:sz w:val="28"/>
        </w:rPr>
        <w:t>
      articles “Disposal of Long-Term Assets” (line code 220) in the consolidated financial statements the amount of expenses on the gratuitous transfer of long-term assets between government agencies subordinate to one administrator of budget programs shall be excluded;</w:t>
      </w:r>
    </w:p>
    <w:p>
      <w:pPr>
        <w:spacing w:after="0"/>
        <w:ind w:left="0"/>
        <w:jc w:val="both"/>
      </w:pPr>
      <w:r>
        <w:rPr>
          <w:rFonts w:ascii="Times New Roman"/>
          <w:b w:val="false"/>
          <w:i w:val="false"/>
          <w:color w:val="000000"/>
          <w:sz w:val="28"/>
        </w:rPr>
        <w:t>
      articles “Exchange Rate Differences” (line code 230);</w:t>
      </w:r>
    </w:p>
    <w:p>
      <w:pPr>
        <w:spacing w:after="0"/>
        <w:ind w:left="0"/>
        <w:jc w:val="both"/>
      </w:pPr>
      <w:r>
        <w:rPr>
          <w:rFonts w:ascii="Times New Roman"/>
          <w:b w:val="false"/>
          <w:i w:val="false"/>
          <w:color w:val="000000"/>
          <w:sz w:val="28"/>
        </w:rPr>
        <w:t>
      articles “Other” (line code 240).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order of the First Deputy Prime Minister of the Republic of Kazakhstan - Minister of Finance of the Republic of Kazakhstan № 186 dated 06.03.2019.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Consolidation of articles of the KFO-3 form “Consolidated Statement of Cash Flows (Direct Method)” shall be carried out by line-by-line addition of similar articles:</w:t>
      </w:r>
    </w:p>
    <w:p>
      <w:pPr>
        <w:spacing w:after="0"/>
        <w:ind w:left="0"/>
        <w:jc w:val="both"/>
      </w:pPr>
      <w:r>
        <w:rPr>
          <w:rFonts w:ascii="Times New Roman"/>
          <w:b w:val="false"/>
          <w:i w:val="false"/>
          <w:color w:val="000000"/>
          <w:sz w:val="28"/>
        </w:rPr>
        <w:t>
      articles “Financing from the Budget” (line code 010);</w:t>
      </w:r>
    </w:p>
    <w:p>
      <w:pPr>
        <w:spacing w:after="0"/>
        <w:ind w:left="0"/>
        <w:jc w:val="both"/>
      </w:pPr>
      <w:r>
        <w:rPr>
          <w:rFonts w:ascii="Times New Roman"/>
          <w:b w:val="false"/>
          <w:i w:val="false"/>
          <w:color w:val="000000"/>
          <w:sz w:val="28"/>
        </w:rPr>
        <w:t>
      of the Article “Financing of current activities” (line code 011) in the consolidated financial statements of the administrator of budget programs, the amount of revenues of subordinate state institutions received from the administrator of budget programs to finance current activities shall be subject to exclusion;</w:t>
      </w:r>
    </w:p>
    <w:p>
      <w:pPr>
        <w:spacing w:after="0"/>
        <w:ind w:left="0"/>
        <w:jc w:val="both"/>
      </w:pPr>
      <w:r>
        <w:rPr>
          <w:rFonts w:ascii="Times New Roman"/>
          <w:b w:val="false"/>
          <w:i w:val="false"/>
          <w:color w:val="000000"/>
          <w:sz w:val="28"/>
        </w:rPr>
        <w:t>
      of the Article “Financing of capital investments” (line code 012) in the consolidated financial statements of the administrator of budget programs, the amount of revenues of subordinate state institutions received from the administrator of budget programs for financing capital investments shall be subject to exclusion;</w:t>
      </w:r>
    </w:p>
    <w:p>
      <w:pPr>
        <w:spacing w:after="0"/>
        <w:ind w:left="0"/>
        <w:jc w:val="both"/>
      </w:pPr>
      <w:r>
        <w:rPr>
          <w:rFonts w:ascii="Times New Roman"/>
          <w:b w:val="false"/>
          <w:i w:val="false"/>
          <w:color w:val="000000"/>
          <w:sz w:val="28"/>
        </w:rPr>
        <w:t>
      articles “Due to External Loans and Related Grants” (line code 013);</w:t>
      </w:r>
    </w:p>
    <w:p>
      <w:pPr>
        <w:spacing w:after="0"/>
        <w:ind w:left="0"/>
        <w:jc w:val="both"/>
      </w:pPr>
      <w:r>
        <w:rPr>
          <w:rFonts w:ascii="Times New Roman"/>
          <w:b w:val="false"/>
          <w:i w:val="false"/>
          <w:color w:val="000000"/>
          <w:sz w:val="28"/>
        </w:rPr>
        <w:t>
      articles “Transfers” (line code 014);</w:t>
      </w:r>
    </w:p>
    <w:p>
      <w:pPr>
        <w:spacing w:after="0"/>
        <w:ind w:left="0"/>
        <w:jc w:val="both"/>
      </w:pPr>
      <w:r>
        <w:rPr>
          <w:rFonts w:ascii="Times New Roman"/>
          <w:b w:val="false"/>
          <w:i w:val="false"/>
          <w:color w:val="000000"/>
          <w:sz w:val="28"/>
        </w:rPr>
        <w:t>
      articles “Subsidies” (line code 015);</w:t>
      </w:r>
    </w:p>
    <w:p>
      <w:pPr>
        <w:spacing w:after="0"/>
        <w:ind w:left="0"/>
        <w:jc w:val="both"/>
      </w:pPr>
      <w:r>
        <w:rPr>
          <w:rFonts w:ascii="Times New Roman"/>
          <w:b w:val="false"/>
          <w:i w:val="false"/>
          <w:color w:val="000000"/>
          <w:sz w:val="28"/>
        </w:rPr>
        <w:t>
      articles “Other” (line code 016);</w:t>
      </w:r>
    </w:p>
    <w:p>
      <w:pPr>
        <w:spacing w:after="0"/>
        <w:ind w:left="0"/>
        <w:jc w:val="both"/>
      </w:pPr>
      <w:r>
        <w:rPr>
          <w:rFonts w:ascii="Times New Roman"/>
          <w:b w:val="false"/>
          <w:i w:val="false"/>
          <w:color w:val="000000"/>
          <w:sz w:val="28"/>
        </w:rPr>
        <w:t>
      articles “External Loans and Related Grants” (line code 017);</w:t>
      </w:r>
    </w:p>
    <w:p>
      <w:pPr>
        <w:spacing w:after="0"/>
        <w:ind w:left="0"/>
        <w:jc w:val="both"/>
      </w:pPr>
      <w:r>
        <w:rPr>
          <w:rFonts w:ascii="Times New Roman"/>
          <w:b w:val="false"/>
          <w:i w:val="false"/>
          <w:color w:val="000000"/>
          <w:sz w:val="28"/>
        </w:rPr>
        <w:t>
      articles “On Money from Charitable Assistance” (line code 020);</w:t>
      </w:r>
    </w:p>
    <w:p>
      <w:pPr>
        <w:spacing w:after="0"/>
        <w:ind w:left="0"/>
        <w:jc w:val="both"/>
      </w:pPr>
      <w:r>
        <w:rPr>
          <w:rFonts w:ascii="Times New Roman"/>
          <w:b w:val="false"/>
          <w:i w:val="false"/>
          <w:color w:val="000000"/>
          <w:sz w:val="28"/>
        </w:rPr>
        <w:t>
      articles “From the Sale of Goods, Works and Services” (line code 030);</w:t>
      </w:r>
    </w:p>
    <w:p>
      <w:pPr>
        <w:spacing w:after="0"/>
        <w:ind w:left="0"/>
        <w:jc w:val="both"/>
      </w:pPr>
      <w:r>
        <w:rPr>
          <w:rFonts w:ascii="Times New Roman"/>
          <w:b w:val="false"/>
          <w:i w:val="false"/>
          <w:color w:val="000000"/>
          <w:sz w:val="28"/>
        </w:rPr>
        <w:t>
      articles “Remuneration Received” (line code 040);</w:t>
      </w:r>
    </w:p>
    <w:p>
      <w:pPr>
        <w:spacing w:after="0"/>
        <w:ind w:left="0"/>
        <w:jc w:val="both"/>
      </w:pPr>
      <w:r>
        <w:rPr>
          <w:rFonts w:ascii="Times New Roman"/>
          <w:b w:val="false"/>
          <w:i w:val="false"/>
          <w:color w:val="000000"/>
          <w:sz w:val="28"/>
        </w:rPr>
        <w:t>
      articles “On the Money of Temporary Placement” (line code 050);</w:t>
      </w:r>
    </w:p>
    <w:p>
      <w:pPr>
        <w:spacing w:after="0"/>
        <w:ind w:left="0"/>
        <w:jc w:val="both"/>
      </w:pPr>
      <w:r>
        <w:rPr>
          <w:rFonts w:ascii="Times New Roman"/>
          <w:b w:val="false"/>
          <w:i w:val="false"/>
          <w:color w:val="000000"/>
          <w:sz w:val="28"/>
        </w:rPr>
        <w:t>
      of the Article “Other receipts” (line code 060) in the consolidated financial statements of the administrator of budget programs, the amount of cash receipts between state institutions subordinate to one administrator of budget programs shall be subject to exclusion;</w:t>
      </w:r>
    </w:p>
    <w:p>
      <w:pPr>
        <w:spacing w:after="0"/>
        <w:ind w:left="0"/>
        <w:jc w:val="both"/>
      </w:pPr>
      <w:r>
        <w:rPr>
          <w:rFonts w:ascii="Times New Roman"/>
          <w:b w:val="false"/>
          <w:i w:val="false"/>
          <w:color w:val="000000"/>
          <w:sz w:val="28"/>
        </w:rPr>
        <w:t>
      articles “On the Money of the Local Government” (line code 070);</w:t>
      </w:r>
    </w:p>
    <w:p>
      <w:pPr>
        <w:spacing w:after="0"/>
        <w:ind w:left="0"/>
        <w:jc w:val="both"/>
      </w:pPr>
      <w:r>
        <w:rPr>
          <w:rFonts w:ascii="Times New Roman"/>
          <w:b w:val="false"/>
          <w:i w:val="false"/>
          <w:color w:val="000000"/>
          <w:sz w:val="28"/>
        </w:rPr>
        <w:t>
      articles “On Budget Revenues” (line code 071);</w:t>
      </w:r>
    </w:p>
    <w:p>
      <w:pPr>
        <w:spacing w:after="0"/>
        <w:ind w:left="0"/>
        <w:jc w:val="both"/>
      </w:pPr>
      <w:r>
        <w:rPr>
          <w:rFonts w:ascii="Times New Roman"/>
          <w:b w:val="false"/>
          <w:i w:val="false"/>
          <w:color w:val="000000"/>
          <w:sz w:val="28"/>
        </w:rPr>
        <w:t>
      articles “Cash Receipts in the Form of Taxes” (line code 071-1);</w:t>
      </w:r>
    </w:p>
    <w:p>
      <w:pPr>
        <w:spacing w:after="0"/>
        <w:ind w:left="0"/>
        <w:jc w:val="both"/>
      </w:pPr>
      <w:r>
        <w:rPr>
          <w:rFonts w:ascii="Times New Roman"/>
          <w:b w:val="false"/>
          <w:i w:val="false"/>
          <w:color w:val="000000"/>
          <w:sz w:val="28"/>
        </w:rPr>
        <w:t>
      articles “Cash Receipts in the Form of Fines, Penalties and Sanctions” (line code 071-2);</w:t>
      </w:r>
    </w:p>
    <w:p>
      <w:pPr>
        <w:spacing w:after="0"/>
        <w:ind w:left="0"/>
        <w:jc w:val="both"/>
      </w:pPr>
      <w:r>
        <w:rPr>
          <w:rFonts w:ascii="Times New Roman"/>
          <w:b w:val="false"/>
          <w:i w:val="false"/>
          <w:color w:val="000000"/>
          <w:sz w:val="28"/>
        </w:rPr>
        <w:t>
      articles “Receipts of Transfers” (line code 071-3);</w:t>
      </w:r>
    </w:p>
    <w:p>
      <w:pPr>
        <w:spacing w:after="0"/>
        <w:ind w:left="0"/>
        <w:jc w:val="both"/>
      </w:pPr>
      <w:r>
        <w:rPr>
          <w:rFonts w:ascii="Times New Roman"/>
          <w:b w:val="false"/>
          <w:i w:val="false"/>
          <w:color w:val="000000"/>
          <w:sz w:val="28"/>
        </w:rPr>
        <w:t>
      articles “Remuneration of Labor” (line code 110);</w:t>
      </w:r>
    </w:p>
    <w:p>
      <w:pPr>
        <w:spacing w:after="0"/>
        <w:ind w:left="0"/>
        <w:jc w:val="both"/>
      </w:pPr>
      <w:r>
        <w:rPr>
          <w:rFonts w:ascii="Times New Roman"/>
          <w:b w:val="false"/>
          <w:i w:val="false"/>
          <w:color w:val="000000"/>
          <w:sz w:val="28"/>
        </w:rPr>
        <w:t>
      articles “Pensions and Benefits” (line code 120)</w:t>
      </w:r>
    </w:p>
    <w:p>
      <w:pPr>
        <w:spacing w:after="0"/>
        <w:ind w:left="0"/>
        <w:jc w:val="both"/>
      </w:pPr>
      <w:r>
        <w:rPr>
          <w:rFonts w:ascii="Times New Roman"/>
          <w:b w:val="false"/>
          <w:i w:val="false"/>
          <w:color w:val="000000"/>
          <w:sz w:val="28"/>
        </w:rPr>
        <w:t>
      articles “Taxes and Payments to the Budget” (line code 130);</w:t>
      </w:r>
    </w:p>
    <w:p>
      <w:pPr>
        <w:spacing w:after="0"/>
        <w:ind w:left="0"/>
        <w:jc w:val="both"/>
      </w:pPr>
      <w:r>
        <w:rPr>
          <w:rFonts w:ascii="Times New Roman"/>
          <w:b w:val="false"/>
          <w:i w:val="false"/>
          <w:color w:val="000000"/>
          <w:sz w:val="28"/>
        </w:rPr>
        <w:t>
      articles “Suppliers and Contractors for Goods and Services” (line code 140);</w:t>
      </w:r>
    </w:p>
    <w:p>
      <w:pPr>
        <w:spacing w:after="0"/>
        <w:ind w:left="0"/>
        <w:jc w:val="both"/>
      </w:pPr>
      <w:r>
        <w:rPr>
          <w:rFonts w:ascii="Times New Roman"/>
          <w:b w:val="false"/>
          <w:i w:val="false"/>
          <w:color w:val="000000"/>
          <w:sz w:val="28"/>
        </w:rPr>
        <w:t>
      articles “Advances Paid for Goods and Services” (line code 150);</w:t>
      </w:r>
    </w:p>
    <w:p>
      <w:pPr>
        <w:spacing w:after="0"/>
        <w:ind w:left="0"/>
        <w:jc w:val="both"/>
      </w:pPr>
      <w:r>
        <w:rPr>
          <w:rFonts w:ascii="Times New Roman"/>
          <w:b w:val="false"/>
          <w:i w:val="false"/>
          <w:color w:val="000000"/>
          <w:sz w:val="28"/>
        </w:rPr>
        <w:t>
      articles “Transfers, Subsidies” (line code 160);</w:t>
      </w:r>
    </w:p>
    <w:p>
      <w:pPr>
        <w:spacing w:after="0"/>
        <w:ind w:left="0"/>
        <w:jc w:val="both"/>
      </w:pPr>
      <w:r>
        <w:rPr>
          <w:rFonts w:ascii="Times New Roman"/>
          <w:b w:val="false"/>
          <w:i w:val="false"/>
          <w:color w:val="000000"/>
          <w:sz w:val="28"/>
        </w:rPr>
        <w:t>
      articles “Remuneration” (line code 170);</w:t>
      </w:r>
    </w:p>
    <w:p>
      <w:pPr>
        <w:spacing w:after="0"/>
        <w:ind w:left="0"/>
        <w:jc w:val="both"/>
      </w:pPr>
      <w:r>
        <w:rPr>
          <w:rFonts w:ascii="Times New Roman"/>
          <w:b w:val="false"/>
          <w:i w:val="false"/>
          <w:color w:val="000000"/>
          <w:sz w:val="28"/>
        </w:rPr>
        <w:t>
      articles “Closing of Planned Assignments at the End of the Year” (line code 180);</w:t>
      </w:r>
    </w:p>
    <w:p>
      <w:pPr>
        <w:spacing w:after="0"/>
        <w:ind w:left="0"/>
        <w:jc w:val="both"/>
      </w:pPr>
      <w:r>
        <w:rPr>
          <w:rFonts w:ascii="Times New Roman"/>
          <w:b w:val="false"/>
          <w:i w:val="false"/>
          <w:color w:val="000000"/>
          <w:sz w:val="28"/>
        </w:rPr>
        <w:t>
      of the Article “Other payments” (line code 190) in the consolidated financial statements of the administrator of budget programs, the amount of cash outflows between state institutions subordinate to one administrator of budget programs shall be subject to exclusion</w:t>
      </w:r>
    </w:p>
    <w:p>
      <w:pPr>
        <w:spacing w:after="0"/>
        <w:ind w:left="0"/>
        <w:jc w:val="both"/>
      </w:pPr>
      <w:r>
        <w:rPr>
          <w:rFonts w:ascii="Times New Roman"/>
          <w:b w:val="false"/>
          <w:i w:val="false"/>
          <w:color w:val="000000"/>
          <w:sz w:val="28"/>
        </w:rPr>
        <w:t>
      articles “Expenditures on CCA of the Republican and Local Budgets” (line code 191);</w:t>
      </w:r>
    </w:p>
    <w:p>
      <w:pPr>
        <w:spacing w:after="0"/>
        <w:ind w:left="0"/>
        <w:jc w:val="both"/>
      </w:pPr>
      <w:r>
        <w:rPr>
          <w:rFonts w:ascii="Times New Roman"/>
          <w:b w:val="false"/>
          <w:i w:val="false"/>
          <w:color w:val="000000"/>
          <w:sz w:val="28"/>
        </w:rPr>
        <w:t>
      articles: “Return of Budget Revenues” (line code 192);</w:t>
      </w:r>
    </w:p>
    <w:p>
      <w:pPr>
        <w:spacing w:after="0"/>
        <w:ind w:left="0"/>
        <w:jc w:val="both"/>
      </w:pPr>
      <w:r>
        <w:rPr>
          <w:rFonts w:ascii="Times New Roman"/>
          <w:b w:val="false"/>
          <w:i w:val="false"/>
          <w:color w:val="000000"/>
          <w:sz w:val="28"/>
        </w:rPr>
        <w:t>
      articles “Sale of Long-Term Assets” (line code 310);</w:t>
      </w:r>
    </w:p>
    <w:p>
      <w:pPr>
        <w:spacing w:after="0"/>
        <w:ind w:left="0"/>
        <w:jc w:val="both"/>
      </w:pPr>
      <w:r>
        <w:rPr>
          <w:rFonts w:ascii="Times New Roman"/>
          <w:b w:val="false"/>
          <w:i w:val="false"/>
          <w:color w:val="000000"/>
          <w:sz w:val="28"/>
        </w:rPr>
        <w:t>
      articles “Realization of the Share of controlled and other entities” (line code 320);</w:t>
      </w:r>
    </w:p>
    <w:p>
      <w:pPr>
        <w:spacing w:after="0"/>
        <w:ind w:left="0"/>
        <w:jc w:val="both"/>
      </w:pPr>
      <w:r>
        <w:rPr>
          <w:rFonts w:ascii="Times New Roman"/>
          <w:b w:val="false"/>
          <w:i w:val="false"/>
          <w:color w:val="000000"/>
          <w:sz w:val="28"/>
        </w:rPr>
        <w:t>
      articles “Conversion of Securities” (line code 330);</w:t>
      </w:r>
    </w:p>
    <w:p>
      <w:pPr>
        <w:spacing w:after="0"/>
        <w:ind w:left="0"/>
        <w:jc w:val="both"/>
      </w:pPr>
      <w:r>
        <w:rPr>
          <w:rFonts w:ascii="Times New Roman"/>
          <w:b w:val="false"/>
          <w:i w:val="false"/>
          <w:color w:val="000000"/>
          <w:sz w:val="28"/>
        </w:rPr>
        <w:t>
      articles “Loan Repayment” (line code 340);</w:t>
      </w:r>
    </w:p>
    <w:p>
      <w:pPr>
        <w:spacing w:after="0"/>
        <w:ind w:left="0"/>
        <w:jc w:val="both"/>
      </w:pPr>
      <w:r>
        <w:rPr>
          <w:rFonts w:ascii="Times New Roman"/>
          <w:b w:val="false"/>
          <w:i w:val="false"/>
          <w:color w:val="000000"/>
          <w:sz w:val="28"/>
        </w:rPr>
        <w:t>
      articles “Other” (line code 350);</w:t>
      </w:r>
    </w:p>
    <w:p>
      <w:pPr>
        <w:spacing w:after="0"/>
        <w:ind w:left="0"/>
        <w:jc w:val="both"/>
      </w:pPr>
      <w:r>
        <w:rPr>
          <w:rFonts w:ascii="Times New Roman"/>
          <w:b w:val="false"/>
          <w:i w:val="false"/>
          <w:color w:val="000000"/>
          <w:sz w:val="28"/>
        </w:rPr>
        <w:t>
      articles “Acquisition of Long-Term Assets” (line code 410);</w:t>
      </w:r>
    </w:p>
    <w:p>
      <w:pPr>
        <w:spacing w:after="0"/>
        <w:ind w:left="0"/>
        <w:jc w:val="both"/>
      </w:pPr>
      <w:r>
        <w:rPr>
          <w:rFonts w:ascii="Times New Roman"/>
          <w:b w:val="false"/>
          <w:i w:val="false"/>
          <w:color w:val="000000"/>
          <w:sz w:val="28"/>
        </w:rPr>
        <w:t>
      articles “Acquisition of the Share of Controlled and Other Entities” (line code 420);</w:t>
      </w:r>
    </w:p>
    <w:p>
      <w:pPr>
        <w:spacing w:after="0"/>
        <w:ind w:left="0"/>
        <w:jc w:val="both"/>
      </w:pPr>
      <w:r>
        <w:rPr>
          <w:rFonts w:ascii="Times New Roman"/>
          <w:b w:val="false"/>
          <w:i w:val="false"/>
          <w:color w:val="000000"/>
          <w:sz w:val="28"/>
        </w:rPr>
        <w:t>
      articles “Acquisition of Securities” (line code 430);</w:t>
      </w:r>
    </w:p>
    <w:p>
      <w:pPr>
        <w:spacing w:after="0"/>
        <w:ind w:left="0"/>
        <w:jc w:val="both"/>
      </w:pPr>
      <w:r>
        <w:rPr>
          <w:rFonts w:ascii="Times New Roman"/>
          <w:b w:val="false"/>
          <w:i w:val="false"/>
          <w:color w:val="000000"/>
          <w:sz w:val="28"/>
        </w:rPr>
        <w:t>
      articles “Formation and Replenishment of the Authorized Capital of Quasi-Public Sector Entities ” (line code 440);</w:t>
      </w:r>
    </w:p>
    <w:p>
      <w:pPr>
        <w:spacing w:after="0"/>
        <w:ind w:left="0"/>
        <w:jc w:val="both"/>
      </w:pPr>
      <w:r>
        <w:rPr>
          <w:rFonts w:ascii="Times New Roman"/>
          <w:b w:val="false"/>
          <w:i w:val="false"/>
          <w:color w:val="000000"/>
          <w:sz w:val="28"/>
        </w:rPr>
        <w:t>
      articles “Loans Issued” (line code 450);</w:t>
      </w:r>
    </w:p>
    <w:p>
      <w:pPr>
        <w:spacing w:after="0"/>
        <w:ind w:left="0"/>
        <w:jc w:val="both"/>
      </w:pPr>
      <w:r>
        <w:rPr>
          <w:rFonts w:ascii="Times New Roman"/>
          <w:b w:val="false"/>
          <w:i w:val="false"/>
          <w:color w:val="000000"/>
          <w:sz w:val="28"/>
        </w:rPr>
        <w:t>
      articles “Other” (line code 460).</w:t>
      </w:r>
    </w:p>
    <w:p>
      <w:pPr>
        <w:spacing w:after="0"/>
        <w:ind w:left="0"/>
        <w:jc w:val="both"/>
      </w:pPr>
      <w:r>
        <w:rPr>
          <w:rFonts w:ascii="Times New Roman"/>
          <w:b w:val="false"/>
          <w:i w:val="false"/>
          <w:color w:val="000000"/>
          <w:sz w:val="28"/>
        </w:rPr>
        <w:t>
      Similarly, the summation of the articles relating to the receipt and disposal of cash from financial activities:</w:t>
      </w:r>
    </w:p>
    <w:p>
      <w:pPr>
        <w:spacing w:after="0"/>
        <w:ind w:left="0"/>
        <w:jc w:val="both"/>
      </w:pPr>
      <w:r>
        <w:rPr>
          <w:rFonts w:ascii="Times New Roman"/>
          <w:b w:val="false"/>
          <w:i w:val="false"/>
          <w:color w:val="000000"/>
          <w:sz w:val="28"/>
        </w:rPr>
        <w:t>
      articles “Procurement of Loans” (line code 610);</w:t>
      </w:r>
    </w:p>
    <w:p>
      <w:pPr>
        <w:spacing w:after="0"/>
        <w:ind w:left="0"/>
        <w:jc w:val="both"/>
      </w:pPr>
      <w:r>
        <w:rPr>
          <w:rFonts w:ascii="Times New Roman"/>
          <w:b w:val="false"/>
          <w:i w:val="false"/>
          <w:color w:val="000000"/>
          <w:sz w:val="28"/>
        </w:rPr>
        <w:t>
      articles “Other” (line code 620);</w:t>
      </w:r>
    </w:p>
    <w:p>
      <w:pPr>
        <w:spacing w:after="0"/>
        <w:ind w:left="0"/>
        <w:jc w:val="both"/>
      </w:pPr>
      <w:r>
        <w:rPr>
          <w:rFonts w:ascii="Times New Roman"/>
          <w:b w:val="false"/>
          <w:i w:val="false"/>
          <w:color w:val="000000"/>
          <w:sz w:val="28"/>
        </w:rPr>
        <w:t>
      articles “Loan Repayment” (line code 710);</w:t>
      </w:r>
    </w:p>
    <w:p>
      <w:pPr>
        <w:spacing w:after="0"/>
        <w:ind w:left="0"/>
        <w:jc w:val="both"/>
      </w:pPr>
      <w:r>
        <w:rPr>
          <w:rFonts w:ascii="Times New Roman"/>
          <w:b w:val="false"/>
          <w:i w:val="false"/>
          <w:color w:val="000000"/>
          <w:sz w:val="28"/>
        </w:rPr>
        <w:t>
      articles “Other” (line code 720).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order of the First Deputy Prime Minister of the Republic of Kazakhstan - Minister of Finance of the Republic of Kazakhstan № 186 dated 06.03.2019; is in the wording of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Consolidation of articles of the KFO-4 form “ Consolidated report on changes in net assets / capital ” shall be carried out by the addition of line-by-line similar articles:</w:t>
      </w:r>
    </w:p>
    <w:p>
      <w:pPr>
        <w:spacing w:after="0"/>
        <w:ind w:left="0"/>
        <w:jc w:val="both"/>
      </w:pPr>
      <w:r>
        <w:rPr>
          <w:rFonts w:ascii="Times New Roman"/>
          <w:b w:val="false"/>
          <w:i w:val="false"/>
          <w:color w:val="000000"/>
          <w:sz w:val="28"/>
        </w:rPr>
        <w:t>
      articles “Changes in Accounting Policies and Error Correction” (line code 020);</w:t>
      </w:r>
    </w:p>
    <w:p>
      <w:pPr>
        <w:spacing w:after="0"/>
        <w:ind w:left="0"/>
        <w:jc w:val="both"/>
      </w:pPr>
      <w:r>
        <w:rPr>
          <w:rFonts w:ascii="Times New Roman"/>
          <w:b w:val="false"/>
          <w:i w:val="false"/>
          <w:color w:val="000000"/>
          <w:sz w:val="28"/>
        </w:rPr>
        <w:t>
      articles “Increase in Reserves for Revaluation of Long-Term Assets” (line code 041);</w:t>
      </w:r>
    </w:p>
    <w:p>
      <w:pPr>
        <w:spacing w:after="0"/>
        <w:ind w:left="0"/>
        <w:jc w:val="both"/>
      </w:pPr>
      <w:r>
        <w:rPr>
          <w:rFonts w:ascii="Times New Roman"/>
          <w:b w:val="false"/>
          <w:i w:val="false"/>
          <w:color w:val="000000"/>
          <w:sz w:val="28"/>
        </w:rPr>
        <w:t>
      articles “Reduction of Reserves for Revaluation of Long-Term Assets” (line code 042);</w:t>
      </w:r>
    </w:p>
    <w:p>
      <w:pPr>
        <w:spacing w:after="0"/>
        <w:ind w:left="0"/>
        <w:jc w:val="both"/>
      </w:pPr>
      <w:r>
        <w:rPr>
          <w:rFonts w:ascii="Times New Roman"/>
          <w:b w:val="false"/>
          <w:i w:val="false"/>
          <w:color w:val="000000"/>
          <w:sz w:val="28"/>
        </w:rPr>
        <w:t>
      articles “Increase of Reserves for Revaluation of Financial Investments Available for Sale” (line code 043);</w:t>
      </w:r>
    </w:p>
    <w:p>
      <w:pPr>
        <w:spacing w:after="0"/>
        <w:ind w:left="0"/>
        <w:jc w:val="both"/>
      </w:pPr>
      <w:r>
        <w:rPr>
          <w:rFonts w:ascii="Times New Roman"/>
          <w:b w:val="false"/>
          <w:i w:val="false"/>
          <w:color w:val="000000"/>
          <w:sz w:val="28"/>
        </w:rPr>
        <w:t>
      articles “Reduction of Reserves for Revaluation of Financial Investments Available for Sale” (line code 044);</w:t>
      </w:r>
    </w:p>
    <w:p>
      <w:pPr>
        <w:spacing w:after="0"/>
        <w:ind w:left="0"/>
        <w:jc w:val="both"/>
      </w:pPr>
      <w:r>
        <w:rPr>
          <w:rFonts w:ascii="Times New Roman"/>
          <w:b w:val="false"/>
          <w:i w:val="false"/>
          <w:color w:val="000000"/>
          <w:sz w:val="28"/>
        </w:rPr>
        <w:t>
      articles “Other Reserves” (line code 045);</w:t>
      </w:r>
    </w:p>
    <w:p>
      <w:pPr>
        <w:spacing w:after="0"/>
        <w:ind w:left="0"/>
        <w:jc w:val="both"/>
      </w:pPr>
      <w:r>
        <w:rPr>
          <w:rFonts w:ascii="Times New Roman"/>
          <w:b w:val="false"/>
          <w:i w:val="false"/>
          <w:color w:val="000000"/>
          <w:sz w:val="28"/>
        </w:rPr>
        <w:t>
      articles “Differences in Exchange Rates for the Recalculation of Offshore Operations” (line code 046);</w:t>
      </w:r>
    </w:p>
    <w:p>
      <w:pPr>
        <w:spacing w:after="0"/>
        <w:ind w:left="0"/>
        <w:jc w:val="both"/>
      </w:pPr>
      <w:r>
        <w:rPr>
          <w:rFonts w:ascii="Times New Roman"/>
          <w:b w:val="false"/>
          <w:i w:val="false"/>
          <w:color w:val="000000"/>
          <w:sz w:val="28"/>
        </w:rPr>
        <w:t>
      articles “Increased Funding Recognized Directly in the Statement of Changes in Net Assets / Equity” (line code 047);</w:t>
      </w:r>
    </w:p>
    <w:p>
      <w:pPr>
        <w:spacing w:after="0"/>
        <w:ind w:left="0"/>
        <w:jc w:val="both"/>
      </w:pPr>
      <w:r>
        <w:rPr>
          <w:rFonts w:ascii="Times New Roman"/>
          <w:b w:val="false"/>
          <w:i w:val="false"/>
          <w:color w:val="000000"/>
          <w:sz w:val="28"/>
        </w:rPr>
        <w:t>
      articles “Decrease in Financing Recognized Directly in the Statement of Changes in Net Assets / Equity” (line code 048);</w:t>
      </w:r>
    </w:p>
    <w:p>
      <w:pPr>
        <w:spacing w:after="0"/>
        <w:ind w:left="0"/>
        <w:jc w:val="both"/>
      </w:pPr>
      <w:r>
        <w:rPr>
          <w:rFonts w:ascii="Times New Roman"/>
          <w:b w:val="false"/>
          <w:i w:val="false"/>
          <w:color w:val="000000"/>
          <w:sz w:val="28"/>
        </w:rPr>
        <w:t>
      articles “Changes in Accounting Policies and Error Correction” (line code 080);</w:t>
      </w:r>
    </w:p>
    <w:p>
      <w:pPr>
        <w:spacing w:after="0"/>
        <w:ind w:left="0"/>
        <w:jc w:val="both"/>
      </w:pPr>
      <w:r>
        <w:rPr>
          <w:rFonts w:ascii="Times New Roman"/>
          <w:b w:val="false"/>
          <w:i w:val="false"/>
          <w:color w:val="000000"/>
          <w:sz w:val="28"/>
        </w:rPr>
        <w:t>
      articles “Increase of Reserves for Revaluation of Long-Term Assets” (line code 101);</w:t>
      </w:r>
    </w:p>
    <w:p>
      <w:pPr>
        <w:spacing w:after="0"/>
        <w:ind w:left="0"/>
        <w:jc w:val="both"/>
      </w:pPr>
      <w:r>
        <w:rPr>
          <w:rFonts w:ascii="Times New Roman"/>
          <w:b w:val="false"/>
          <w:i w:val="false"/>
          <w:color w:val="000000"/>
          <w:sz w:val="28"/>
        </w:rPr>
        <w:t>
      articles “Reduction of Reserves for Revaluation of Long-Term Assets” (line code 102);</w:t>
      </w:r>
    </w:p>
    <w:p>
      <w:pPr>
        <w:spacing w:after="0"/>
        <w:ind w:left="0"/>
        <w:jc w:val="both"/>
      </w:pPr>
      <w:r>
        <w:rPr>
          <w:rFonts w:ascii="Times New Roman"/>
          <w:b w:val="false"/>
          <w:i w:val="false"/>
          <w:color w:val="000000"/>
          <w:sz w:val="28"/>
        </w:rPr>
        <w:t>
      articles “Increase of Reserves for Revaluation of Financial Investments Available-for-Sale” (line code 103);</w:t>
      </w:r>
    </w:p>
    <w:p>
      <w:pPr>
        <w:spacing w:after="0"/>
        <w:ind w:left="0"/>
        <w:jc w:val="both"/>
      </w:pPr>
      <w:r>
        <w:rPr>
          <w:rFonts w:ascii="Times New Roman"/>
          <w:b w:val="false"/>
          <w:i w:val="false"/>
          <w:color w:val="000000"/>
          <w:sz w:val="28"/>
        </w:rPr>
        <w:t>
      articles “Reduction of Reserves for Revaluation of Financial Investments Available for Sale” (line code 104);</w:t>
      </w:r>
    </w:p>
    <w:p>
      <w:pPr>
        <w:spacing w:after="0"/>
        <w:ind w:left="0"/>
        <w:jc w:val="both"/>
      </w:pPr>
      <w:r>
        <w:rPr>
          <w:rFonts w:ascii="Times New Roman"/>
          <w:b w:val="false"/>
          <w:i w:val="false"/>
          <w:color w:val="000000"/>
          <w:sz w:val="28"/>
        </w:rPr>
        <w:t>
      articles “Other Reserves” (line code 105);</w:t>
      </w:r>
    </w:p>
    <w:p>
      <w:pPr>
        <w:spacing w:after="0"/>
        <w:ind w:left="0"/>
        <w:jc w:val="both"/>
      </w:pPr>
      <w:r>
        <w:rPr>
          <w:rFonts w:ascii="Times New Roman"/>
          <w:b w:val="false"/>
          <w:i w:val="false"/>
          <w:color w:val="000000"/>
          <w:sz w:val="28"/>
        </w:rPr>
        <w:t>
      articles “Differences in Exchange Rates for Recalculation of Offshore Operations” (line code 106);</w:t>
      </w:r>
    </w:p>
    <w:p>
      <w:pPr>
        <w:spacing w:after="0"/>
        <w:ind w:left="0"/>
        <w:jc w:val="both"/>
      </w:pPr>
      <w:r>
        <w:rPr>
          <w:rFonts w:ascii="Times New Roman"/>
          <w:b w:val="false"/>
          <w:i w:val="false"/>
          <w:color w:val="000000"/>
          <w:sz w:val="28"/>
        </w:rPr>
        <w:t>
      articles “Increased Funding Recognized Directly in the Statement of Changes in Net Assets / Equity” (line code 107);</w:t>
      </w:r>
    </w:p>
    <w:p>
      <w:pPr>
        <w:spacing w:after="0"/>
        <w:ind w:left="0"/>
        <w:jc w:val="both"/>
      </w:pPr>
      <w:r>
        <w:rPr>
          <w:rFonts w:ascii="Times New Roman"/>
          <w:b w:val="false"/>
          <w:i w:val="false"/>
          <w:color w:val="000000"/>
          <w:sz w:val="28"/>
        </w:rPr>
        <w:t>
      articles “Decrease in Financing Recognized Directly in the Statement of Changes in Net Assets / Equity” (line code 108).</w:t>
      </w:r>
    </w:p>
    <w:p>
      <w:pPr>
        <w:spacing w:after="0"/>
        <w:ind w:left="0"/>
        <w:jc w:val="both"/>
      </w:pPr>
      <w:r>
        <w:rPr>
          <w:rFonts w:ascii="Times New Roman"/>
          <w:b w:val="false"/>
          <w:i w:val="false"/>
          <w:color w:val="000000"/>
          <w:sz w:val="28"/>
        </w:rPr>
        <w:t>
      27. The forms of the consolidated financial statements shall fully comply with the forms used in the preparation of the financial statements of a state institution.</w:t>
      </w:r>
    </w:p>
    <w:p>
      <w:pPr>
        <w:spacing w:after="0"/>
        <w:ind w:left="0"/>
        <w:jc w:val="both"/>
      </w:pPr>
      <w:r>
        <w:rPr>
          <w:rFonts w:ascii="Times New Roman"/>
          <w:b w:val="false"/>
          <w:i w:val="false"/>
          <w:color w:val="000000"/>
          <w:sz w:val="28"/>
        </w:rPr>
        <w:t>
      28. The requirements for the structure and disclosure of information to the consolidated financial statements of administrators of budget programs, reflected in the explanatory note, shall fully comply with the requirements for disclosure of information for the financial statements of state institutions.</w:t>
      </w:r>
    </w:p>
    <w:p>
      <w:pPr>
        <w:spacing w:after="0"/>
        <w:ind w:left="0"/>
        <w:jc w:val="both"/>
      </w:pPr>
      <w:r>
        <w:rPr>
          <w:rFonts w:ascii="Times New Roman"/>
          <w:b w:val="false"/>
          <w:i w:val="false"/>
          <w:color w:val="000000"/>
          <w:sz w:val="28"/>
        </w:rPr>
        <w:t>
      29. In such forms as KFO-2 form “Consolidated Statement of Financial Performance”, KFO-3 “Consolidated Statement of Cash Flow (Direct Method)”, column 4 “Past Period” shall be filled out for the same period of the last year.</w:t>
      </w:r>
    </w:p>
    <w:p>
      <w:pPr>
        <w:spacing w:after="0"/>
        <w:ind w:left="0"/>
        <w:jc w:val="both"/>
      </w:pPr>
      <w:r>
        <w:rPr>
          <w:rFonts w:ascii="Times New Roman"/>
          <w:b w:val="false"/>
          <w:i w:val="false"/>
          <w:color w:val="000000"/>
          <w:sz w:val="28"/>
        </w:rPr>
        <w:t>
      Lines 070, 080, 090, 100, 101, 102, 103, 104, 105, 106, 107, 108, 110, 111, 112 and 120 of the form KFO-4 “Consolidated Statement of Changes in Net Assets / Capital” shall be filled out for the same period of the last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order of the First Deputy Prime Minister of the Republic of Kazakhstan - Minister of Finance of the Republic of Kazakhstan № 186 dated 06.03.2019.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An explanatory note shall be drawn up for the forms of consolidated financial statements by the administrator of budget programs, which shall set out a comparative analysis of the articles of the forms of consolidated financial statements.</w:t>
      </w:r>
    </w:p>
    <w:p>
      <w:pPr>
        <w:spacing w:after="0"/>
        <w:ind w:left="0"/>
        <w:jc w:val="both"/>
      </w:pPr>
      <w:r>
        <w:rPr>
          <w:rFonts w:ascii="Times New Roman"/>
          <w:b w:val="false"/>
          <w:i w:val="false"/>
          <w:color w:val="000000"/>
          <w:sz w:val="28"/>
        </w:rPr>
        <w:t>
      Form KFO-5 “Explanatory Note to the Consolidated Financial Statements” shall consist of general information and disclosures to the consolidated financial statements.</w:t>
      </w:r>
    </w:p>
    <w:p>
      <w:pPr>
        <w:spacing w:after="0"/>
        <w:ind w:left="0"/>
        <w:jc w:val="both"/>
      </w:pPr>
      <w:r>
        <w:rPr>
          <w:rFonts w:ascii="Times New Roman"/>
          <w:b w:val="false"/>
          <w:i w:val="false"/>
          <w:color w:val="000000"/>
          <w:sz w:val="28"/>
        </w:rPr>
        <w:t>
      In general information, the name of the reporting administrator of budget programs and any changes in this information in comparison with the previous period shall be indicated:</w:t>
      </w:r>
    </w:p>
    <w:p>
      <w:pPr>
        <w:spacing w:after="0"/>
        <w:ind w:left="0"/>
        <w:jc w:val="both"/>
      </w:pPr>
      <w:r>
        <w:rPr>
          <w:rFonts w:ascii="Times New Roman"/>
          <w:b w:val="false"/>
          <w:i w:val="false"/>
          <w:color w:val="000000"/>
          <w:sz w:val="28"/>
        </w:rPr>
        <w:t>
      information on regulatory legal acts regulating the activities of the administrator of budget programs;</w:t>
      </w:r>
    </w:p>
    <w:p>
      <w:pPr>
        <w:spacing w:after="0"/>
        <w:ind w:left="0"/>
        <w:jc w:val="both"/>
      </w:pPr>
      <w:r>
        <w:rPr>
          <w:rFonts w:ascii="Times New Roman"/>
          <w:b w:val="false"/>
          <w:i w:val="false"/>
          <w:color w:val="000000"/>
          <w:sz w:val="28"/>
        </w:rPr>
        <w:t>
      information on the main activities, on arrears of tax and non-tax revenues and other information on activities;</w:t>
      </w:r>
    </w:p>
    <w:p>
      <w:pPr>
        <w:spacing w:after="0"/>
        <w:ind w:left="0"/>
        <w:jc w:val="both"/>
      </w:pPr>
      <w:r>
        <w:rPr>
          <w:rFonts w:ascii="Times New Roman"/>
          <w:b w:val="false"/>
          <w:i w:val="false"/>
          <w:color w:val="000000"/>
          <w:sz w:val="28"/>
        </w:rPr>
        <w:t>
      information on the reorganization (merger, takeover, division, spin-off and reorganization) of a state institution for the reporting period;</w:t>
      </w:r>
    </w:p>
    <w:p>
      <w:pPr>
        <w:spacing w:after="0"/>
        <w:ind w:left="0"/>
        <w:jc w:val="both"/>
      </w:pPr>
      <w:r>
        <w:rPr>
          <w:rFonts w:ascii="Times New Roman"/>
          <w:b w:val="false"/>
          <w:i w:val="false"/>
          <w:color w:val="000000"/>
          <w:sz w:val="28"/>
        </w:rPr>
        <w:t>
      Information on the rules for accounting for assets and liabilities adopted by accounting policies.</w:t>
      </w:r>
    </w:p>
    <w:p>
      <w:pPr>
        <w:spacing w:after="0"/>
        <w:ind w:left="0"/>
        <w:jc w:val="both"/>
      </w:pPr>
      <w:r>
        <w:rPr>
          <w:rFonts w:ascii="Times New Roman"/>
          <w:b w:val="false"/>
          <w:i w:val="false"/>
          <w:color w:val="000000"/>
          <w:sz w:val="28"/>
        </w:rPr>
        <w:t>
      31. The disclosures to the consolidated financial statements shall reflect the following information.</w:t>
      </w:r>
    </w:p>
    <w:p>
      <w:pPr>
        <w:spacing w:after="0"/>
        <w:ind w:left="0"/>
        <w:jc w:val="both"/>
      </w:pPr>
      <w:r>
        <w:rPr>
          <w:rFonts w:ascii="Times New Roman"/>
          <w:b w:val="false"/>
          <w:i w:val="false"/>
          <w:color w:val="000000"/>
          <w:sz w:val="28"/>
        </w:rPr>
        <w:t>
      The item "Cash and cash equivalents" (line 010 of the CFS-1 form "Consolidated balance sheet") shall submit:</w:t>
      </w:r>
    </w:p>
    <w:p>
      <w:pPr>
        <w:spacing w:after="0"/>
        <w:ind w:left="0"/>
        <w:jc w:val="both"/>
      </w:pPr>
      <w:r>
        <w:rPr>
          <w:rFonts w:ascii="Times New Roman"/>
          <w:b w:val="false"/>
          <w:i w:val="false"/>
          <w:color w:val="000000"/>
          <w:sz w:val="28"/>
        </w:rPr>
        <w:t>
      data on cash balances at the beginning and end of the reporting period according to Table 1 of the CFS-5 form “Explanatory note to the consolidated financial statements”.</w:t>
      </w:r>
    </w:p>
    <w:p>
      <w:pPr>
        <w:spacing w:after="0"/>
        <w:ind w:left="0"/>
        <w:jc w:val="both"/>
      </w:pPr>
      <w:r>
        <w:rPr>
          <w:rFonts w:ascii="Times New Roman"/>
          <w:b w:val="false"/>
          <w:i w:val="false"/>
          <w:color w:val="000000"/>
          <w:sz w:val="28"/>
        </w:rPr>
        <w:t>
      The item "Short-term and long-term financial investments" (lines 011 and 110 of the CFS-1 form "Consolidated balance sheet") shall submit:</w:t>
      </w:r>
    </w:p>
    <w:p>
      <w:pPr>
        <w:spacing w:after="0"/>
        <w:ind w:left="0"/>
        <w:jc w:val="both"/>
      </w:pPr>
      <w:r>
        <w:rPr>
          <w:rFonts w:ascii="Times New Roman"/>
          <w:b w:val="false"/>
          <w:i w:val="false"/>
          <w:color w:val="000000"/>
          <w:sz w:val="28"/>
        </w:rPr>
        <w:t>
      data on financial investments (except for financial investments in entities of the quasi-public sector) at the beginning and end of the reporting period and changes, according to Tables 2 and 5 of the CFS-5 form“Explanatory note to the consolidated financial statements”;</w:t>
      </w:r>
    </w:p>
    <w:p>
      <w:pPr>
        <w:spacing w:after="0"/>
        <w:ind w:left="0"/>
        <w:jc w:val="both"/>
      </w:pPr>
      <w:r>
        <w:rPr>
          <w:rFonts w:ascii="Times New Roman"/>
          <w:b w:val="false"/>
          <w:i w:val="false"/>
          <w:color w:val="000000"/>
          <w:sz w:val="28"/>
        </w:rPr>
        <w:t>
      information on long-term investments in entities of the quasi-public sector (name and location of quasi-public sector entities, participation share of the state in the authorized capital), separately for controlled and other entities;</w:t>
      </w:r>
    </w:p>
    <w:p>
      <w:pPr>
        <w:spacing w:after="0"/>
        <w:ind w:left="0"/>
        <w:jc w:val="both"/>
      </w:pPr>
      <w:r>
        <w:rPr>
          <w:rFonts w:ascii="Times New Roman"/>
          <w:b w:val="false"/>
          <w:i w:val="false"/>
          <w:color w:val="000000"/>
          <w:sz w:val="28"/>
        </w:rPr>
        <w:t xml:space="preserve">
      subsequent evaluation of individual classes of financial investments (at fair, amortized, or other cost); </w:t>
      </w:r>
    </w:p>
    <w:p>
      <w:pPr>
        <w:spacing w:after="0"/>
        <w:ind w:left="0"/>
        <w:jc w:val="both"/>
      </w:pPr>
      <w:r>
        <w:rPr>
          <w:rFonts w:ascii="Times New Roman"/>
          <w:b w:val="false"/>
          <w:i w:val="false"/>
          <w:color w:val="000000"/>
          <w:sz w:val="28"/>
        </w:rPr>
        <w:t>
      information on loans granted;</w:t>
      </w:r>
    </w:p>
    <w:p>
      <w:pPr>
        <w:spacing w:after="0"/>
        <w:ind w:left="0"/>
        <w:jc w:val="both"/>
      </w:pPr>
      <w:r>
        <w:rPr>
          <w:rFonts w:ascii="Times New Roman"/>
          <w:b w:val="false"/>
          <w:i w:val="false"/>
          <w:color w:val="000000"/>
          <w:sz w:val="28"/>
        </w:rPr>
        <w:t>
      presence of objective signs of impairment of financial investments and loans granted;</w:t>
      </w:r>
    </w:p>
    <w:p>
      <w:pPr>
        <w:spacing w:after="0"/>
        <w:ind w:left="0"/>
        <w:jc w:val="both"/>
      </w:pPr>
      <w:r>
        <w:rPr>
          <w:rFonts w:ascii="Times New Roman"/>
          <w:b w:val="false"/>
          <w:i w:val="false"/>
          <w:color w:val="000000"/>
          <w:sz w:val="28"/>
        </w:rPr>
        <w:t>
      the nature and extent of risks associated with financial investments at the reporting date;</w:t>
      </w:r>
    </w:p>
    <w:p>
      <w:pPr>
        <w:spacing w:after="0"/>
        <w:ind w:left="0"/>
        <w:jc w:val="both"/>
      </w:pPr>
      <w:r>
        <w:rPr>
          <w:rFonts w:ascii="Times New Roman"/>
          <w:b w:val="false"/>
          <w:i w:val="false"/>
          <w:color w:val="000000"/>
          <w:sz w:val="28"/>
        </w:rPr>
        <w:t>
      information on dividends and part of the net income of entities of the quasi-public sector subject to transfer and transferred to the budget for the corresponding code of budget classification of incomes in accordance with Table 21 of the CFS-5 form “Explanatory note to the financial statements”;</w:t>
      </w:r>
    </w:p>
    <w:p>
      <w:pPr>
        <w:spacing w:after="0"/>
        <w:ind w:left="0"/>
        <w:jc w:val="both"/>
      </w:pPr>
      <w:r>
        <w:rPr>
          <w:rFonts w:ascii="Times New Roman"/>
          <w:b w:val="false"/>
          <w:i w:val="false"/>
          <w:color w:val="000000"/>
          <w:sz w:val="28"/>
        </w:rPr>
        <w:t>
      information on the quasi-public sector entities whose investments exceed the size of their net assets.</w:t>
      </w:r>
    </w:p>
    <w:p>
      <w:pPr>
        <w:spacing w:after="0"/>
        <w:ind w:left="0"/>
        <w:jc w:val="both"/>
      </w:pPr>
      <w:r>
        <w:rPr>
          <w:rFonts w:ascii="Times New Roman"/>
          <w:b w:val="false"/>
          <w:i w:val="false"/>
          <w:color w:val="000000"/>
          <w:sz w:val="28"/>
        </w:rPr>
        <w:t>
      The item “Short-term and long-term accounts receivable” (lines 012, 013, 014, 015, 016, 017, 018, 019, 021, 023, 111, 112 and 113 of the CFS-1 form “Consolidated balance sheet”) shall submit:</w:t>
      </w:r>
    </w:p>
    <w:p>
      <w:pPr>
        <w:spacing w:after="0"/>
        <w:ind w:left="0"/>
        <w:jc w:val="both"/>
      </w:pPr>
      <w:r>
        <w:rPr>
          <w:rFonts w:ascii="Times New Roman"/>
          <w:b w:val="false"/>
          <w:i w:val="false"/>
          <w:color w:val="000000"/>
          <w:sz w:val="28"/>
        </w:rPr>
        <w:t>
      a reconciliation of accounts receivable at the beginning and end of the reporting period, an analysis of changes in the amounts of accounts receivable for the reporting period;</w:t>
      </w:r>
    </w:p>
    <w:p>
      <w:pPr>
        <w:spacing w:after="0"/>
        <w:ind w:left="0"/>
        <w:jc w:val="both"/>
      </w:pPr>
      <w:r>
        <w:rPr>
          <w:rFonts w:ascii="Times New Roman"/>
          <w:b w:val="false"/>
          <w:i w:val="false"/>
          <w:color w:val="000000"/>
          <w:sz w:val="28"/>
        </w:rPr>
        <w:t>
      information on transactions with related parties (with state institutions of its system and controlled entities);</w:t>
      </w:r>
    </w:p>
    <w:p>
      <w:pPr>
        <w:spacing w:after="0"/>
        <w:ind w:left="0"/>
        <w:jc w:val="both"/>
      </w:pPr>
      <w:r>
        <w:rPr>
          <w:rFonts w:ascii="Times New Roman"/>
          <w:b w:val="false"/>
          <w:i w:val="false"/>
          <w:color w:val="000000"/>
          <w:sz w:val="28"/>
        </w:rPr>
        <w:t>
      settlements on the created reserve for doubtful accounts receivable;</w:t>
      </w:r>
    </w:p>
    <w:p>
      <w:pPr>
        <w:spacing w:after="0"/>
        <w:ind w:left="0"/>
        <w:jc w:val="both"/>
      </w:pPr>
      <w:r>
        <w:rPr>
          <w:rFonts w:ascii="Times New Roman"/>
          <w:b w:val="false"/>
          <w:i w:val="false"/>
          <w:color w:val="000000"/>
          <w:sz w:val="28"/>
        </w:rPr>
        <w:t>
      the amount of bad debts written off for doubtful accounts receivable, indicating the reasons for the write-off;</w:t>
      </w:r>
    </w:p>
    <w:p>
      <w:pPr>
        <w:spacing w:after="0"/>
        <w:ind w:left="0"/>
        <w:jc w:val="both"/>
      </w:pPr>
      <w:r>
        <w:rPr>
          <w:rFonts w:ascii="Times New Roman"/>
          <w:b w:val="false"/>
          <w:i w:val="false"/>
          <w:color w:val="000000"/>
          <w:sz w:val="28"/>
        </w:rPr>
        <w:t>
      information on the reserve for doubtful accounts receivable for settlements with the budget for tax revenues, including tax debts of bankrupts and other forcibly liquidated legal entities.</w:t>
      </w:r>
    </w:p>
    <w:p>
      <w:pPr>
        <w:spacing w:after="0"/>
        <w:ind w:left="0"/>
        <w:jc w:val="both"/>
      </w:pPr>
      <w:r>
        <w:rPr>
          <w:rFonts w:ascii="Times New Roman"/>
          <w:b w:val="false"/>
          <w:i w:val="false"/>
          <w:color w:val="000000"/>
          <w:sz w:val="28"/>
        </w:rPr>
        <w:t xml:space="preserve">
      a reconciliation of accounts receivable for settlements with the budget for tax revenues at the beginning and end of the reporting period in accordance with Table 22 of CFS-5 form “Explanatory note to the consolidated financial statements.” </w:t>
      </w:r>
    </w:p>
    <w:p>
      <w:pPr>
        <w:spacing w:after="0"/>
        <w:ind w:left="0"/>
        <w:jc w:val="both"/>
      </w:pPr>
      <w:r>
        <w:rPr>
          <w:rFonts w:ascii="Times New Roman"/>
          <w:b w:val="false"/>
          <w:i w:val="false"/>
          <w:color w:val="000000"/>
          <w:sz w:val="28"/>
        </w:rPr>
        <w:t>
      The item “Inventories” (line 020 of the CFS-1 form “Consolidated balance sheet”) shall submit:</w:t>
      </w:r>
    </w:p>
    <w:p>
      <w:pPr>
        <w:spacing w:after="0"/>
        <w:ind w:left="0"/>
        <w:jc w:val="both"/>
      </w:pPr>
      <w:r>
        <w:rPr>
          <w:rFonts w:ascii="Times New Roman"/>
          <w:b w:val="false"/>
          <w:i w:val="false"/>
          <w:color w:val="000000"/>
          <w:sz w:val="28"/>
        </w:rPr>
        <w:t>
      a reconciliation of the balance sheet value at the beginning and end of the reporting period, reflecting income, loss from impairment of inventories, and other changes in accordance with Table 4 of CFS-5 form “Explanatory note to the consolidated financial statements”;</w:t>
      </w:r>
    </w:p>
    <w:p>
      <w:pPr>
        <w:spacing w:after="0"/>
        <w:ind w:left="0"/>
        <w:jc w:val="both"/>
      </w:pPr>
      <w:r>
        <w:rPr>
          <w:rFonts w:ascii="Times New Roman"/>
          <w:b w:val="false"/>
          <w:i w:val="false"/>
          <w:color w:val="000000"/>
          <w:sz w:val="28"/>
        </w:rPr>
        <w:t>
      methods of inventories valuation;</w:t>
      </w:r>
    </w:p>
    <w:p>
      <w:pPr>
        <w:spacing w:after="0"/>
        <w:ind w:left="0"/>
        <w:jc w:val="both"/>
      </w:pPr>
      <w:r>
        <w:rPr>
          <w:rFonts w:ascii="Times New Roman"/>
          <w:b w:val="false"/>
          <w:i w:val="false"/>
          <w:color w:val="000000"/>
          <w:sz w:val="28"/>
        </w:rPr>
        <w:t>
      calculations for the created reserve for impairment of inventories;</w:t>
      </w:r>
    </w:p>
    <w:p>
      <w:pPr>
        <w:spacing w:after="0"/>
        <w:ind w:left="0"/>
        <w:jc w:val="both"/>
      </w:pPr>
      <w:r>
        <w:rPr>
          <w:rFonts w:ascii="Times New Roman"/>
          <w:b w:val="false"/>
          <w:i w:val="false"/>
          <w:color w:val="000000"/>
          <w:sz w:val="28"/>
        </w:rPr>
        <w:t>
      reasons for creating a reserve for impairment of inventories;</w:t>
      </w:r>
    </w:p>
    <w:p>
      <w:pPr>
        <w:spacing w:after="0"/>
        <w:ind w:left="0"/>
        <w:jc w:val="both"/>
      </w:pPr>
      <w:r>
        <w:rPr>
          <w:rFonts w:ascii="Times New Roman"/>
          <w:b w:val="false"/>
          <w:i w:val="false"/>
          <w:color w:val="000000"/>
          <w:sz w:val="28"/>
        </w:rPr>
        <w:t>
      reasons and amounts for reversing losses from inventory impairment;</w:t>
      </w:r>
    </w:p>
    <w:p>
      <w:pPr>
        <w:spacing w:after="0"/>
        <w:ind w:left="0"/>
        <w:jc w:val="both"/>
      </w:pPr>
      <w:r>
        <w:rPr>
          <w:rFonts w:ascii="Times New Roman"/>
          <w:b w:val="false"/>
          <w:i w:val="false"/>
          <w:color w:val="000000"/>
          <w:sz w:val="28"/>
        </w:rPr>
        <w:t xml:space="preserve">
      information on the methods used to determine the fair value of each group of agricultural products at the time of receipt (collection). </w:t>
      </w:r>
    </w:p>
    <w:p>
      <w:pPr>
        <w:spacing w:after="0"/>
        <w:ind w:left="0"/>
        <w:jc w:val="both"/>
      </w:pPr>
      <w:r>
        <w:rPr>
          <w:rFonts w:ascii="Times New Roman"/>
          <w:b w:val="false"/>
          <w:i w:val="false"/>
          <w:color w:val="000000"/>
          <w:sz w:val="28"/>
        </w:rPr>
        <w:t>
      Under the item “Other short-term assets” (line 022 of the CFS-1 “Consolidated balance sheet” form), a description of data on the availability at the beginning of the year, the end of the year, and movements (increases and decreases) for the reporting period by type of other short-term assets shall be submitted.</w:t>
      </w:r>
    </w:p>
    <w:p>
      <w:pPr>
        <w:spacing w:after="0"/>
        <w:ind w:left="0"/>
        <w:jc w:val="both"/>
      </w:pPr>
      <w:r>
        <w:rPr>
          <w:rFonts w:ascii="Times New Roman"/>
          <w:b w:val="false"/>
          <w:i w:val="false"/>
          <w:color w:val="000000"/>
          <w:sz w:val="28"/>
        </w:rPr>
        <w:t>
      Under the item “Long-term assets” (lines 114, 116, and 118 of the CFS-1 form “Consolidated balance sheet”):</w:t>
      </w:r>
    </w:p>
    <w:p>
      <w:pPr>
        <w:spacing w:after="0"/>
        <w:ind w:left="0"/>
        <w:jc w:val="both"/>
      </w:pPr>
      <w:r>
        <w:rPr>
          <w:rFonts w:ascii="Times New Roman"/>
          <w:b w:val="false"/>
          <w:i w:val="false"/>
          <w:color w:val="000000"/>
          <w:sz w:val="28"/>
        </w:rPr>
        <w:t xml:space="preserve">
      for each class of long-term assets, it is necessary to submit a reconciliation of the balance value at the beginning and end of the reporting period, reflecting receipts, depreciation, impairment losses, and other changes in accordance with Tables 6, 7, and 9 of CFS-5 form “Explanatory note to the consolidated financial statements”; </w:t>
      </w:r>
    </w:p>
    <w:p>
      <w:pPr>
        <w:spacing w:after="0"/>
        <w:ind w:left="0"/>
        <w:jc w:val="both"/>
      </w:pPr>
      <w:r>
        <w:rPr>
          <w:rFonts w:ascii="Times New Roman"/>
          <w:b w:val="false"/>
          <w:i w:val="false"/>
          <w:color w:val="000000"/>
          <w:sz w:val="28"/>
        </w:rPr>
        <w:t>
      methods for valuing long-term assets;</w:t>
      </w:r>
    </w:p>
    <w:p>
      <w:pPr>
        <w:spacing w:after="0"/>
        <w:ind w:left="0"/>
        <w:jc w:val="both"/>
      </w:pPr>
      <w:r>
        <w:rPr>
          <w:rFonts w:ascii="Times New Roman"/>
          <w:b w:val="false"/>
          <w:i w:val="false"/>
          <w:color w:val="000000"/>
          <w:sz w:val="28"/>
        </w:rPr>
        <w:t>
      calculations for the created reserve for impairment of long-term assets;</w:t>
      </w:r>
    </w:p>
    <w:p>
      <w:pPr>
        <w:spacing w:after="0"/>
        <w:ind w:left="0"/>
        <w:jc w:val="both"/>
      </w:pPr>
      <w:r>
        <w:rPr>
          <w:rFonts w:ascii="Times New Roman"/>
          <w:b w:val="false"/>
          <w:i w:val="false"/>
          <w:color w:val="000000"/>
          <w:sz w:val="28"/>
        </w:rPr>
        <w:t>
      reasons for creating a reserve for impairment of long-term assets;</w:t>
      </w:r>
    </w:p>
    <w:p>
      <w:pPr>
        <w:spacing w:after="0"/>
        <w:ind w:left="0"/>
        <w:jc w:val="both"/>
      </w:pPr>
      <w:r>
        <w:rPr>
          <w:rFonts w:ascii="Times New Roman"/>
          <w:b w:val="false"/>
          <w:i w:val="false"/>
          <w:color w:val="000000"/>
          <w:sz w:val="28"/>
        </w:rPr>
        <w:t>
      reasons and amounts for reversing losses from impairment of long-term assets;</w:t>
      </w:r>
    </w:p>
    <w:p>
      <w:pPr>
        <w:spacing w:after="0"/>
        <w:ind w:left="0"/>
        <w:jc w:val="both"/>
      </w:pPr>
      <w:r>
        <w:rPr>
          <w:rFonts w:ascii="Times New Roman"/>
          <w:b w:val="false"/>
          <w:i w:val="false"/>
          <w:color w:val="000000"/>
          <w:sz w:val="28"/>
        </w:rPr>
        <w:t>
      information about temporarily idle long-term assets;</w:t>
      </w:r>
    </w:p>
    <w:p>
      <w:pPr>
        <w:spacing w:after="0"/>
        <w:ind w:left="0"/>
        <w:jc w:val="both"/>
      </w:pPr>
      <w:r>
        <w:rPr>
          <w:rFonts w:ascii="Times New Roman"/>
          <w:b w:val="false"/>
          <w:i w:val="false"/>
          <w:color w:val="000000"/>
          <w:sz w:val="28"/>
        </w:rPr>
        <w:t>
      information on fully depreciated but in-service long-term assets;</w:t>
      </w:r>
    </w:p>
    <w:p>
      <w:pPr>
        <w:spacing w:after="0"/>
        <w:ind w:left="0"/>
        <w:jc w:val="both"/>
      </w:pPr>
      <w:r>
        <w:rPr>
          <w:rFonts w:ascii="Times New Roman"/>
          <w:b w:val="false"/>
          <w:i w:val="false"/>
          <w:color w:val="000000"/>
          <w:sz w:val="28"/>
        </w:rPr>
        <w:t>
      information on types, terms, conditions of lease of long-term assets.</w:t>
      </w:r>
    </w:p>
    <w:p>
      <w:pPr>
        <w:spacing w:after="0"/>
        <w:ind w:left="0"/>
        <w:jc w:val="both"/>
      </w:pPr>
      <w:r>
        <w:rPr>
          <w:rFonts w:ascii="Times New Roman"/>
          <w:b w:val="false"/>
          <w:i w:val="false"/>
          <w:color w:val="000000"/>
          <w:sz w:val="28"/>
        </w:rPr>
        <w:t>
      When reflecting long-term assets at revalued value, the following information shall be submitted:</w:t>
      </w:r>
    </w:p>
    <w:p>
      <w:pPr>
        <w:spacing w:after="0"/>
        <w:ind w:left="0"/>
        <w:jc w:val="both"/>
      </w:pPr>
      <w:r>
        <w:rPr>
          <w:rFonts w:ascii="Times New Roman"/>
          <w:b w:val="false"/>
          <w:i w:val="false"/>
          <w:color w:val="000000"/>
          <w:sz w:val="28"/>
        </w:rPr>
        <w:t>
      the date of the revaluation, the basis for its conduct;</w:t>
      </w:r>
    </w:p>
    <w:p>
      <w:pPr>
        <w:spacing w:after="0"/>
        <w:ind w:left="0"/>
        <w:jc w:val="both"/>
      </w:pPr>
      <w:r>
        <w:rPr>
          <w:rFonts w:ascii="Times New Roman"/>
          <w:b w:val="false"/>
          <w:i w:val="false"/>
          <w:color w:val="000000"/>
          <w:sz w:val="28"/>
        </w:rPr>
        <w:t>
      on the participation of an independent appraiser (indicating the license number and date);</w:t>
      </w:r>
    </w:p>
    <w:p>
      <w:pPr>
        <w:spacing w:after="0"/>
        <w:ind w:left="0"/>
        <w:jc w:val="both"/>
      </w:pPr>
      <w:r>
        <w:rPr>
          <w:rFonts w:ascii="Times New Roman"/>
          <w:b w:val="false"/>
          <w:i w:val="false"/>
          <w:color w:val="000000"/>
          <w:sz w:val="28"/>
        </w:rPr>
        <w:t>
      on the methods used to determine the fair value of long-term assets.</w:t>
      </w:r>
    </w:p>
    <w:p>
      <w:pPr>
        <w:spacing w:after="0"/>
        <w:ind w:left="0"/>
        <w:jc w:val="both"/>
      </w:pPr>
      <w:r>
        <w:rPr>
          <w:rFonts w:ascii="Times New Roman"/>
          <w:b w:val="false"/>
          <w:i w:val="false"/>
          <w:color w:val="000000"/>
          <w:sz w:val="28"/>
        </w:rPr>
        <w:t xml:space="preserve">
      Information on assets transferred to trust management and on types of income and expenses from trust management. </w:t>
      </w:r>
    </w:p>
    <w:p>
      <w:pPr>
        <w:spacing w:after="0"/>
        <w:ind w:left="0"/>
        <w:jc w:val="both"/>
      </w:pPr>
      <w:r>
        <w:rPr>
          <w:rFonts w:ascii="Times New Roman"/>
          <w:b w:val="false"/>
          <w:i w:val="false"/>
          <w:color w:val="000000"/>
          <w:sz w:val="28"/>
        </w:rPr>
        <w:t>
      Under the item “Construction in progress and capital investments” (line 115 of the CFS-1 form “Consolidated balance sheet”), information on the costs of construction in progress and capital investments in accordance with Table 23 of the CFS-5 form “Explanatory note to the consolidated financial statements shall be submitted”.</w:t>
      </w:r>
    </w:p>
    <w:p>
      <w:pPr>
        <w:spacing w:after="0"/>
        <w:ind w:left="0"/>
        <w:jc w:val="both"/>
      </w:pPr>
      <w:r>
        <w:rPr>
          <w:rFonts w:ascii="Times New Roman"/>
          <w:b w:val="false"/>
          <w:i w:val="false"/>
          <w:color w:val="000000"/>
          <w:sz w:val="28"/>
        </w:rPr>
        <w:t>
      The item “Biological assets” (line 117 of the CFS-1 form “Consolidated balance sheet”) shall:</w:t>
      </w:r>
    </w:p>
    <w:p>
      <w:pPr>
        <w:spacing w:after="0"/>
        <w:ind w:left="0"/>
        <w:jc w:val="both"/>
      </w:pPr>
      <w:r>
        <w:rPr>
          <w:rFonts w:ascii="Times New Roman"/>
          <w:b w:val="false"/>
          <w:i w:val="false"/>
          <w:color w:val="000000"/>
          <w:sz w:val="28"/>
        </w:rPr>
        <w:t>
      provide a description of each group of biological assets;</w:t>
      </w:r>
    </w:p>
    <w:p>
      <w:pPr>
        <w:spacing w:after="0"/>
        <w:ind w:left="0"/>
        <w:jc w:val="both"/>
      </w:pPr>
      <w:r>
        <w:rPr>
          <w:rFonts w:ascii="Times New Roman"/>
          <w:b w:val="false"/>
          <w:i w:val="false"/>
          <w:color w:val="000000"/>
          <w:sz w:val="28"/>
        </w:rPr>
        <w:t>
      give information on the methods used to determine the fair value of each group of biological assets;</w:t>
      </w:r>
    </w:p>
    <w:p>
      <w:pPr>
        <w:spacing w:after="0"/>
        <w:ind w:left="0"/>
        <w:jc w:val="both"/>
      </w:pPr>
      <w:r>
        <w:rPr>
          <w:rFonts w:ascii="Times New Roman"/>
          <w:b w:val="false"/>
          <w:i w:val="false"/>
          <w:color w:val="000000"/>
          <w:sz w:val="28"/>
        </w:rPr>
        <w:t xml:space="preserve">
      in the case of an assessment at actual costs, disclose a reconciliation of the book value at the beginning and end of the reporting period, reflecting revenue, depreciation, impairment loss, and other changes in accordance with Table 8 of the CFS- 5 form “Explanatory note to the consolidated financial statements”. </w:t>
      </w:r>
    </w:p>
    <w:p>
      <w:pPr>
        <w:spacing w:after="0"/>
        <w:ind w:left="0"/>
        <w:jc w:val="both"/>
      </w:pPr>
      <w:r>
        <w:rPr>
          <w:rFonts w:ascii="Times New Roman"/>
          <w:b w:val="false"/>
          <w:i w:val="false"/>
          <w:color w:val="000000"/>
          <w:sz w:val="28"/>
        </w:rPr>
        <w:t>
      Under the item “Intangible assets” (line 118 of the CFS-1 form “Consolidated balance sheet”).</w:t>
      </w:r>
    </w:p>
    <w:p>
      <w:pPr>
        <w:spacing w:after="0"/>
        <w:ind w:left="0"/>
        <w:jc w:val="both"/>
      </w:pPr>
      <w:r>
        <w:rPr>
          <w:rFonts w:ascii="Times New Roman"/>
          <w:b w:val="false"/>
          <w:i w:val="false"/>
          <w:color w:val="000000"/>
          <w:sz w:val="28"/>
        </w:rPr>
        <w:t>
      Under the item “Other long-term assets” (line 120 of the CFS-1 form “Consolidated balance sheet”), a description of data on the availability at the beginning and end of the year, movements (increases and decreases) for the reporting period by type of other long-term assets shall be submitted.</w:t>
      </w:r>
    </w:p>
    <w:p>
      <w:pPr>
        <w:spacing w:after="0"/>
        <w:ind w:left="0"/>
        <w:jc w:val="both"/>
      </w:pPr>
      <w:r>
        <w:rPr>
          <w:rFonts w:ascii="Times New Roman"/>
          <w:b w:val="false"/>
          <w:i w:val="false"/>
          <w:color w:val="000000"/>
          <w:sz w:val="28"/>
        </w:rPr>
        <w:t>
      Information on the property received or leased, as well as concessioned.</w:t>
      </w:r>
    </w:p>
    <w:p>
      <w:pPr>
        <w:spacing w:after="0"/>
        <w:ind w:left="0"/>
        <w:jc w:val="both"/>
      </w:pPr>
      <w:r>
        <w:rPr>
          <w:rFonts w:ascii="Times New Roman"/>
          <w:b w:val="false"/>
          <w:i w:val="false"/>
          <w:color w:val="000000"/>
          <w:sz w:val="28"/>
        </w:rPr>
        <w:t>
      The item “Long-term and short-term financial liabilities” (lines 210 and 310 of the CFS-1 form “Consolidated balance sheet”) shall submit:</w:t>
      </w:r>
    </w:p>
    <w:p>
      <w:pPr>
        <w:spacing w:after="0"/>
        <w:ind w:left="0"/>
        <w:jc w:val="both"/>
      </w:pPr>
      <w:r>
        <w:rPr>
          <w:rFonts w:ascii="Times New Roman"/>
          <w:b w:val="false"/>
          <w:i w:val="false"/>
          <w:color w:val="000000"/>
          <w:sz w:val="28"/>
        </w:rPr>
        <w:t>
      types, conditions, and amounts of borrowing;</w:t>
      </w:r>
    </w:p>
    <w:p>
      <w:pPr>
        <w:spacing w:after="0"/>
        <w:ind w:left="0"/>
        <w:jc w:val="both"/>
      </w:pPr>
      <w:r>
        <w:rPr>
          <w:rFonts w:ascii="Times New Roman"/>
          <w:b w:val="false"/>
          <w:i w:val="false"/>
          <w:color w:val="000000"/>
          <w:sz w:val="28"/>
        </w:rPr>
        <w:t>
      subsequent evaluation of individual classes of financial liabilities (at fair, amortized, or other cost);</w:t>
      </w:r>
    </w:p>
    <w:p>
      <w:pPr>
        <w:spacing w:after="0"/>
        <w:ind w:left="0"/>
        <w:jc w:val="both"/>
      </w:pPr>
      <w:r>
        <w:rPr>
          <w:rFonts w:ascii="Times New Roman"/>
          <w:b w:val="false"/>
          <w:i w:val="false"/>
          <w:color w:val="000000"/>
          <w:sz w:val="28"/>
        </w:rPr>
        <w:t>
      information on obligations under public-private partnership agreements;</w:t>
      </w:r>
    </w:p>
    <w:p>
      <w:pPr>
        <w:spacing w:after="0"/>
        <w:ind w:left="0"/>
        <w:jc w:val="both"/>
      </w:pPr>
      <w:r>
        <w:rPr>
          <w:rFonts w:ascii="Times New Roman"/>
          <w:b w:val="false"/>
          <w:i w:val="false"/>
          <w:color w:val="000000"/>
          <w:sz w:val="28"/>
        </w:rPr>
        <w:t xml:space="preserve">
      changes at the beginning and end of the reporting period, according to Tables 10 and 11 of CFS-5 form “Explanatory note to the consolidated financial statements”. </w:t>
      </w:r>
    </w:p>
    <w:p>
      <w:pPr>
        <w:spacing w:after="0"/>
        <w:ind w:left="0"/>
        <w:jc w:val="both"/>
      </w:pPr>
      <w:r>
        <w:rPr>
          <w:rFonts w:ascii="Times New Roman"/>
          <w:b w:val="false"/>
          <w:i w:val="false"/>
          <w:color w:val="000000"/>
          <w:sz w:val="28"/>
        </w:rPr>
        <w:t>
      The item “Long-term and short-term accounts payable” (lines 211, 212, 213, 214, 215, 216, 217, 218, 219, 220, 221, 223, 224, 311, 312, 313 and 315 of the CFS-1 form “Consolidated balance sheet") shall submit:</w:t>
      </w:r>
    </w:p>
    <w:p>
      <w:pPr>
        <w:spacing w:after="0"/>
        <w:ind w:left="0"/>
        <w:jc w:val="both"/>
      </w:pPr>
      <w:r>
        <w:rPr>
          <w:rFonts w:ascii="Times New Roman"/>
          <w:b w:val="false"/>
          <w:i w:val="false"/>
          <w:color w:val="000000"/>
          <w:sz w:val="28"/>
        </w:rPr>
        <w:t>
      information on transactions with related parties (with state institutions of its system and controlled entities);</w:t>
      </w:r>
    </w:p>
    <w:p>
      <w:pPr>
        <w:spacing w:after="0"/>
        <w:ind w:left="0"/>
        <w:jc w:val="both"/>
      </w:pPr>
      <w:r>
        <w:rPr>
          <w:rFonts w:ascii="Times New Roman"/>
          <w:b w:val="false"/>
          <w:i w:val="false"/>
          <w:color w:val="000000"/>
          <w:sz w:val="28"/>
        </w:rPr>
        <w:t>
      information on the write-off and accrual of debt under the reserve for unused vacations;</w:t>
      </w:r>
    </w:p>
    <w:p>
      <w:pPr>
        <w:spacing w:after="0"/>
        <w:ind w:left="0"/>
        <w:jc w:val="both"/>
      </w:pPr>
      <w:r>
        <w:rPr>
          <w:rFonts w:ascii="Times New Roman"/>
          <w:b w:val="false"/>
          <w:i w:val="false"/>
          <w:color w:val="000000"/>
          <w:sz w:val="28"/>
        </w:rPr>
        <w:t>
      amounts and reasons for writing off accounts payable;</w:t>
      </w:r>
    </w:p>
    <w:p>
      <w:pPr>
        <w:spacing w:after="0"/>
        <w:ind w:left="0"/>
        <w:jc w:val="both"/>
      </w:pPr>
      <w:r>
        <w:rPr>
          <w:rFonts w:ascii="Times New Roman"/>
          <w:b w:val="false"/>
          <w:i w:val="false"/>
          <w:color w:val="000000"/>
          <w:sz w:val="28"/>
        </w:rPr>
        <w:t>
      information on accounts payable for leased assets;</w:t>
      </w:r>
    </w:p>
    <w:p>
      <w:pPr>
        <w:spacing w:after="0"/>
        <w:ind w:left="0"/>
        <w:jc w:val="both"/>
      </w:pPr>
      <w:r>
        <w:rPr>
          <w:rFonts w:ascii="Times New Roman"/>
          <w:b w:val="false"/>
          <w:i w:val="false"/>
          <w:color w:val="000000"/>
          <w:sz w:val="28"/>
        </w:rPr>
        <w:t>
      information on accounts payable for settlements with the budget for tax revenues at the beginning and end of the reporting period according to Table 22 of the CFS-5 form “Explanatory note to the consolidated financial statements”;</w:t>
      </w:r>
    </w:p>
    <w:p>
      <w:pPr>
        <w:spacing w:after="0"/>
        <w:ind w:left="0"/>
        <w:jc w:val="both"/>
      </w:pPr>
      <w:r>
        <w:rPr>
          <w:rFonts w:ascii="Times New Roman"/>
          <w:b w:val="false"/>
          <w:i w:val="false"/>
          <w:color w:val="000000"/>
          <w:sz w:val="28"/>
        </w:rPr>
        <w:t>
      information on bills of exchange, including the amounts of accrued interest on interest payable.</w:t>
      </w:r>
    </w:p>
    <w:p>
      <w:pPr>
        <w:spacing w:after="0"/>
        <w:ind w:left="0"/>
        <w:jc w:val="both"/>
      </w:pPr>
      <w:r>
        <w:rPr>
          <w:rFonts w:ascii="Times New Roman"/>
          <w:b w:val="false"/>
          <w:i w:val="false"/>
          <w:color w:val="000000"/>
          <w:sz w:val="28"/>
        </w:rPr>
        <w:t>
      The item “Estimated and warranty liabilities” (lines 222 and 314 of the CFS-1 form “Consolidated balance sheet”) shall submit:</w:t>
      </w:r>
    </w:p>
    <w:p>
      <w:pPr>
        <w:spacing w:after="0"/>
        <w:ind w:left="0"/>
        <w:jc w:val="both"/>
      </w:pPr>
      <w:r>
        <w:rPr>
          <w:rFonts w:ascii="Times New Roman"/>
          <w:b w:val="false"/>
          <w:i w:val="false"/>
          <w:color w:val="000000"/>
          <w:sz w:val="28"/>
        </w:rPr>
        <w:t>
      information on created estimated liabilities;</w:t>
      </w:r>
    </w:p>
    <w:p>
      <w:pPr>
        <w:spacing w:after="0"/>
        <w:ind w:left="0"/>
        <w:jc w:val="both"/>
      </w:pPr>
      <w:r>
        <w:rPr>
          <w:rFonts w:ascii="Times New Roman"/>
          <w:b w:val="false"/>
          <w:i w:val="false"/>
          <w:color w:val="000000"/>
          <w:sz w:val="28"/>
        </w:rPr>
        <w:t>
      amounts of estimated liabilities used during the reporting period;</w:t>
      </w:r>
    </w:p>
    <w:p>
      <w:pPr>
        <w:spacing w:after="0"/>
        <w:ind w:left="0"/>
        <w:jc w:val="both"/>
      </w:pPr>
      <w:r>
        <w:rPr>
          <w:rFonts w:ascii="Times New Roman"/>
          <w:b w:val="false"/>
          <w:i w:val="false"/>
          <w:color w:val="000000"/>
          <w:sz w:val="28"/>
        </w:rPr>
        <w:t>
      a brief description of the nature of the contingent assets and contingent liabilities.</w:t>
      </w:r>
    </w:p>
    <w:p>
      <w:pPr>
        <w:spacing w:after="0"/>
        <w:ind w:left="0"/>
        <w:jc w:val="both"/>
      </w:pPr>
      <w:r>
        <w:rPr>
          <w:rFonts w:ascii="Times New Roman"/>
          <w:b w:val="false"/>
          <w:i w:val="false"/>
          <w:color w:val="000000"/>
          <w:sz w:val="28"/>
        </w:rPr>
        <w:t>
      Under the item “Other short-term accounts payable” (line 221 of the CFS-1 form “Consolidated balance sheet”), a description of data on the availability at the beginning and end of the year, movement (increase and decrease) for the reporting period by types of other accounts payable shall be submitted.</w:t>
      </w:r>
    </w:p>
    <w:p>
      <w:pPr>
        <w:spacing w:after="0"/>
        <w:ind w:left="0"/>
        <w:jc w:val="both"/>
      </w:pPr>
      <w:r>
        <w:rPr>
          <w:rFonts w:ascii="Times New Roman"/>
          <w:b w:val="false"/>
          <w:i w:val="false"/>
          <w:color w:val="000000"/>
          <w:sz w:val="28"/>
        </w:rPr>
        <w:t>
      Under the item “Other long-term liabilities” (line 315 of the CFS-1 form “Consolidated balance sheet”), a description of data on the availability at the beginning and end of the year, movement (increase and decrease) for the reporting period by types of other long-term liabilities shall be submitted.</w:t>
      </w:r>
    </w:p>
    <w:p>
      <w:pPr>
        <w:spacing w:after="0"/>
        <w:ind w:left="0"/>
        <w:jc w:val="both"/>
      </w:pPr>
      <w:r>
        <w:rPr>
          <w:rFonts w:ascii="Times New Roman"/>
          <w:b w:val="false"/>
          <w:i w:val="false"/>
          <w:color w:val="000000"/>
          <w:sz w:val="28"/>
        </w:rPr>
        <w:t xml:space="preserve">
      Under the term “Other short-term liabilities” (line 223 of the CFS-1 form “Consolidated balance sheet”), a description of data on the availability at the beginning and end of the year, movement (increase and decrease) for the reporting period by types of other short-term liabilities shall be submitted. </w:t>
      </w:r>
    </w:p>
    <w:p>
      <w:pPr>
        <w:spacing w:after="0"/>
        <w:ind w:left="0"/>
        <w:jc w:val="both"/>
      </w:pPr>
      <w:r>
        <w:rPr>
          <w:rFonts w:ascii="Times New Roman"/>
          <w:b w:val="false"/>
          <w:i w:val="false"/>
          <w:color w:val="000000"/>
          <w:sz w:val="28"/>
        </w:rPr>
        <w:t>
      Under the term “Reserves” (line 411 of the CFS-1 form “Consolidated balance sheet”) information on the balances and transactions on reserves for the revaluation of fixed assets and intangible assets valued at their revalued value shall be submitted.</w:t>
      </w:r>
    </w:p>
    <w:p>
      <w:pPr>
        <w:spacing w:after="0"/>
        <w:ind w:left="0"/>
        <w:jc w:val="both"/>
      </w:pPr>
      <w:r>
        <w:rPr>
          <w:rFonts w:ascii="Times New Roman"/>
          <w:b w:val="false"/>
          <w:i w:val="false"/>
          <w:color w:val="000000"/>
          <w:sz w:val="28"/>
        </w:rPr>
        <w:t>
      Under the items “Income” and “Expenses” (lines 100 and 200 of the CFS-2 form “Consolidated statement of financial performance”), information on incomes and expenses for the reporting period shall be submitted:</w:t>
      </w:r>
    </w:p>
    <w:p>
      <w:pPr>
        <w:spacing w:after="0"/>
        <w:ind w:left="0"/>
        <w:jc w:val="both"/>
      </w:pPr>
      <w:r>
        <w:rPr>
          <w:rFonts w:ascii="Times New Roman"/>
          <w:b w:val="false"/>
          <w:i w:val="false"/>
          <w:color w:val="000000"/>
          <w:sz w:val="28"/>
        </w:rPr>
        <w:t>
      for each category of incomes;</w:t>
      </w:r>
    </w:p>
    <w:p>
      <w:pPr>
        <w:spacing w:after="0"/>
        <w:ind w:left="0"/>
        <w:jc w:val="both"/>
      </w:pPr>
      <w:r>
        <w:rPr>
          <w:rFonts w:ascii="Times New Roman"/>
          <w:b w:val="false"/>
          <w:i w:val="false"/>
          <w:color w:val="000000"/>
          <w:sz w:val="28"/>
        </w:rPr>
        <w:t>
      on incomes and expenses from assets management (on remuneration from investments, loans, financial leases, and other incomes and expenses from assets management);</w:t>
      </w:r>
    </w:p>
    <w:p>
      <w:pPr>
        <w:spacing w:after="0"/>
        <w:ind w:left="0"/>
        <w:jc w:val="both"/>
      </w:pPr>
      <w:r>
        <w:rPr>
          <w:rFonts w:ascii="Times New Roman"/>
          <w:b w:val="false"/>
          <w:i w:val="false"/>
          <w:color w:val="000000"/>
          <w:sz w:val="28"/>
        </w:rPr>
        <w:t>
      on incomes and expenses from the disposal of fixed assets, investment real estate;</w:t>
      </w:r>
    </w:p>
    <w:p>
      <w:pPr>
        <w:spacing w:after="0"/>
        <w:ind w:left="0"/>
        <w:jc w:val="both"/>
      </w:pPr>
      <w:r>
        <w:rPr>
          <w:rFonts w:ascii="Times New Roman"/>
          <w:b w:val="false"/>
          <w:i w:val="false"/>
          <w:color w:val="000000"/>
          <w:sz w:val="28"/>
        </w:rPr>
        <w:t>
      on losses from impairment of fixed assets and restoration of previously recognized losses;</w:t>
      </w:r>
    </w:p>
    <w:p>
      <w:pPr>
        <w:spacing w:after="0"/>
        <w:ind w:left="0"/>
        <w:jc w:val="both"/>
      </w:pPr>
      <w:r>
        <w:rPr>
          <w:rFonts w:ascii="Times New Roman"/>
          <w:b w:val="false"/>
          <w:i w:val="false"/>
          <w:color w:val="000000"/>
          <w:sz w:val="28"/>
        </w:rPr>
        <w:t>
      on the amounts of the reserve for impairment of inventories and the restoration of a previously recognized reserve;</w:t>
      </w:r>
    </w:p>
    <w:p>
      <w:pPr>
        <w:spacing w:after="0"/>
        <w:ind w:left="0"/>
        <w:jc w:val="both"/>
      </w:pPr>
      <w:r>
        <w:rPr>
          <w:rFonts w:ascii="Times New Roman"/>
          <w:b w:val="false"/>
          <w:i w:val="false"/>
          <w:color w:val="000000"/>
          <w:sz w:val="28"/>
        </w:rPr>
        <w:t xml:space="preserve">
      on the amount of estimated reserves created for the reporting period and the same period of the previous year and the restoration of previously recognized reserves. </w:t>
      </w:r>
    </w:p>
    <w:p>
      <w:pPr>
        <w:spacing w:after="0"/>
        <w:ind w:left="0"/>
        <w:jc w:val="both"/>
      </w:pPr>
      <w:r>
        <w:rPr>
          <w:rFonts w:ascii="Times New Roman"/>
          <w:b w:val="false"/>
          <w:i w:val="false"/>
          <w:color w:val="000000"/>
          <w:sz w:val="28"/>
        </w:rPr>
        <w:t>
      Under the item “Other incomes”:</w:t>
      </w:r>
    </w:p>
    <w:p>
      <w:pPr>
        <w:spacing w:after="0"/>
        <w:ind w:left="0"/>
        <w:jc w:val="both"/>
      </w:pPr>
      <w:r>
        <w:rPr>
          <w:rFonts w:ascii="Times New Roman"/>
          <w:b w:val="false"/>
          <w:i w:val="false"/>
          <w:color w:val="000000"/>
          <w:sz w:val="28"/>
        </w:rPr>
        <w:t>
      for each class of long-term assets - about the incomes received from changes in their fair value;</w:t>
      </w:r>
    </w:p>
    <w:p>
      <w:pPr>
        <w:spacing w:after="0"/>
        <w:ind w:left="0"/>
        <w:jc w:val="both"/>
      </w:pPr>
      <w:r>
        <w:rPr>
          <w:rFonts w:ascii="Times New Roman"/>
          <w:b w:val="false"/>
          <w:i w:val="false"/>
          <w:color w:val="000000"/>
          <w:sz w:val="28"/>
        </w:rPr>
        <w:t>
      on long-term assets accepted free of charge;</w:t>
      </w:r>
    </w:p>
    <w:p>
      <w:pPr>
        <w:spacing w:after="0"/>
        <w:ind w:left="0"/>
        <w:jc w:val="both"/>
      </w:pPr>
      <w:r>
        <w:rPr>
          <w:rFonts w:ascii="Times New Roman"/>
          <w:b w:val="false"/>
          <w:i w:val="false"/>
          <w:color w:val="000000"/>
          <w:sz w:val="28"/>
        </w:rPr>
        <w:t>
      other incomes according to Table 12 of the CFS-5 form “Explanatory note to the consolidated financial statements”.</w:t>
      </w:r>
    </w:p>
    <w:p>
      <w:pPr>
        <w:spacing w:after="0"/>
        <w:ind w:left="0"/>
        <w:jc w:val="both"/>
      </w:pPr>
      <w:r>
        <w:rPr>
          <w:rFonts w:ascii="Times New Roman"/>
          <w:b w:val="false"/>
          <w:i w:val="false"/>
          <w:color w:val="000000"/>
          <w:sz w:val="28"/>
        </w:rPr>
        <w:t>
      Under the item “Other expenses”, the information shall be submitted in accordance with Table 14 of the CFS-5 form “Explanatory note to the consolidated financial statements”:</w:t>
      </w:r>
    </w:p>
    <w:p>
      <w:pPr>
        <w:spacing w:after="0"/>
        <w:ind w:left="0"/>
        <w:jc w:val="both"/>
      </w:pPr>
      <w:r>
        <w:rPr>
          <w:rFonts w:ascii="Times New Roman"/>
          <w:b w:val="false"/>
          <w:i w:val="false"/>
          <w:color w:val="000000"/>
          <w:sz w:val="28"/>
        </w:rPr>
        <w:t>
      for each class of long-term assets – on the costs incurred from impairment of assets identified during the inventory;</w:t>
      </w:r>
    </w:p>
    <w:p>
      <w:pPr>
        <w:spacing w:after="0"/>
        <w:ind w:left="0"/>
        <w:jc w:val="both"/>
      </w:pPr>
      <w:r>
        <w:rPr>
          <w:rFonts w:ascii="Times New Roman"/>
          <w:b w:val="false"/>
          <w:i w:val="false"/>
          <w:color w:val="000000"/>
          <w:sz w:val="28"/>
        </w:rPr>
        <w:t>
      on reserves for doubtful accounts receivable;</w:t>
      </w:r>
    </w:p>
    <w:p>
      <w:pPr>
        <w:spacing w:after="0"/>
        <w:ind w:left="0"/>
        <w:jc w:val="both"/>
      </w:pPr>
      <w:r>
        <w:rPr>
          <w:rFonts w:ascii="Times New Roman"/>
          <w:b w:val="false"/>
          <w:i w:val="false"/>
          <w:color w:val="000000"/>
          <w:sz w:val="28"/>
        </w:rPr>
        <w:t xml:space="preserve">
      on gratuitously transferred long-term assets/reserves. </w:t>
      </w:r>
    </w:p>
    <w:p>
      <w:pPr>
        <w:spacing w:after="0"/>
        <w:ind w:left="0"/>
        <w:jc w:val="both"/>
      </w:pPr>
      <w:r>
        <w:rPr>
          <w:rFonts w:ascii="Times New Roman"/>
          <w:b w:val="false"/>
          <w:i w:val="false"/>
          <w:color w:val="000000"/>
          <w:sz w:val="28"/>
        </w:rPr>
        <w:t>
      Under the item “Incomes from tax revenues to the budget”, according to Table 13 of the CFS-5 form “Explanatory note to the consolidated financial statements”, information on the amounts of accrued incomes from tax revenues to the budget, the main factors influencing budget revenues, and other information on incomes from tax revenues shall be submitted.</w:t>
      </w:r>
    </w:p>
    <w:p>
      <w:pPr>
        <w:spacing w:after="0"/>
        <w:ind w:left="0"/>
        <w:jc w:val="both"/>
      </w:pPr>
      <w:r>
        <w:rPr>
          <w:rFonts w:ascii="Times New Roman"/>
          <w:b w:val="false"/>
          <w:i w:val="false"/>
          <w:color w:val="000000"/>
          <w:sz w:val="28"/>
        </w:rPr>
        <w:t>
      Under the item “Receipt of transfers to the budget,” information on the amounts of accrued incomes from received transfers to the republican and local budgets shall be submitted.</w:t>
      </w:r>
    </w:p>
    <w:p>
      <w:pPr>
        <w:spacing w:after="0"/>
        <w:ind w:left="0"/>
        <w:jc w:val="both"/>
      </w:pPr>
      <w:r>
        <w:rPr>
          <w:rFonts w:ascii="Times New Roman"/>
          <w:b w:val="false"/>
          <w:i w:val="false"/>
          <w:color w:val="000000"/>
          <w:sz w:val="28"/>
        </w:rPr>
        <w:t xml:space="preserve">
      Under the item “Non-tax revenues” information on the amounts of accrued incomes from non-tax revenues received by the republican and local budgets shall be submitted. </w:t>
      </w:r>
    </w:p>
    <w:p>
      <w:pPr>
        <w:spacing w:after="0"/>
        <w:ind w:left="0"/>
        <w:jc w:val="both"/>
      </w:pPr>
      <w:r>
        <w:rPr>
          <w:rFonts w:ascii="Times New Roman"/>
          <w:b w:val="false"/>
          <w:i w:val="false"/>
          <w:color w:val="000000"/>
          <w:sz w:val="28"/>
        </w:rPr>
        <w:t>
      Under the item “Expenses to reduce budget revenues” (line 137 of the CFS-2 form “Consolidated report on the results of financial activity”), information on expenses to reduce tax and non-tax revenues to the budget that arise when adjusting previously accrued incomes and transferred customs duties before member states of the Eurasian Economic Union according to Table 15 of the CFS-5 form “Explanatory note to the consolidated financial statements” shall be submitted.</w:t>
      </w:r>
    </w:p>
    <w:p>
      <w:pPr>
        <w:spacing w:after="0"/>
        <w:ind w:left="0"/>
        <w:jc w:val="both"/>
      </w:pPr>
      <w:r>
        <w:rPr>
          <w:rFonts w:ascii="Times New Roman"/>
          <w:b w:val="false"/>
          <w:i w:val="false"/>
          <w:color w:val="000000"/>
          <w:sz w:val="28"/>
        </w:rPr>
        <w:t>
      Under the item “Freely transferred/received long-term assets/inventories”, information on gratuitously transferred/received long-term assets/inventories in accordance with Table 16 and 16-1 of the CFS-5 form “Explanatory note to the consolidated financial statements” shall be submitted.</w:t>
      </w:r>
    </w:p>
    <w:p>
      <w:pPr>
        <w:spacing w:after="0"/>
        <w:ind w:left="0"/>
        <w:jc w:val="both"/>
      </w:pPr>
      <w:r>
        <w:rPr>
          <w:rFonts w:ascii="Times New Roman"/>
          <w:b w:val="false"/>
          <w:i w:val="false"/>
          <w:color w:val="000000"/>
          <w:sz w:val="28"/>
        </w:rPr>
        <w:t xml:space="preserve">
      Under the item “Information on concession assets and assets on other assets under public-private partnership agreements”, information on the availability of concession assets and other assets received under public-private partnership agreements by types of fixed assets according to table 17 of the CFS-5 form “Explanatory note to the consolidated financial statements shall be submitted. </w:t>
      </w:r>
    </w:p>
    <w:p>
      <w:pPr>
        <w:spacing w:after="0"/>
        <w:ind w:left="0"/>
        <w:jc w:val="both"/>
      </w:pPr>
      <w:r>
        <w:rPr>
          <w:rFonts w:ascii="Times New Roman"/>
          <w:b w:val="false"/>
          <w:i w:val="false"/>
          <w:color w:val="000000"/>
          <w:sz w:val="28"/>
        </w:rPr>
        <w:t>
      Under the term “Information on mutual transactions” the following information shall be submitted:</w:t>
      </w:r>
    </w:p>
    <w:p>
      <w:pPr>
        <w:spacing w:after="0"/>
        <w:ind w:left="0"/>
        <w:jc w:val="both"/>
      </w:pPr>
      <w:r>
        <w:rPr>
          <w:rFonts w:ascii="Times New Roman"/>
          <w:b w:val="false"/>
          <w:i w:val="false"/>
          <w:color w:val="000000"/>
          <w:sz w:val="28"/>
        </w:rPr>
        <w:t>
      by types of incomes and expenses for mutual transactions of the administrator of budget programs, according to Table 18 of the CFS-5 form “Explanatory note to the consolidated financial statements”, in order to identify elimination transactions;</w:t>
      </w:r>
    </w:p>
    <w:p>
      <w:pPr>
        <w:spacing w:after="0"/>
        <w:ind w:left="0"/>
        <w:jc w:val="both"/>
      </w:pPr>
      <w:r>
        <w:rPr>
          <w:rFonts w:ascii="Times New Roman"/>
          <w:b w:val="false"/>
          <w:i w:val="false"/>
          <w:color w:val="000000"/>
          <w:sz w:val="28"/>
        </w:rPr>
        <w:t>
      on receipts of funds to the accounts of external loans reflected under the item 017 “External loans and related grants” of the CFS-3 form “Consolidated statement of cash flows (direct method)”, for the purpose of transferring the authorized body for budget execution to the consolidated financial statements.</w:t>
      </w:r>
    </w:p>
    <w:p>
      <w:pPr>
        <w:spacing w:after="0"/>
        <w:ind w:left="0"/>
        <w:jc w:val="both"/>
      </w:pPr>
      <w:r>
        <w:rPr>
          <w:rFonts w:ascii="Times New Roman"/>
          <w:b w:val="false"/>
          <w:i w:val="false"/>
          <w:color w:val="000000"/>
          <w:sz w:val="28"/>
        </w:rPr>
        <w:t xml:space="preserve">
      Under the item “Information on accrued and transferred amounts” on the account 7120 “Expenditures on settlements with the budget”, information on accrued amounts on the account 7120 “Expenditures on settlements with the budget” and transferred to the budget by categories of budget revenues, according to Table 19 of the CFS-5 form “Explanatory note to the consolidated financial statements” in order to identify operations to eliminate budget incomes and expenses shall be submitted. </w:t>
      </w:r>
    </w:p>
    <w:p>
      <w:pPr>
        <w:spacing w:after="0"/>
        <w:ind w:left="0"/>
        <w:jc w:val="both"/>
      </w:pPr>
      <w:r>
        <w:rPr>
          <w:rFonts w:ascii="Times New Roman"/>
          <w:b w:val="false"/>
          <w:i w:val="false"/>
          <w:color w:val="000000"/>
          <w:sz w:val="28"/>
        </w:rPr>
        <w:t>
      Under the item “Obligations under public-private partnership agreements,” information on obligations under public-private partnership agreements, including non-financial and financial obligations (for compensation of investment and operating costs, remunerations, and other obligations) provided for by the contract, according to Table 20 of the CFS-5 form “Explanatory note to the consolidated financial statements” shall be submitted.</w:t>
      </w:r>
    </w:p>
    <w:p>
      <w:pPr>
        <w:spacing w:after="0"/>
        <w:ind w:left="0"/>
        <w:jc w:val="both"/>
      </w:pPr>
      <w:r>
        <w:rPr>
          <w:rFonts w:ascii="Times New Roman"/>
          <w:b w:val="false"/>
          <w:i w:val="false"/>
          <w:color w:val="000000"/>
          <w:sz w:val="28"/>
        </w:rPr>
        <w:t>
      The state institution shall submit information:</w:t>
      </w:r>
    </w:p>
    <w:p>
      <w:pPr>
        <w:spacing w:after="0"/>
        <w:ind w:left="0"/>
        <w:jc w:val="both"/>
      </w:pPr>
      <w:r>
        <w:rPr>
          <w:rFonts w:ascii="Times New Roman"/>
          <w:b w:val="false"/>
          <w:i w:val="false"/>
          <w:color w:val="000000"/>
          <w:sz w:val="28"/>
        </w:rPr>
        <w:t>
      on investment subsidies;</w:t>
      </w:r>
    </w:p>
    <w:p>
      <w:pPr>
        <w:spacing w:after="0"/>
        <w:ind w:left="0"/>
        <w:jc w:val="both"/>
      </w:pPr>
      <w:r>
        <w:rPr>
          <w:rFonts w:ascii="Times New Roman"/>
          <w:b w:val="false"/>
          <w:i w:val="false"/>
          <w:color w:val="000000"/>
          <w:sz w:val="28"/>
        </w:rPr>
        <w:t>
      on state guarantees and contingent liabilities in accordance with Table 25 of the CFS-5 “Explanatory note to the consolidated financial statements”.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is in the wording of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Under the items of the CFS-3 form “Consolidated statement of cash flows (direct method),” information on inflows and outflows of funds by types of activity for the reporting period shall be submitted;</w:t>
      </w:r>
    </w:p>
    <w:p>
      <w:pPr>
        <w:spacing w:after="0"/>
        <w:ind w:left="0"/>
        <w:jc w:val="both"/>
      </w:pPr>
      <w:r>
        <w:rPr>
          <w:rFonts w:ascii="Times New Roman"/>
          <w:b w:val="false"/>
          <w:i w:val="false"/>
          <w:color w:val="000000"/>
          <w:sz w:val="28"/>
        </w:rPr>
        <w:t>
      information on the receipt of money and payments made under the Fund of compensation to victims;</w:t>
      </w:r>
    </w:p>
    <w:p>
      <w:pPr>
        <w:spacing w:after="0"/>
        <w:ind w:left="0"/>
        <w:jc w:val="both"/>
      </w:pPr>
      <w:r>
        <w:rPr>
          <w:rFonts w:ascii="Times New Roman"/>
          <w:b w:val="false"/>
          <w:i w:val="false"/>
          <w:color w:val="000000"/>
          <w:sz w:val="28"/>
        </w:rPr>
        <w:t>
      information on the receipt of money and payments made under the Fund of education infrastructure support;</w:t>
      </w:r>
    </w:p>
    <w:p>
      <w:pPr>
        <w:spacing w:after="0"/>
        <w:ind w:left="0"/>
        <w:jc w:val="both"/>
      </w:pPr>
      <w:r>
        <w:rPr>
          <w:rFonts w:ascii="Times New Roman"/>
          <w:b w:val="false"/>
          <w:i w:val="false"/>
          <w:color w:val="000000"/>
          <w:sz w:val="28"/>
        </w:rPr>
        <w:t>
      information about the receipt of money and payments made under the Special state fund;</w:t>
      </w:r>
    </w:p>
    <w:p>
      <w:pPr>
        <w:spacing w:after="0"/>
        <w:ind w:left="0"/>
        <w:jc w:val="both"/>
      </w:pPr>
      <w:r>
        <w:rPr>
          <w:rFonts w:ascii="Times New Roman"/>
          <w:b w:val="false"/>
          <w:i w:val="false"/>
          <w:color w:val="000000"/>
          <w:sz w:val="28"/>
        </w:rPr>
        <w:t>
      information on cash flows on off-budget accounts, according to Table 24 of the CFS-5 form “Explanatory note to the consolidated financial statements.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is in the wording of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33. Is excluded by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Disclosure of events after the reporting date to the date of presentation of the financial statements: a description of the nature and assessment of the consequences in terms of value of each significant event.</w:t>
      </w:r>
    </w:p>
    <w:p>
      <w:pPr>
        <w:spacing w:after="0"/>
        <w:ind w:left="0"/>
        <w:jc w:val="both"/>
      </w:pPr>
      <w:r>
        <w:rPr>
          <w:rFonts w:ascii="Times New Roman"/>
          <w:b w:val="false"/>
          <w:i w:val="false"/>
          <w:color w:val="000000"/>
          <w:sz w:val="28"/>
        </w:rPr>
        <w:t>
      35. Information on budget reporting submitted in accordance with the requirements of the Rules for the Preparation and Submission of Budget Reporting by State Institutions, Administrators of Budget Programs, Authorized Bodies for Budget Execution, approved by order of the Minister of Finance of the Republic of Kazakhstan № 630 dated December 2, 2016 (registered with the Register of State Registration of Regulatory Legal Acts under № 14613).</w:t>
      </w:r>
    </w:p>
    <w:p>
      <w:pPr>
        <w:spacing w:after="0"/>
        <w:ind w:left="0"/>
        <w:jc w:val="left"/>
      </w:pPr>
      <w:r>
        <w:rPr>
          <w:rFonts w:ascii="Times New Roman"/>
          <w:b/>
          <w:i w:val="false"/>
          <w:color w:val="000000"/>
        </w:rPr>
        <w:t xml:space="preserve"> Chapter 4. Preparation of the annual consolidated financial statements on the implementation of the republican budget</w:t>
      </w:r>
    </w:p>
    <w:p>
      <w:pPr>
        <w:spacing w:after="0"/>
        <w:ind w:left="0"/>
        <w:jc w:val="both"/>
      </w:pPr>
      <w:r>
        <w:rPr>
          <w:rFonts w:ascii="Times New Roman"/>
          <w:b w:val="false"/>
          <w:i w:val="false"/>
          <w:color w:val="000000"/>
          <w:sz w:val="28"/>
        </w:rPr>
        <w:t>
      Paragraph 1. The procedure for preparing the annual consolidated financial statements on the implementation of the republican budget</w:t>
      </w:r>
    </w:p>
    <w:p>
      <w:pPr>
        <w:spacing w:after="0"/>
        <w:ind w:left="0"/>
        <w:jc w:val="both"/>
      </w:pPr>
      <w:r>
        <w:rPr>
          <w:rFonts w:ascii="Times New Roman"/>
          <w:b w:val="false"/>
          <w:i w:val="false"/>
          <w:color w:val="000000"/>
          <w:sz w:val="28"/>
        </w:rPr>
        <w:t>
      36. The consolidated financial statements on the execution of the republican budget shall be prepared by the governmental agency on the basis of the consolidated financial statements of the administrators of the republican budget programs and the financial statements on budget revenues of the structural unit of the governmental agency.</w:t>
      </w:r>
    </w:p>
    <w:p>
      <w:pPr>
        <w:spacing w:after="0"/>
        <w:ind w:left="0"/>
        <w:jc w:val="both"/>
      </w:pPr>
      <w:r>
        <w:rPr>
          <w:rFonts w:ascii="Times New Roman"/>
          <w:b w:val="false"/>
          <w:i w:val="false"/>
          <w:color w:val="000000"/>
          <w:sz w:val="28"/>
        </w:rPr>
        <w:t>
      The governmental agency shall draw up an annual consolidated financial statements on the execution of the republican budget for the reporting financial year no later than March 20 of the year following the reporting one.</w:t>
      </w:r>
    </w:p>
    <w:p>
      <w:pPr>
        <w:spacing w:after="0"/>
        <w:ind w:left="0"/>
        <w:jc w:val="both"/>
      </w:pPr>
      <w:r>
        <w:rPr>
          <w:rFonts w:ascii="Times New Roman"/>
          <w:b w:val="false"/>
          <w:i w:val="false"/>
          <w:color w:val="000000"/>
          <w:sz w:val="28"/>
        </w:rPr>
        <w:t>
      37. The annual consolidated financial statements on the execution of the republican budget of the current period shall be prepared in comparison with the data of the same past reporting period.</w:t>
      </w:r>
    </w:p>
    <w:p>
      <w:pPr>
        <w:spacing w:after="0"/>
        <w:ind w:left="0"/>
        <w:jc w:val="both"/>
      </w:pPr>
      <w:r>
        <w:rPr>
          <w:rFonts w:ascii="Times New Roman"/>
          <w:b w:val="false"/>
          <w:i w:val="false"/>
          <w:color w:val="000000"/>
          <w:sz w:val="28"/>
        </w:rPr>
        <w:t>
      38. The annual consolidated financial statements on the execution of the republican budget shall be prepared in the IS of the authorized body for budget execution in the forms in accordance with Appendices 7 , 8 , 9 and 10 to these Rules.</w:t>
      </w:r>
    </w:p>
    <w:p>
      <w:pPr>
        <w:spacing w:after="0"/>
        <w:ind w:left="0"/>
        <w:jc w:val="both"/>
      </w:pPr>
      <w:r>
        <w:rPr>
          <w:rFonts w:ascii="Times New Roman"/>
          <w:b w:val="false"/>
          <w:i w:val="false"/>
          <w:color w:val="000000"/>
          <w:sz w:val="28"/>
        </w:rPr>
        <w:t>
      39. The volume of the annual consolidated financial statements on budget execution shall include:</w:t>
      </w:r>
    </w:p>
    <w:p>
      <w:pPr>
        <w:spacing w:after="0"/>
        <w:ind w:left="0"/>
        <w:jc w:val="both"/>
      </w:pPr>
      <w:r>
        <w:rPr>
          <w:rFonts w:ascii="Times New Roman"/>
          <w:b w:val="false"/>
          <w:i w:val="false"/>
          <w:color w:val="000000"/>
          <w:sz w:val="28"/>
        </w:rPr>
        <w:t>
      1) the annual consolidated balance sheet in the form in accordance with Appendix 7 to these Rules;</w:t>
      </w:r>
    </w:p>
    <w:p>
      <w:pPr>
        <w:spacing w:after="0"/>
        <w:ind w:left="0"/>
        <w:jc w:val="both"/>
      </w:pPr>
      <w:r>
        <w:rPr>
          <w:rFonts w:ascii="Times New Roman"/>
          <w:b w:val="false"/>
          <w:i w:val="false"/>
          <w:color w:val="000000"/>
          <w:sz w:val="28"/>
        </w:rPr>
        <w:t>
      2) the annual consolidated statement of financial performance in the form in accordance with Appendix 8 to these Rules;</w:t>
      </w:r>
    </w:p>
    <w:p>
      <w:pPr>
        <w:spacing w:after="0"/>
        <w:ind w:left="0"/>
        <w:jc w:val="both"/>
      </w:pPr>
      <w:r>
        <w:rPr>
          <w:rFonts w:ascii="Times New Roman"/>
          <w:b w:val="false"/>
          <w:i w:val="false"/>
          <w:color w:val="000000"/>
          <w:sz w:val="28"/>
        </w:rPr>
        <w:t>
      3) the annual consolidated statement of cash flows (direct method) in the form in accordance with Appendix 9 to these Rules;</w:t>
      </w:r>
    </w:p>
    <w:p>
      <w:pPr>
        <w:spacing w:after="0"/>
        <w:ind w:left="0"/>
        <w:jc w:val="both"/>
      </w:pPr>
      <w:r>
        <w:rPr>
          <w:rFonts w:ascii="Times New Roman"/>
          <w:b w:val="false"/>
          <w:i w:val="false"/>
          <w:color w:val="000000"/>
          <w:sz w:val="28"/>
        </w:rPr>
        <w:t>
      4) the annual consolidated report on changes in net assets / capital in the form in accordance with Appendix 10 to these Rules;</w:t>
      </w:r>
    </w:p>
    <w:p>
      <w:pPr>
        <w:spacing w:after="0"/>
        <w:ind w:left="0"/>
        <w:jc w:val="both"/>
      </w:pPr>
      <w:r>
        <w:rPr>
          <w:rFonts w:ascii="Times New Roman"/>
          <w:b w:val="false"/>
          <w:i w:val="false"/>
          <w:color w:val="000000"/>
          <w:sz w:val="28"/>
        </w:rPr>
        <w:t>
      5) an explanatory note to the annual consolidated financial statements.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as amended by order of the First Deputy Prime Minister of the Republic of Kazakhstan - Minister of Finance of the Republic of Kazakhstan № 186 dated 06.03.2019.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To generate the annual consolidated financial statements on the execution of the republican budget, the Scheme for transferring the main indicators of the consolidated financial statements shall be applied according to the annual report forms in accordance with Appendix 11 to these Rules.</w:t>
      </w:r>
    </w:p>
    <w:p>
      <w:pPr>
        <w:spacing w:after="0"/>
        <w:ind w:left="0"/>
        <w:jc w:val="both"/>
      </w:pPr>
      <w:r>
        <w:rPr>
          <w:rFonts w:ascii="Times New Roman"/>
          <w:b w:val="false"/>
          <w:i w:val="false"/>
          <w:color w:val="000000"/>
          <w:sz w:val="28"/>
        </w:rPr>
        <w:t>
      41. Form ACFS-7 “Annual consolidated balance sheet” shall be a statement of financial position, assets, liabilities and net assets/capital.</w:t>
      </w:r>
    </w:p>
    <w:p>
      <w:pPr>
        <w:spacing w:after="0"/>
        <w:ind w:left="0"/>
        <w:jc w:val="both"/>
      </w:pPr>
      <w:r>
        <w:rPr>
          <w:rFonts w:ascii="Times New Roman"/>
          <w:b w:val="false"/>
          <w:i w:val="false"/>
          <w:color w:val="000000"/>
          <w:sz w:val="28"/>
        </w:rPr>
        <w:t>
      Consolidation of Articles of the form ACFS-7 "Annual consolidated balance sheet" shall be carried out by the addition of line-by-line similar articles.</w:t>
      </w:r>
    </w:p>
    <w:p>
      <w:pPr>
        <w:spacing w:after="0"/>
        <w:ind w:left="0"/>
        <w:jc w:val="both"/>
      </w:pPr>
      <w:r>
        <w:rPr>
          <w:rFonts w:ascii="Times New Roman"/>
          <w:b w:val="false"/>
          <w:i w:val="false"/>
          <w:color w:val="000000"/>
          <w:sz w:val="28"/>
        </w:rPr>
        <w:t xml:space="preserve">
      If there is a balance on mutual settlements, the data of short-term receivables and payables on departmental settlements shall be eliminated, that is, they are mutually excluded. </w:t>
      </w:r>
    </w:p>
    <w:p>
      <w:pPr>
        <w:spacing w:after="0"/>
        <w:ind w:left="0"/>
        <w:jc w:val="both"/>
      </w:pPr>
      <w:r>
        <w:rPr>
          <w:rFonts w:ascii="Times New Roman"/>
          <w:b w:val="false"/>
          <w:i w:val="false"/>
          <w:color w:val="000000"/>
          <w:sz w:val="28"/>
        </w:rPr>
        <w:t>
      Under the Articles “Short-term financial investments” (line code 011), “Long-term financial investments” (line code 110), “Short-term accounts payable for settlements with the budget” (line code 213), “Long-term accounts payable to the budget” (line code 313 ) the balance of mutual settlements between the administrators of budget programs and the authorized body for budget execution (department) on short-term/long-term financial investments and short-term / long-term accounts payable shall be excluded</w:t>
      </w:r>
    </w:p>
    <w:p>
      <w:pPr>
        <w:spacing w:after="0"/>
        <w:ind w:left="0"/>
        <w:jc w:val="both"/>
      </w:pPr>
      <w:r>
        <w:rPr>
          <w:rFonts w:ascii="Times New Roman"/>
          <w:b w:val="false"/>
          <w:i w:val="false"/>
          <w:color w:val="000000"/>
          <w:sz w:val="28"/>
        </w:rPr>
        <w:t xml:space="preserve">
      Section I "Short -term assets" reflects cash and cash equivalents, financial investments, short-term receivables, inventories and other assets. </w:t>
      </w:r>
    </w:p>
    <w:p>
      <w:pPr>
        <w:spacing w:after="0"/>
        <w:ind w:left="0"/>
        <w:jc w:val="both"/>
      </w:pPr>
      <w:r>
        <w:rPr>
          <w:rFonts w:ascii="Times New Roman"/>
          <w:b w:val="false"/>
          <w:i w:val="false"/>
          <w:color w:val="000000"/>
          <w:sz w:val="28"/>
        </w:rPr>
        <w:t xml:space="preserve">
      Under the Article “Cash and cash equivalents” (line code 010), cash balances on the cash control account (hereinafter referred to as CCA), on the accounts in foreign currency and special accounts for external loans and grants, at the cash desk, on current and settlement accounts of state institutions, and other cash shall be. </w:t>
      </w:r>
    </w:p>
    <w:p>
      <w:pPr>
        <w:spacing w:after="0"/>
        <w:ind w:left="0"/>
        <w:jc w:val="both"/>
      </w:pPr>
      <w:r>
        <w:rPr>
          <w:rFonts w:ascii="Times New Roman"/>
          <w:b w:val="false"/>
          <w:i w:val="false"/>
          <w:color w:val="000000"/>
          <w:sz w:val="28"/>
        </w:rPr>
        <w:t xml:space="preserve">
      Under the Article “Short-term financial investments” (line code 011) the amount of short-term loans granted and financial investments shall be shown. </w:t>
      </w:r>
    </w:p>
    <w:p>
      <w:pPr>
        <w:spacing w:after="0"/>
        <w:ind w:left="0"/>
        <w:jc w:val="both"/>
      </w:pPr>
      <w:r>
        <w:rPr>
          <w:rFonts w:ascii="Times New Roman"/>
          <w:b w:val="false"/>
          <w:i w:val="false"/>
          <w:color w:val="000000"/>
          <w:sz w:val="28"/>
        </w:rPr>
        <w:t>
      Under the Article “Short-term receivables” (line code 012) the amount of short-term receivables for transfers, subsidies, pensions and benefits, budget debts, short-term receivables from buyers and customers, receivables from employees and other accountable persons, for other types of settlements with employees, lease payments, other short-term receivables shall be shown.</w:t>
      </w:r>
    </w:p>
    <w:p>
      <w:pPr>
        <w:spacing w:after="0"/>
        <w:ind w:left="0"/>
        <w:jc w:val="both"/>
      </w:pPr>
      <w:r>
        <w:rPr>
          <w:rFonts w:ascii="Times New Roman"/>
          <w:b w:val="false"/>
          <w:i w:val="false"/>
          <w:color w:val="000000"/>
          <w:sz w:val="28"/>
        </w:rPr>
        <w:t xml:space="preserve">
      Under the Article “Short-term remuneration receivable” (line code 013) the amount of short-term remuneration on loans issued, financial investments, leases and other remuneration receivable shall be shown. </w:t>
      </w:r>
    </w:p>
    <w:p>
      <w:pPr>
        <w:spacing w:after="0"/>
        <w:ind w:left="0"/>
        <w:jc w:val="both"/>
      </w:pPr>
      <w:r>
        <w:rPr>
          <w:rFonts w:ascii="Times New Roman"/>
          <w:b w:val="false"/>
          <w:i w:val="false"/>
          <w:color w:val="000000"/>
          <w:sz w:val="28"/>
        </w:rPr>
        <w:t>
      Under the Article "Inventories" (line code 014) the balance of materials, work in progress, finished products, goods and stocks shall be shown.</w:t>
      </w:r>
    </w:p>
    <w:p>
      <w:pPr>
        <w:spacing w:after="0"/>
        <w:ind w:left="0"/>
        <w:jc w:val="both"/>
      </w:pPr>
      <w:r>
        <w:rPr>
          <w:rFonts w:ascii="Times New Roman"/>
          <w:b w:val="false"/>
          <w:i w:val="false"/>
          <w:color w:val="000000"/>
          <w:sz w:val="28"/>
        </w:rPr>
        <w:t xml:space="preserve">
      Under the Article “Short-term advances paid” (line code 015) the amount of short-term debt of suppliers, settlements with whom are carried out not for each individual transaction (shipment, release of goods and provision of services), but by periodically transferring funds in the terms and amounts agreed in advance by the parties shall be shown. </w:t>
      </w:r>
    </w:p>
    <w:p>
      <w:pPr>
        <w:spacing w:after="0"/>
        <w:ind w:left="0"/>
        <w:jc w:val="both"/>
      </w:pPr>
      <w:r>
        <w:rPr>
          <w:rFonts w:ascii="Times New Roman"/>
          <w:b w:val="false"/>
          <w:i w:val="false"/>
          <w:color w:val="000000"/>
          <w:sz w:val="28"/>
        </w:rPr>
        <w:t>
      Under the Article “Short-term accounts receivable for settlements with the budget for tax and non-tax revenues” (line code 016) the amount of short-term accounts receivable for settlements with the budget for tax and non-tax revenues to the budget, proceeds from the sale of fixed capital shall be shown.</w:t>
      </w:r>
    </w:p>
    <w:p>
      <w:pPr>
        <w:spacing w:after="0"/>
        <w:ind w:left="0"/>
        <w:jc w:val="both"/>
      </w:pPr>
      <w:r>
        <w:rPr>
          <w:rFonts w:ascii="Times New Roman"/>
          <w:b w:val="false"/>
          <w:i w:val="false"/>
          <w:color w:val="000000"/>
          <w:sz w:val="28"/>
        </w:rPr>
        <w:t>
      Under the Article "Other short-term assets" (line code 017) the amount of deferred expenses and other short-term assets shall be shown.</w:t>
      </w:r>
    </w:p>
    <w:p>
      <w:pPr>
        <w:spacing w:after="0"/>
        <w:ind w:left="0"/>
        <w:jc w:val="both"/>
      </w:pPr>
      <w:r>
        <w:rPr>
          <w:rFonts w:ascii="Times New Roman"/>
          <w:b w:val="false"/>
          <w:i w:val="false"/>
          <w:color w:val="000000"/>
          <w:sz w:val="28"/>
        </w:rPr>
        <w:t xml:space="preserve">
      Under the Article “Total short-term assets” (line code 100), the total amount of lines 010, 011, 012, 013, 014, 015, 016 and 017 shall be shown. </w:t>
      </w:r>
    </w:p>
    <w:p>
      <w:pPr>
        <w:spacing w:after="0"/>
        <w:ind w:left="0"/>
        <w:jc w:val="both"/>
      </w:pPr>
      <w:r>
        <w:rPr>
          <w:rFonts w:ascii="Times New Roman"/>
          <w:b w:val="false"/>
          <w:i w:val="false"/>
          <w:color w:val="000000"/>
          <w:sz w:val="28"/>
        </w:rPr>
        <w:t>
      Section II "Long-term assets" reflects financial investments, long-term receivables, fixed assets, construction in progress and capital investments, investment property, biological assets, intangible assets and other long-term assets.</w:t>
      </w:r>
    </w:p>
    <w:p>
      <w:pPr>
        <w:spacing w:after="0"/>
        <w:ind w:left="0"/>
        <w:jc w:val="both"/>
      </w:pPr>
      <w:r>
        <w:rPr>
          <w:rFonts w:ascii="Times New Roman"/>
          <w:b w:val="false"/>
          <w:i w:val="false"/>
          <w:color w:val="000000"/>
          <w:sz w:val="28"/>
        </w:rPr>
        <w:t>
      Under the Article “Long-term financial investments” (line code 110) long-term loans provided and financial investments shall be shown.</w:t>
      </w:r>
    </w:p>
    <w:p>
      <w:pPr>
        <w:spacing w:after="0"/>
        <w:ind w:left="0"/>
        <w:jc w:val="both"/>
      </w:pPr>
      <w:r>
        <w:rPr>
          <w:rFonts w:ascii="Times New Roman"/>
          <w:b w:val="false"/>
          <w:i w:val="false"/>
          <w:color w:val="000000"/>
          <w:sz w:val="28"/>
        </w:rPr>
        <w:t xml:space="preserve">
      Under the Article “Long-term accounts receivable” (line code 111) the amount of long-term accounts receivable from buyers and customers, financial lease tenants, and other long-term accounts receivable shall be shown. </w:t>
      </w:r>
    </w:p>
    <w:p>
      <w:pPr>
        <w:spacing w:after="0"/>
        <w:ind w:left="0"/>
        <w:jc w:val="both"/>
      </w:pPr>
      <w:r>
        <w:rPr>
          <w:rFonts w:ascii="Times New Roman"/>
          <w:b w:val="false"/>
          <w:i w:val="false"/>
          <w:color w:val="000000"/>
          <w:sz w:val="28"/>
        </w:rPr>
        <w:t>
      Under the Article "Fixed assets" (line code 112), fixed assets shall be shown.</w:t>
      </w:r>
    </w:p>
    <w:p>
      <w:pPr>
        <w:spacing w:after="0"/>
        <w:ind w:left="0"/>
        <w:jc w:val="both"/>
      </w:pPr>
      <w:r>
        <w:rPr>
          <w:rFonts w:ascii="Times New Roman"/>
          <w:b w:val="false"/>
          <w:i w:val="false"/>
          <w:color w:val="000000"/>
          <w:sz w:val="28"/>
        </w:rPr>
        <w:t xml:space="preserve">
      Under the Article "Construction in progress and capital investments" (line code 113) the amount of accumulated expenses for the construction, reconstruction and creation of fixed assets and intangible assets shall be shown. </w:t>
      </w:r>
    </w:p>
    <w:p>
      <w:pPr>
        <w:spacing w:after="0"/>
        <w:ind w:left="0"/>
        <w:jc w:val="both"/>
      </w:pPr>
      <w:r>
        <w:rPr>
          <w:rFonts w:ascii="Times New Roman"/>
          <w:b w:val="false"/>
          <w:i w:val="false"/>
          <w:color w:val="000000"/>
          <w:sz w:val="28"/>
        </w:rPr>
        <w:t>
      Under the Article "Investment property" (line code 114) the value of investment property shall be shown.</w:t>
      </w:r>
    </w:p>
    <w:p>
      <w:pPr>
        <w:spacing w:after="0"/>
        <w:ind w:left="0"/>
        <w:jc w:val="both"/>
      </w:pPr>
      <w:r>
        <w:rPr>
          <w:rFonts w:ascii="Times New Roman"/>
          <w:b w:val="false"/>
          <w:i w:val="false"/>
          <w:color w:val="000000"/>
          <w:sz w:val="28"/>
        </w:rPr>
        <w:t xml:space="preserve">
      Under the Article "Biological assets" (line code 115) the value of biological assets shall be shown. </w:t>
      </w:r>
    </w:p>
    <w:p>
      <w:pPr>
        <w:spacing w:after="0"/>
        <w:ind w:left="0"/>
        <w:jc w:val="both"/>
      </w:pPr>
      <w:r>
        <w:rPr>
          <w:rFonts w:ascii="Times New Roman"/>
          <w:b w:val="false"/>
          <w:i w:val="false"/>
          <w:color w:val="000000"/>
          <w:sz w:val="28"/>
        </w:rPr>
        <w:t>
      Under the Article "Intangible assets" (line code 116) the value of intangible assets shall be shown.</w:t>
      </w:r>
    </w:p>
    <w:p>
      <w:pPr>
        <w:spacing w:after="0"/>
        <w:ind w:left="0"/>
        <w:jc w:val="both"/>
      </w:pPr>
      <w:r>
        <w:rPr>
          <w:rFonts w:ascii="Times New Roman"/>
          <w:b w:val="false"/>
          <w:i w:val="false"/>
          <w:color w:val="000000"/>
          <w:sz w:val="28"/>
        </w:rPr>
        <w:t>
      Under the Article “Other long-term assets” (line code 117) the value of other long-term assets not specified in the previous subsections shall be shown.</w:t>
      </w:r>
    </w:p>
    <w:p>
      <w:pPr>
        <w:spacing w:after="0"/>
        <w:ind w:left="0"/>
        <w:jc w:val="both"/>
      </w:pPr>
      <w:r>
        <w:rPr>
          <w:rFonts w:ascii="Times New Roman"/>
          <w:b w:val="false"/>
          <w:i w:val="false"/>
          <w:color w:val="000000"/>
          <w:sz w:val="28"/>
        </w:rPr>
        <w:t>
      Under the Article "Total long-term assets" (line code 200), the total amount of lines 110, 111, 112, 113, 114, 115, 116 and 117 shall be shown.</w:t>
      </w:r>
    </w:p>
    <w:p>
      <w:pPr>
        <w:spacing w:after="0"/>
        <w:ind w:left="0"/>
        <w:jc w:val="both"/>
      </w:pPr>
      <w:r>
        <w:rPr>
          <w:rFonts w:ascii="Times New Roman"/>
          <w:b w:val="false"/>
          <w:i w:val="false"/>
          <w:color w:val="000000"/>
          <w:sz w:val="28"/>
        </w:rPr>
        <w:t>
      Under the Article "Balance" the total value of assets (line 100 plus line 200) shall be shown.</w:t>
      </w:r>
    </w:p>
    <w:p>
      <w:pPr>
        <w:spacing w:after="0"/>
        <w:ind w:left="0"/>
        <w:jc w:val="both"/>
      </w:pPr>
      <w:r>
        <w:rPr>
          <w:rFonts w:ascii="Times New Roman"/>
          <w:b w:val="false"/>
          <w:i w:val="false"/>
          <w:color w:val="000000"/>
          <w:sz w:val="28"/>
        </w:rPr>
        <w:t xml:space="preserve">
      Section III "Short-term liabilities" reflects short-term financial liabilities, short-term payables for taxes and other payments, short-term valuation and guarantee obligations, and other short-term liabilities. </w:t>
      </w:r>
    </w:p>
    <w:p>
      <w:pPr>
        <w:spacing w:after="0"/>
        <w:ind w:left="0"/>
        <w:jc w:val="both"/>
      </w:pPr>
      <w:r>
        <w:rPr>
          <w:rFonts w:ascii="Times New Roman"/>
          <w:b w:val="false"/>
          <w:i w:val="false"/>
          <w:color w:val="000000"/>
          <w:sz w:val="28"/>
        </w:rPr>
        <w:t>
      Under the Article “Short-term financial liabilities” (line code 210) the amount of short-term loans received, financial liabilities under public-private partnership projects and other financial liabilities shall be shown.</w:t>
      </w:r>
    </w:p>
    <w:p>
      <w:pPr>
        <w:spacing w:after="0"/>
        <w:ind w:left="0"/>
        <w:jc w:val="both"/>
      </w:pPr>
      <w:r>
        <w:rPr>
          <w:rFonts w:ascii="Times New Roman"/>
          <w:b w:val="false"/>
          <w:i w:val="false"/>
          <w:color w:val="000000"/>
          <w:sz w:val="28"/>
        </w:rPr>
        <w:t xml:space="preserve">
      Under the Article “Short-term accounts payable” (line code 211) the amount of accounts payable for accrued social benefits, payments to the budget, obligations for wages, pension contributions, to suppliers and contractors for goods supplied by them, works and services performed, debts on short-term interest on loans, on lease payments, on other mandatory and voluntary payments, and other cash payments shall be shown. </w:t>
      </w:r>
    </w:p>
    <w:p>
      <w:pPr>
        <w:spacing w:after="0"/>
        <w:ind w:left="0"/>
        <w:jc w:val="both"/>
      </w:pPr>
      <w:r>
        <w:rPr>
          <w:rFonts w:ascii="Times New Roman"/>
          <w:b w:val="false"/>
          <w:i w:val="false"/>
          <w:color w:val="000000"/>
          <w:sz w:val="28"/>
        </w:rPr>
        <w:t>
      Under the Article “Short-term accounts payable on tax and non-tax revenues to the budget” (line code 212) the amount of short-term accounts payable on tax and non-tax revenues to the budget shall be shown.</w:t>
      </w:r>
    </w:p>
    <w:p>
      <w:pPr>
        <w:spacing w:after="0"/>
        <w:ind w:left="0"/>
        <w:jc w:val="both"/>
      </w:pPr>
      <w:r>
        <w:rPr>
          <w:rFonts w:ascii="Times New Roman"/>
          <w:b w:val="false"/>
          <w:i w:val="false"/>
          <w:color w:val="000000"/>
          <w:sz w:val="28"/>
        </w:rPr>
        <w:t xml:space="preserve">
      Under the Article “Other short-term liabilities” (line code 213) the balances on short-term valuation, guarantee obligations and other short-term liabilities shall be. </w:t>
      </w:r>
    </w:p>
    <w:p>
      <w:pPr>
        <w:spacing w:after="0"/>
        <w:ind w:left="0"/>
        <w:jc w:val="both"/>
      </w:pPr>
      <w:r>
        <w:rPr>
          <w:rFonts w:ascii="Times New Roman"/>
          <w:b w:val="false"/>
          <w:i w:val="false"/>
          <w:color w:val="000000"/>
          <w:sz w:val="28"/>
        </w:rPr>
        <w:t xml:space="preserve">
      Under the item “Total short-term liabilities” (line code 300), the total amount of lines 210, 211, 212 and 213 is shown. </w:t>
      </w:r>
    </w:p>
    <w:p>
      <w:pPr>
        <w:spacing w:after="0"/>
        <w:ind w:left="0"/>
        <w:jc w:val="both"/>
      </w:pPr>
      <w:r>
        <w:rPr>
          <w:rFonts w:ascii="Times New Roman"/>
          <w:b w:val="false"/>
          <w:i w:val="false"/>
          <w:color w:val="000000"/>
          <w:sz w:val="28"/>
        </w:rPr>
        <w:t>
      Section IV "Long-term liabilities" reflects long-term financial liabilities, long-term accounts payable, and other long-term liabilities.</w:t>
      </w:r>
    </w:p>
    <w:p>
      <w:pPr>
        <w:spacing w:after="0"/>
        <w:ind w:left="0"/>
        <w:jc w:val="both"/>
      </w:pPr>
      <w:r>
        <w:rPr>
          <w:rFonts w:ascii="Times New Roman"/>
          <w:b w:val="false"/>
          <w:i w:val="false"/>
          <w:color w:val="000000"/>
          <w:sz w:val="28"/>
        </w:rPr>
        <w:t>
      Under the Article “Long-term financial liabilities” (line code 310) the amounts of long-term loans received, financial liabilities under public-private partnership projects and other financial liabilities shall be shown.</w:t>
      </w:r>
    </w:p>
    <w:p>
      <w:pPr>
        <w:spacing w:after="0"/>
        <w:ind w:left="0"/>
        <w:jc w:val="both"/>
      </w:pPr>
      <w:r>
        <w:rPr>
          <w:rFonts w:ascii="Times New Roman"/>
          <w:b w:val="false"/>
          <w:i w:val="false"/>
          <w:color w:val="000000"/>
          <w:sz w:val="28"/>
        </w:rPr>
        <w:t xml:space="preserve">
      Under the Article “Long-term accounts payable” (line code 311) the amount of long-term accounts payable for the assets supplied by them, works and services performed, debt to the budget, debt on lease payments and other long-term accounts payable shall be shown. </w:t>
      </w:r>
    </w:p>
    <w:p>
      <w:pPr>
        <w:spacing w:after="0"/>
        <w:ind w:left="0"/>
        <w:jc w:val="both"/>
      </w:pPr>
      <w:r>
        <w:rPr>
          <w:rFonts w:ascii="Times New Roman"/>
          <w:b w:val="false"/>
          <w:i w:val="false"/>
          <w:color w:val="000000"/>
          <w:sz w:val="28"/>
        </w:rPr>
        <w:t>
      Under the Article “Other long-term liabilities” (line code 312) valuation and guarantee obligations and other long-term liabilities shall be shown.</w:t>
      </w:r>
    </w:p>
    <w:p>
      <w:pPr>
        <w:spacing w:after="0"/>
        <w:ind w:left="0"/>
        <w:jc w:val="both"/>
      </w:pPr>
      <w:r>
        <w:rPr>
          <w:rFonts w:ascii="Times New Roman"/>
          <w:b w:val="false"/>
          <w:i w:val="false"/>
          <w:color w:val="000000"/>
          <w:sz w:val="28"/>
        </w:rPr>
        <w:t>
      Under the Article "Total long-term liabilities" (line code 400), the total amount of lines 310, 311 and 312 shall be shown.</w:t>
      </w:r>
    </w:p>
    <w:p>
      <w:pPr>
        <w:spacing w:after="0"/>
        <w:ind w:left="0"/>
        <w:jc w:val="both"/>
      </w:pPr>
      <w:r>
        <w:rPr>
          <w:rFonts w:ascii="Times New Roman"/>
          <w:b w:val="false"/>
          <w:i w:val="false"/>
          <w:color w:val="000000"/>
          <w:sz w:val="28"/>
        </w:rPr>
        <w:t>
      Section V “Net assets/equity” reflects the amount of reserves and accumulated financial result.</w:t>
      </w:r>
    </w:p>
    <w:p>
      <w:pPr>
        <w:spacing w:after="0"/>
        <w:ind w:left="0"/>
        <w:jc w:val="both"/>
      </w:pPr>
      <w:r>
        <w:rPr>
          <w:rFonts w:ascii="Times New Roman"/>
          <w:b w:val="false"/>
          <w:i w:val="false"/>
          <w:color w:val="000000"/>
          <w:sz w:val="28"/>
        </w:rPr>
        <w:t>
      Under the Article "Reserves" (line code 410), balances on reserves shall be shown.</w:t>
      </w:r>
    </w:p>
    <w:p>
      <w:pPr>
        <w:spacing w:after="0"/>
        <w:ind w:left="0"/>
        <w:jc w:val="both"/>
      </w:pPr>
      <w:r>
        <w:rPr>
          <w:rFonts w:ascii="Times New Roman"/>
          <w:b w:val="false"/>
          <w:i w:val="false"/>
          <w:color w:val="000000"/>
          <w:sz w:val="28"/>
        </w:rPr>
        <w:t>
      Under the Article "Accumulated financial result" (line code 411), the financial result with a cumulative total, including the reporting year shall be shown.</w:t>
      </w:r>
    </w:p>
    <w:p>
      <w:pPr>
        <w:spacing w:after="0"/>
        <w:ind w:left="0"/>
        <w:jc w:val="both"/>
      </w:pPr>
      <w:r>
        <w:rPr>
          <w:rFonts w:ascii="Times New Roman"/>
          <w:b w:val="false"/>
          <w:i w:val="false"/>
          <w:color w:val="000000"/>
          <w:sz w:val="28"/>
        </w:rPr>
        <w:t>
      In the column "At the beginning of the year", the balance of the CCA of the republican budget and the corresponding local budgets as of January 1, 2018 shall be also reflected.</w:t>
      </w:r>
    </w:p>
    <w:p>
      <w:pPr>
        <w:spacing w:after="0"/>
        <w:ind w:left="0"/>
        <w:jc w:val="both"/>
      </w:pPr>
      <w:r>
        <w:rPr>
          <w:rFonts w:ascii="Times New Roman"/>
          <w:b w:val="false"/>
          <w:i w:val="false"/>
          <w:color w:val="000000"/>
          <w:sz w:val="28"/>
        </w:rPr>
        <w:t>
      Under the Article “Total net assets/equity” (line code 500), the total amount of lines 410 and 411 shall be shown.</w:t>
      </w:r>
    </w:p>
    <w:p>
      <w:pPr>
        <w:spacing w:after="0"/>
        <w:ind w:left="0"/>
        <w:jc w:val="both"/>
      </w:pPr>
      <w:r>
        <w:rPr>
          <w:rFonts w:ascii="Times New Roman"/>
          <w:b w:val="false"/>
          <w:i w:val="false"/>
          <w:color w:val="000000"/>
          <w:sz w:val="28"/>
        </w:rPr>
        <w:t xml:space="preserve">
      Under the Article “Balance” the total value of liabilities and net assets/equity (line 300 plus line 400 plus line 500) shall be shown.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is in the wording of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Consolidation of items of form ACFS-8 "Annual consolidated report on financial results" shall be carried out by line-by-line addition of similar items of incomes and expenses of form CFS-2 "Consolidated report on the results of financial activity".</w:t>
      </w:r>
    </w:p>
    <w:p>
      <w:pPr>
        <w:spacing w:after="0"/>
        <w:ind w:left="0"/>
        <w:jc w:val="both"/>
      </w:pPr>
      <w:r>
        <w:rPr>
          <w:rFonts w:ascii="Times New Roman"/>
          <w:b w:val="false"/>
          <w:i w:val="false"/>
          <w:color w:val="000000"/>
          <w:sz w:val="28"/>
        </w:rPr>
        <w:t>
      Under the items "Financing of current activities" (line code 011), "Financing of capital investments" (line code 012), "Incomes from transfers" (line code 014), "Subsidies" (line code 016), the amount of financing of current activities, capital investments, incomes from financing transfers, subsidies shall be subject to exclusion.</w:t>
      </w:r>
    </w:p>
    <w:p>
      <w:pPr>
        <w:spacing w:after="0"/>
        <w:ind w:left="0"/>
        <w:jc w:val="both"/>
      </w:pPr>
      <w:r>
        <w:rPr>
          <w:rFonts w:ascii="Times New Roman"/>
          <w:b w:val="false"/>
          <w:i w:val="false"/>
          <w:color w:val="000000"/>
          <w:sz w:val="28"/>
        </w:rPr>
        <w:t xml:space="preserve">
      Under the item "Incomes from receipt of loans" (line code 013), the amount of expenses from the assumption of obligations on foreign loans received shall be subject to exclusion. </w:t>
      </w:r>
    </w:p>
    <w:p>
      <w:pPr>
        <w:spacing w:after="0"/>
        <w:ind w:left="0"/>
        <w:jc w:val="both"/>
      </w:pPr>
      <w:r>
        <w:rPr>
          <w:rFonts w:ascii="Times New Roman"/>
          <w:b w:val="false"/>
          <w:i w:val="false"/>
          <w:color w:val="000000"/>
          <w:sz w:val="28"/>
        </w:rPr>
        <w:t>
      Under the item "Receipt of transfers to the budget" (line code 020-3), the amount of incomes for the amount of accrued expenses for settlements with the budget (return of transfers of previous years from lower budgets) shall be subject to exclusion. The return of transfers as a result of inspections by the audit bodies shall be budget revenues.</w:t>
      </w:r>
    </w:p>
    <w:p>
      <w:pPr>
        <w:spacing w:after="0"/>
        <w:ind w:left="0"/>
        <w:jc w:val="both"/>
      </w:pPr>
      <w:r>
        <w:rPr>
          <w:rFonts w:ascii="Times New Roman"/>
          <w:b w:val="false"/>
          <w:i w:val="false"/>
          <w:color w:val="000000"/>
          <w:sz w:val="28"/>
        </w:rPr>
        <w:t xml:space="preserve">
      Under the item "Incomes from exchange operations" (line code 021), the amount of incomes from non-tax revenues to the budget for the amount of accrued expenses for settlements with the budget from the sale of goods, works, services, including goods from the state material reserve, sales of weapons and military equipment, property assigned to state institutions financed from the republican budget and other assets, the amounts of which were transferred to the republican budget in the reporting period for codes of non-tax revenues shall be subject to exclusion. </w:t>
      </w:r>
    </w:p>
    <w:p>
      <w:pPr>
        <w:spacing w:after="0"/>
        <w:ind w:left="0"/>
        <w:jc w:val="both"/>
      </w:pPr>
      <w:r>
        <w:rPr>
          <w:rFonts w:ascii="Times New Roman"/>
          <w:b w:val="false"/>
          <w:i w:val="false"/>
          <w:color w:val="000000"/>
          <w:sz w:val="28"/>
        </w:rPr>
        <w:t>
      Under the item "Remunerations" (line code 031), the amount of incomes from non-tax revenues to the budget for the amount of accrued expenses for settlements with the budget on remuneration on loans and deposits transferred to the republican budget in the reporting period shall be subject to exclusion.</w:t>
      </w:r>
    </w:p>
    <w:p>
      <w:pPr>
        <w:spacing w:after="0"/>
        <w:ind w:left="0"/>
        <w:jc w:val="both"/>
      </w:pPr>
      <w:r>
        <w:rPr>
          <w:rFonts w:ascii="Times New Roman"/>
          <w:b w:val="false"/>
          <w:i w:val="false"/>
          <w:color w:val="000000"/>
          <w:sz w:val="28"/>
        </w:rPr>
        <w:t xml:space="preserve">
      Under the item "Other incomes from asset management" (line code 032), the amount of incomes from non-tax revenues to the budget for the amount of accrued expenses for settlements with the budget on incomes received from state property (participatory interest, dividends, part of the net income of state enterprises, rent fees) and other incomes from the management of assets transferred to the republican budget in the reporting period shall be subject to exclusion. </w:t>
      </w:r>
    </w:p>
    <w:p>
      <w:pPr>
        <w:spacing w:after="0"/>
        <w:ind w:left="0"/>
        <w:jc w:val="both"/>
      </w:pPr>
      <w:r>
        <w:rPr>
          <w:rFonts w:ascii="Times New Roman"/>
          <w:b w:val="false"/>
          <w:i w:val="false"/>
          <w:color w:val="000000"/>
          <w:sz w:val="28"/>
        </w:rPr>
        <w:t>
      Under the item "Other incomes" (line code 040), the amount of incomes from the gratuitous receipt of long-term assets and reserves between administrators of budget programs shall be subject to exclusion. In addition, the amount of incomes from the centralized supply of long-term assets and stocks of state institutions, the amount of incomes from the gratuitous acceptance - transfer of accounts payable and receivables between administrators of budget programs of the republican budget shall be subject to exclusion.</w:t>
      </w:r>
    </w:p>
    <w:p>
      <w:pPr>
        <w:spacing w:after="0"/>
        <w:ind w:left="0"/>
        <w:jc w:val="both"/>
      </w:pPr>
      <w:r>
        <w:rPr>
          <w:rFonts w:ascii="Times New Roman"/>
          <w:b w:val="false"/>
          <w:i w:val="false"/>
          <w:color w:val="000000"/>
          <w:sz w:val="28"/>
        </w:rPr>
        <w:t xml:space="preserve">
      Under the item "Other operating expenses" (line code 122), the amount of accrued expenses for settlements with the budget from the sale of goods, works, services, the sale of weapons and military equipment, property assigned to state institutions financed from the republican budget, goods from the state material reserve, intangible assets, share of securities of legal entities owned by the republican and other assets, as well as incomes from asset management and other incomes, the amounts of which are transferred to the income of the republican budget in the reporting period shall be subject to exclusion. </w:t>
      </w:r>
    </w:p>
    <w:p>
      <w:pPr>
        <w:spacing w:after="0"/>
        <w:ind w:left="0"/>
        <w:jc w:val="both"/>
      </w:pPr>
      <w:r>
        <w:rPr>
          <w:rFonts w:ascii="Times New Roman"/>
          <w:b w:val="false"/>
          <w:i w:val="false"/>
          <w:color w:val="000000"/>
          <w:sz w:val="28"/>
        </w:rPr>
        <w:t>
      Under the item "Other expenses" (line code 150), the amount of expenses for the gratuitous transfer of stocks, the amount of expenses for the centralized supply of long-term assets and stocks of state institutions, the amount of expenses for the gratuitous acceptance - transfer of accounts payable and receivables between administrators of the republican budget programs shall be subject to exclusion. In addition, the amount of expenses of the authorized body for budget execution from the assumption of obligations received on external loans shall be subject to exclusion in the amount of income from receipt of external loans.</w:t>
      </w:r>
    </w:p>
    <w:p>
      <w:pPr>
        <w:spacing w:after="0"/>
        <w:ind w:left="0"/>
        <w:jc w:val="both"/>
      </w:pPr>
      <w:r>
        <w:rPr>
          <w:rFonts w:ascii="Times New Roman"/>
          <w:b w:val="false"/>
          <w:i w:val="false"/>
          <w:color w:val="000000"/>
          <w:sz w:val="28"/>
        </w:rPr>
        <w:t xml:space="preserve">
      Under the item "Expenditures on the CCA of the republican and local budgets" (line code 151), the amount of expenses on the CCA of the republican budget shall be subject to exclusion in the amount of accrued incomes from financing current activities, capital investments received for the transfer of transfers and subsidies, the fulfillment of state obligations under public-private partnership projects. </w:t>
      </w:r>
    </w:p>
    <w:p>
      <w:pPr>
        <w:spacing w:after="0"/>
        <w:ind w:left="0"/>
        <w:jc w:val="both"/>
      </w:pPr>
      <w:r>
        <w:rPr>
          <w:rFonts w:ascii="Times New Roman"/>
          <w:b w:val="false"/>
          <w:i w:val="false"/>
          <w:color w:val="000000"/>
          <w:sz w:val="28"/>
        </w:rPr>
        <w:t xml:space="preserve">
      Under the item "Disposal of long-term assets" (line code 220), the amount of expenses for the gratuitous transfer of long-term assets between administrators of the republican budget programs, from the sale of fixed capital, with the exception of goods from the state material reserve, financial investments in the amount of accrued expenses for settlements with the budget from the sale of property assigned to state institutions financed from the republican budget, and other assets, the amounts of which were transferred to the republican budget in the reporting period for codes of proceeds from the sale of fixed capital and the implementation of financial investments shall be subject to exclusion. </w:t>
      </w:r>
    </w:p>
    <w:p>
      <w:pPr>
        <w:spacing w:after="0"/>
        <w:ind w:left="0"/>
        <w:jc w:val="both"/>
      </w:pPr>
      <w:r>
        <w:rPr>
          <w:rFonts w:ascii="Times New Roman"/>
          <w:b w:val="false"/>
          <w:i w:val="false"/>
          <w:color w:val="000000"/>
          <w:sz w:val="28"/>
        </w:rPr>
        <w:t>
      Form ACFS-8 "Annual consolidated report on financial results" provides information on incomes, expenses and financial result of the reporting period, column 4 "Previous period" shall be filled in and submitted in comparison with the data of the same previous reporting period, starting from 2020.</w:t>
      </w:r>
    </w:p>
    <w:p>
      <w:pPr>
        <w:spacing w:after="0"/>
        <w:ind w:left="0"/>
        <w:jc w:val="both"/>
      </w:pPr>
      <w:r>
        <w:rPr>
          <w:rFonts w:ascii="Times New Roman"/>
          <w:b w:val="false"/>
          <w:i w:val="false"/>
          <w:color w:val="000000"/>
          <w:sz w:val="28"/>
        </w:rPr>
        <w:t>
      Under the item "Incomes from non-exchange transactions" (line code 010), the sum of lines 011, 012, 013 and 014 shall be shown.</w:t>
      </w:r>
    </w:p>
    <w:p>
      <w:pPr>
        <w:spacing w:after="0"/>
        <w:ind w:left="0"/>
        <w:jc w:val="both"/>
      </w:pPr>
      <w:r>
        <w:rPr>
          <w:rFonts w:ascii="Times New Roman"/>
          <w:b w:val="false"/>
          <w:i w:val="false"/>
          <w:color w:val="000000"/>
          <w:sz w:val="28"/>
        </w:rPr>
        <w:t>
      Under the item "Incomes from budget revenues" (line code 011) the amount of incomes from tax, non-tax revenues to the budget, transfers from other levels of government (including budget subventions and withdrawals), transfers from the National Fund of the Republic of Kazakhstan shall be shown.</w:t>
      </w:r>
    </w:p>
    <w:p>
      <w:pPr>
        <w:spacing w:after="0"/>
        <w:ind w:left="0"/>
        <w:jc w:val="both"/>
      </w:pPr>
      <w:r>
        <w:rPr>
          <w:rFonts w:ascii="Times New Roman"/>
          <w:b w:val="false"/>
          <w:i w:val="false"/>
          <w:color w:val="000000"/>
          <w:sz w:val="28"/>
        </w:rPr>
        <w:t xml:space="preserve">
      Under the item "Incomes from charitable assistance" (line code 012) incomes from philanthropic and (or) sponsorship and (or) philanthropic activities, and (or) activities to support the small homeland for state institutions, received by them in accordance with the Budget Code Republic of Kazakhstan, received in the form of cash receipts and other assets shall be shown. </w:t>
      </w:r>
    </w:p>
    <w:p>
      <w:pPr>
        <w:spacing w:after="0"/>
        <w:ind w:left="0"/>
        <w:jc w:val="both"/>
      </w:pPr>
      <w:r>
        <w:rPr>
          <w:rFonts w:ascii="Times New Roman"/>
          <w:b w:val="false"/>
          <w:i w:val="false"/>
          <w:color w:val="000000"/>
          <w:sz w:val="28"/>
        </w:rPr>
        <w:t xml:space="preserve">
      Under the item "Grants" (line code 013) incomes from receipt of grants shall be shown. </w:t>
      </w:r>
    </w:p>
    <w:p>
      <w:pPr>
        <w:spacing w:after="0"/>
        <w:ind w:left="0"/>
        <w:jc w:val="both"/>
      </w:pPr>
      <w:r>
        <w:rPr>
          <w:rFonts w:ascii="Times New Roman"/>
          <w:b w:val="false"/>
          <w:i w:val="false"/>
          <w:color w:val="000000"/>
          <w:sz w:val="28"/>
        </w:rPr>
        <w:t>
      Under the item "Others" (line code 014), the amount of incomes from other gratuitous receipts to the budget shall be shown.</w:t>
      </w:r>
    </w:p>
    <w:p>
      <w:pPr>
        <w:spacing w:after="0"/>
        <w:ind w:left="0"/>
        <w:jc w:val="both"/>
      </w:pPr>
      <w:r>
        <w:rPr>
          <w:rFonts w:ascii="Times New Roman"/>
          <w:b w:val="false"/>
          <w:i w:val="false"/>
          <w:color w:val="000000"/>
          <w:sz w:val="28"/>
        </w:rPr>
        <w:t>
      Under the item "Incomes from exchange transactions" (line code 020) incomes from the sale of goods, works and services, including goods from the state material reserve shall be shown.</w:t>
      </w:r>
    </w:p>
    <w:p>
      <w:pPr>
        <w:spacing w:after="0"/>
        <w:ind w:left="0"/>
        <w:jc w:val="both"/>
      </w:pPr>
      <w:r>
        <w:rPr>
          <w:rFonts w:ascii="Times New Roman"/>
          <w:b w:val="false"/>
          <w:i w:val="false"/>
          <w:color w:val="000000"/>
          <w:sz w:val="28"/>
        </w:rPr>
        <w:t>
      Under the item "Incomes from assets management" (line code 030) the amount of incomes from interests on loans, leases, dividends, part of the net income of quasi-public sector entities and other incomes from asset management shall be shown.</w:t>
      </w:r>
    </w:p>
    <w:p>
      <w:pPr>
        <w:spacing w:after="0"/>
        <w:ind w:left="0"/>
        <w:jc w:val="both"/>
      </w:pPr>
      <w:r>
        <w:rPr>
          <w:rFonts w:ascii="Times New Roman"/>
          <w:b w:val="false"/>
          <w:i w:val="false"/>
          <w:color w:val="000000"/>
          <w:sz w:val="28"/>
        </w:rPr>
        <w:t>
      The item “Other incomes” (line code 040) shows incomes from the gratuitous receipt of assets, compensation (previously recognized losses from asset impairment) from third parties, incomes from receipts to the Fund of compensation to victims, the fund of education infrastructure support, the Special state fund and incomes, received from other transactions.</w:t>
      </w:r>
    </w:p>
    <w:p>
      <w:pPr>
        <w:spacing w:after="0"/>
        <w:ind w:left="0"/>
        <w:jc w:val="both"/>
      </w:pPr>
      <w:r>
        <w:rPr>
          <w:rFonts w:ascii="Times New Roman"/>
          <w:b w:val="false"/>
          <w:i w:val="false"/>
          <w:color w:val="000000"/>
          <w:sz w:val="28"/>
        </w:rPr>
        <w:t>
      Under the item "Incomes, total" (line code 100), the sum of lines 010, 020, 030 and 040 shall be shown.</w:t>
      </w:r>
    </w:p>
    <w:p>
      <w:pPr>
        <w:spacing w:after="0"/>
        <w:ind w:left="0"/>
        <w:jc w:val="both"/>
      </w:pPr>
      <w:r>
        <w:rPr>
          <w:rFonts w:ascii="Times New Roman"/>
          <w:b w:val="false"/>
          <w:i w:val="false"/>
          <w:color w:val="000000"/>
          <w:sz w:val="28"/>
        </w:rPr>
        <w:t xml:space="preserve">
      Under the item "Expenses, including:" (line code 110), the sum of lines 111, 112, 113, 114 and 115 shall be shown. </w:t>
      </w:r>
    </w:p>
    <w:p>
      <w:pPr>
        <w:spacing w:after="0"/>
        <w:ind w:left="0"/>
        <w:jc w:val="both"/>
      </w:pPr>
      <w:r>
        <w:rPr>
          <w:rFonts w:ascii="Times New Roman"/>
          <w:b w:val="false"/>
          <w:i w:val="false"/>
          <w:color w:val="000000"/>
          <w:sz w:val="28"/>
        </w:rPr>
        <w:t>
      Under the item "Remuneration" (line code 111) the amount of accrued expenses for remuneration of employees, social tax and social contributions due to the budget shall be shown.</w:t>
      </w:r>
    </w:p>
    <w:p>
      <w:pPr>
        <w:spacing w:after="0"/>
        <w:ind w:left="0"/>
        <w:jc w:val="both"/>
      </w:pPr>
      <w:r>
        <w:rPr>
          <w:rFonts w:ascii="Times New Roman"/>
          <w:b w:val="false"/>
          <w:i w:val="false"/>
          <w:color w:val="000000"/>
          <w:sz w:val="28"/>
        </w:rPr>
        <w:t>
      Under the item "Scholarships" (line code 112) the amount of expenses for accrued scholarships shall be shown.</w:t>
      </w:r>
    </w:p>
    <w:p>
      <w:pPr>
        <w:spacing w:after="0"/>
        <w:ind w:left="0"/>
        <w:jc w:val="both"/>
      </w:pPr>
      <w:r>
        <w:rPr>
          <w:rFonts w:ascii="Times New Roman"/>
          <w:b w:val="false"/>
          <w:i w:val="false"/>
          <w:color w:val="000000"/>
          <w:sz w:val="28"/>
        </w:rPr>
        <w:t>
      Under the item "Inventory expenses" (line code 113) the cost of inventories used and sold to third parties shall be shown.</w:t>
      </w:r>
    </w:p>
    <w:p>
      <w:pPr>
        <w:spacing w:after="0"/>
        <w:ind w:left="0"/>
        <w:jc w:val="both"/>
      </w:pPr>
      <w:r>
        <w:rPr>
          <w:rFonts w:ascii="Times New Roman"/>
          <w:b w:val="false"/>
          <w:i w:val="false"/>
          <w:color w:val="000000"/>
          <w:sz w:val="28"/>
        </w:rPr>
        <w:t>
      Under the item "Depreciation of assets" (line code 114) the amount of accrued expenses for depreciation of long-term assets shall be shown.</w:t>
      </w:r>
    </w:p>
    <w:p>
      <w:pPr>
        <w:spacing w:after="0"/>
        <w:ind w:left="0"/>
        <w:jc w:val="both"/>
      </w:pPr>
      <w:r>
        <w:rPr>
          <w:rFonts w:ascii="Times New Roman"/>
          <w:b w:val="false"/>
          <w:i w:val="false"/>
          <w:color w:val="000000"/>
          <w:sz w:val="28"/>
        </w:rPr>
        <w:t>
      Under the item "Other operating expenses" (line code 115) the amount of other operating expenses shall be shown.</w:t>
      </w:r>
    </w:p>
    <w:p>
      <w:pPr>
        <w:spacing w:after="0"/>
        <w:ind w:left="0"/>
        <w:jc w:val="both"/>
      </w:pPr>
      <w:r>
        <w:rPr>
          <w:rFonts w:ascii="Times New Roman"/>
          <w:b w:val="false"/>
          <w:i w:val="false"/>
          <w:color w:val="000000"/>
          <w:sz w:val="28"/>
        </w:rPr>
        <w:t>
      Under the item "Expenses on budget payments" (line code 120), the sum of lines 121 and 122 shall be shown.</w:t>
      </w:r>
    </w:p>
    <w:p>
      <w:pPr>
        <w:spacing w:after="0"/>
        <w:ind w:left="0"/>
        <w:jc w:val="both"/>
      </w:pPr>
      <w:r>
        <w:rPr>
          <w:rFonts w:ascii="Times New Roman"/>
          <w:b w:val="false"/>
          <w:i w:val="false"/>
          <w:color w:val="000000"/>
          <w:sz w:val="28"/>
        </w:rPr>
        <w:t>
      Under the item "Pensions and allowances" (line code 121), the amount of accrued expenses for pensions and allowances shall be shown.</w:t>
      </w:r>
    </w:p>
    <w:p>
      <w:pPr>
        <w:spacing w:after="0"/>
        <w:ind w:left="0"/>
        <w:jc w:val="both"/>
      </w:pPr>
      <w:r>
        <w:rPr>
          <w:rFonts w:ascii="Times New Roman"/>
          <w:b w:val="false"/>
          <w:i w:val="false"/>
          <w:color w:val="000000"/>
          <w:sz w:val="28"/>
        </w:rPr>
        <w:t xml:space="preserve">
      Under the item "Subsidies, transfers" (line code 122), the amount of expenses on issued subsidies and transfers shall be shown. </w:t>
      </w:r>
    </w:p>
    <w:p>
      <w:pPr>
        <w:spacing w:after="0"/>
        <w:ind w:left="0"/>
        <w:jc w:val="both"/>
      </w:pPr>
      <w:r>
        <w:rPr>
          <w:rFonts w:ascii="Times New Roman"/>
          <w:b w:val="false"/>
          <w:i w:val="false"/>
          <w:color w:val="000000"/>
          <w:sz w:val="28"/>
        </w:rPr>
        <w:t>
      Under the item "Expenses on assets management " (line code 130) the amount of expenses on accrued fees on loans received, on public-private partnership projects, financial leases and the amounts of accrued expenses on public-private partnership projects and expenses from assets management, not reflected in other items of the report shall be shown.</w:t>
      </w:r>
    </w:p>
    <w:p>
      <w:pPr>
        <w:spacing w:after="0"/>
        <w:ind w:left="0"/>
        <w:jc w:val="both"/>
      </w:pPr>
      <w:r>
        <w:rPr>
          <w:rFonts w:ascii="Times New Roman"/>
          <w:b w:val="false"/>
          <w:i w:val="false"/>
          <w:color w:val="000000"/>
          <w:sz w:val="28"/>
        </w:rPr>
        <w:t>
      Under the item "Other expenses" (line code 140) the amount of expenses for reducing tax and non-tax revenues to the budget arising from the adjustment of previously accrued incomes on settlements with payers and other expenses shall be shown.</w:t>
      </w:r>
    </w:p>
    <w:p>
      <w:pPr>
        <w:spacing w:after="0"/>
        <w:ind w:left="0"/>
        <w:jc w:val="both"/>
      </w:pPr>
      <w:r>
        <w:rPr>
          <w:rFonts w:ascii="Times New Roman"/>
          <w:b w:val="false"/>
          <w:i w:val="false"/>
          <w:color w:val="000000"/>
          <w:sz w:val="28"/>
        </w:rPr>
        <w:t>
      Under the item "Costs, total" (line code 200), the sum of lines 110, 120, 130 and 140 shall be shown.</w:t>
      </w:r>
    </w:p>
    <w:p>
      <w:pPr>
        <w:spacing w:after="0"/>
        <w:ind w:left="0"/>
        <w:jc w:val="both"/>
      </w:pPr>
      <w:r>
        <w:rPr>
          <w:rFonts w:ascii="Times New Roman"/>
          <w:b w:val="false"/>
          <w:i w:val="false"/>
          <w:color w:val="000000"/>
          <w:sz w:val="28"/>
        </w:rPr>
        <w:t>
      Line 210 "Other" (line code 230) shows the financial result from changes in fair value and placement of securities.</w:t>
      </w:r>
    </w:p>
    <w:p>
      <w:pPr>
        <w:spacing w:after="0"/>
        <w:ind w:left="0"/>
        <w:jc w:val="both"/>
      </w:pPr>
      <w:r>
        <w:rPr>
          <w:rFonts w:ascii="Times New Roman"/>
          <w:b w:val="false"/>
          <w:i w:val="false"/>
          <w:color w:val="000000"/>
          <w:sz w:val="28"/>
        </w:rPr>
        <w:t xml:space="preserve">
      Under the item "Disposal of long-term assets" (line code 210) the financial result from the gratuitous transfer or write-off of assets shall be shown. </w:t>
      </w:r>
    </w:p>
    <w:p>
      <w:pPr>
        <w:spacing w:after="0"/>
        <w:ind w:left="0"/>
        <w:jc w:val="both"/>
      </w:pPr>
      <w:r>
        <w:rPr>
          <w:rFonts w:ascii="Times New Roman"/>
          <w:b w:val="false"/>
          <w:i w:val="false"/>
          <w:color w:val="000000"/>
          <w:sz w:val="28"/>
        </w:rPr>
        <w:t>
      Under the item "Exchange rate difference" (line code 220) the financial result from the exchange rate difference arising from the reflection in the reports of the same number of units of foreign currency, expressed in the reporting currency using different exchange rates shall be shown.</w:t>
      </w:r>
    </w:p>
    <w:p>
      <w:pPr>
        <w:spacing w:after="0"/>
        <w:ind w:left="0"/>
        <w:jc w:val="both"/>
      </w:pPr>
      <w:r>
        <w:rPr>
          <w:rFonts w:ascii="Times New Roman"/>
          <w:b w:val="false"/>
          <w:i w:val="false"/>
          <w:color w:val="000000"/>
          <w:sz w:val="28"/>
        </w:rPr>
        <w:t>
      Under the item "Financial result of the reporting period" (line code 300) the financial result for the total difference of line 100 minus line 200 plus/minus line 210 plus/minus line 220 plus/minus line 230 shall be shown.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is in the wording of the order of the Deputy Prime-Minister - Minister of Finance of the Republic of Kazakhstan dated 26.05.2023 № 543 (shall be enforced upon expiry of ten calendar days after the day of its first official publication); as amended by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consolidation of the articles of the form GKFO-9 “The Annual Consolidated Statement of Cash Flows (Direct Method)” shall be made out by the line-by-line addition of the similar articles of the form KFO-3 “Consolidated Report of the Cash Flow (Direct Method)”.</w:t>
      </w:r>
    </w:p>
    <w:p>
      <w:pPr>
        <w:spacing w:after="0"/>
        <w:ind w:left="0"/>
        <w:jc w:val="both"/>
      </w:pPr>
      <w:r>
        <w:rPr>
          <w:rFonts w:ascii="Times New Roman"/>
          <w:b w:val="false"/>
          <w:i w:val="false"/>
          <w:color w:val="000000"/>
          <w:sz w:val="28"/>
        </w:rPr>
        <w:t>
      Under the articles “Current Activities” (line code 011), “Capital Investments” (line code 012), “Due to external loans and related grants” (line code 013), “Transfers” (line code 014), “Subsidies” ( line code 015) “Other” (line code 016) the amount of allocated financing from the budget shall be excluded.</w:t>
      </w:r>
    </w:p>
    <w:p>
      <w:pPr>
        <w:spacing w:after="0"/>
        <w:ind w:left="0"/>
        <w:jc w:val="both"/>
      </w:pPr>
      <w:r>
        <w:rPr>
          <w:rFonts w:ascii="Times New Roman"/>
          <w:b w:val="false"/>
          <w:i w:val="false"/>
          <w:color w:val="000000"/>
          <w:sz w:val="28"/>
        </w:rPr>
        <w:t>
      Under the article “External Loans and Related Grants” (line code 017), the amount of cash receipts to accounts for external loans shall be subject to transfer and shall be reflected under the article “Procurement of Loans” (line code 610).</w:t>
      </w:r>
    </w:p>
    <w:p>
      <w:pPr>
        <w:spacing w:after="0"/>
        <w:ind w:left="0"/>
        <w:jc w:val="both"/>
      </w:pPr>
      <w:r>
        <w:rPr>
          <w:rFonts w:ascii="Times New Roman"/>
          <w:b w:val="false"/>
          <w:i w:val="false"/>
          <w:color w:val="000000"/>
          <w:sz w:val="28"/>
        </w:rPr>
        <w:t>
      Under the article “Closing Planned Appointments for Commitments at the End of the Year” (line code 180), the amount of planned appointments shall be subject to exclusion.</w:t>
      </w:r>
    </w:p>
    <w:p>
      <w:pPr>
        <w:spacing w:after="0"/>
        <w:ind w:left="0"/>
        <w:jc w:val="both"/>
      </w:pPr>
      <w:r>
        <w:rPr>
          <w:rFonts w:ascii="Times New Roman"/>
          <w:b w:val="false"/>
          <w:i w:val="false"/>
          <w:color w:val="000000"/>
          <w:sz w:val="28"/>
        </w:rPr>
        <w:t>
      Under the article “Expenditures on CCA of the Republican and Local Budgets” (line code 191), the amount of expenditures on CCA of the republican budget shall be excluded from the amount of allocated financing from the budget (line code 010) and closing of planned appointments for commitments at the end of the year (line code 180).</w:t>
      </w:r>
    </w:p>
    <w:p>
      <w:pPr>
        <w:spacing w:after="0"/>
        <w:ind w:left="0"/>
        <w:jc w:val="both"/>
      </w:pPr>
      <w:r>
        <w:rPr>
          <w:rFonts w:ascii="Times New Roman"/>
          <w:b w:val="false"/>
          <w:i w:val="false"/>
          <w:color w:val="000000"/>
          <w:sz w:val="28"/>
        </w:rPr>
        <w:t>
      Form GKFO-9 “Annual Consolidated Statement of Cash Flows (Direct Method)” shall reflect the information on cash flows for the reporting period, cash inflows and outflows, column 4 “Past Period” shall be filled out in comparison with the data from the same past reporting period, starting from 2020 year.</w:t>
      </w:r>
    </w:p>
    <w:p>
      <w:pPr>
        <w:spacing w:after="0"/>
        <w:ind w:left="0"/>
        <w:jc w:val="both"/>
      </w:pPr>
      <w:r>
        <w:rPr>
          <w:rFonts w:ascii="Times New Roman"/>
          <w:b w:val="false"/>
          <w:i w:val="false"/>
          <w:color w:val="000000"/>
          <w:sz w:val="28"/>
        </w:rPr>
        <w:t>
      Under the article “Cash Receipt, Total” (line code 100) the sum of the lines (010, 020, 030, 040, 050, 060, 070 and 080) shall be reflected.</w:t>
      </w:r>
    </w:p>
    <w:p>
      <w:pPr>
        <w:spacing w:after="0"/>
        <w:ind w:left="0"/>
        <w:jc w:val="both"/>
      </w:pPr>
      <w:r>
        <w:rPr>
          <w:rFonts w:ascii="Times New Roman"/>
          <w:b w:val="false"/>
          <w:i w:val="false"/>
          <w:color w:val="000000"/>
          <w:sz w:val="28"/>
        </w:rPr>
        <w:t>
      Under the article “On Budget Revenues” (line code 010), the amount of credited tax and non-tax revenues to the CCA of the republican budget shall be specified with the exception of funds related grants and fees.</w:t>
      </w:r>
    </w:p>
    <w:p>
      <w:pPr>
        <w:spacing w:after="0"/>
        <w:ind w:left="0"/>
        <w:jc w:val="both"/>
      </w:pPr>
      <w:r>
        <w:rPr>
          <w:rFonts w:ascii="Times New Roman"/>
          <w:b w:val="false"/>
          <w:i w:val="false"/>
          <w:color w:val="000000"/>
          <w:sz w:val="28"/>
        </w:rPr>
        <w:t>
      Under the article “Related Grants” (line code 020), the flow of funds to the accounts for related grants shall be specified.</w:t>
      </w:r>
    </w:p>
    <w:p>
      <w:pPr>
        <w:spacing w:after="0"/>
        <w:ind w:left="0"/>
        <w:jc w:val="both"/>
      </w:pPr>
      <w:r>
        <w:rPr>
          <w:rFonts w:ascii="Times New Roman"/>
          <w:b w:val="false"/>
          <w:i w:val="false"/>
          <w:color w:val="000000"/>
          <w:sz w:val="28"/>
        </w:rPr>
        <w:t>
      The article “On Money from Charitable Assistance” (line code 030) shall specify the received funds from philanthropic activities and (or) sponsorship activities, and (or) philanthropic activities, and (or) activities to support the small motherland for state institutions.</w:t>
      </w:r>
    </w:p>
    <w:p>
      <w:pPr>
        <w:spacing w:after="0"/>
        <w:ind w:left="0"/>
        <w:jc w:val="both"/>
      </w:pPr>
      <w:r>
        <w:rPr>
          <w:rFonts w:ascii="Times New Roman"/>
          <w:b w:val="false"/>
          <w:i w:val="false"/>
          <w:color w:val="000000"/>
          <w:sz w:val="28"/>
        </w:rPr>
        <w:t>
      The article “From the Sale of Goods, Works and Services” (line code 040) shall indicate received funds from the sale of goods (works, services), including goods from the state material reserve.</w:t>
      </w:r>
    </w:p>
    <w:p>
      <w:pPr>
        <w:spacing w:after="0"/>
        <w:ind w:left="0"/>
        <w:jc w:val="both"/>
      </w:pPr>
      <w:r>
        <w:rPr>
          <w:rFonts w:ascii="Times New Roman"/>
          <w:b w:val="false"/>
          <w:i w:val="false"/>
          <w:color w:val="000000"/>
          <w:sz w:val="28"/>
        </w:rPr>
        <w:t>
      Under the article “Remuneration Received” (line code 050), the cash flow shall be specified in the form of interest and remuneration received.</w:t>
      </w:r>
    </w:p>
    <w:p>
      <w:pPr>
        <w:spacing w:after="0"/>
        <w:ind w:left="0"/>
        <w:jc w:val="both"/>
      </w:pPr>
      <w:r>
        <w:rPr>
          <w:rFonts w:ascii="Times New Roman"/>
          <w:b w:val="false"/>
          <w:i w:val="false"/>
          <w:color w:val="000000"/>
          <w:sz w:val="28"/>
        </w:rPr>
        <w:t>
      The article “On Temporary Placement Money” (line code 060) shall indicate cash on temporary placement money.</w:t>
      </w:r>
    </w:p>
    <w:p>
      <w:pPr>
        <w:spacing w:after="0"/>
        <w:ind w:left="0"/>
        <w:jc w:val="both"/>
      </w:pPr>
      <w:r>
        <w:rPr>
          <w:rFonts w:ascii="Times New Roman"/>
          <w:b w:val="false"/>
          <w:i w:val="false"/>
          <w:color w:val="000000"/>
          <w:sz w:val="28"/>
        </w:rPr>
        <w:t xml:space="preserve">
      The article “Other Income” (line code 070) shall specify other income. </w:t>
      </w:r>
    </w:p>
    <w:p>
      <w:pPr>
        <w:spacing w:after="0"/>
        <w:ind w:left="0"/>
        <w:jc w:val="both"/>
      </w:pPr>
      <w:r>
        <w:rPr>
          <w:rFonts w:ascii="Times New Roman"/>
          <w:b w:val="false"/>
          <w:i w:val="false"/>
          <w:color w:val="000000"/>
          <w:sz w:val="28"/>
        </w:rPr>
        <w:t>
      The article “On Local Government Money” (line code 080) shall not specify the execution of the republican budget in the annual consolidated financial statements.</w:t>
      </w:r>
    </w:p>
    <w:p>
      <w:pPr>
        <w:spacing w:after="0"/>
        <w:ind w:left="0"/>
        <w:jc w:val="both"/>
      </w:pPr>
      <w:r>
        <w:rPr>
          <w:rFonts w:ascii="Times New Roman"/>
          <w:b w:val="false"/>
          <w:i w:val="false"/>
          <w:color w:val="000000"/>
          <w:sz w:val="28"/>
        </w:rPr>
        <w:t>
      Under the article “Disposal of Cash, Total” (line code 200), the sum of lines 110, 120, 130, 140, 150, and 160 shall be specified.</w:t>
      </w:r>
    </w:p>
    <w:p>
      <w:pPr>
        <w:spacing w:after="0"/>
        <w:ind w:left="0"/>
        <w:jc w:val="both"/>
      </w:pPr>
      <w:r>
        <w:rPr>
          <w:rFonts w:ascii="Times New Roman"/>
          <w:b w:val="false"/>
          <w:i w:val="false"/>
          <w:color w:val="000000"/>
          <w:sz w:val="28"/>
        </w:rPr>
        <w:t>
      The article “Remuneration of Labor” (line code 110) shall reflect cash payments for remuneration.</w:t>
      </w:r>
    </w:p>
    <w:p>
      <w:pPr>
        <w:spacing w:after="0"/>
        <w:ind w:left="0"/>
        <w:jc w:val="both"/>
      </w:pPr>
      <w:r>
        <w:rPr>
          <w:rFonts w:ascii="Times New Roman"/>
          <w:b w:val="false"/>
          <w:i w:val="false"/>
          <w:color w:val="000000"/>
          <w:sz w:val="28"/>
        </w:rPr>
        <w:t xml:space="preserve">
      The article "Pensions and Benefits" (line code 120) shall show cash payments for pensions and benefits. </w:t>
      </w:r>
    </w:p>
    <w:p>
      <w:pPr>
        <w:spacing w:after="0"/>
        <w:ind w:left="0"/>
        <w:jc w:val="both"/>
      </w:pPr>
      <w:r>
        <w:rPr>
          <w:rFonts w:ascii="Times New Roman"/>
          <w:b w:val="false"/>
          <w:i w:val="false"/>
          <w:color w:val="000000"/>
          <w:sz w:val="28"/>
        </w:rPr>
        <w:t>
      The article “Suppliers and Contractors for Goods and Services” (line code 130) shall specify cash payments to suppliers and contractors for goods, work and services.</w:t>
      </w:r>
    </w:p>
    <w:p>
      <w:pPr>
        <w:spacing w:after="0"/>
        <w:ind w:left="0"/>
        <w:jc w:val="both"/>
      </w:pPr>
      <w:r>
        <w:rPr>
          <w:rFonts w:ascii="Times New Roman"/>
          <w:b w:val="false"/>
          <w:i w:val="false"/>
          <w:color w:val="000000"/>
          <w:sz w:val="28"/>
        </w:rPr>
        <w:t>
      The article “Transfers, Subsidies” (line code 140) shall indicate cash payments in the form of transfers and subsidies.</w:t>
      </w:r>
    </w:p>
    <w:p>
      <w:pPr>
        <w:spacing w:after="0"/>
        <w:ind w:left="0"/>
        <w:jc w:val="both"/>
      </w:pPr>
      <w:r>
        <w:rPr>
          <w:rFonts w:ascii="Times New Roman"/>
          <w:b w:val="false"/>
          <w:i w:val="false"/>
          <w:color w:val="000000"/>
          <w:sz w:val="28"/>
        </w:rPr>
        <w:t>
      The article “Payment of Remuneration” (line code 150) shall reflect cash payments in the form of remuneration.</w:t>
      </w:r>
    </w:p>
    <w:p>
      <w:pPr>
        <w:spacing w:after="0"/>
        <w:ind w:left="0"/>
        <w:jc w:val="both"/>
      </w:pPr>
      <w:r>
        <w:rPr>
          <w:rFonts w:ascii="Times New Roman"/>
          <w:b w:val="false"/>
          <w:i w:val="false"/>
          <w:color w:val="000000"/>
          <w:sz w:val="28"/>
        </w:rPr>
        <w:t>
      Under the article “Other Payments” (line code 160), other payments on cash accounts not indicated in the previous articles shall be specified.</w:t>
      </w:r>
    </w:p>
    <w:p>
      <w:pPr>
        <w:spacing w:after="0"/>
        <w:ind w:left="0"/>
        <w:jc w:val="both"/>
      </w:pPr>
      <w:r>
        <w:rPr>
          <w:rFonts w:ascii="Times New Roman"/>
          <w:b w:val="false"/>
          <w:i w:val="false"/>
          <w:color w:val="000000"/>
          <w:sz w:val="28"/>
        </w:rPr>
        <w:t>
      The article “Net Cash from Operating Activities” (line code 300) shall indicate the difference between cash receipts and cash payments (line 100 minus line 200). Negative differences shall be reflected in parentheses (deducted for further calculations).</w:t>
      </w:r>
    </w:p>
    <w:p>
      <w:pPr>
        <w:spacing w:after="0"/>
        <w:ind w:left="0"/>
        <w:jc w:val="both"/>
      </w:pPr>
      <w:r>
        <w:rPr>
          <w:rFonts w:ascii="Times New Roman"/>
          <w:b w:val="false"/>
          <w:i w:val="false"/>
          <w:color w:val="000000"/>
          <w:sz w:val="28"/>
        </w:rPr>
        <w:t>
      The section “Cash Flow from Investing Activities” shall reflect the receipt and payment of cash from investing activities.</w:t>
      </w:r>
    </w:p>
    <w:p>
      <w:pPr>
        <w:spacing w:after="0"/>
        <w:ind w:left="0"/>
        <w:jc w:val="both"/>
      </w:pPr>
      <w:r>
        <w:rPr>
          <w:rFonts w:ascii="Times New Roman"/>
          <w:b w:val="false"/>
          <w:i w:val="false"/>
          <w:color w:val="000000"/>
          <w:sz w:val="28"/>
        </w:rPr>
        <w:t>
      The article “Cash Receipts, Total” (line code 400) shall specify the sum of lines 310, 320, 330 and 340.</w:t>
      </w:r>
    </w:p>
    <w:p>
      <w:pPr>
        <w:spacing w:after="0"/>
        <w:ind w:left="0"/>
        <w:jc w:val="both"/>
      </w:pPr>
      <w:r>
        <w:rPr>
          <w:rFonts w:ascii="Times New Roman"/>
          <w:b w:val="false"/>
          <w:i w:val="false"/>
          <w:color w:val="000000"/>
          <w:sz w:val="28"/>
        </w:rPr>
        <w:t>
      The article “Realization of Long-Term Assets” (line code 310) shall show the amount of cash receipts from the sale of state property.</w:t>
      </w:r>
    </w:p>
    <w:p>
      <w:pPr>
        <w:spacing w:after="0"/>
        <w:ind w:left="0"/>
        <w:jc w:val="both"/>
      </w:pPr>
      <w:r>
        <w:rPr>
          <w:rFonts w:ascii="Times New Roman"/>
          <w:b w:val="false"/>
          <w:i w:val="false"/>
          <w:color w:val="000000"/>
          <w:sz w:val="28"/>
        </w:rPr>
        <w:t>
      Under the article “Sale of Securities and Shares of Controlled and Other Entities” (line code 320), the amount of cash receipts from the sale of securities and cash receipts from the sale of a share in the capital of controlled and other entities shall be specified.</w:t>
      </w:r>
    </w:p>
    <w:p>
      <w:pPr>
        <w:spacing w:after="0"/>
        <w:ind w:left="0"/>
        <w:jc w:val="both"/>
      </w:pPr>
      <w:r>
        <w:rPr>
          <w:rFonts w:ascii="Times New Roman"/>
          <w:b w:val="false"/>
          <w:i w:val="false"/>
          <w:color w:val="000000"/>
          <w:sz w:val="28"/>
        </w:rPr>
        <w:t>
      The article “Repayment of Loans” (line code 330) shall reflect the amount of repayment of loans issued.</w:t>
      </w:r>
    </w:p>
    <w:p>
      <w:pPr>
        <w:spacing w:after="0"/>
        <w:ind w:left="0"/>
        <w:jc w:val="both"/>
      </w:pPr>
      <w:r>
        <w:rPr>
          <w:rFonts w:ascii="Times New Roman"/>
          <w:b w:val="false"/>
          <w:i w:val="false"/>
          <w:color w:val="000000"/>
          <w:sz w:val="28"/>
        </w:rPr>
        <w:t>
      Under the article “Other” (line code 340), the amount of cash on other income from investing activities shall be indicated.</w:t>
      </w:r>
    </w:p>
    <w:p>
      <w:pPr>
        <w:spacing w:after="0"/>
        <w:ind w:left="0"/>
        <w:jc w:val="both"/>
      </w:pPr>
      <w:r>
        <w:rPr>
          <w:rFonts w:ascii="Times New Roman"/>
          <w:b w:val="false"/>
          <w:i w:val="false"/>
          <w:color w:val="000000"/>
          <w:sz w:val="28"/>
        </w:rPr>
        <w:t>
      Under the article “Cash Outflow, Total” (line code 500), the sum of lines 410, 420, 430, 440 and 450 shall be specified.</w:t>
      </w:r>
    </w:p>
    <w:p>
      <w:pPr>
        <w:spacing w:after="0"/>
        <w:ind w:left="0"/>
        <w:jc w:val="both"/>
      </w:pPr>
      <w:r>
        <w:rPr>
          <w:rFonts w:ascii="Times New Roman"/>
          <w:b w:val="false"/>
          <w:i w:val="false"/>
          <w:color w:val="000000"/>
          <w:sz w:val="28"/>
        </w:rPr>
        <w:t>
      The article “Acquisition of Long-Term Assets” (line code 410) shall reflect the amount of cash payments for the acquisition of long-term assets.</w:t>
      </w:r>
    </w:p>
    <w:p>
      <w:pPr>
        <w:spacing w:after="0"/>
        <w:ind w:left="0"/>
        <w:jc w:val="both"/>
      </w:pPr>
      <w:r>
        <w:rPr>
          <w:rFonts w:ascii="Times New Roman"/>
          <w:b w:val="false"/>
          <w:i w:val="false"/>
          <w:color w:val="000000"/>
          <w:sz w:val="28"/>
        </w:rPr>
        <w:t>
      The article “Acquisition of Securities and Shares of Controlled and Other Entities” (line code 420) shall indicate the amount of cash payments for the purchase of securities, cash payments for the acquisition of a share in the capital of controlled and other entities.</w:t>
      </w:r>
    </w:p>
    <w:p>
      <w:pPr>
        <w:spacing w:after="0"/>
        <w:ind w:left="0"/>
        <w:jc w:val="both"/>
      </w:pPr>
      <w:r>
        <w:rPr>
          <w:rFonts w:ascii="Times New Roman"/>
          <w:b w:val="false"/>
          <w:i w:val="false"/>
          <w:color w:val="000000"/>
          <w:sz w:val="28"/>
        </w:rPr>
        <w:t>
      The article “Formation and Replenishment of the Authorized Capital of Quasi-Public Sector Entities ” (line code 430) shall specify the amount of cash contributions to the authorized capital of quasi-public sector entities .</w:t>
      </w:r>
    </w:p>
    <w:p>
      <w:pPr>
        <w:spacing w:after="0"/>
        <w:ind w:left="0"/>
        <w:jc w:val="both"/>
      </w:pPr>
      <w:r>
        <w:rPr>
          <w:rFonts w:ascii="Times New Roman"/>
          <w:b w:val="false"/>
          <w:i w:val="false"/>
          <w:color w:val="000000"/>
          <w:sz w:val="28"/>
        </w:rPr>
        <w:t>
      The article “Loans Issued” (line code 440) shall reflect the amount of cash payments on loans issued.</w:t>
      </w:r>
    </w:p>
    <w:p>
      <w:pPr>
        <w:spacing w:after="0"/>
        <w:ind w:left="0"/>
        <w:jc w:val="both"/>
      </w:pPr>
      <w:r>
        <w:rPr>
          <w:rFonts w:ascii="Times New Roman"/>
          <w:b w:val="false"/>
          <w:i w:val="false"/>
          <w:color w:val="000000"/>
          <w:sz w:val="28"/>
        </w:rPr>
        <w:t>
      The article “Other” (line code 450) shall specify the amount of other cash outflows from investing activities, including construction in progress and capital investments in intangible assets.</w:t>
      </w:r>
    </w:p>
    <w:p>
      <w:pPr>
        <w:spacing w:after="0"/>
        <w:ind w:left="0"/>
        <w:jc w:val="both"/>
      </w:pPr>
      <w:r>
        <w:rPr>
          <w:rFonts w:ascii="Times New Roman"/>
          <w:b w:val="false"/>
          <w:i w:val="false"/>
          <w:color w:val="000000"/>
          <w:sz w:val="28"/>
        </w:rPr>
        <w:t>
      The article “Net Cash from Investing Activities” (line code 600) shall specify the difference between cash receipts and cash payments (line 400 minus line 500). Negative differences shall be shown in parentheses (deducted for further calculations).</w:t>
      </w:r>
    </w:p>
    <w:p>
      <w:pPr>
        <w:spacing w:after="0"/>
        <w:ind w:left="0"/>
        <w:jc w:val="both"/>
      </w:pPr>
      <w:r>
        <w:rPr>
          <w:rFonts w:ascii="Times New Roman"/>
          <w:b w:val="false"/>
          <w:i w:val="false"/>
          <w:color w:val="000000"/>
          <w:sz w:val="28"/>
        </w:rPr>
        <w:t>
      The section “Cash Flow from Financial Activities” shall reflect the receipt and repayment of loans.</w:t>
      </w:r>
    </w:p>
    <w:p>
      <w:pPr>
        <w:spacing w:after="0"/>
        <w:ind w:left="0"/>
        <w:jc w:val="both"/>
      </w:pPr>
      <w:r>
        <w:rPr>
          <w:rFonts w:ascii="Times New Roman"/>
          <w:b w:val="false"/>
          <w:i w:val="false"/>
          <w:color w:val="000000"/>
          <w:sz w:val="28"/>
        </w:rPr>
        <w:t>
      According to the article “Cash Receipt, Total” (line code 700), the sum of lines 610 and 620 shall be specified.</w:t>
      </w:r>
    </w:p>
    <w:p>
      <w:pPr>
        <w:spacing w:after="0"/>
        <w:ind w:left="0"/>
        <w:jc w:val="both"/>
      </w:pPr>
      <w:r>
        <w:rPr>
          <w:rFonts w:ascii="Times New Roman"/>
          <w:b w:val="false"/>
          <w:i w:val="false"/>
          <w:color w:val="000000"/>
          <w:sz w:val="28"/>
        </w:rPr>
        <w:t>
      The article “Procurement of Loans” (line code 610) shall indicate the amount of cash inflows to the accounts of external loans of administrators of budget programs.</w:t>
      </w:r>
    </w:p>
    <w:p>
      <w:pPr>
        <w:spacing w:after="0"/>
        <w:ind w:left="0"/>
        <w:jc w:val="both"/>
      </w:pPr>
      <w:r>
        <w:rPr>
          <w:rFonts w:ascii="Times New Roman"/>
          <w:b w:val="false"/>
          <w:i w:val="false"/>
          <w:color w:val="000000"/>
          <w:sz w:val="28"/>
        </w:rPr>
        <w:t>
      The article “Other” (line code 620) shall reflect the amount of cash on other receipts not specified in other articles of the report.</w:t>
      </w:r>
    </w:p>
    <w:p>
      <w:pPr>
        <w:spacing w:after="0"/>
        <w:ind w:left="0"/>
        <w:jc w:val="both"/>
      </w:pPr>
      <w:r>
        <w:rPr>
          <w:rFonts w:ascii="Times New Roman"/>
          <w:b w:val="false"/>
          <w:i w:val="false"/>
          <w:color w:val="000000"/>
          <w:sz w:val="28"/>
        </w:rPr>
        <w:t>
      The article “Disposal of Cash, Total” (line code 800) shall reflect the sum of lines 710 and 720.</w:t>
      </w:r>
    </w:p>
    <w:p>
      <w:pPr>
        <w:spacing w:after="0"/>
        <w:ind w:left="0"/>
        <w:jc w:val="both"/>
      </w:pPr>
      <w:r>
        <w:rPr>
          <w:rFonts w:ascii="Times New Roman"/>
          <w:b w:val="false"/>
          <w:i w:val="false"/>
          <w:color w:val="000000"/>
          <w:sz w:val="28"/>
        </w:rPr>
        <w:t>
      The article “Repayment of Loans” (line code 710) shall indicate cash payments in repayment of loans.</w:t>
      </w:r>
    </w:p>
    <w:p>
      <w:pPr>
        <w:spacing w:after="0"/>
        <w:ind w:left="0"/>
        <w:jc w:val="both"/>
      </w:pPr>
      <w:r>
        <w:rPr>
          <w:rFonts w:ascii="Times New Roman"/>
          <w:b w:val="false"/>
          <w:i w:val="false"/>
          <w:color w:val="000000"/>
          <w:sz w:val="28"/>
        </w:rPr>
        <w:t>
      The article “Other” (line code 720) shall reflect payments for fulfilling state obligations on public-private partnership projects and other cash outflows from financial activities.</w:t>
      </w:r>
    </w:p>
    <w:p>
      <w:pPr>
        <w:spacing w:after="0"/>
        <w:ind w:left="0"/>
        <w:jc w:val="both"/>
      </w:pPr>
      <w:r>
        <w:rPr>
          <w:rFonts w:ascii="Times New Roman"/>
          <w:b w:val="false"/>
          <w:i w:val="false"/>
          <w:color w:val="000000"/>
          <w:sz w:val="28"/>
        </w:rPr>
        <w:t>
      The article “Net Amount of Cash from Financial Activities” (line code 900) shall reflect the difference between cash receipts and cash payments (line 700 minus line 800). Negative differences shall be shown in parentheses (deducted for further calculations).</w:t>
      </w:r>
    </w:p>
    <w:p>
      <w:pPr>
        <w:spacing w:after="0"/>
        <w:ind w:left="0"/>
        <w:jc w:val="both"/>
      </w:pPr>
      <w:r>
        <w:rPr>
          <w:rFonts w:ascii="Times New Roman"/>
          <w:b w:val="false"/>
          <w:i w:val="false"/>
          <w:color w:val="000000"/>
          <w:sz w:val="28"/>
        </w:rPr>
        <w:t>
      The article “Cash at the Beginning of the Period” (line code 920) shall reflect the balance of the CCA of the republican budget as of January 1, 2018.</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reworded by order of the First Deputy Prime Minister of the Republic of Kazakhstan - Minister of Finance of the Republic of Kazakhstan № 186 dated 06.03.2019.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Form GKFO-10 “Annual Consolidated Report on Changes in Net Assets / Capital” shall disclose information on the reasons for the change in net assets / capital. The annual consolidated statement of changes in net assets / capital shall be prepared in the context of the articles of the section “Net Assets / Capital” of the consolidated balance sheet for the reporting period. Lines 070, 080, 090, 100, 110 and 120 of the form of GKFO-10 shall be filled in comparison with the data of the same past reporting period, starting from 2020.</w:t>
      </w:r>
    </w:p>
    <w:p>
      <w:pPr>
        <w:spacing w:after="0"/>
        <w:ind w:left="0"/>
        <w:jc w:val="both"/>
      </w:pPr>
      <w:r>
        <w:rPr>
          <w:rFonts w:ascii="Times New Roman"/>
          <w:b w:val="false"/>
          <w:i w:val="false"/>
          <w:color w:val="000000"/>
          <w:sz w:val="28"/>
        </w:rPr>
        <w:t>
      The article “Balance at the Beginning of the Reporting Period” (line code 010) shall reflect balances at the beginning of the reporting period for the relevant articles of the consolidated balance sheet of the current period.</w:t>
      </w:r>
    </w:p>
    <w:p>
      <w:pPr>
        <w:spacing w:after="0"/>
        <w:ind w:left="0"/>
        <w:jc w:val="both"/>
      </w:pPr>
      <w:r>
        <w:rPr>
          <w:rFonts w:ascii="Times New Roman"/>
          <w:b w:val="false"/>
          <w:i w:val="false"/>
          <w:color w:val="000000"/>
          <w:sz w:val="28"/>
        </w:rPr>
        <w:t>
      The article “Changes in the Accounting Policy and Error Correction” (line code 020) shall specify the amount of the adjustment of the financial result for the change in the accounting policy and the correction of errors during the reporting period.</w:t>
      </w:r>
    </w:p>
    <w:p>
      <w:pPr>
        <w:spacing w:after="0"/>
        <w:ind w:left="0"/>
        <w:jc w:val="both"/>
      </w:pPr>
      <w:r>
        <w:rPr>
          <w:rFonts w:ascii="Times New Roman"/>
          <w:b w:val="false"/>
          <w:i w:val="false"/>
          <w:color w:val="000000"/>
          <w:sz w:val="28"/>
        </w:rPr>
        <w:t>
      The article “Recalculated Balance” (line code 030), (line 010 plus / minus line 020) shall indicate the adjusted balance of the reporting period reflecting changes in accounting policies and correction of errors.</w:t>
      </w:r>
    </w:p>
    <w:p>
      <w:pPr>
        <w:spacing w:after="0"/>
        <w:ind w:left="0"/>
        <w:jc w:val="both"/>
      </w:pPr>
      <w:r>
        <w:rPr>
          <w:rFonts w:ascii="Times New Roman"/>
          <w:b w:val="false"/>
          <w:i w:val="false"/>
          <w:color w:val="000000"/>
          <w:sz w:val="28"/>
        </w:rPr>
        <w:t>
      Under the Article “Changes in net assets/equity for the reporting period” (line code 040) the increase and decrease in reserves for the revaluation of long-term assets and financial investments available for sale, as well as other reserves for the reporting period shall be shown.</w:t>
      </w:r>
    </w:p>
    <w:p>
      <w:pPr>
        <w:spacing w:after="0"/>
        <w:ind w:left="0"/>
        <w:jc w:val="both"/>
      </w:pPr>
      <w:r>
        <w:rPr>
          <w:rFonts w:ascii="Times New Roman"/>
          <w:b w:val="false"/>
          <w:i w:val="false"/>
          <w:color w:val="000000"/>
          <w:sz w:val="28"/>
        </w:rPr>
        <w:t>
      The article “Financial Result for the Reporting Period” (line code 050) shall indicate the amount of the financial result for the reporting period (KFO-2 form).</w:t>
      </w:r>
    </w:p>
    <w:p>
      <w:pPr>
        <w:spacing w:after="0"/>
        <w:ind w:left="0"/>
        <w:jc w:val="both"/>
      </w:pPr>
      <w:r>
        <w:rPr>
          <w:rFonts w:ascii="Times New Roman"/>
          <w:b w:val="false"/>
          <w:i w:val="false"/>
          <w:color w:val="000000"/>
          <w:sz w:val="28"/>
        </w:rPr>
        <w:t>
      The article “Balance at the End of the Reporting Period” (line code 060) shall specify the sum of the net assets / capital balances (line 030 plus / minus line 040).</w:t>
      </w:r>
    </w:p>
    <w:p>
      <w:pPr>
        <w:spacing w:after="0"/>
        <w:ind w:left="0"/>
        <w:jc w:val="both"/>
      </w:pPr>
      <w:r>
        <w:rPr>
          <w:rFonts w:ascii="Times New Roman"/>
          <w:b w:val="false"/>
          <w:i w:val="false"/>
          <w:color w:val="000000"/>
          <w:sz w:val="28"/>
        </w:rPr>
        <w:t>
      The article “Balance at the Beginning of the Last Period” (line code 070) shall indicate the balances at the beginning of the reporting period for the relevant articles of the consolidated balance sheet for the same period last year.</w:t>
      </w:r>
    </w:p>
    <w:p>
      <w:pPr>
        <w:spacing w:after="0"/>
        <w:ind w:left="0"/>
        <w:jc w:val="both"/>
      </w:pPr>
      <w:r>
        <w:rPr>
          <w:rFonts w:ascii="Times New Roman"/>
          <w:b w:val="false"/>
          <w:i w:val="false"/>
          <w:color w:val="000000"/>
          <w:sz w:val="28"/>
        </w:rPr>
        <w:t>
      The article “Changes in Accounting Policies and Error Correction” (line code 080) shall reflect the amount of the adjustment of the financial result to change the accounting policy and correct errors during the same period last year.</w:t>
      </w:r>
    </w:p>
    <w:p>
      <w:pPr>
        <w:spacing w:after="0"/>
        <w:ind w:left="0"/>
        <w:jc w:val="both"/>
      </w:pPr>
      <w:r>
        <w:rPr>
          <w:rFonts w:ascii="Times New Roman"/>
          <w:b w:val="false"/>
          <w:i w:val="false"/>
          <w:color w:val="000000"/>
          <w:sz w:val="28"/>
        </w:rPr>
        <w:t>
      The article “Recalculated Balance” (line code 090), (line 060 plus / minus line 070) shall indicate the adjusted balance of the same period of the last year reflects changes in accounting policies and correction of errors.</w:t>
      </w:r>
    </w:p>
    <w:p>
      <w:pPr>
        <w:spacing w:after="0"/>
        <w:ind w:left="0"/>
        <w:jc w:val="both"/>
      </w:pPr>
      <w:r>
        <w:rPr>
          <w:rFonts w:ascii="Times New Roman"/>
          <w:b w:val="false"/>
          <w:i w:val="false"/>
          <w:color w:val="000000"/>
          <w:sz w:val="28"/>
        </w:rPr>
        <w:t>
      Under the Article “Changes in net assets/equity for the previous period” (line code 100) the increase and decrease in reserves for the revaluation of long-term assets and financial investments available for sale, as well as other reserves for the same period last year shall be shown.</w:t>
      </w:r>
    </w:p>
    <w:p>
      <w:pPr>
        <w:spacing w:after="0"/>
        <w:ind w:left="0"/>
        <w:jc w:val="both"/>
      </w:pPr>
      <w:r>
        <w:rPr>
          <w:rFonts w:ascii="Times New Roman"/>
          <w:b w:val="false"/>
          <w:i w:val="false"/>
          <w:color w:val="000000"/>
          <w:sz w:val="28"/>
        </w:rPr>
        <w:t>
      The article “Financial Result for the Past Period” (line code 110) shall indicate the amount of the financial result from the consolidated statement of financial performance for the same period last year.</w:t>
      </w:r>
    </w:p>
    <w:p>
      <w:pPr>
        <w:spacing w:after="0"/>
        <w:ind w:left="0"/>
        <w:jc w:val="both"/>
      </w:pPr>
      <w:r>
        <w:rPr>
          <w:rFonts w:ascii="Times New Roman"/>
          <w:b w:val="false"/>
          <w:i w:val="false"/>
          <w:color w:val="000000"/>
          <w:sz w:val="28"/>
        </w:rPr>
        <w:t>
      The article “Balance at the End of the Last Period” (line code 120) shall specify the amount of the balance of net assets / capital for budget execution (line 080 plus / minus line 090).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amended by order of the First Deputy Prime Minister of the Republic of Kazakhstan - Minister of Finance of the Republic of Kazakhstan № 186 dated 06.03.2019; as amended by the order № 157 of the Minister of Finance of the Republic of Kazakhstan dated 26.02.2021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The explanatory note to the annual consolidated financial statements on budget execution shall reflect the general information and disclosures to the consolidated financial statements on budget execution.</w:t>
      </w:r>
    </w:p>
    <w:p>
      <w:pPr>
        <w:spacing w:after="0"/>
        <w:ind w:left="0"/>
        <w:jc w:val="both"/>
      </w:pPr>
      <w:r>
        <w:rPr>
          <w:rFonts w:ascii="Times New Roman"/>
          <w:b w:val="false"/>
          <w:i w:val="false"/>
          <w:color w:val="000000"/>
          <w:sz w:val="28"/>
        </w:rPr>
        <w:t xml:space="preserve">
      General information shall contain information on the fundamental principles of preparing financial statements and the accounting policies used. </w:t>
      </w:r>
    </w:p>
    <w:p>
      <w:pPr>
        <w:spacing w:after="0"/>
        <w:ind w:left="0"/>
        <w:jc w:val="both"/>
      </w:pPr>
      <w:r>
        <w:rPr>
          <w:rFonts w:ascii="Times New Roman"/>
          <w:b w:val="false"/>
          <w:i w:val="false"/>
          <w:color w:val="000000"/>
          <w:sz w:val="28"/>
        </w:rPr>
        <w:t>
      Disclosures to the consolidated financial statements on budget execution shall contain:</w:t>
      </w:r>
    </w:p>
    <w:p>
      <w:pPr>
        <w:spacing w:after="0"/>
        <w:ind w:left="0"/>
        <w:jc w:val="both"/>
      </w:pPr>
      <w:r>
        <w:rPr>
          <w:rFonts w:ascii="Times New Roman"/>
          <w:b w:val="false"/>
          <w:i w:val="false"/>
          <w:color w:val="000000"/>
          <w:sz w:val="28"/>
        </w:rPr>
        <w:t>
      Description of the articles of the annual consolidated balance sheet on budget execution, as well as their comparative analysis:</w:t>
      </w:r>
    </w:p>
    <w:p>
      <w:pPr>
        <w:spacing w:after="0"/>
        <w:ind w:left="0"/>
        <w:jc w:val="both"/>
      </w:pPr>
      <w:r>
        <w:rPr>
          <w:rFonts w:ascii="Times New Roman"/>
          <w:b w:val="false"/>
          <w:i w:val="false"/>
          <w:color w:val="000000"/>
          <w:sz w:val="28"/>
        </w:rPr>
        <w:t>
      on cash balances at the beginning and end of the reporting period and changes;</w:t>
      </w:r>
    </w:p>
    <w:p>
      <w:pPr>
        <w:spacing w:after="0"/>
        <w:ind w:left="0"/>
        <w:jc w:val="both"/>
      </w:pPr>
      <w:r>
        <w:rPr>
          <w:rFonts w:ascii="Times New Roman"/>
          <w:b w:val="false"/>
          <w:i w:val="false"/>
          <w:color w:val="000000"/>
          <w:sz w:val="28"/>
        </w:rPr>
        <w:t>
      on financial investments at the beginning and end of the reporting period and changes;</w:t>
      </w:r>
    </w:p>
    <w:p>
      <w:pPr>
        <w:spacing w:after="0"/>
        <w:ind w:left="0"/>
        <w:jc w:val="both"/>
      </w:pPr>
      <w:r>
        <w:rPr>
          <w:rFonts w:ascii="Times New Roman"/>
          <w:b w:val="false"/>
          <w:i w:val="false"/>
          <w:color w:val="000000"/>
          <w:sz w:val="28"/>
        </w:rPr>
        <w:t>
      long-term investments in quasi-public sector entities;</w:t>
      </w:r>
    </w:p>
    <w:p>
      <w:pPr>
        <w:spacing w:after="0"/>
        <w:ind w:left="0"/>
        <w:jc w:val="both"/>
      </w:pPr>
      <w:r>
        <w:rPr>
          <w:rFonts w:ascii="Times New Roman"/>
          <w:b w:val="false"/>
          <w:i w:val="false"/>
          <w:color w:val="000000"/>
          <w:sz w:val="28"/>
        </w:rPr>
        <w:t>
      on stocks and long-term assets at the beginning and end of the reporting period and their changes;</w:t>
      </w:r>
    </w:p>
    <w:p>
      <w:pPr>
        <w:spacing w:after="0"/>
        <w:ind w:left="0"/>
        <w:jc w:val="both"/>
      </w:pPr>
      <w:r>
        <w:rPr>
          <w:rFonts w:ascii="Times New Roman"/>
          <w:b w:val="false"/>
          <w:i w:val="false"/>
          <w:color w:val="000000"/>
          <w:sz w:val="28"/>
        </w:rPr>
        <w:t>
      on financial obligations and obligations under public-private partnership agreements;</w:t>
      </w:r>
    </w:p>
    <w:p>
      <w:pPr>
        <w:spacing w:after="0"/>
        <w:ind w:left="0"/>
        <w:jc w:val="both"/>
      </w:pPr>
      <w:r>
        <w:rPr>
          <w:rFonts w:ascii="Times New Roman"/>
          <w:b w:val="false"/>
          <w:i w:val="false"/>
          <w:color w:val="000000"/>
          <w:sz w:val="28"/>
        </w:rPr>
        <w:t>
      on receivables and payables at the beginning and end of the reporting period;</w:t>
      </w:r>
    </w:p>
    <w:p>
      <w:pPr>
        <w:spacing w:after="0"/>
        <w:ind w:left="0"/>
        <w:jc w:val="both"/>
      </w:pPr>
      <w:r>
        <w:rPr>
          <w:rFonts w:ascii="Times New Roman"/>
          <w:b w:val="false"/>
          <w:i w:val="false"/>
          <w:color w:val="000000"/>
          <w:sz w:val="28"/>
        </w:rPr>
        <w:t>
      analysis of the main items of income and expenses of the financial performance report;</w:t>
      </w:r>
    </w:p>
    <w:p>
      <w:pPr>
        <w:spacing w:after="0"/>
        <w:ind w:left="0"/>
        <w:jc w:val="both"/>
      </w:pPr>
      <w:r>
        <w:rPr>
          <w:rFonts w:ascii="Times New Roman"/>
          <w:b w:val="false"/>
          <w:i w:val="false"/>
          <w:color w:val="000000"/>
          <w:sz w:val="28"/>
        </w:rPr>
        <w:t>
      analytical data on the consolidated report on the final operations of personal accounts of taxpayers (accrued, reduced, returned amounts to the budget), approved by order of the Minister of Finance of the Republic of Kazakhstan № 340 dated May 26, 2017 “On Approval of the Rules for Reflecting Budget Revenues in the Annual Consolidated Financial Statements on the Execution of the Budget of Cities of Republican Significance, of the Capital ”(registered with the Register of State Registration of Regulatory Legal Acts under № 15266).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order of the First Deputy Prime Minister of the Republic of Kazakhstan - Minister of Finance of the Republic of Kazakhstan № 186 dated 06.03.2019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Preparation of annual consolidated financial statements on the execution</w:t>
      </w:r>
      <w:r>
        <w:br/>
      </w:r>
      <w:r>
        <w:rPr>
          <w:rFonts w:ascii="Times New Roman"/>
          <w:b/>
          <w:i w:val="false"/>
          <w:color w:val="000000"/>
        </w:rPr>
        <w:t>of the budget of regions, budgets of cities of republican significance, the capital</w:t>
      </w:r>
    </w:p>
    <w:p>
      <w:pPr>
        <w:spacing w:after="0"/>
        <w:ind w:left="0"/>
        <w:jc w:val="both"/>
      </w:pPr>
      <w:r>
        <w:rPr>
          <w:rFonts w:ascii="Times New Roman"/>
          <w:b w:val="false"/>
          <w:i w:val="false"/>
          <w:color w:val="000000"/>
          <w:sz w:val="28"/>
        </w:rPr>
        <w:t>
      Paragraph 1. Preparation of the annual consolidated financial statements on the execution</w:t>
      </w:r>
    </w:p>
    <w:p>
      <w:pPr>
        <w:spacing w:after="0"/>
        <w:ind w:left="0"/>
        <w:jc w:val="both"/>
      </w:pPr>
      <w:r>
        <w:rPr>
          <w:rFonts w:ascii="Times New Roman"/>
          <w:b w:val="false"/>
          <w:i w:val="false"/>
          <w:color w:val="000000"/>
          <w:sz w:val="28"/>
        </w:rPr>
        <w:t>
      of the budget of regions, budgets of cities of republican significance, the capital</w:t>
      </w:r>
    </w:p>
    <w:p>
      <w:pPr>
        <w:spacing w:after="0"/>
        <w:ind w:left="0"/>
        <w:jc w:val="both"/>
      </w:pPr>
      <w:r>
        <w:rPr>
          <w:rFonts w:ascii="Times New Roman"/>
          <w:b w:val="false"/>
          <w:i w:val="false"/>
          <w:color w:val="000000"/>
          <w:sz w:val="28"/>
        </w:rPr>
        <w:t>
      46. The annual consolidated financial statements on the execution of the budget of oblasts, budgets of cities of republican significance, the capital shall be compiled by the authorized body for the execution of the local budget on the basis of the financial statements for budget revenues of the structural unit of the authorized body for the execution of the local budget, the consolidated financial statements for budget execution and local budget administrators programs.</w:t>
      </w:r>
    </w:p>
    <w:p>
      <w:pPr>
        <w:spacing w:after="0"/>
        <w:ind w:left="0"/>
        <w:jc w:val="both"/>
      </w:pPr>
      <w:r>
        <w:rPr>
          <w:rFonts w:ascii="Times New Roman"/>
          <w:b w:val="false"/>
          <w:i w:val="false"/>
          <w:color w:val="000000"/>
          <w:sz w:val="28"/>
        </w:rPr>
        <w:t>
      47. The annual consolidated financial statements on budget execution shall be prepared by the authorized body of the district for the execution of the local budget on the basis of the financial statements of the authorized body of the district for the execution of the local budget, the consolidated financial statements of administrators of local budget programs.</w:t>
      </w:r>
    </w:p>
    <w:p>
      <w:pPr>
        <w:spacing w:after="0"/>
        <w:ind w:left="0"/>
        <w:jc w:val="both"/>
      </w:pPr>
      <w:r>
        <w:rPr>
          <w:rFonts w:ascii="Times New Roman"/>
          <w:b w:val="false"/>
          <w:i w:val="false"/>
          <w:color w:val="000000"/>
          <w:sz w:val="28"/>
        </w:rPr>
        <w:t xml:space="preserve">
      48. The annual consolidated financial statements on the execution of the budget of regions, the budgets of cities of republican significance, the capital shall be prepared in the IS of the authorized body for budget execution. </w:t>
      </w:r>
    </w:p>
    <w:p>
      <w:pPr>
        <w:spacing w:after="0"/>
        <w:ind w:left="0"/>
        <w:jc w:val="both"/>
      </w:pPr>
      <w:r>
        <w:rPr>
          <w:rFonts w:ascii="Times New Roman"/>
          <w:b w:val="false"/>
          <w:i w:val="false"/>
          <w:color w:val="000000"/>
          <w:sz w:val="28"/>
        </w:rPr>
        <w:t>
      49. The authorized body for the execution of the local budget in the preparation of the annual consolidated financial statements on the execution of the budget of regions, budgets of cities of republican significance, the capital shall be guided by the descriptions of the articles of the consolidated balance sheet on budget execution and indicators of the consolidated statement of financial performance on budget execution, consolidated statement of movement money (direct method) on budget execution and consolidated statement of changes in net assets / capital on budget execution provided for in paragraphs 41, 42, 43, 44 and 45 of these Rules.</w:t>
      </w:r>
    </w:p>
    <w:p>
      <w:pPr>
        <w:spacing w:after="0"/>
        <w:ind w:left="0"/>
        <w:jc w:val="both"/>
      </w:pPr>
      <w:r>
        <w:rPr>
          <w:rFonts w:ascii="Times New Roman"/>
          <w:b w:val="false"/>
          <w:i w:val="false"/>
          <w:color w:val="000000"/>
          <w:sz w:val="28"/>
        </w:rPr>
        <w:t>
      50. The authorized body for the execution of the local budget shall carry out the consolidation of articles of the form GKFO-7 "Annual Consolidated Balance Sheet on Budget Execution" by adding together similar items:</w:t>
      </w:r>
    </w:p>
    <w:p>
      <w:pPr>
        <w:spacing w:after="0"/>
        <w:ind w:left="0"/>
        <w:jc w:val="both"/>
      </w:pPr>
      <w:r>
        <w:rPr>
          <w:rFonts w:ascii="Times New Roman"/>
          <w:b w:val="false"/>
          <w:i w:val="false"/>
          <w:color w:val="000000"/>
          <w:sz w:val="28"/>
        </w:rPr>
        <w:t>
      the article “Short-Term Financial Investments” (line code 011), in the consolidated financial statements of the authorized body of the region for budget execution, the amount of the balance of receivables for the submitted budget loans to lower budgets shall be excluded;</w:t>
      </w:r>
    </w:p>
    <w:p>
      <w:pPr>
        <w:spacing w:after="0"/>
        <w:ind w:left="0"/>
        <w:jc w:val="both"/>
      </w:pPr>
      <w:r>
        <w:rPr>
          <w:rFonts w:ascii="Times New Roman"/>
          <w:b w:val="false"/>
          <w:i w:val="false"/>
          <w:color w:val="000000"/>
          <w:sz w:val="28"/>
        </w:rPr>
        <w:t>
      the article “Short-Term Receivables” (line code 012), in the consolidated financial statements of the authorized body of the region, cities of republican significance, the capital on budget execution, the amount of the balance of receivables on target transfers to lower budgets shall be excluded;</w:t>
      </w:r>
    </w:p>
    <w:p>
      <w:pPr>
        <w:spacing w:after="0"/>
        <w:ind w:left="0"/>
        <w:jc w:val="both"/>
      </w:pPr>
      <w:r>
        <w:rPr>
          <w:rFonts w:ascii="Times New Roman"/>
          <w:b w:val="false"/>
          <w:i w:val="false"/>
          <w:color w:val="000000"/>
          <w:sz w:val="28"/>
        </w:rPr>
        <w:t>
      the article “Short-Term Remuneration Receivable” (line code 013) shall exclude the balance of the receivable balance on remuneration receivable on the submitted budget loans to lower budgets in the consolidated financial statements of the authorized body of the region, cities of republican significance, the capital on budget execution;</w:t>
      </w:r>
    </w:p>
    <w:p>
      <w:pPr>
        <w:spacing w:after="0"/>
        <w:ind w:left="0"/>
        <w:jc w:val="both"/>
      </w:pPr>
      <w:r>
        <w:rPr>
          <w:rFonts w:ascii="Times New Roman"/>
          <w:b w:val="false"/>
          <w:i w:val="false"/>
          <w:color w:val="000000"/>
          <w:sz w:val="28"/>
        </w:rPr>
        <w:t>
      the article “Long-Term Financial Investments” (line code 110) shall exclude the amount of the balance of receivables of budget loans submitted to lower budgets in the consolidated financial statements of the authorized body of the region for budget execution;</w:t>
      </w:r>
    </w:p>
    <w:p>
      <w:pPr>
        <w:spacing w:after="0"/>
        <w:ind w:left="0"/>
        <w:jc w:val="both"/>
      </w:pPr>
      <w:r>
        <w:rPr>
          <w:rFonts w:ascii="Times New Roman"/>
          <w:b w:val="false"/>
          <w:i w:val="false"/>
          <w:color w:val="000000"/>
          <w:sz w:val="28"/>
        </w:rPr>
        <w:t>
      The article “Short-Term Payables” (line code 211) shall exclude the balance of accounts payable on payments to the budget on submitted budget loans to lower budgets, on accrued interest and on transfers for an underutilized amount in the consolidated financial statements of the authorized body of the region, cities of republican significance, the capital on budget execution;</w:t>
      </w:r>
    </w:p>
    <w:p>
      <w:pPr>
        <w:spacing w:after="0"/>
        <w:ind w:left="0"/>
        <w:jc w:val="both"/>
      </w:pPr>
      <w:r>
        <w:rPr>
          <w:rFonts w:ascii="Times New Roman"/>
          <w:b w:val="false"/>
          <w:i w:val="false"/>
          <w:color w:val="000000"/>
          <w:sz w:val="28"/>
        </w:rPr>
        <w:t>
      the article “Long-Term Payables” (line code 311) shall exclude the amount of the balance of accounts payable on payments to the budget on the submitted budget loans to lower budgets in the consolidated financial statements of the authorized body of the region, cities of republican significance, the capital on budget execution.</w:t>
      </w:r>
    </w:p>
    <w:p>
      <w:pPr>
        <w:spacing w:after="0"/>
        <w:ind w:left="0"/>
        <w:jc w:val="both"/>
      </w:pPr>
      <w:r>
        <w:rPr>
          <w:rFonts w:ascii="Times New Roman"/>
          <w:b w:val="false"/>
          <w:i w:val="false"/>
          <w:color w:val="000000"/>
          <w:sz w:val="28"/>
        </w:rPr>
        <w:t xml:space="preserve">
      51. The authorized body for the execution of the local budget shall consolidate the Articles of the form ACFS-8 "Annual consolidated report on the results of financial activities" by addition line-by-line of similar articles: </w:t>
      </w:r>
    </w:p>
    <w:p>
      <w:pPr>
        <w:spacing w:after="0"/>
        <w:ind w:left="0"/>
        <w:jc w:val="both"/>
      </w:pPr>
      <w:r>
        <w:rPr>
          <w:rFonts w:ascii="Times New Roman"/>
          <w:b w:val="false"/>
          <w:i w:val="false"/>
          <w:color w:val="000000"/>
          <w:sz w:val="28"/>
        </w:rPr>
        <w:t xml:space="preserve">
      of the Article “Income from non-exchange transactions” (line code 010), in the consolidated financial statements of the authorized body of the region for budget execution, the amount of income from non-exchange transactions to finance current activities, capital investments, income from financing external loans, income from transfers in the amount of expenses on the control account of the cash of the local budget; </w:t>
      </w:r>
    </w:p>
    <w:p>
      <w:pPr>
        <w:spacing w:after="0"/>
        <w:ind w:left="0"/>
        <w:jc w:val="both"/>
      </w:pPr>
      <w:r>
        <w:rPr>
          <w:rFonts w:ascii="Times New Roman"/>
          <w:b w:val="false"/>
          <w:i w:val="false"/>
          <w:color w:val="000000"/>
          <w:sz w:val="28"/>
        </w:rPr>
        <w:t>
      of the amount of income from the return of transfers received by the budget, for the amount of expenses accrued by the administrators of local budget programs for settlements with the budget for the return of transfers of previous years, the amount of transfers received from the higher budget to the budget of the lower one for the amount of used transfers allocated in the current year;</w:t>
      </w:r>
    </w:p>
    <w:p>
      <w:pPr>
        <w:spacing w:after="0"/>
        <w:ind w:left="0"/>
        <w:jc w:val="both"/>
      </w:pPr>
      <w:r>
        <w:rPr>
          <w:rFonts w:ascii="Times New Roman"/>
          <w:b w:val="false"/>
          <w:i w:val="false"/>
          <w:color w:val="000000"/>
          <w:sz w:val="28"/>
        </w:rPr>
        <w:t xml:space="preserve">
      of the Article “Income from exchange transactions” (line code 020), in the consolidated financial statements of the authorized body of the region for budget execution, the amount of income from non-tax revenues to the budget, from the sale of goods, works and services, income from the sale of fixed capital, income from the sale of financial assets of the state with the amount of accrued expenses for settlements with the budget from the sale of assets, as well as income from asset management and other income, the amounts of which shall be subject to transfer to budget revenue in the reporting period; </w:t>
      </w:r>
    </w:p>
    <w:p>
      <w:pPr>
        <w:spacing w:after="0"/>
        <w:ind w:left="0"/>
        <w:jc w:val="both"/>
      </w:pPr>
      <w:r>
        <w:rPr>
          <w:rFonts w:ascii="Times New Roman"/>
          <w:b w:val="false"/>
          <w:i w:val="false"/>
          <w:color w:val="000000"/>
          <w:sz w:val="28"/>
        </w:rPr>
        <w:t xml:space="preserve">
      of the Article “Income from asset management” (line code 030) in the consolidated financial statements of the authorized body of the region for budget execution, the amount of income from remuneration on the issued budget loans to lower budgets received by the higher budget for the amount of expenses on paying remuneration to the lower budget shall be subject to exclusion; </w:t>
      </w:r>
    </w:p>
    <w:p>
      <w:pPr>
        <w:spacing w:after="0"/>
        <w:ind w:left="0"/>
        <w:jc w:val="both"/>
      </w:pPr>
      <w:r>
        <w:rPr>
          <w:rFonts w:ascii="Times New Roman"/>
          <w:b w:val="false"/>
          <w:i w:val="false"/>
          <w:color w:val="000000"/>
          <w:sz w:val="28"/>
        </w:rPr>
        <w:t xml:space="preserve">
      of the Article “Other operating expenses” (line code 115), in the consolidated financial statements of the authorized body of the region for budget execution, the amount of expenses on payments to the budget on presented budget loans, remunerations and on the amounts of accrued liabilities for the underused amount of received transfers; the amount of expenses of the administrator of budget programs accrued when transferring funds to subordinate state institutions to finance current activities and capital investments shall be subject to exclusion; </w:t>
      </w:r>
    </w:p>
    <w:p>
      <w:pPr>
        <w:spacing w:after="0"/>
        <w:ind w:left="0"/>
        <w:jc w:val="both"/>
      </w:pPr>
      <w:r>
        <w:rPr>
          <w:rFonts w:ascii="Times New Roman"/>
          <w:b w:val="false"/>
          <w:i w:val="false"/>
          <w:color w:val="000000"/>
          <w:sz w:val="28"/>
        </w:rPr>
        <w:t>
      of the Article “Subsidies, transfers” (line code 122) in the consolidated financial statements of the authorized body of the region for budget execution the amounts of expenses on transfers received from the higher budget used in the current year shall be subject to exclusion;</w:t>
      </w:r>
    </w:p>
    <w:p>
      <w:pPr>
        <w:spacing w:after="0"/>
        <w:ind w:left="0"/>
        <w:jc w:val="both"/>
      </w:pPr>
      <w:r>
        <w:rPr>
          <w:rFonts w:ascii="Times New Roman"/>
          <w:b w:val="false"/>
          <w:i w:val="false"/>
          <w:color w:val="000000"/>
          <w:sz w:val="28"/>
        </w:rPr>
        <w:t>
      of the Article 130 “Asset management expenses” in the consolidated financial statements of the authorized body of the region for budget execution the amounts of expenses for the payment of remuneration to the higher budget for received budget loans shall be subject to exclusion.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 is in the wording of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51-1. The authorized body for the execution of the local budget shall carry out consolidation of articles of the form ACFS-9 "Annual consolidated statement of cash flows (direct method)" by line-by-line addition of similar articles:</w:t>
      </w:r>
    </w:p>
    <w:p>
      <w:pPr>
        <w:spacing w:after="0"/>
        <w:ind w:left="0"/>
        <w:jc w:val="both"/>
      </w:pPr>
      <w:r>
        <w:rPr>
          <w:rFonts w:ascii="Times New Roman"/>
          <w:b w:val="false"/>
          <w:i w:val="false"/>
          <w:color w:val="000000"/>
          <w:sz w:val="28"/>
        </w:rPr>
        <w:t xml:space="preserve">
      of the Article “On revenues to the budget” (line code 010) in the consolidated financial statements of the authorized body of the region for budget execution the amounts of transfers from the higher budget to the lower budget shall be subject to exclusion; </w:t>
      </w:r>
    </w:p>
    <w:p>
      <w:pPr>
        <w:spacing w:after="0"/>
        <w:ind w:left="0"/>
        <w:jc w:val="both"/>
      </w:pPr>
      <w:r>
        <w:rPr>
          <w:rFonts w:ascii="Times New Roman"/>
          <w:b w:val="false"/>
          <w:i w:val="false"/>
          <w:color w:val="000000"/>
          <w:sz w:val="28"/>
        </w:rPr>
        <w:t>
      of the Article “Remuneration received” (line code 050) in the consolidated financial statements of the authorized body of the region for budget execution the receipts of remuneration on issued budget loans between the levels of the higher and lower budgets shall be subject to exclusion;</w:t>
      </w:r>
    </w:p>
    <w:p>
      <w:pPr>
        <w:spacing w:after="0"/>
        <w:ind w:left="0"/>
        <w:jc w:val="both"/>
      </w:pPr>
      <w:r>
        <w:rPr>
          <w:rFonts w:ascii="Times New Roman"/>
          <w:b w:val="false"/>
          <w:i w:val="false"/>
          <w:color w:val="000000"/>
          <w:sz w:val="28"/>
        </w:rPr>
        <w:t xml:space="preserve">
      of the Article “Transfers, subsidies” (line code 140) in the consolidated financial statements of the authorized body of the region for budget execution the amounts of transfers from the higher budget to the lower budget shall be subject to exclusion; </w:t>
      </w:r>
    </w:p>
    <w:p>
      <w:pPr>
        <w:spacing w:after="0"/>
        <w:ind w:left="0"/>
        <w:jc w:val="both"/>
      </w:pPr>
      <w:r>
        <w:rPr>
          <w:rFonts w:ascii="Times New Roman"/>
          <w:b w:val="false"/>
          <w:i w:val="false"/>
          <w:color w:val="000000"/>
          <w:sz w:val="28"/>
        </w:rPr>
        <w:t>
      of the Article “Other payments” (line code 160) in the consolidated financial statements of the authorized body of the region for budget execution the amounts of the return of transfers to the higher budget shall be subject to exclusion;</w:t>
      </w:r>
    </w:p>
    <w:p>
      <w:pPr>
        <w:spacing w:after="0"/>
        <w:ind w:left="0"/>
        <w:jc w:val="both"/>
      </w:pPr>
      <w:r>
        <w:rPr>
          <w:rFonts w:ascii="Times New Roman"/>
          <w:b w:val="false"/>
          <w:i w:val="false"/>
          <w:color w:val="000000"/>
          <w:sz w:val="28"/>
        </w:rPr>
        <w:t>
      of the Article "Repayment of loans" line code 330 in the consolidated financial statements of the authorized body of the region for budget execution the amounts received to repay budget loans between budget levels shall be subject to exclusion;</w:t>
      </w:r>
    </w:p>
    <w:p>
      <w:pPr>
        <w:spacing w:after="0"/>
        <w:ind w:left="0"/>
        <w:jc w:val="both"/>
      </w:pPr>
      <w:r>
        <w:rPr>
          <w:rFonts w:ascii="Times New Roman"/>
          <w:b w:val="false"/>
          <w:i w:val="false"/>
          <w:color w:val="000000"/>
          <w:sz w:val="28"/>
        </w:rPr>
        <w:t xml:space="preserve">
      of the Article “Issued loans” line code 440 in the consolidated financial statements of the authorized body of the region for budget execution the amounts transferred for budget lending between budget levels shall be subject to exclusion; </w:t>
      </w:r>
    </w:p>
    <w:p>
      <w:pPr>
        <w:spacing w:after="0"/>
        <w:ind w:left="0"/>
        <w:jc w:val="both"/>
      </w:pPr>
      <w:r>
        <w:rPr>
          <w:rFonts w:ascii="Times New Roman"/>
          <w:b w:val="false"/>
          <w:i w:val="false"/>
          <w:color w:val="000000"/>
          <w:sz w:val="28"/>
        </w:rPr>
        <w:t>
      of the Article “Receipt of loans” line code 610 in the consolidated financial statements of the authorized body of the region for budget execution the amounts of received budget loans between budget levels shall be subject to exclusion;</w:t>
      </w:r>
    </w:p>
    <w:p>
      <w:pPr>
        <w:spacing w:after="0"/>
        <w:ind w:left="0"/>
        <w:jc w:val="both"/>
      </w:pPr>
      <w:r>
        <w:rPr>
          <w:rFonts w:ascii="Times New Roman"/>
          <w:b w:val="false"/>
          <w:i w:val="false"/>
          <w:color w:val="000000"/>
          <w:sz w:val="28"/>
        </w:rPr>
        <w:t>
      of the Article "Repayment of loans" line code 710 in the consolidated financial statements of the authorized body of the region for budget execution, the amounts transferred to repay budget loans between budget levels shall be subject to exclusion.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51-1 in accordance with the order of the Minister of Finance of the Republic of Kazakhstan dated 26.02.2021 № 157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The annual consolidated financial statements on the execution of the budget of the region, the budgets of cities of republican significance, the capital shall be prepared in the amount of the consolidated financial statements on the execution of the republican budget, provided for in paragraph 39 of these Rules.</w:t>
      </w:r>
    </w:p>
    <w:p>
      <w:pPr>
        <w:spacing w:after="0"/>
        <w:ind w:left="0"/>
        <w:jc w:val="both"/>
      </w:pPr>
      <w:r>
        <w:rPr>
          <w:rFonts w:ascii="Times New Roman"/>
          <w:b w:val="false"/>
          <w:i w:val="false"/>
          <w:color w:val="000000"/>
          <w:sz w:val="28"/>
        </w:rPr>
        <w:t xml:space="preserve">
      53. An explanatory note to the annual consolidated financial statements on the execution of the budget of the region, the budgets of cities of republican significance, the capital shall be drawn up by the authorized body for the execution of the local budget. </w:t>
      </w:r>
    </w:p>
    <w:p>
      <w:pPr>
        <w:spacing w:after="0"/>
        <w:ind w:left="0"/>
        <w:jc w:val="both"/>
      </w:pPr>
      <w:r>
        <w:rPr>
          <w:rFonts w:ascii="Times New Roman"/>
          <w:b w:val="false"/>
          <w:i w:val="false"/>
          <w:color w:val="000000"/>
          <w:sz w:val="28"/>
        </w:rPr>
        <w:t>
      The procedure for preparing an explanatory note to the annual consolidated financial statements on the execution of the budget of oblasts, budgets of cities of republican significance, the capital shall be similar to the procedure for preparing an explanatory note for the consolidated financial statements on the execution of the republican budget in accordance with paragraphs 45 of these Rules.</w:t>
      </w:r>
    </w:p>
    <w:p>
      <w:pPr>
        <w:spacing w:after="0"/>
        <w:ind w:left="0"/>
        <w:jc w:val="both"/>
      </w:pPr>
      <w:r>
        <w:rPr>
          <w:rFonts w:ascii="Times New Roman"/>
          <w:b w:val="false"/>
          <w:i w:val="false"/>
          <w:color w:val="000000"/>
          <w:sz w:val="28"/>
        </w:rPr>
        <w:t>
      54. The authorized body for the execution of the local budget shall draw up annual consolidated financial statements on the execution of the budget of regions, budgets of cities of republican significance, the capital in accordance with established forms according to Appendices 1, 2, 3, 4, 5 and 6 of these Rules.</w:t>
      </w:r>
    </w:p>
    <w:p>
      <w:pPr>
        <w:spacing w:after="0"/>
        <w:ind w:left="0"/>
        <w:jc w:val="both"/>
      </w:pPr>
      <w:r>
        <w:rPr>
          <w:rFonts w:ascii="Times New Roman"/>
          <w:b w:val="false"/>
          <w:i w:val="false"/>
          <w:color w:val="000000"/>
          <w:sz w:val="28"/>
        </w:rPr>
        <w:t>
      The authorized bodies of the region, cities of republican significance, the capital for the execution of the local budget no later than March 20 of the year following the reporting financial year, shall submit annual consolidated financial statements on the execution of the regional budget, budgets of cities of republican significance, the capital to the akimat, the authorized body of the region, cities of the republican significance, the capital to the relevant bodies of state audit and financial control.</w:t>
      </w:r>
    </w:p>
    <w:p>
      <w:pPr>
        <w:spacing w:after="0"/>
        <w:ind w:left="0"/>
        <w:jc w:val="both"/>
      </w:pPr>
      <w:r>
        <w:rPr>
          <w:rFonts w:ascii="Times New Roman"/>
          <w:b w:val="false"/>
          <w:i w:val="false"/>
          <w:color w:val="000000"/>
          <w:sz w:val="28"/>
        </w:rPr>
        <w:t xml:space="preserve">
      The akimat of the region, cities of republican significance, the capital shall annually submit annual financial statements on the execution of the regional budget, budgets of cities of republican significance, the capital for the reporting financial year with attachments: </w:t>
      </w:r>
    </w:p>
    <w:p>
      <w:pPr>
        <w:spacing w:after="0"/>
        <w:ind w:left="0"/>
        <w:jc w:val="both"/>
      </w:pPr>
      <w:r>
        <w:rPr>
          <w:rFonts w:ascii="Times New Roman"/>
          <w:b w:val="false"/>
          <w:i w:val="false"/>
          <w:color w:val="000000"/>
          <w:sz w:val="28"/>
        </w:rPr>
        <w:t>
      to the audit commission of the region, cities of republican significance, the capital no later than April 20 of the year following the reporting financial year;</w:t>
      </w:r>
    </w:p>
    <w:p>
      <w:pPr>
        <w:spacing w:after="0"/>
        <w:ind w:left="0"/>
        <w:jc w:val="both"/>
      </w:pPr>
      <w:r>
        <w:rPr>
          <w:rFonts w:ascii="Times New Roman"/>
          <w:b w:val="false"/>
          <w:i w:val="false"/>
          <w:color w:val="000000"/>
          <w:sz w:val="28"/>
        </w:rPr>
        <w:t>
      to the maslikhat of the region, cities of republican significance, the capital no later than May 1 of the year following the reporting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is in the wording of the order of the Deputy Prime-Minister - Minister of Finance of the Republic of Kazakhstan dated 26.05.2023 № 543 (shall be enforced upon expiry of ten calendar days after the day of its first official publication); as amended by the order of the Deputy Prime Minister - Minister of Finance of the Republic of Kazakhstan dated 30.11.2023 № 1237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5-1 </w:t>
      </w:r>
      <w:r>
        <w:br/>
      </w:r>
      <w:r>
        <w:rPr>
          <w:rFonts w:ascii="Times New Roman"/>
          <w:b/>
          <w:i w:val="false"/>
          <w:color w:val="000000"/>
        </w:rPr>
        <w:t xml:space="preserve">Formation of annual consolidated financial statements on the execution </w:t>
      </w:r>
      <w:r>
        <w:br/>
      </w:r>
      <w:r>
        <w:rPr>
          <w:rFonts w:ascii="Times New Roman"/>
          <w:b/>
          <w:i w:val="false"/>
          <w:color w:val="000000"/>
        </w:rPr>
        <w:t xml:space="preserve">of budget of the district (city of regional significance) and district </w:t>
      </w:r>
      <w:r>
        <w:br/>
      </w:r>
      <w:r>
        <w:rPr>
          <w:rFonts w:ascii="Times New Roman"/>
          <w:b/>
          <w:i w:val="false"/>
          <w:color w:val="000000"/>
        </w:rPr>
        <w:t>(city of regional significance) budget</w:t>
      </w:r>
    </w:p>
    <w:p>
      <w:pPr>
        <w:spacing w:after="0"/>
        <w:ind w:left="0"/>
        <w:jc w:val="both"/>
      </w:pPr>
      <w:r>
        <w:rPr>
          <w:rFonts w:ascii="Times New Roman"/>
          <w:b w:val="false"/>
          <w:i w:val="false"/>
          <w:color w:val="ff0000"/>
          <w:sz w:val="28"/>
        </w:rPr>
        <w:t>
      Footnote. The Rules are supplemented by chapter 5-1 in accordance with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Paragraph 1. Preparation of annual consolidated financial statements on the execution of budget of the district (city of regional significance) and district (city of regional significance) budget</w:t>
      </w:r>
    </w:p>
    <w:p>
      <w:pPr>
        <w:spacing w:after="0"/>
        <w:ind w:left="0"/>
        <w:jc w:val="both"/>
      </w:pPr>
      <w:r>
        <w:rPr>
          <w:rFonts w:ascii="Times New Roman"/>
          <w:b w:val="false"/>
          <w:i w:val="false"/>
          <w:color w:val="000000"/>
          <w:sz w:val="28"/>
        </w:rPr>
        <w:t>
      54-1. The annual consolidated financial statements on the execution of the budget of the district (city of regional significance), district (city of regional significance) budget shall be compiled by the authorized body for the execution of the district budget on the basis of the consolidated financial statements of the administrators of district budget programs, financial statements on the execution of budgets of the city of district significance, village, settlement, rural district and financial reporting on budget receipts of the authorized body for the execution of the district budget.</w:t>
      </w:r>
    </w:p>
    <w:p>
      <w:pPr>
        <w:spacing w:after="0"/>
        <w:ind w:left="0"/>
        <w:jc w:val="both"/>
      </w:pPr>
      <w:r>
        <w:rPr>
          <w:rFonts w:ascii="Times New Roman"/>
          <w:b w:val="false"/>
          <w:i w:val="false"/>
          <w:color w:val="000000"/>
          <w:sz w:val="28"/>
        </w:rPr>
        <w:t xml:space="preserve">
      54-2. The annual consolidated financial statements on the execution of budget of the district (city of regional significance), district (city of regional significance) budget shall be formed in the information system of the authorized body for budget execution. </w:t>
      </w:r>
    </w:p>
    <w:p>
      <w:pPr>
        <w:spacing w:after="0"/>
        <w:ind w:left="0"/>
        <w:jc w:val="both"/>
      </w:pPr>
      <w:r>
        <w:rPr>
          <w:rFonts w:ascii="Times New Roman"/>
          <w:b w:val="false"/>
          <w:i w:val="false"/>
          <w:color w:val="000000"/>
          <w:sz w:val="28"/>
        </w:rPr>
        <w:t>
      54-3. The authorized body for the execution of budget of the district (city of regional significance), district (city of regional significance) budget, when compiling the annual consolidated financial statements on the execution of budget of the district (city of regional significance), district (city of regional significance) budget, shall be guided by the descriptions of items of the consolidated balance sheet on budget execution and indicators of the consolidated statement of financial performance on budget execution, the consolidated statement of cash flows (direct method) on budget execution and the consolidated statement of changes in net assets/equity on budget execution, provided for in paragraphs 41, 42, 43, 44 and 45 of these Rules.</w:t>
      </w:r>
    </w:p>
    <w:p>
      <w:pPr>
        <w:spacing w:after="0"/>
        <w:ind w:left="0"/>
        <w:jc w:val="both"/>
      </w:pPr>
      <w:r>
        <w:rPr>
          <w:rFonts w:ascii="Times New Roman"/>
          <w:b w:val="false"/>
          <w:i w:val="false"/>
          <w:color w:val="000000"/>
          <w:sz w:val="28"/>
        </w:rPr>
        <w:t xml:space="preserve">
      54-4. The authorized body for the execution of budget of the district (city of regional significance), district (city of regional significance) budget shall carry out the consolidation of items of the form ACFS-7 "Annual consolidated balance sheet on budget execution" by line-by-line addition of similar items: of the item "Short-term financial investments" (line code 011), in the consolidated financial statements of the authorized body of budget of the district (city of regional significance), district (city of regional significance), the amount of the balance of receivables on submitted budget loans to lower budgets shall be subject to exclusion; </w:t>
      </w:r>
    </w:p>
    <w:p>
      <w:pPr>
        <w:spacing w:after="0"/>
        <w:ind w:left="0"/>
        <w:jc w:val="both"/>
      </w:pPr>
      <w:r>
        <w:rPr>
          <w:rFonts w:ascii="Times New Roman"/>
          <w:b w:val="false"/>
          <w:i w:val="false"/>
          <w:color w:val="000000"/>
          <w:sz w:val="28"/>
        </w:rPr>
        <w:t>
      of the item "Short-term accounts receivable" (line code 012), in the consolidated financial statements of the authorized body for the execution of the budget of the district (city of regional significance), district (city of regional significance), the amount of the balance of receivables on targeted transfers to lower budgets shall be subject to exclusion; of the item "Short-term remuneration receivable" (line code 013), in the consolidated financial statements of the authorized body of the budget of the district (city of regional significance), district (city of regional significance), the amount of the balance of receivables on remuneration receivable on submitted budget loans to lower budgets shall be subject to exclusion;</w:t>
      </w:r>
    </w:p>
    <w:p>
      <w:pPr>
        <w:spacing w:after="0"/>
        <w:ind w:left="0"/>
        <w:jc w:val="both"/>
      </w:pPr>
      <w:r>
        <w:rPr>
          <w:rFonts w:ascii="Times New Roman"/>
          <w:b w:val="false"/>
          <w:i w:val="false"/>
          <w:color w:val="000000"/>
          <w:sz w:val="28"/>
        </w:rPr>
        <w:t>
      of the item "Long-term financial investments" (line code 110), in the consolidated financial statements of the authorized body of the region for budget execution, the amount of the balance of receivables of submitted budget loans to lower budgets shall be subject to exclusion;</w:t>
      </w:r>
    </w:p>
    <w:p>
      <w:pPr>
        <w:spacing w:after="0"/>
        <w:ind w:left="0"/>
        <w:jc w:val="both"/>
      </w:pPr>
      <w:r>
        <w:rPr>
          <w:rFonts w:ascii="Times New Roman"/>
          <w:b w:val="false"/>
          <w:i w:val="false"/>
          <w:color w:val="000000"/>
          <w:sz w:val="28"/>
        </w:rPr>
        <w:t xml:space="preserve">
      of the item "Short-term accounts payable" (line code 211), in the consolidated financial statements of the authorized body of budget of the district (city of regional significance), district (city of regional significance), the amount of the balance of accounts payable on payments to the budget for budget loans submitted to lower budgets, according to accrued remuneration and underutilized transfers shall be subject to exclusion; </w:t>
      </w:r>
    </w:p>
    <w:p>
      <w:pPr>
        <w:spacing w:after="0"/>
        <w:ind w:left="0"/>
        <w:jc w:val="both"/>
      </w:pPr>
      <w:r>
        <w:rPr>
          <w:rFonts w:ascii="Times New Roman"/>
          <w:b w:val="false"/>
          <w:i w:val="false"/>
          <w:color w:val="000000"/>
          <w:sz w:val="28"/>
        </w:rPr>
        <w:t>
      of the item "Long-term accounts payable" (line code 311), in the consolidated financial statements of the authorized body of budget of the district (city of regional significance), district (city of regional significance), the amount of the balance of accounts payable on payments to the budget on submitted budget loans to lower budgets shall be subject to exclusion.</w:t>
      </w:r>
    </w:p>
    <w:p>
      <w:pPr>
        <w:spacing w:after="0"/>
        <w:ind w:left="0"/>
        <w:jc w:val="both"/>
      </w:pPr>
      <w:r>
        <w:rPr>
          <w:rFonts w:ascii="Times New Roman"/>
          <w:b w:val="false"/>
          <w:i w:val="false"/>
          <w:color w:val="000000"/>
          <w:sz w:val="28"/>
        </w:rPr>
        <w:t>
      54-5. The authorized body for the execution of budget of the district (city of regional significance), district (city of regional significance) budget shall carry out consolidation of items of the form ACFS-8 "Annual consolidated report on the results of financial activities" by adding similar items line by line: of the item "Income from non-exchange operations" (code line 010), in the consolidated financial statements of the authorized body of the budget of the district (city of regional significance), district (city of regional significance) budget, the amount of incomes from non-exchange transactions on financing current activities, capital investments, incomes from financing external loans, incomes from transfers to the amount of expenses on the cash control account of the local budget shall be subject to exclusion;</w:t>
      </w:r>
    </w:p>
    <w:p>
      <w:pPr>
        <w:spacing w:after="0"/>
        <w:ind w:left="0"/>
        <w:jc w:val="both"/>
      </w:pPr>
      <w:r>
        <w:rPr>
          <w:rFonts w:ascii="Times New Roman"/>
          <w:b w:val="false"/>
          <w:i w:val="false"/>
          <w:color w:val="000000"/>
          <w:sz w:val="28"/>
        </w:rPr>
        <w:t xml:space="preserve">
      the amount of incomes from the return of transfers received by the budget, for the amount of expenses accrued by the administrators of local budget programs for settlements with the budget for the return of transfers of previous years, the amount of transfers received from the higher budget to the budget of the lower one for the amount of used transfers allocated in the current year; </w:t>
      </w:r>
    </w:p>
    <w:p>
      <w:pPr>
        <w:spacing w:after="0"/>
        <w:ind w:left="0"/>
        <w:jc w:val="both"/>
      </w:pPr>
      <w:r>
        <w:rPr>
          <w:rFonts w:ascii="Times New Roman"/>
          <w:b w:val="false"/>
          <w:i w:val="false"/>
          <w:color w:val="000000"/>
          <w:sz w:val="28"/>
        </w:rPr>
        <w:t>
      of the item "Incomes from exchange transactions" (line code 020), in the consolidated financial statements of the authorized body of budget of the district (city of regional significance), district (city of regional significance) budget, the amount of incomes from non-tax revenues to the budget, from the sale of goods, works and services, incomes from the sale of fixed capital, incomes from the sale of financial assets of the state with the amount of accrued expenses for settlements with the budget from the sale of assets, as well as for incomes from assets management and other incomes, the amounts of which are subject to transfer to budget revenue in the reporting period shall be subject to exclusion;</w:t>
      </w:r>
    </w:p>
    <w:p>
      <w:pPr>
        <w:spacing w:after="0"/>
        <w:ind w:left="0"/>
        <w:jc w:val="both"/>
      </w:pPr>
      <w:r>
        <w:rPr>
          <w:rFonts w:ascii="Times New Roman"/>
          <w:b w:val="false"/>
          <w:i w:val="false"/>
          <w:color w:val="000000"/>
          <w:sz w:val="28"/>
        </w:rPr>
        <w:t>
      of the item "Incomes from assets management" (line code 030), in the consolidated financial statements of the authorized body of budget of the district (city of regional significance), district (city of regional significance) the amount of incomes from remuneration on issued budget loans received by the higher budget to lower budgets on the amount of expenses for the payment of remuneration of the lower budget shall be subject to exclusion;</w:t>
      </w:r>
    </w:p>
    <w:p>
      <w:pPr>
        <w:spacing w:after="0"/>
        <w:ind w:left="0"/>
        <w:jc w:val="both"/>
      </w:pPr>
      <w:r>
        <w:rPr>
          <w:rFonts w:ascii="Times New Roman"/>
          <w:b w:val="false"/>
          <w:i w:val="false"/>
          <w:color w:val="000000"/>
          <w:sz w:val="28"/>
        </w:rPr>
        <w:t xml:space="preserve">
      of the item "Other operating expenses" (line code 115), in the consolidated financial statements of the authorized body of the budget of the district (city of regional significance), district (city of regional significance) budget, the amount of expenses on payments to the budget on presented budget loans, remuneration and on amounts of accrued liabilities on the underutilized amount of transfers received shall be subject to exclusion; </w:t>
      </w:r>
    </w:p>
    <w:p>
      <w:pPr>
        <w:spacing w:after="0"/>
        <w:ind w:left="0"/>
        <w:jc w:val="both"/>
      </w:pPr>
      <w:r>
        <w:rPr>
          <w:rFonts w:ascii="Times New Roman"/>
          <w:b w:val="false"/>
          <w:i w:val="false"/>
          <w:color w:val="000000"/>
          <w:sz w:val="28"/>
        </w:rPr>
        <w:t>
      the amount of expenses of the administrator of budget programs accrued when transferring funds to subordinate state institutions to finance current activities and capital investments;</w:t>
      </w:r>
    </w:p>
    <w:p>
      <w:pPr>
        <w:spacing w:after="0"/>
        <w:ind w:left="0"/>
        <w:jc w:val="both"/>
      </w:pPr>
      <w:r>
        <w:rPr>
          <w:rFonts w:ascii="Times New Roman"/>
          <w:b w:val="false"/>
          <w:i w:val="false"/>
          <w:color w:val="000000"/>
          <w:sz w:val="28"/>
        </w:rPr>
        <w:t>
      of the item "Subsidies, transfers" (line code 122) in the consolidated financial statements of the authorized body of budget of the district (city of regional significance), district (city of regional significance) budget the amount of expenses on transfers received from a higher budget, used in the current year shall be subject to exclusion;</w:t>
      </w:r>
    </w:p>
    <w:p>
      <w:pPr>
        <w:spacing w:after="0"/>
        <w:ind w:left="0"/>
        <w:jc w:val="both"/>
      </w:pPr>
      <w:r>
        <w:rPr>
          <w:rFonts w:ascii="Times New Roman"/>
          <w:b w:val="false"/>
          <w:i w:val="false"/>
          <w:color w:val="000000"/>
          <w:sz w:val="28"/>
        </w:rPr>
        <w:t xml:space="preserve">
      of the item 130 "Expenses on assets management" in the consolidated financial statements of the authorized body of budget of the district (city of regional significance), district (city of regional significance) budget the amount of expenses for the payment of remuneration to the higher budget for received budget loans shall be subject to exclusion. </w:t>
      </w:r>
    </w:p>
    <w:p>
      <w:pPr>
        <w:spacing w:after="0"/>
        <w:ind w:left="0"/>
        <w:jc w:val="both"/>
      </w:pPr>
      <w:r>
        <w:rPr>
          <w:rFonts w:ascii="Times New Roman"/>
          <w:b w:val="false"/>
          <w:i w:val="false"/>
          <w:color w:val="000000"/>
          <w:sz w:val="28"/>
        </w:rPr>
        <w:t xml:space="preserve">
      54-6. The annual consolidated financial statements on the execution of budget of the district (city of regional significance), district (city of regional significance) budget shall be formed in the amount of consolidated financial statements on the execution of the republican budget, provided for in paragraph 39 of these Rules. </w:t>
      </w:r>
    </w:p>
    <w:p>
      <w:pPr>
        <w:spacing w:after="0"/>
        <w:ind w:left="0"/>
        <w:jc w:val="both"/>
      </w:pPr>
      <w:r>
        <w:rPr>
          <w:rFonts w:ascii="Times New Roman"/>
          <w:b w:val="false"/>
          <w:i w:val="false"/>
          <w:color w:val="000000"/>
          <w:sz w:val="28"/>
        </w:rPr>
        <w:t>
      54-7. The explanatory note to the annual consolidated financial statements on the execution of budget of the district (city of regional significance), district (city of regional significance) budget shall be compiled by the authorized body for the execution of the district budget. The procedure for compiling an explanatory note to the annual consolidated financial statements on the execution of budget of a district (city of regional significance), district (city of regional significance) budget is similar to the procedure for compiling an explanatory note to the consolidated financial statements on the execution of the republican budget in accordance with paragraph 45 of these Rules.</w:t>
      </w:r>
    </w:p>
    <w:p>
      <w:pPr>
        <w:spacing w:after="0"/>
        <w:ind w:left="0"/>
        <w:jc w:val="both"/>
      </w:pPr>
      <w:r>
        <w:rPr>
          <w:rFonts w:ascii="Times New Roman"/>
          <w:b w:val="false"/>
          <w:i w:val="false"/>
          <w:color w:val="000000"/>
          <w:sz w:val="28"/>
        </w:rPr>
        <w:t>
      54-8. The authorized body for the execution of budget of the district (city of regional significance), district (city of regional significance) budget, no later than March 20 of the year following the reporting financial year, shall draw up and submit annual consolidated financial statements on the execution of the budget of the district (city of regional significance), district ( cities of regional significance) of the budget, to the relevant territorial bodies of state audit and financial control in accordance with the established forms according to Appendices 1, 2, 3, 4, 5 and 6 of these Rules.</w:t>
      </w:r>
    </w:p>
    <w:p>
      <w:pPr>
        <w:spacing w:after="0"/>
        <w:ind w:left="0"/>
        <w:jc w:val="left"/>
      </w:pPr>
      <w:r>
        <w:rPr>
          <w:rFonts w:ascii="Times New Roman"/>
          <w:b/>
          <w:i w:val="false"/>
          <w:color w:val="000000"/>
        </w:rPr>
        <w:t xml:space="preserve"> Chapter 6. The procedure for the preparation of the annual consolidated financial statements of the state budget</w:t>
      </w:r>
    </w:p>
    <w:p>
      <w:pPr>
        <w:spacing w:after="0"/>
        <w:ind w:left="0"/>
        <w:jc w:val="both"/>
      </w:pPr>
      <w:r>
        <w:rPr>
          <w:rFonts w:ascii="Times New Roman"/>
          <w:b w:val="false"/>
          <w:i w:val="false"/>
          <w:color w:val="000000"/>
          <w:sz w:val="28"/>
        </w:rPr>
        <w:t>
      55. The annual consolidated financial statements of the state budget shall be formed by the department according to the forms in accordance with Appendices 7, 8, 9 and 10 of these Rules, on the basis of the consolidated financial statements on the execution of the republican budget and the consolidated financial statements for local budgets.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is in the wording of the order of the Minister of Finance of the Republic of Kazakhstan dated 19.01.2022 № 53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The preparation of the consolidated financial statements of the state budget shall be carried out by summing up line by line similar items of assets, liabilities, net assets/equity, incomes and expenses, receipts and disposals of money, changes in net assets/equity.</w:t>
      </w:r>
    </w:p>
    <w:p>
      <w:pPr>
        <w:spacing w:after="0"/>
        <w:ind w:left="0"/>
        <w:jc w:val="both"/>
      </w:pPr>
      <w:r>
        <w:rPr>
          <w:rFonts w:ascii="Times New Roman"/>
          <w:b w:val="false"/>
          <w:i w:val="false"/>
          <w:color w:val="000000"/>
          <w:sz w:val="28"/>
        </w:rPr>
        <w:t>
      When consolidating financial statements, the following shall be mutually excluded:</w:t>
      </w:r>
    </w:p>
    <w:p>
      <w:pPr>
        <w:spacing w:after="0"/>
        <w:ind w:left="0"/>
        <w:jc w:val="both"/>
      </w:pPr>
      <w:r>
        <w:rPr>
          <w:rFonts w:ascii="Times New Roman"/>
          <w:b w:val="false"/>
          <w:i w:val="false"/>
          <w:color w:val="000000"/>
          <w:sz w:val="28"/>
        </w:rPr>
        <w:t>
      transfers and budget loans between budget levels;</w:t>
      </w:r>
    </w:p>
    <w:p>
      <w:pPr>
        <w:spacing w:after="0"/>
        <w:ind w:left="0"/>
        <w:jc w:val="both"/>
      </w:pPr>
      <w:r>
        <w:rPr>
          <w:rFonts w:ascii="Times New Roman"/>
          <w:b w:val="false"/>
          <w:i w:val="false"/>
          <w:color w:val="000000"/>
          <w:sz w:val="28"/>
        </w:rPr>
        <w:t>
      elimination of incomes and expenses on transactions between authorized bodies for the execution of higher and lower budgets;</w:t>
      </w:r>
    </w:p>
    <w:p>
      <w:pPr>
        <w:spacing w:after="0"/>
        <w:ind w:left="0"/>
        <w:jc w:val="both"/>
      </w:pPr>
      <w:r>
        <w:rPr>
          <w:rFonts w:ascii="Times New Roman"/>
          <w:b w:val="false"/>
          <w:i w:val="false"/>
          <w:color w:val="000000"/>
          <w:sz w:val="28"/>
        </w:rPr>
        <w:t>
      the balance of mutual settlements between the authorized bodies for the execution of the higher and lower budgets;</w:t>
      </w:r>
    </w:p>
    <w:p>
      <w:pPr>
        <w:spacing w:after="0"/>
        <w:ind w:left="0"/>
        <w:jc w:val="both"/>
      </w:pPr>
      <w:r>
        <w:rPr>
          <w:rFonts w:ascii="Times New Roman"/>
          <w:b w:val="false"/>
          <w:i w:val="false"/>
          <w:color w:val="000000"/>
          <w:sz w:val="28"/>
        </w:rPr>
        <w:t xml:space="preserve">
      transfer of consolidated data from the previous reporting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is in the wording of the order of the Deputy Prime-Minister - Minister of Finance of the Republic of Kazakhstan dated 26.05.2023 № 543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The annual consolidated financial statements of the state budget shall be prepared no later than June 25 of the year following the reporting financial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by administrators</w:t>
            </w:r>
            <w:r>
              <w:br/>
            </w:r>
            <w:r>
              <w:rPr>
                <w:rFonts w:ascii="Times New Roman"/>
                <w:b w:val="false"/>
                <w:i w:val="false"/>
                <w:color w:val="000000"/>
                <w:sz w:val="20"/>
              </w:rPr>
              <w:t>of budget programs and authorized</w:t>
            </w:r>
            <w:r>
              <w:br/>
            </w:r>
            <w:r>
              <w:rPr>
                <w:rFonts w:ascii="Times New Roman"/>
                <w:b w:val="false"/>
                <w:i w:val="false"/>
                <w:color w:val="000000"/>
                <w:sz w:val="20"/>
              </w:rPr>
              <w:t>bodies for budget execution</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intended for collection</w:t>
      </w:r>
    </w:p>
    <w:p>
      <w:pPr>
        <w:spacing w:after="0"/>
        <w:ind w:left="0"/>
        <w:jc w:val="both"/>
      </w:pPr>
      <w:r>
        <w:rPr>
          <w:rFonts w:ascii="Times New Roman"/>
          <w:b w:val="false"/>
          <w:i w:val="false"/>
          <w:color w:val="000000"/>
          <w:sz w:val="28"/>
        </w:rPr>
        <w:t>of administrative data</w:t>
      </w:r>
    </w:p>
    <w:bookmarkStart w:name="z258" w:id="0"/>
    <w:p>
      <w:pPr>
        <w:spacing w:after="0"/>
        <w:ind w:left="0"/>
        <w:jc w:val="left"/>
      </w:pPr>
      <w:r>
        <w:rPr>
          <w:rFonts w:ascii="Times New Roman"/>
          <w:b/>
          <w:i w:val="false"/>
          <w:color w:val="000000"/>
        </w:rPr>
        <w:t xml:space="preserve"> Consolidated balance sheet for the reporting period as of “___” ________ 20__</w:t>
      </w:r>
    </w:p>
    <w:bookmarkEnd w:id="0"/>
    <w:p>
      <w:pPr>
        <w:spacing w:after="0"/>
        <w:ind w:left="0"/>
        <w:jc w:val="both"/>
      </w:pPr>
      <w:r>
        <w:rPr>
          <w:rFonts w:ascii="Times New Roman"/>
          <w:b w:val="false"/>
          <w:i w:val="false"/>
          <w:color w:val="ff0000"/>
          <w:sz w:val="28"/>
        </w:rPr>
        <w:t>
      Footnote. Appendix 1 is in the wording of the order of the Deputy Prime Minister - Minister of Finance of the Republic of Kazakhstan dated 30.11.2023 № 1237 (shall be enforced upon expiry of ten calendar days after the day of its first official publication).</w:t>
      </w:r>
    </w:p>
    <w:bookmarkStart w:name="z259" w:id="1"/>
    <w:p>
      <w:pPr>
        <w:spacing w:after="0"/>
        <w:ind w:left="0"/>
        <w:jc w:val="both"/>
      </w:pPr>
      <w:r>
        <w:rPr>
          <w:rFonts w:ascii="Times New Roman"/>
          <w:b w:val="false"/>
          <w:i w:val="false"/>
          <w:color w:val="000000"/>
          <w:sz w:val="28"/>
        </w:rPr>
        <w:t>
      Index: CFS-1 form</w:t>
      </w:r>
    </w:p>
    <w:bookmarkEnd w:id="1"/>
    <w:p>
      <w:pPr>
        <w:spacing w:after="0"/>
        <w:ind w:left="0"/>
        <w:jc w:val="both"/>
      </w:pPr>
      <w:r>
        <w:rPr>
          <w:rFonts w:ascii="Times New Roman"/>
          <w:b w:val="false"/>
          <w:i w:val="false"/>
          <w:color w:val="000000"/>
          <w:sz w:val="28"/>
        </w:rPr>
        <w:t>
      Frequency: semi-annual, annual</w:t>
      </w:r>
    </w:p>
    <w:p>
      <w:pPr>
        <w:spacing w:after="0"/>
        <w:ind w:left="0"/>
        <w:jc w:val="both"/>
      </w:pPr>
      <w:r>
        <w:rPr>
          <w:rFonts w:ascii="Times New Roman"/>
          <w:b w:val="false"/>
          <w:i w:val="false"/>
          <w:color w:val="000000"/>
          <w:sz w:val="28"/>
        </w:rPr>
        <w:t>
      The form of administrative data is posted on the Internet resource:</w:t>
      </w:r>
    </w:p>
    <w:p>
      <w:pPr>
        <w:spacing w:after="0"/>
        <w:ind w:left="0"/>
        <w:jc w:val="both"/>
      </w:pPr>
      <w:r>
        <w:rPr>
          <w:rFonts w:ascii="Times New Roman"/>
          <w:b w:val="false"/>
          <w:i w:val="false"/>
          <w:color w:val="000000"/>
          <w:sz w:val="28"/>
        </w:rPr>
        <w:t>
      www.minfin.gov.kz</w:t>
      </w:r>
    </w:p>
    <w:p>
      <w:pPr>
        <w:spacing w:after="0"/>
        <w:ind w:left="0"/>
        <w:jc w:val="both"/>
      </w:pPr>
      <w:r>
        <w:rPr>
          <w:rFonts w:ascii="Times New Roman"/>
          <w:b w:val="false"/>
          <w:i w:val="false"/>
          <w:color w:val="000000"/>
          <w:sz w:val="28"/>
        </w:rPr>
        <w:t>
      Submitted by:</w:t>
      </w:r>
    </w:p>
    <w:p>
      <w:pPr>
        <w:spacing w:after="0"/>
        <w:ind w:left="0"/>
        <w:jc w:val="both"/>
      </w:pPr>
      <w:r>
        <w:rPr>
          <w:rFonts w:ascii="Times New Roman"/>
          <w:b w:val="false"/>
          <w:i w:val="false"/>
          <w:color w:val="000000"/>
          <w:sz w:val="28"/>
        </w:rPr>
        <w:t>
      administrators of budget programs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authorized bodies for the execution of the local budget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Submitted to:</w:t>
      </w:r>
    </w:p>
    <w:p>
      <w:pPr>
        <w:spacing w:after="0"/>
        <w:ind w:left="0"/>
        <w:jc w:val="both"/>
      </w:pPr>
      <w:r>
        <w:rPr>
          <w:rFonts w:ascii="Times New Roman"/>
          <w:b w:val="false"/>
          <w:i w:val="false"/>
          <w:color w:val="000000"/>
          <w:sz w:val="28"/>
        </w:rPr>
        <w:t>
      the relevant authorized body for the execution of local budget/department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Submission deadline:</w:t>
      </w:r>
    </w:p>
    <w:p>
      <w:pPr>
        <w:spacing w:after="0"/>
        <w:ind w:left="0"/>
        <w:jc w:val="both"/>
      </w:pPr>
      <w:r>
        <w:rPr>
          <w:rFonts w:ascii="Times New Roman"/>
          <w:b w:val="false"/>
          <w:i w:val="false"/>
          <w:color w:val="000000"/>
          <w:sz w:val="28"/>
        </w:rPr>
        <w:t>
      for administrators of republican budget programs and authorized</w:t>
      </w:r>
    </w:p>
    <w:p>
      <w:pPr>
        <w:spacing w:after="0"/>
        <w:ind w:left="0"/>
        <w:jc w:val="both"/>
      </w:pPr>
      <w:r>
        <w:rPr>
          <w:rFonts w:ascii="Times New Roman"/>
          <w:b w:val="false"/>
          <w:i w:val="false"/>
          <w:color w:val="000000"/>
          <w:sz w:val="28"/>
        </w:rPr>
        <w:t>
      bodies for the execution of the local budget shall be established by the department;</w:t>
      </w:r>
    </w:p>
    <w:p>
      <w:pPr>
        <w:spacing w:after="0"/>
        <w:ind w:left="0"/>
        <w:jc w:val="both"/>
      </w:pPr>
      <w:r>
        <w:rPr>
          <w:rFonts w:ascii="Times New Roman"/>
          <w:b w:val="false"/>
          <w:i w:val="false"/>
          <w:color w:val="000000"/>
          <w:sz w:val="28"/>
        </w:rPr>
        <w:t xml:space="preserve">
      for administrators of local budget programs shall be established by the authorized </w:t>
      </w:r>
    </w:p>
    <w:p>
      <w:pPr>
        <w:spacing w:after="0"/>
        <w:ind w:left="0"/>
        <w:jc w:val="both"/>
      </w:pPr>
      <w:r>
        <w:rPr>
          <w:rFonts w:ascii="Times New Roman"/>
          <w:b w:val="false"/>
          <w:i w:val="false"/>
          <w:color w:val="000000"/>
          <w:sz w:val="28"/>
        </w:rPr>
        <w:t>
      bodies for the execution of the local budget;</w:t>
      </w:r>
    </w:p>
    <w:p>
      <w:pPr>
        <w:spacing w:after="0"/>
        <w:ind w:left="0"/>
        <w:jc w:val="both"/>
      </w:pPr>
      <w:r>
        <w:rPr>
          <w:rFonts w:ascii="Times New Roman"/>
          <w:b w:val="false"/>
          <w:i w:val="false"/>
          <w:color w:val="000000"/>
          <w:sz w:val="28"/>
        </w:rPr>
        <w:t>
      Budget type: ____________________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Short-term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receivables for budget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settlements with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receivables from buyers and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departmental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rewards to be received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receivables from employees and other accountable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lease receivables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receivables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advances issued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receivables for settlements with the budget for tax and non-tax revenues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short-term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receivables from buyers and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lease receivables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receivables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 accounted for using the equity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Liabilities Net assets/equity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Short-term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budget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payments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settlements with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other obligatory and voluntary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to suppliers and contractors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departmental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accounts payable to the scholars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to employees and other accountable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rewards to be paid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lease payables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accounts payable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assessment and warranty liabilities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tax and non-tax revenues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short-term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Long-term duties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 to suppliers and contractors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lease payables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Long-term estimated and warranty liabilities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long-term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Net assets/equity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capital investments through external loans and related grants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assets/equity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Off-balance sheet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Leased assets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 accepted for safekeeping or paid for through centralized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Forms of strict reporting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off debt of insolvent debtors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pupils and students for unreturned material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Challenge sports prizes and cups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Vouchers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equipment training items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heritage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Debt of employees for training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
    <w:p>
      <w:pPr>
        <w:spacing w:after="0"/>
        <w:ind w:left="0"/>
        <w:jc w:val="both"/>
      </w:pPr>
      <w:r>
        <w:rPr>
          <w:rFonts w:ascii="Times New Roman"/>
          <w:b w:val="false"/>
          <w:i w:val="false"/>
          <w:color w:val="000000"/>
          <w:sz w:val="28"/>
        </w:rPr>
        <w:t>
      The head or his/her deputy, or the head of the office of a state body</w:t>
      </w:r>
    </w:p>
    <w:bookmarkEnd w:id="2"/>
    <w:p>
      <w:pPr>
        <w:spacing w:after="0"/>
        <w:ind w:left="0"/>
        <w:jc w:val="both"/>
      </w:pPr>
      <w:r>
        <w:rPr>
          <w:rFonts w:ascii="Times New Roman"/>
          <w:b w:val="false"/>
          <w:i w:val="false"/>
          <w:color w:val="000000"/>
          <w:sz w:val="28"/>
        </w:rPr>
        <w:t>
      ____________ 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Chief accountant or person heading a structural unit</w:t>
      </w:r>
    </w:p>
    <w:p>
      <w:pPr>
        <w:spacing w:after="0"/>
        <w:ind w:left="0"/>
        <w:jc w:val="both"/>
      </w:pPr>
      <w:r>
        <w:rPr>
          <w:rFonts w:ascii="Times New Roman"/>
          <w:b w:val="false"/>
          <w:i w:val="false"/>
          <w:color w:val="000000"/>
          <w:sz w:val="28"/>
        </w:rPr>
        <w:t>
      ____________ 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Note: filling out the form shall be carried out in accordance with the explanations, set out in paragraphs 22 and 23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by administrators of budget</w:t>
            </w:r>
            <w:r>
              <w:br/>
            </w:r>
            <w:r>
              <w:rPr>
                <w:rFonts w:ascii="Times New Roman"/>
                <w:b w:val="false"/>
                <w:i w:val="false"/>
                <w:color w:val="000000"/>
                <w:sz w:val="20"/>
              </w:rPr>
              <w:t>programs and authorized bodies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Consolidated statements on the resuts of financial performance for the period ending "___" ________ 20__</w:t>
      </w:r>
    </w:p>
    <w:p>
      <w:pPr>
        <w:spacing w:after="0"/>
        <w:ind w:left="0"/>
        <w:jc w:val="both"/>
      </w:pPr>
      <w:r>
        <w:rPr>
          <w:rFonts w:ascii="Times New Roman"/>
          <w:b w:val="false"/>
          <w:i w:val="false"/>
          <w:color w:val="ff0000"/>
          <w:sz w:val="28"/>
        </w:rPr>
        <w:t>
      Footnote. Appendix 2 is in the wording of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Index: CFS-2 form</w:t>
      </w:r>
    </w:p>
    <w:p>
      <w:pPr>
        <w:spacing w:after="0"/>
        <w:ind w:left="0"/>
        <w:jc w:val="both"/>
      </w:pPr>
      <w:r>
        <w:rPr>
          <w:rFonts w:ascii="Times New Roman"/>
          <w:b w:val="false"/>
          <w:i w:val="false"/>
          <w:color w:val="000000"/>
          <w:sz w:val="28"/>
        </w:rPr>
        <w:t>
      Periodicity: semi-annual,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administrators of budget programs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authorized bodies for the execution of the local budget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Submitted to: the relevant authorized body for the execution of the local budget/department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Submission deadline: </w:t>
      </w:r>
    </w:p>
    <w:p>
      <w:pPr>
        <w:spacing w:after="0"/>
        <w:ind w:left="0"/>
        <w:jc w:val="both"/>
      </w:pPr>
      <w:r>
        <w:rPr>
          <w:rFonts w:ascii="Times New Roman"/>
          <w:b w:val="false"/>
          <w:i w:val="false"/>
          <w:color w:val="000000"/>
          <w:sz w:val="28"/>
        </w:rPr>
        <w:t>
      for administrators of republican budget programs and authorized bodies for the execution</w:t>
      </w:r>
    </w:p>
    <w:p>
      <w:pPr>
        <w:spacing w:after="0"/>
        <w:ind w:left="0"/>
        <w:jc w:val="both"/>
      </w:pPr>
      <w:r>
        <w:rPr>
          <w:rFonts w:ascii="Times New Roman"/>
          <w:b w:val="false"/>
          <w:i w:val="false"/>
          <w:color w:val="000000"/>
          <w:sz w:val="28"/>
        </w:rPr>
        <w:t>
      of the local budget shall be established by the department;</w:t>
      </w:r>
    </w:p>
    <w:p>
      <w:pPr>
        <w:spacing w:after="0"/>
        <w:ind w:left="0"/>
        <w:jc w:val="both"/>
      </w:pPr>
      <w:r>
        <w:rPr>
          <w:rFonts w:ascii="Times New Roman"/>
          <w:b w:val="false"/>
          <w:i w:val="false"/>
          <w:color w:val="000000"/>
          <w:sz w:val="28"/>
        </w:rPr>
        <w:t xml:space="preserve">
      for administrators of local budget programs shall be established by the authorized bodies </w:t>
      </w:r>
    </w:p>
    <w:p>
      <w:pPr>
        <w:spacing w:after="0"/>
        <w:ind w:left="0"/>
        <w:jc w:val="both"/>
      </w:pPr>
      <w:r>
        <w:rPr>
          <w:rFonts w:ascii="Times New Roman"/>
          <w:b w:val="false"/>
          <w:i w:val="false"/>
          <w:color w:val="000000"/>
          <w:sz w:val="28"/>
        </w:rPr>
        <w:t>
      for the execution of the local budget;</w:t>
      </w:r>
    </w:p>
    <w:p>
      <w:pPr>
        <w:spacing w:after="0"/>
        <w:ind w:left="0"/>
        <w:jc w:val="both"/>
      </w:pPr>
      <w:r>
        <w:rPr>
          <w:rFonts w:ascii="Times New Roman"/>
          <w:b w:val="false"/>
          <w:i w:val="false"/>
          <w:color w:val="000000"/>
          <w:sz w:val="28"/>
        </w:rPr>
        <w:t>
      Type of budget: ____________________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non-exchange transactions,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current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of capital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receipt of loans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transfers,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to the bodies of local governments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Charity incomes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tax revenues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fines, penalties and sanctions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non-tax revenues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transfers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from exchange transactions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assets management,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 from assets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total (sum of lines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of a state institution,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Scholarships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payments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costs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Communal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Impairment of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operating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compulsory social health insurance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payments,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transfers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transfers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to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to the bodies of local government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transfers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reducing budget revenues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assets management,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expenses for assets management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 on CCA of the republican and local budgets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total (sum of lines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net gains or losses on investments accounted for using the equity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 of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 difference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of the reporting period (line 100 minus line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or a person substituting him/her, or the head of the office of a state body</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Chief accountant or person heading a structural unit</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Note: filling out of the form shall be carried out in accordance with the explanations set out in paragraph 24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by administrators of budget</w:t>
            </w:r>
            <w:r>
              <w:br/>
            </w:r>
            <w:r>
              <w:rPr>
                <w:rFonts w:ascii="Times New Roman"/>
                <w:b w:val="false"/>
                <w:i w:val="false"/>
                <w:color w:val="000000"/>
                <w:sz w:val="20"/>
              </w:rPr>
              <w:t>programs and authorized bodies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Consolidated statement of cash flows (direct method) for the period ending "___" ________20__</w:t>
      </w:r>
    </w:p>
    <w:p>
      <w:pPr>
        <w:spacing w:after="0"/>
        <w:ind w:left="0"/>
        <w:jc w:val="both"/>
      </w:pPr>
      <w:r>
        <w:rPr>
          <w:rFonts w:ascii="Times New Roman"/>
          <w:b w:val="false"/>
          <w:i w:val="false"/>
          <w:color w:val="ff0000"/>
          <w:sz w:val="28"/>
        </w:rPr>
        <w:t>
      Footnote. Appendix 3 is in the wording of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Index: CFS-3 form</w:t>
      </w:r>
    </w:p>
    <w:p>
      <w:pPr>
        <w:spacing w:after="0"/>
        <w:ind w:left="0"/>
        <w:jc w:val="both"/>
      </w:pPr>
      <w:r>
        <w:rPr>
          <w:rFonts w:ascii="Times New Roman"/>
          <w:b w:val="false"/>
          <w:i w:val="false"/>
          <w:color w:val="000000"/>
          <w:sz w:val="28"/>
        </w:rPr>
        <w:t>
      Periodicity: semi-annual,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administrators of budget programs</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authorized bodies for the execution of the local budget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Submitted to: the relevant authorized body for the execution of the local budget/department</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Submission deadline: </w:t>
      </w:r>
    </w:p>
    <w:p>
      <w:pPr>
        <w:spacing w:after="0"/>
        <w:ind w:left="0"/>
        <w:jc w:val="both"/>
      </w:pPr>
      <w:r>
        <w:rPr>
          <w:rFonts w:ascii="Times New Roman"/>
          <w:b w:val="false"/>
          <w:i w:val="false"/>
          <w:color w:val="000000"/>
          <w:sz w:val="28"/>
        </w:rPr>
        <w:t>
      for administrators of republican budget programs and authorized bodies for the execution</w:t>
      </w:r>
    </w:p>
    <w:p>
      <w:pPr>
        <w:spacing w:after="0"/>
        <w:ind w:left="0"/>
        <w:jc w:val="both"/>
      </w:pPr>
      <w:r>
        <w:rPr>
          <w:rFonts w:ascii="Times New Roman"/>
          <w:b w:val="false"/>
          <w:i w:val="false"/>
          <w:color w:val="000000"/>
          <w:sz w:val="28"/>
        </w:rPr>
        <w:t>
      of the local budget shall be established by the department;</w:t>
      </w:r>
    </w:p>
    <w:p>
      <w:pPr>
        <w:spacing w:after="0"/>
        <w:ind w:left="0"/>
        <w:jc w:val="both"/>
      </w:pPr>
      <w:r>
        <w:rPr>
          <w:rFonts w:ascii="Times New Roman"/>
          <w:b w:val="false"/>
          <w:i w:val="false"/>
          <w:color w:val="000000"/>
          <w:sz w:val="28"/>
        </w:rPr>
        <w:t>
      for administrators of local budget programs shall be established by the authorized bodies</w:t>
      </w:r>
    </w:p>
    <w:p>
      <w:pPr>
        <w:spacing w:after="0"/>
        <w:ind w:left="0"/>
        <w:jc w:val="both"/>
      </w:pPr>
      <w:r>
        <w:rPr>
          <w:rFonts w:ascii="Times New Roman"/>
          <w:b w:val="false"/>
          <w:i w:val="false"/>
          <w:color w:val="000000"/>
          <w:sz w:val="28"/>
        </w:rPr>
        <w:t>
      for the execution of the local budget;</w:t>
      </w:r>
    </w:p>
    <w:p>
      <w:pPr>
        <w:spacing w:after="0"/>
        <w:ind w:left="0"/>
        <w:jc w:val="both"/>
      </w:pPr>
      <w:r>
        <w:rPr>
          <w:rFonts w:ascii="Times New Roman"/>
          <w:b w:val="false"/>
          <w:i w:val="false"/>
          <w:color w:val="000000"/>
          <w:sz w:val="28"/>
        </w:rPr>
        <w:t>
      Type of budget: ____________________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Cash flow from operating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total (sum of lines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from the budget,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external loans and related grants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loans and related grants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money from charitable assistance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sale of goods, works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received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the money of temporary placement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receipts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money of local government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budget revenues, of which: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in the form of taxes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in the form of fines, penalties and sanctions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transfers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outflow, total (sum of lines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payments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suppliers and contractors for goods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paid for goods and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subsidies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Closure of scheduled commitment appointments at the end of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 on CCA of the republican and local budgets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budget revenues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from operating activities (line 100 - line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Cash flow from investing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total (sum of lines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the share of controlled and other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Repayment of loans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outflow, total (sum of lines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shares of controlled and other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replenishment of the authorized capital of subjects of the quasi-public sector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loans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from investing activities (line 400 - line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Cash flow from financing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total (sum of lines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loans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outflow, total (sum of lines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from financing activities (line 700 - line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 decrease in cash (line 300 +/- line 600 +/- line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exchange rate difference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the beginning of the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the end of the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or a person substituting him/her, or the head of the office of a state body</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Chief accountant or person heading a structural unit</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Note: filling out of the form shall be carried out in accordance with the explanations set out in paragraph 25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by administrators of budget</w:t>
            </w:r>
            <w:r>
              <w:br/>
            </w:r>
            <w:r>
              <w:rPr>
                <w:rFonts w:ascii="Times New Roman"/>
                <w:b w:val="false"/>
                <w:i w:val="false"/>
                <w:color w:val="000000"/>
                <w:sz w:val="20"/>
              </w:rPr>
              <w:t>programs and authorized bodies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Consolidated statement of changes in net assets/equity for the period ending "___" ________ 20__</w:t>
      </w:r>
    </w:p>
    <w:p>
      <w:pPr>
        <w:spacing w:after="0"/>
        <w:ind w:left="0"/>
        <w:jc w:val="both"/>
      </w:pPr>
      <w:r>
        <w:rPr>
          <w:rFonts w:ascii="Times New Roman"/>
          <w:b w:val="false"/>
          <w:i w:val="false"/>
          <w:color w:val="ff0000"/>
          <w:sz w:val="28"/>
        </w:rPr>
        <w:t>
      Footnote. Appendix 4 is in the wording of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Index: CFS-4 form</w:t>
      </w:r>
    </w:p>
    <w:p>
      <w:pPr>
        <w:spacing w:after="0"/>
        <w:ind w:left="0"/>
        <w:jc w:val="both"/>
      </w:pPr>
      <w:r>
        <w:rPr>
          <w:rFonts w:ascii="Times New Roman"/>
          <w:b w:val="false"/>
          <w:i w:val="false"/>
          <w:color w:val="000000"/>
          <w:sz w:val="28"/>
        </w:rPr>
        <w:t>
      Periodicity: semi-annual,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administrators of budget programs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authorized bodies for the execution of the local budget</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Submitted to: the relevant authorized body for the execution of the local budget/department</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Submission deadline: </w:t>
      </w:r>
    </w:p>
    <w:p>
      <w:pPr>
        <w:spacing w:after="0"/>
        <w:ind w:left="0"/>
        <w:jc w:val="both"/>
      </w:pPr>
      <w:r>
        <w:rPr>
          <w:rFonts w:ascii="Times New Roman"/>
          <w:b w:val="false"/>
          <w:i w:val="false"/>
          <w:color w:val="000000"/>
          <w:sz w:val="28"/>
        </w:rPr>
        <w:t>
      for administrators of republican budget programs and authorized bodies for the execution of the local budget shall be established by the department;</w:t>
      </w:r>
    </w:p>
    <w:p>
      <w:pPr>
        <w:spacing w:after="0"/>
        <w:ind w:left="0"/>
        <w:jc w:val="both"/>
      </w:pPr>
      <w:r>
        <w:rPr>
          <w:rFonts w:ascii="Times New Roman"/>
          <w:b w:val="false"/>
          <w:i w:val="false"/>
          <w:color w:val="000000"/>
          <w:sz w:val="28"/>
        </w:rPr>
        <w:t>
      for administrators of local budget programs shall be established by the authorized bodies for the execution of the local budget.</w:t>
      </w:r>
    </w:p>
    <w:p>
      <w:pPr>
        <w:spacing w:after="0"/>
        <w:ind w:left="0"/>
        <w:jc w:val="both"/>
      </w:pPr>
      <w:r>
        <w:rPr>
          <w:rFonts w:ascii="Times New Roman"/>
          <w:b w:val="false"/>
          <w:i w:val="false"/>
          <w:color w:val="000000"/>
          <w:sz w:val="28"/>
        </w:rPr>
        <w:t>
      Type of budget: ____________________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of capital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assets/equity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(lines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net assets/equity for the reporting period (lines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reserves for revaluation of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reserves for revaluation of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reserves for revaluation of available-for-sale financial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reserves for revaluation of available-for-sale financial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Differences in exchange rates for the recalculation of foreign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financing recognized directly in the Statement of changes in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financing recognized directly in the Statement of changes in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(lines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previous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(lines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net assets/equity for the previous period (lines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reserves for revaluation of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reserves for revaluation of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reserves for revaluation of available-for-sale financial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reserves for revaluation of available-for-sale financial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Differences in exchange rates for the recalculation of foreign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financing recognized directly in the Statement of changes in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financing recognized directly in the Statement of changes in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previous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previous period (lines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or a person substituting him/her, or the head of the office of a state body</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Chief accountant or person heading a structural unit</w:t>
      </w:r>
    </w:p>
    <w:p>
      <w:pPr>
        <w:spacing w:after="0"/>
        <w:ind w:left="0"/>
        <w:jc w:val="both"/>
      </w:pPr>
      <w:r>
        <w:rPr>
          <w:rFonts w:ascii="Times New Roman"/>
          <w:b w:val="false"/>
          <w:i w:val="false"/>
          <w:color w:val="000000"/>
          <w:sz w:val="28"/>
        </w:rPr>
        <w:t>
      ___________ 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Note: filling out of the form shall be carried out in accordance with the explanations set out in paragraph 26 of these Rules.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by administrators</w:t>
            </w:r>
            <w:r>
              <w:br/>
            </w:r>
            <w:r>
              <w:rPr>
                <w:rFonts w:ascii="Times New Roman"/>
                <w:b w:val="false"/>
                <w:i w:val="false"/>
                <w:color w:val="000000"/>
                <w:sz w:val="20"/>
              </w:rPr>
              <w:t>of budget programs and authorized</w:t>
            </w:r>
            <w:r>
              <w:br/>
            </w:r>
            <w:r>
              <w:rPr>
                <w:rFonts w:ascii="Times New Roman"/>
                <w:b w:val="false"/>
                <w:i w:val="false"/>
                <w:color w:val="000000"/>
                <w:sz w:val="20"/>
              </w:rPr>
              <w:t>bodies for budget execution</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intended for collection</w:t>
      </w:r>
    </w:p>
    <w:p>
      <w:pPr>
        <w:spacing w:after="0"/>
        <w:ind w:left="0"/>
        <w:jc w:val="both"/>
      </w:pPr>
      <w:r>
        <w:rPr>
          <w:rFonts w:ascii="Times New Roman"/>
          <w:b w:val="false"/>
          <w:i w:val="false"/>
          <w:color w:val="000000"/>
          <w:sz w:val="28"/>
        </w:rPr>
        <w:t>of administrative data</w:t>
      </w:r>
    </w:p>
    <w:bookmarkStart w:name="z264" w:id="3"/>
    <w:p>
      <w:pPr>
        <w:spacing w:after="0"/>
        <w:ind w:left="0"/>
        <w:jc w:val="left"/>
      </w:pPr>
      <w:r>
        <w:rPr>
          <w:rFonts w:ascii="Times New Roman"/>
          <w:b/>
          <w:i w:val="false"/>
          <w:color w:val="000000"/>
        </w:rPr>
        <w:t xml:space="preserve"> An explanatory note to the consolidated financial statements for the period ending "___" ________20__</w:t>
      </w:r>
    </w:p>
    <w:bookmarkEnd w:id="3"/>
    <w:p>
      <w:pPr>
        <w:spacing w:after="0"/>
        <w:ind w:left="0"/>
        <w:jc w:val="both"/>
      </w:pPr>
      <w:r>
        <w:rPr>
          <w:rFonts w:ascii="Times New Roman"/>
          <w:b w:val="false"/>
          <w:i w:val="false"/>
          <w:color w:val="ff0000"/>
          <w:sz w:val="28"/>
        </w:rPr>
        <w:t>
      Footnote. Appendix 5 is in the wording of the order of the Deputy Prime Minister - Minister of Finance of the Republic of Kazakhstan dated 30.11.2023 № 1237 (shall be enforced upon expiry of ten calendar days after the day of its first official publication).</w:t>
      </w:r>
    </w:p>
    <w:p>
      <w:pPr>
        <w:spacing w:after="0"/>
        <w:ind w:left="0"/>
        <w:jc w:val="both"/>
      </w:pPr>
      <w:r>
        <w:rPr>
          <w:rFonts w:ascii="Times New Roman"/>
          <w:b w:val="false"/>
          <w:i w:val="false"/>
          <w:color w:val="000000"/>
          <w:sz w:val="28"/>
        </w:rPr>
        <w:t>
      Index: CFS-5 form</w:t>
      </w:r>
    </w:p>
    <w:p>
      <w:pPr>
        <w:spacing w:after="0"/>
        <w:ind w:left="0"/>
        <w:jc w:val="both"/>
      </w:pPr>
      <w:r>
        <w:rPr>
          <w:rFonts w:ascii="Times New Roman"/>
          <w:b w:val="false"/>
          <w:i w:val="false"/>
          <w:color w:val="000000"/>
          <w:sz w:val="28"/>
        </w:rPr>
        <w:t>
      Frequency: semi-annual, annual</w:t>
      </w:r>
    </w:p>
    <w:p>
      <w:pPr>
        <w:spacing w:after="0"/>
        <w:ind w:left="0"/>
        <w:jc w:val="both"/>
      </w:pPr>
      <w:r>
        <w:rPr>
          <w:rFonts w:ascii="Times New Roman"/>
          <w:b w:val="false"/>
          <w:i w:val="false"/>
          <w:color w:val="000000"/>
          <w:sz w:val="28"/>
        </w:rPr>
        <w:t>
      The form of administrative data is posted on the Internet resource:</w:t>
      </w:r>
    </w:p>
    <w:p>
      <w:pPr>
        <w:spacing w:after="0"/>
        <w:ind w:left="0"/>
        <w:jc w:val="both"/>
      </w:pPr>
      <w:r>
        <w:rPr>
          <w:rFonts w:ascii="Times New Roman"/>
          <w:b w:val="false"/>
          <w:i w:val="false"/>
          <w:color w:val="000000"/>
          <w:sz w:val="28"/>
        </w:rPr>
        <w:t>
      www.minfin.gov.kz</w:t>
      </w:r>
    </w:p>
    <w:p>
      <w:pPr>
        <w:spacing w:after="0"/>
        <w:ind w:left="0"/>
        <w:jc w:val="both"/>
      </w:pPr>
      <w:r>
        <w:rPr>
          <w:rFonts w:ascii="Times New Roman"/>
          <w:b w:val="false"/>
          <w:i w:val="false"/>
          <w:color w:val="000000"/>
          <w:sz w:val="28"/>
        </w:rPr>
        <w:t>
      Submitted by:</w:t>
      </w:r>
    </w:p>
    <w:p>
      <w:pPr>
        <w:spacing w:after="0"/>
        <w:ind w:left="0"/>
        <w:jc w:val="both"/>
      </w:pPr>
      <w:r>
        <w:rPr>
          <w:rFonts w:ascii="Times New Roman"/>
          <w:b w:val="false"/>
          <w:i w:val="false"/>
          <w:color w:val="000000"/>
          <w:sz w:val="28"/>
        </w:rPr>
        <w:t>
      administrators of budget programs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authorized bodies for the execution of the local budget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Submitted to:</w:t>
      </w:r>
    </w:p>
    <w:p>
      <w:pPr>
        <w:spacing w:after="0"/>
        <w:ind w:left="0"/>
        <w:jc w:val="both"/>
      </w:pPr>
      <w:r>
        <w:rPr>
          <w:rFonts w:ascii="Times New Roman"/>
          <w:b w:val="false"/>
          <w:i w:val="false"/>
          <w:color w:val="000000"/>
          <w:sz w:val="28"/>
        </w:rPr>
        <w:t>
      the relevant authorized body for the execution of the local budget/</w:t>
      </w:r>
    </w:p>
    <w:p>
      <w:pPr>
        <w:spacing w:after="0"/>
        <w:ind w:left="0"/>
        <w:jc w:val="both"/>
      </w:pPr>
      <w:r>
        <w:rPr>
          <w:rFonts w:ascii="Times New Roman"/>
          <w:b w:val="false"/>
          <w:i w:val="false"/>
          <w:color w:val="000000"/>
          <w:sz w:val="28"/>
        </w:rPr>
        <w:t>
      department __________________________________________________________</w:t>
      </w:r>
    </w:p>
    <w:p>
      <w:pPr>
        <w:spacing w:after="0"/>
        <w:ind w:left="0"/>
        <w:jc w:val="both"/>
      </w:pPr>
      <w:r>
        <w:rPr>
          <w:rFonts w:ascii="Times New Roman"/>
          <w:b w:val="false"/>
          <w:i w:val="false"/>
          <w:color w:val="000000"/>
          <w:sz w:val="28"/>
        </w:rPr>
        <w:t>
      Submission deadline:</w:t>
      </w:r>
    </w:p>
    <w:p>
      <w:pPr>
        <w:spacing w:after="0"/>
        <w:ind w:left="0"/>
        <w:jc w:val="both"/>
      </w:pPr>
      <w:r>
        <w:rPr>
          <w:rFonts w:ascii="Times New Roman"/>
          <w:b w:val="false"/>
          <w:i w:val="false"/>
          <w:color w:val="000000"/>
          <w:sz w:val="28"/>
        </w:rPr>
        <w:t>
      for administrators of republican budget programs and authorized</w:t>
      </w:r>
    </w:p>
    <w:p>
      <w:pPr>
        <w:spacing w:after="0"/>
        <w:ind w:left="0"/>
        <w:jc w:val="both"/>
      </w:pPr>
      <w:r>
        <w:rPr>
          <w:rFonts w:ascii="Times New Roman"/>
          <w:b w:val="false"/>
          <w:i w:val="false"/>
          <w:color w:val="000000"/>
          <w:sz w:val="28"/>
        </w:rPr>
        <w:t>
      bodies for the execution of the local budget shall be established by the department;</w:t>
      </w:r>
    </w:p>
    <w:p>
      <w:pPr>
        <w:spacing w:after="0"/>
        <w:ind w:left="0"/>
        <w:jc w:val="both"/>
      </w:pPr>
      <w:r>
        <w:rPr>
          <w:rFonts w:ascii="Times New Roman"/>
          <w:b w:val="false"/>
          <w:i w:val="false"/>
          <w:color w:val="000000"/>
          <w:sz w:val="28"/>
        </w:rPr>
        <w:t>
      for administrators of local budget programs shall be established by authorized bodies for the execution of the local budget.</w:t>
      </w:r>
    </w:p>
    <w:bookmarkStart w:name="z266" w:id="4"/>
    <w:p>
      <w:pPr>
        <w:spacing w:after="0"/>
        <w:ind w:left="0"/>
        <w:jc w:val="both"/>
      </w:pPr>
      <w:r>
        <w:rPr>
          <w:rFonts w:ascii="Times New Roman"/>
          <w:b w:val="false"/>
          <w:i w:val="false"/>
          <w:color w:val="000000"/>
          <w:sz w:val="28"/>
        </w:rPr>
        <w:t>
      1. General information: the position of administrators of budget programs/authorized bodies:</w:t>
      </w:r>
    </w:p>
    <w:bookmarkEnd w:id="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number of subordinate institutions: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number of budget program administrators: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number of authorized bodies: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used regulatory legal acts: ____________________________</w:t>
      </w:r>
    </w:p>
    <w:p>
      <w:pPr>
        <w:spacing w:after="0"/>
        <w:ind w:left="0"/>
        <w:jc w:val="both"/>
      </w:pPr>
      <w:r>
        <w:rPr>
          <w:rFonts w:ascii="Times New Roman"/>
          <w:b w:val="false"/>
          <w:i w:val="false"/>
          <w:color w:val="000000"/>
          <w:sz w:val="28"/>
        </w:rPr>
        <w:t>
      2. Disclosures to financial statements.</w:t>
      </w:r>
    </w:p>
    <w:p>
      <w:pPr>
        <w:spacing w:after="0"/>
        <w:ind w:left="0"/>
        <w:jc w:val="both"/>
      </w:pPr>
      <w:r>
        <w:rPr>
          <w:rFonts w:ascii="Times New Roman"/>
          <w:b w:val="false"/>
          <w:i w:val="false"/>
          <w:color w:val="000000"/>
          <w:sz w:val="28"/>
        </w:rPr>
        <w:t>
      Short-term assets</w:t>
      </w:r>
    </w:p>
    <w:p>
      <w:pPr>
        <w:spacing w:after="0"/>
        <w:ind w:left="0"/>
        <w:jc w:val="both"/>
      </w:pPr>
      <w:r>
        <w:rPr>
          <w:rFonts w:ascii="Times New Roman"/>
          <w:b w:val="false"/>
          <w:i w:val="false"/>
          <w:color w:val="000000"/>
          <w:sz w:val="28"/>
        </w:rPr>
        <w:t>
      Budget type: ____________________</w:t>
      </w:r>
    </w:p>
    <w:p>
      <w:pPr>
        <w:spacing w:after="0"/>
        <w:ind w:left="0"/>
        <w:jc w:val="both"/>
      </w:pPr>
      <w:r>
        <w:rPr>
          <w:rFonts w:ascii="Times New Roman"/>
          <w:b w:val="false"/>
          <w:i w:val="false"/>
          <w:color w:val="000000"/>
          <w:sz w:val="28"/>
        </w:rPr>
        <w:t>
      Unit of measurement: thousand tenge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Table 1. Cash and cash equivalents (line 010 CFS-1 “Consolidated balance sheet”)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on hand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account of a state institution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account (1030)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control account (hereinafter - CCA) for charitable assistance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paid services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for temporary placement of money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local government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targeted financing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republican budget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local budgets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Fund for victims compensation Fund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Fund of education infrastructure support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in foreign currency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account of the related grant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external loan account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Letters of credit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in transit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local executive body for support of educational infrastructure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Special state fund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Special state fund of the central authorized body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CCA of the Special state fund of the local authorized body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appointments for accepting obligations in accordance with an individual financing plan for the obligations of state institutions financed from the republican budget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appointments for accepting obligations in accordance with an individual financing plan for the obligations of state institutions financed from the local budget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2. Short-term financial investments  (line 011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Estimated at fair value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 at prime cost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Held to maturity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Loans granted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beginning of the reporting period at  acquisition cost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at acquisition cost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Disposal at the cost of acquisition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end of the reporting period at acquisition cost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beginning of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accrued for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written off for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3. Short-term receivables from buyers and customers  (line 014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buyers and customers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Accrual of accounts receivable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accounts receivable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doubtful debts at the beginning of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doubtful debts has been accrued for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doubtful debts has been written off for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doubtful debts at the end of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5"/>
    <w:p>
      <w:pPr>
        <w:spacing w:after="0"/>
        <w:ind w:left="0"/>
        <w:jc w:val="both"/>
      </w:pPr>
      <w:r>
        <w:rPr>
          <w:rFonts w:ascii="Times New Roman"/>
          <w:b w:val="false"/>
          <w:i w:val="false"/>
          <w:color w:val="000000"/>
          <w:sz w:val="28"/>
        </w:rPr>
        <w:t>
      Table 4. Inventories (line 020 CFS-1 “Consolidated balance sheet”)</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progress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Finished products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w:t>
            </w:r>
          </w:p>
          <w:p>
            <w:pPr>
              <w:spacing w:after="20"/>
              <w:ind w:left="20"/>
              <w:jc w:val="both"/>
            </w:pPr>
            <w:r>
              <w:rPr>
                <w:rFonts w:ascii="Times New Roman"/>
                <w:b w:val="false"/>
                <w:i w:val="false"/>
                <w:color w:val="000000"/>
                <w:sz w:val="20"/>
              </w:rPr>
              <w:t>
ries in transit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converted (received) into state ownership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acquisition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at acquisition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through budget financing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at acquisition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spent on the needs of state institutions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implemented by an individual or non-state legal entity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acquisition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of reserve for impairment at the beginning of the reporting period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 for impairment has been accrued for the reporting period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written off for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end of the reporting period at book value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6"/>
    <w:p>
      <w:pPr>
        <w:spacing w:after="0"/>
        <w:ind w:left="0"/>
        <w:jc w:val="both"/>
      </w:pPr>
      <w:r>
        <w:rPr>
          <w:rFonts w:ascii="Times New Roman"/>
          <w:b w:val="false"/>
          <w:i w:val="false"/>
          <w:color w:val="000000"/>
          <w:sz w:val="28"/>
        </w:rPr>
        <w:t>
      Long-term assets</w:t>
      </w:r>
    </w:p>
    <w:bookmarkEnd w:id="6"/>
    <w:p>
      <w:pPr>
        <w:spacing w:after="0"/>
        <w:ind w:left="0"/>
        <w:jc w:val="both"/>
      </w:pPr>
      <w:r>
        <w:rPr>
          <w:rFonts w:ascii="Times New Roman"/>
          <w:b w:val="false"/>
          <w:i w:val="false"/>
          <w:color w:val="000000"/>
          <w:sz w:val="28"/>
        </w:rPr>
        <w:t>
      Table 5. Long-term financial investments   (line 110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at fair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at prime cost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Held to maturity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Available for sale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Loans granted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acquisition cost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at acquisition cost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at acquisition cost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acquisition cost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beginning of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accrued for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written off for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6. Fixed assets  (line 114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w:t>
            </w:r>
          </w:p>
          <w:p>
            <w:pPr>
              <w:spacing w:after="20"/>
              <w:ind w:left="20"/>
              <w:jc w:val="both"/>
            </w:pPr>
            <w:r>
              <w:rPr>
                <w:rFonts w:ascii="Times New Roman"/>
                <w:b w:val="false"/>
                <w:i w:val="false"/>
                <w:color w:val="000000"/>
                <w:sz w:val="20"/>
              </w:rPr>
              <w:t>
dings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Facilities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devices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Vehicles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and equipment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Tools, production, and household equipment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fixed assets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historical 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at historical 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through budget financing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historical 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historical 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at historical cost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write-off of worn-out fixed assets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historical cost, including: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temporarily idle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fully self-depriciated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beginning of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accumulated depreciation received during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accrued for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written off for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of accumulated depreciation (if the historical cost increases)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of accumulated depreciation (if the historical cost decreases)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end of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beginning of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accrued for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 for impairment has been written off for the reporting period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temporarily idle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7. Investment property (line 116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historical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at historical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through budget financing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at historical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historical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beginning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accumulated depreciation received during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accrued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written off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end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beginning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accrued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written off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8. Biological assets (line 117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Perennial plantings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historical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at historical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through budget financing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at historical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historical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beginning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accumulated depreciation received during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accrued for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written off for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end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beginning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accrued for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written off for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9. Intangible assets (line 118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Copyrights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agreements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Goodwill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historical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at historical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through budget financing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historical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historical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 at historical cost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write-off of intangible assets that have become unusable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historical cost, including: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temporarily idle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fully self-depreciated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beginning of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accumulated depreciation received during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accrued for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has been written off for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of accumulated depreciation (if the historical cost increases)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of accumulated depreciation (if the historical cost decreases)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accumulated depreciation at the end of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beginning of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accrued for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impairment has been written off for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reserve for impairment at the end of the reporting period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at book value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at book value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temporarily idle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10. Short-term financial liabilities (line 210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at amortized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Estimated at fair value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at prime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11. Long-term financial liabilities (line 310 CFS-1 “Consolidated balance sheet”)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at amortized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Estimated at fair value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at prime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end of the reporting period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12. Other incomes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changes in fair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disposal of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free of 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exchange rate difference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compensation for damages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from liquidation of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Surplus credited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13 Incomes from tax revenues to the budget</w:t>
      </w:r>
    </w:p>
    <w:p>
      <w:pPr>
        <w:spacing w:after="0"/>
        <w:ind w:left="0"/>
        <w:jc w:val="both"/>
      </w:pPr>
      <w:r>
        <w:rPr>
          <w:rFonts w:ascii="Times New Roman"/>
          <w:b w:val="false"/>
          <w:i w:val="false"/>
          <w:color w:val="000000"/>
          <w:sz w:val="28"/>
        </w:rPr>
        <w:t>
      (line 020 CFS-2 “Consolidated statement on the results of financial activity”)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revenues,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added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duties and taxes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tax revenues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7"/>
    <w:p>
      <w:pPr>
        <w:spacing w:after="0"/>
        <w:ind w:left="0"/>
        <w:jc w:val="both"/>
      </w:pPr>
      <w:r>
        <w:rPr>
          <w:rFonts w:ascii="Times New Roman"/>
          <w:b w:val="false"/>
          <w:i w:val="false"/>
          <w:color w:val="000000"/>
          <w:sz w:val="28"/>
        </w:rPr>
        <w:t>
      Table 14. Other expenses</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changes in fair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disposal of long-term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free of charge to state institutions of their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free of charge to other state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donated to other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disposals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exchange rate difference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assets impairment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of reserves: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doubtful accounts receivable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employees' vacation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estimated and contingent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free transfer of inventories: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8"/>
    <w:p>
      <w:pPr>
        <w:spacing w:after="0"/>
        <w:ind w:left="0"/>
        <w:jc w:val="both"/>
      </w:pPr>
      <w:r>
        <w:rPr>
          <w:rFonts w:ascii="Times New Roman"/>
          <w:b w:val="false"/>
          <w:i w:val="false"/>
          <w:color w:val="000000"/>
          <w:sz w:val="28"/>
        </w:rPr>
        <w:t>
      Table 15. Expenses for reducing budget revenues  (line 137 of the CFS- 2 "Consolidated statement on the results of financial activity")</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reducing budget revenues,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other types of budget revenues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to the member States of the Eurasian Economic Union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16. Gratuitously transferred long-term assets /reserves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Historical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accumulated depreciation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assets transferred free of charge, in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of which: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financed from local budgets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financial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local budgets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local budgets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local budgets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local budgets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local budgets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other organizations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 donated free of charge,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state bodies,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the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financed from local budgets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other organizations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9"/>
    <w:p>
      <w:pPr>
        <w:spacing w:after="0"/>
        <w:ind w:left="0"/>
        <w:jc w:val="both"/>
      </w:pPr>
      <w:r>
        <w:rPr>
          <w:rFonts w:ascii="Times New Roman"/>
          <w:b w:val="false"/>
          <w:i w:val="false"/>
          <w:color w:val="000000"/>
          <w:sz w:val="28"/>
        </w:rPr>
        <w:t>
      Table 16-1. Gratuitously received long-term assets /reserves</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Historical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accumulated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assets received free of charge,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financial investments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 received free of charge,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state institutions of their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other state bodies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10"/>
    <w:p>
      <w:pPr>
        <w:spacing w:after="0"/>
        <w:ind w:left="0"/>
        <w:jc w:val="both"/>
      </w:pPr>
      <w:r>
        <w:rPr>
          <w:rFonts w:ascii="Times New Roman"/>
          <w:b w:val="false"/>
          <w:i w:val="false"/>
          <w:color w:val="000000"/>
          <w:sz w:val="28"/>
        </w:rPr>
        <w:t>
      Note: The data in lines 011, 021, 031, 041, 051, 061, and 071 correspond to the data in similar lines in Table 16</w:t>
      </w:r>
    </w:p>
    <w:bookmarkEnd w:id="10"/>
    <w:p>
      <w:pPr>
        <w:spacing w:after="0"/>
        <w:ind w:left="0"/>
        <w:jc w:val="both"/>
      </w:pPr>
      <w:r>
        <w:rPr>
          <w:rFonts w:ascii="Times New Roman"/>
          <w:b w:val="false"/>
          <w:i w:val="false"/>
          <w:color w:val="000000"/>
          <w:sz w:val="28"/>
        </w:rPr>
        <w:t>
      Table 17. Information on concession assets and other assets under public-private partnership agreements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Historical cost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accumulated depreciation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reserve for impairment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devices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and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18. Information on mutual transactions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operation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and number of the document </w:t>
            </w:r>
          </w:p>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party to the mutual transactions.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Correspondence of accounts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Debit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types of expenses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types of incomes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11"/>
    <w:p>
      <w:pPr>
        <w:spacing w:after="0"/>
        <w:ind w:left="0"/>
        <w:jc w:val="both"/>
      </w:pPr>
      <w:r>
        <w:rPr>
          <w:rFonts w:ascii="Times New Roman"/>
          <w:b w:val="false"/>
          <w:i w:val="false"/>
          <w:color w:val="000000"/>
          <w:sz w:val="28"/>
        </w:rPr>
        <w:t>
      Table 19. Information on accrued and transferred amounts under account 7120 "Expenses for settlements with the budget"</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budget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budget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for settlements with the budget,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were transferred to the budget in the reporting period,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revenues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non-tax revenues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of a part of the net income of state-owned enterprises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on state-owned blocks of shares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on participation shares in state-owned legal entities (201400)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the lease of state-owned property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for the placement of budgetary funds in bank accounts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for loans issued from the state budget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the sale of weapons and military equipment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proceeds from the sale of goods (works, services) by state institutions funded from the state budget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proceeds from public procurement organized by state institutions financed from the state budget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proceeds from the sale of fixed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these, proceeds from the sale of goods from the state material reserve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transfers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budget loans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proceeds from the sale of financial assets of the state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12"/>
    <w:p>
      <w:pPr>
        <w:spacing w:after="0"/>
        <w:ind w:left="0"/>
        <w:jc w:val="both"/>
      </w:pPr>
      <w:r>
        <w:rPr>
          <w:rFonts w:ascii="Times New Roman"/>
          <w:b w:val="false"/>
          <w:i w:val="false"/>
          <w:color w:val="000000"/>
          <w:sz w:val="28"/>
        </w:rPr>
        <w:t>
      Table 20. Liabilities under public-private partnership agreements</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stipulated by the contract </w:t>
            </w:r>
          </w:p>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transferred under the contract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the reporting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under public-private partnership contract,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non-financial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liabilities,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compensation of investment costs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compensation of operating costs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13"/>
    <w:p>
      <w:pPr>
        <w:spacing w:after="0"/>
        <w:ind w:left="0"/>
        <w:jc w:val="both"/>
      </w:pPr>
      <w:r>
        <w:rPr>
          <w:rFonts w:ascii="Times New Roman"/>
          <w:b w:val="false"/>
          <w:i w:val="false"/>
          <w:color w:val="000000"/>
          <w:sz w:val="28"/>
        </w:rPr>
        <w:t>
      Table 21. Information on the amount of dividends, incomes from participation shares and part of the net income of quasi-public sector entities</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limited liability partnership, joint-stock companies, republican state enterprise)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Overpayment (+)/</w:t>
            </w:r>
          </w:p>
          <w:p>
            <w:pPr>
              <w:spacing w:after="20"/>
              <w:ind w:left="20"/>
              <w:jc w:val="both"/>
            </w:pPr>
            <w:r>
              <w:rPr>
                <w:rFonts w:ascii="Times New Roman"/>
                <w:b w:val="false"/>
                <w:i w:val="false"/>
                <w:color w:val="000000"/>
                <w:sz w:val="20"/>
              </w:rPr>
              <w:t>
Debt (-) of previous years at the beginning of the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transfer based on the results of activities for the year</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transfer based on the results of inspections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transferred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Overpayment (+) / Debt</w:t>
            </w:r>
          </w:p>
          <w:p>
            <w:pPr>
              <w:spacing w:after="20"/>
              <w:ind w:left="20"/>
              <w:jc w:val="both"/>
            </w:pPr>
            <w:r>
              <w:rPr>
                <w:rFonts w:ascii="Times New Roman"/>
                <w:b w:val="false"/>
                <w:i w:val="false"/>
                <w:color w:val="000000"/>
                <w:sz w:val="20"/>
              </w:rPr>
              <w:t>
(-) at the end of the reporting period</w:t>
            </w:r>
          </w:p>
          <w:p>
            <w:pPr>
              <w:spacing w:after="20"/>
              <w:ind w:left="20"/>
              <w:jc w:val="both"/>
            </w:pPr>
            <w:r>
              <w:rPr>
                <w:rFonts w:ascii="Times New Roman"/>
                <w:b w:val="false"/>
                <w:i w:val="false"/>
                <w:color w:val="000000"/>
                <w:sz w:val="20"/>
              </w:rPr>
              <w:t>
(gr.3-gr.4-gr.5+gr.6)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Table 22. Short-term accounts receivable and accounts payable for settlements with the budget on tax revenues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accounts receivable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reporting period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reporting period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tax revenue arrears,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corporate income tax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value added tax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customs payments and duties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other tax revenues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14"/>
    <w:p>
      <w:pPr>
        <w:spacing w:after="0"/>
        <w:ind w:left="0"/>
        <w:jc w:val="both"/>
      </w:pPr>
      <w:r>
        <w:rPr>
          <w:rFonts w:ascii="Times New Roman"/>
          <w:b w:val="false"/>
          <w:i w:val="false"/>
          <w:color w:val="000000"/>
          <w:sz w:val="28"/>
        </w:rPr>
        <w:t>
      Table 23. Construction in progress and capital investments in intangible assets  (line 115 of CFS-1 "Consolidated balance sheet")</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in progress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investments in 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received,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financing under the budget of the current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repayment of accounts receivable from previous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free of charge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Retired total,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to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free of charge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15"/>
    <w:p>
      <w:pPr>
        <w:spacing w:after="0"/>
        <w:ind w:left="0"/>
        <w:jc w:val="both"/>
      </w:pPr>
      <w:r>
        <w:rPr>
          <w:rFonts w:ascii="Times New Roman"/>
          <w:b w:val="false"/>
          <w:i w:val="false"/>
          <w:color w:val="000000"/>
          <w:sz w:val="28"/>
        </w:rPr>
        <w:t>
      Table 24. Cash flow from other accounts*</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control accounts</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charitable assistance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charitable assistance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charitable assistance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victims compensation fund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fund for supporting the education infrastructure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local executive body for supporting the education infrastructure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state fund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state fund of the central authorized body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Special state fund of the local authorized body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received, including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operating activities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investing activities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Retired total, including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operating activities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investing activities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 *funds received not from the republican (corresponding local) budget</w:t>
      </w:r>
    </w:p>
    <w:p>
      <w:pPr>
        <w:spacing w:after="0"/>
        <w:ind w:left="0"/>
        <w:jc w:val="both"/>
      </w:pPr>
      <w:r>
        <w:rPr>
          <w:rFonts w:ascii="Times New Roman"/>
          <w:b w:val="false"/>
          <w:i w:val="false"/>
          <w:color w:val="000000"/>
          <w:sz w:val="28"/>
        </w:rPr>
        <w:t>
      Table 25. Information on state guarantees and contingent liabilities</w:t>
      </w:r>
    </w:p>
    <w:p>
      <w:pPr>
        <w:spacing w:after="0"/>
        <w:ind w:left="0"/>
        <w:jc w:val="both"/>
      </w:pPr>
      <w:r>
        <w:rPr>
          <w:rFonts w:ascii="Times New Roman"/>
          <w:b w:val="false"/>
          <w:i w:val="false"/>
          <w:color w:val="000000"/>
          <w:sz w:val="28"/>
        </w:rPr>
        <w:t>
      1. On state guarantees</w:t>
      </w:r>
    </w:p>
    <w:p>
      <w:pPr>
        <w:spacing w:after="0"/>
        <w:ind w:left="0"/>
        <w:jc w:val="both"/>
      </w:pPr>
      <w:r>
        <w:rPr>
          <w:rFonts w:ascii="Times New Roman"/>
          <w:b w:val="false"/>
          <w:i w:val="false"/>
          <w:color w:val="000000"/>
          <w:sz w:val="28"/>
        </w:rPr>
        <w:t>
      Unit of measurement: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event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 (date and number of the resolution of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guarantees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(possible) financial liabilities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On contingent liabilities</w:t>
      </w:r>
    </w:p>
    <w:p>
      <w:pPr>
        <w:spacing w:after="0"/>
        <w:ind w:left="0"/>
        <w:jc w:val="both"/>
      </w:pPr>
      <w:r>
        <w:rPr>
          <w:rFonts w:ascii="Times New Roman"/>
          <w:b w:val="false"/>
          <w:i w:val="false"/>
          <w:color w:val="000000"/>
          <w:sz w:val="28"/>
        </w:rPr>
        <w:t>
      Unit of measurement: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event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 (date and number of the document)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Explanation of the occurrence of a contingent liability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(possible) contingent liabilities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16"/>
    <w:p>
      <w:pPr>
        <w:spacing w:after="0"/>
        <w:ind w:left="0"/>
        <w:jc w:val="both"/>
      </w:pPr>
      <w:r>
        <w:rPr>
          <w:rFonts w:ascii="Times New Roman"/>
          <w:b w:val="false"/>
          <w:i w:val="false"/>
          <w:color w:val="000000"/>
          <w:sz w:val="28"/>
        </w:rPr>
        <w:t xml:space="preserve">
      The head or the person substituting him/her, or the head of the office </w:t>
      </w:r>
    </w:p>
    <w:bookmarkEnd w:id="16"/>
    <w:p>
      <w:pPr>
        <w:spacing w:after="0"/>
        <w:ind w:left="0"/>
        <w:jc w:val="both"/>
      </w:pPr>
      <w:r>
        <w:rPr>
          <w:rFonts w:ascii="Times New Roman"/>
          <w:b w:val="false"/>
          <w:i w:val="false"/>
          <w:color w:val="000000"/>
          <w:sz w:val="28"/>
        </w:rPr>
        <w:t>
      of a state body</w:t>
      </w:r>
    </w:p>
    <w:p>
      <w:pPr>
        <w:spacing w:after="0"/>
        <w:ind w:left="0"/>
        <w:jc w:val="both"/>
      </w:pPr>
      <w:r>
        <w:rPr>
          <w:rFonts w:ascii="Times New Roman"/>
          <w:b w:val="false"/>
          <w:i w:val="false"/>
          <w:color w:val="000000"/>
          <w:sz w:val="28"/>
        </w:rPr>
        <w:t>
      _________ 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The chief accountant or the person heading a structural unit</w:t>
      </w:r>
    </w:p>
    <w:p>
      <w:pPr>
        <w:spacing w:after="0"/>
        <w:ind w:left="0"/>
        <w:jc w:val="both"/>
      </w:pPr>
      <w:r>
        <w:rPr>
          <w:rFonts w:ascii="Times New Roman"/>
          <w:b w:val="false"/>
          <w:i w:val="false"/>
          <w:color w:val="000000"/>
          <w:sz w:val="28"/>
        </w:rPr>
        <w:t>
      _________ 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Note: filling out the form shall be carried out in accordance with the explanations set out in paragraphs 30 and 31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by administrators</w:t>
            </w:r>
            <w:r>
              <w:br/>
            </w:r>
            <w:r>
              <w:rPr>
                <w:rFonts w:ascii="Times New Roman"/>
                <w:b w:val="false"/>
                <w:i w:val="false"/>
                <w:color w:val="000000"/>
                <w:sz w:val="20"/>
              </w:rPr>
              <w:t>of budget programs and authorized</w:t>
            </w:r>
            <w:r>
              <w:br/>
            </w:r>
            <w:r>
              <w:rPr>
                <w:rFonts w:ascii="Times New Roman"/>
                <w:b w:val="false"/>
                <w:i w:val="false"/>
                <w:color w:val="000000"/>
                <w:sz w:val="20"/>
              </w:rPr>
              <w:t xml:space="preserve">bodies for budget execution </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intended for collection</w:t>
      </w:r>
    </w:p>
    <w:p>
      <w:pPr>
        <w:spacing w:after="0"/>
        <w:ind w:left="0"/>
        <w:jc w:val="both"/>
      </w:pPr>
      <w:r>
        <w:rPr>
          <w:rFonts w:ascii="Times New Roman"/>
          <w:b w:val="false"/>
          <w:i w:val="false"/>
          <w:color w:val="000000"/>
          <w:sz w:val="28"/>
        </w:rPr>
        <w:t>of administrative data</w:t>
      </w:r>
    </w:p>
    <w:bookmarkStart w:name="z303" w:id="17"/>
    <w:p>
      <w:pPr>
        <w:spacing w:after="0"/>
        <w:ind w:left="0"/>
        <w:jc w:val="left"/>
      </w:pPr>
      <w:r>
        <w:rPr>
          <w:rFonts w:ascii="Times New Roman"/>
          <w:b/>
          <w:i w:val="false"/>
          <w:color w:val="000000"/>
        </w:rPr>
        <w:t xml:space="preserve"> Consolidated balance sheet during the reorganization of the reporting period for "___" ________20__ year</w:t>
      </w:r>
    </w:p>
    <w:bookmarkEnd w:id="17"/>
    <w:p>
      <w:pPr>
        <w:spacing w:after="0"/>
        <w:ind w:left="0"/>
        <w:jc w:val="both"/>
      </w:pPr>
      <w:r>
        <w:rPr>
          <w:rFonts w:ascii="Times New Roman"/>
          <w:b w:val="false"/>
          <w:i w:val="false"/>
          <w:color w:val="ff0000"/>
          <w:sz w:val="28"/>
        </w:rPr>
        <w:t>
      Footnote. Appendix 6 is in the wording of the order of the Deputy Prime Minister - Minister of Finance of the Republic of Kazakhstan dated  30.11.2023 № 1237 (shall be enforced upon expiry of ten calendar days after the day of its first official publication).</w:t>
      </w:r>
    </w:p>
    <w:bookmarkStart w:name="z304" w:id="18"/>
    <w:p>
      <w:pPr>
        <w:spacing w:after="0"/>
        <w:ind w:left="0"/>
        <w:jc w:val="both"/>
      </w:pPr>
      <w:r>
        <w:rPr>
          <w:rFonts w:ascii="Times New Roman"/>
          <w:b w:val="false"/>
          <w:i w:val="false"/>
          <w:color w:val="000000"/>
          <w:sz w:val="28"/>
        </w:rPr>
        <w:t>
      Index: CFS-6 form</w:t>
      </w:r>
    </w:p>
    <w:bookmarkEnd w:id="18"/>
    <w:p>
      <w:pPr>
        <w:spacing w:after="0"/>
        <w:ind w:left="0"/>
        <w:jc w:val="both"/>
      </w:pPr>
      <w:r>
        <w:rPr>
          <w:rFonts w:ascii="Times New Roman"/>
          <w:b w:val="false"/>
          <w:i w:val="false"/>
          <w:color w:val="000000"/>
          <w:sz w:val="28"/>
        </w:rPr>
        <w:t>
      Frequency: semi-annual, annual</w:t>
      </w:r>
    </w:p>
    <w:p>
      <w:pPr>
        <w:spacing w:after="0"/>
        <w:ind w:left="0"/>
        <w:jc w:val="both"/>
      </w:pPr>
      <w:r>
        <w:rPr>
          <w:rFonts w:ascii="Times New Roman"/>
          <w:b w:val="false"/>
          <w:i w:val="false"/>
          <w:color w:val="000000"/>
          <w:sz w:val="28"/>
        </w:rPr>
        <w:t>
      The form of administrative data is posted on the Internet resource:</w:t>
      </w:r>
    </w:p>
    <w:p>
      <w:pPr>
        <w:spacing w:after="0"/>
        <w:ind w:left="0"/>
        <w:jc w:val="both"/>
      </w:pPr>
      <w:r>
        <w:rPr>
          <w:rFonts w:ascii="Times New Roman"/>
          <w:b w:val="false"/>
          <w:i w:val="false"/>
          <w:color w:val="000000"/>
          <w:sz w:val="28"/>
        </w:rPr>
        <w:t>
      www.minfin.gov.kz</w:t>
      </w:r>
    </w:p>
    <w:p>
      <w:pPr>
        <w:spacing w:after="0"/>
        <w:ind w:left="0"/>
        <w:jc w:val="both"/>
      </w:pPr>
      <w:r>
        <w:rPr>
          <w:rFonts w:ascii="Times New Roman"/>
          <w:b w:val="false"/>
          <w:i w:val="false"/>
          <w:color w:val="000000"/>
          <w:sz w:val="28"/>
        </w:rPr>
        <w:t>
      Submitted by: administrators of budget programs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the authorized bodies for the execution of the local budget</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Submitted:</w:t>
      </w:r>
    </w:p>
    <w:p>
      <w:pPr>
        <w:spacing w:after="0"/>
        <w:ind w:left="0"/>
        <w:jc w:val="both"/>
      </w:pPr>
      <w:r>
        <w:rPr>
          <w:rFonts w:ascii="Times New Roman"/>
          <w:b w:val="false"/>
          <w:i w:val="false"/>
          <w:color w:val="000000"/>
          <w:sz w:val="28"/>
        </w:rPr>
        <w:t>
      to the relevant authorized body for the execution of the local</w:t>
      </w:r>
    </w:p>
    <w:p>
      <w:pPr>
        <w:spacing w:after="0"/>
        <w:ind w:left="0"/>
        <w:jc w:val="both"/>
      </w:pPr>
      <w:r>
        <w:rPr>
          <w:rFonts w:ascii="Times New Roman"/>
          <w:b w:val="false"/>
          <w:i w:val="false"/>
          <w:color w:val="000000"/>
          <w:sz w:val="28"/>
        </w:rPr>
        <w:t>
      budget/department ____________________________________________</w:t>
      </w:r>
    </w:p>
    <w:p>
      <w:pPr>
        <w:spacing w:after="0"/>
        <w:ind w:left="0"/>
        <w:jc w:val="both"/>
      </w:pPr>
      <w:r>
        <w:rPr>
          <w:rFonts w:ascii="Times New Roman"/>
          <w:b w:val="false"/>
          <w:i w:val="false"/>
          <w:color w:val="000000"/>
          <w:sz w:val="28"/>
        </w:rPr>
        <w:t>
      Deadline for submission:</w:t>
      </w:r>
    </w:p>
    <w:p>
      <w:pPr>
        <w:spacing w:after="0"/>
        <w:ind w:left="0"/>
        <w:jc w:val="both"/>
      </w:pPr>
      <w:r>
        <w:rPr>
          <w:rFonts w:ascii="Times New Roman"/>
          <w:b w:val="false"/>
          <w:i w:val="false"/>
          <w:color w:val="000000"/>
          <w:sz w:val="28"/>
        </w:rPr>
        <w:t>
      for administrators of republican budget programs</w:t>
      </w:r>
    </w:p>
    <w:p>
      <w:pPr>
        <w:spacing w:after="0"/>
        <w:ind w:left="0"/>
        <w:jc w:val="both"/>
      </w:pPr>
      <w:r>
        <w:rPr>
          <w:rFonts w:ascii="Times New Roman"/>
          <w:b w:val="false"/>
          <w:i w:val="false"/>
          <w:color w:val="000000"/>
          <w:sz w:val="28"/>
        </w:rPr>
        <w:t>
      and authorized bodies for the execution of the local budget shall be established by the department;</w:t>
      </w:r>
    </w:p>
    <w:p>
      <w:pPr>
        <w:spacing w:after="0"/>
        <w:ind w:left="0"/>
        <w:jc w:val="both"/>
      </w:pPr>
      <w:r>
        <w:rPr>
          <w:rFonts w:ascii="Times New Roman"/>
          <w:b w:val="false"/>
          <w:i w:val="false"/>
          <w:color w:val="000000"/>
          <w:sz w:val="28"/>
        </w:rPr>
        <w:t>
      for administrators of local budget programs shall be established by the authorized bodies for the execution of the local budget.</w:t>
      </w:r>
    </w:p>
    <w:p>
      <w:pPr>
        <w:spacing w:after="0"/>
        <w:ind w:left="0"/>
        <w:jc w:val="both"/>
      </w:pPr>
      <w:r>
        <w:rPr>
          <w:rFonts w:ascii="Times New Roman"/>
          <w:b w:val="false"/>
          <w:i w:val="false"/>
          <w:color w:val="000000"/>
          <w:sz w:val="28"/>
        </w:rPr>
        <w:t>
      Type of budget: ____________________</w:t>
      </w:r>
    </w:p>
    <w:p>
      <w:pPr>
        <w:spacing w:after="0"/>
        <w:ind w:left="0"/>
        <w:jc w:val="both"/>
      </w:pPr>
      <w:r>
        <w:rPr>
          <w:rFonts w:ascii="Times New Roman"/>
          <w:b w:val="false"/>
          <w:i w:val="false"/>
          <w:color w:val="000000"/>
          <w:sz w:val="28"/>
        </w:rPr>
        <w:t>
      Unit of measurement: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Plus/minus opening balance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at the beginning of the year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as of reorganization date*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Short-term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budget payments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settlements with the budget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from buyers and customers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departmental settlements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benefits to be received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of employees and other accountable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lease receivables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accounts receivable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advances issued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settlements with the budget on tax and non-tax revenues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short-term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receivable from buyers and customers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lease accounts receivable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accounts receivable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 accounted for using the equity method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long-term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code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Plus/minus opening balance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at the beginning of the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as of reorganization date*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Short-term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financial liabilities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budget payments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payments to the budget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for settlements with the budget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other mandatory and voluntary payments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to suppliers and contractors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according to departmental calculations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accounts payable to scholars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to employees and other accountable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benefits to be paid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lease payables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accounts payable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estimated and warranty liabilities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tax and non-tax revenues to the budget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short-term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Long-term liabilities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Long-term financial liabilities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 to suppliers and contractors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lease accounts payable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 to the budget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evaluated and warranty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long-term liabilities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of capital investments through external loans and related grants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assets/equity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Off-balance sheet accounts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Leased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Stocks accepted for safekeeping or paid for by centralized supply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Forms of strict reporting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Written-off debts of insolvent debtors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Indebtedness of pupils and students for unreturned material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Challenge sports prizes and cups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Vouchers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items of military equipment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Cultural heritage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employees for training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19"/>
    <w:p>
      <w:pPr>
        <w:spacing w:after="0"/>
        <w:ind w:left="0"/>
        <w:jc w:val="both"/>
      </w:pPr>
      <w:r>
        <w:rPr>
          <w:rFonts w:ascii="Times New Roman"/>
          <w:b w:val="false"/>
          <w:i w:val="false"/>
          <w:color w:val="000000"/>
          <w:sz w:val="28"/>
        </w:rPr>
        <w:t>
      * Note: Column 6 is filled in to confirm the amounts of transferred/</w:t>
      </w:r>
    </w:p>
    <w:bookmarkEnd w:id="19"/>
    <w:p>
      <w:pPr>
        <w:spacing w:after="0"/>
        <w:ind w:left="0"/>
        <w:jc w:val="both"/>
      </w:pPr>
      <w:r>
        <w:rPr>
          <w:rFonts w:ascii="Times New Roman"/>
          <w:b w:val="false"/>
          <w:i w:val="false"/>
          <w:color w:val="000000"/>
          <w:sz w:val="28"/>
        </w:rPr>
        <w:t>
      accepted assets, liabilities, and net assets/equity as of the date of reorganization.</w:t>
      </w:r>
    </w:p>
    <w:p>
      <w:pPr>
        <w:spacing w:after="0"/>
        <w:ind w:left="0"/>
        <w:jc w:val="both"/>
      </w:pPr>
      <w:r>
        <w:rPr>
          <w:rFonts w:ascii="Times New Roman"/>
          <w:b w:val="false"/>
          <w:i w:val="false"/>
          <w:color w:val="000000"/>
          <w:sz w:val="28"/>
        </w:rPr>
        <w:t>
      Transferred to: the head of the office of a state body or his/her deputy</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The chief accountant or the person heading the structural unit</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Accepted: The head or the person substituting him/her, or the head</w:t>
      </w:r>
    </w:p>
    <w:p>
      <w:pPr>
        <w:spacing w:after="0"/>
        <w:ind w:left="0"/>
        <w:jc w:val="both"/>
      </w:pPr>
      <w:r>
        <w:rPr>
          <w:rFonts w:ascii="Times New Roman"/>
          <w:b w:val="false"/>
          <w:i w:val="false"/>
          <w:color w:val="000000"/>
          <w:sz w:val="28"/>
        </w:rPr>
        <w:t>
      of the office of a state body</w:t>
      </w:r>
    </w:p>
    <w:p>
      <w:pPr>
        <w:spacing w:after="0"/>
        <w:ind w:left="0"/>
        <w:jc w:val="both"/>
      </w:pPr>
      <w:r>
        <w:rPr>
          <w:rFonts w:ascii="Times New Roman"/>
          <w:b w:val="false"/>
          <w:i w:val="false"/>
          <w:color w:val="000000"/>
          <w:sz w:val="28"/>
        </w:rPr>
        <w:t>
      ____________ __________________________________________________</w:t>
      </w:r>
    </w:p>
    <w:p>
      <w:pPr>
        <w:spacing w:after="0"/>
        <w:ind w:left="0"/>
        <w:jc w:val="both"/>
      </w:pPr>
      <w:r>
        <w:rPr>
          <w:rFonts w:ascii="Times New Roman"/>
          <w:b w:val="false"/>
          <w:i w:val="false"/>
          <w:color w:val="000000"/>
          <w:sz w:val="28"/>
        </w:rPr>
        <w:t>
      (signature) (surname, name, patronymic (if available)</w:t>
      </w:r>
    </w:p>
    <w:p>
      <w:pPr>
        <w:spacing w:after="0"/>
        <w:ind w:left="0"/>
        <w:jc w:val="both"/>
      </w:pPr>
      <w:r>
        <w:rPr>
          <w:rFonts w:ascii="Times New Roman"/>
          <w:b w:val="false"/>
          <w:i w:val="false"/>
          <w:color w:val="000000"/>
          <w:sz w:val="28"/>
        </w:rPr>
        <w:t>
      The chief accountant or the person heading the structural unit</w:t>
      </w:r>
    </w:p>
    <w:p>
      <w:pPr>
        <w:spacing w:after="0"/>
        <w:ind w:left="0"/>
        <w:jc w:val="both"/>
      </w:pPr>
      <w:r>
        <w:rPr>
          <w:rFonts w:ascii="Times New Roman"/>
          <w:b w:val="false"/>
          <w:i w:val="false"/>
          <w:color w:val="000000"/>
          <w:sz w:val="28"/>
        </w:rPr>
        <w:t>
      ____________ 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Place for seal "___" _______________ ____ year</w:t>
      </w:r>
    </w:p>
    <w:p>
      <w:pPr>
        <w:spacing w:after="0"/>
        <w:ind w:left="0"/>
        <w:jc w:val="both"/>
      </w:pPr>
      <w:r>
        <w:rPr>
          <w:rFonts w:ascii="Times New Roman"/>
          <w:b w:val="false"/>
          <w:i w:val="false"/>
          <w:color w:val="000000"/>
          <w:sz w:val="28"/>
        </w:rPr>
        <w:t>
      Note: filling out the form shall be carried out in accordance with the explanations set out in paragraph 20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 xml:space="preserve">by administrators of budget </w:t>
            </w:r>
            <w:r>
              <w:br/>
            </w:r>
            <w:r>
              <w:rPr>
                <w:rFonts w:ascii="Times New Roman"/>
                <w:b w:val="false"/>
                <w:i w:val="false"/>
                <w:color w:val="000000"/>
                <w:sz w:val="20"/>
              </w:rPr>
              <w:t>programs and authorized bodies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Annual consolidated balance sheet for the reporting period as of "___" ________20__</w:t>
      </w:r>
    </w:p>
    <w:p>
      <w:pPr>
        <w:spacing w:after="0"/>
        <w:ind w:left="0"/>
        <w:jc w:val="both"/>
      </w:pPr>
      <w:r>
        <w:rPr>
          <w:rFonts w:ascii="Times New Roman"/>
          <w:b w:val="false"/>
          <w:i w:val="false"/>
          <w:color w:val="ff0000"/>
          <w:sz w:val="28"/>
        </w:rPr>
        <w:t>
      Footnote. Appendix is in the wording of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Index: ACFS-7 form</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authorized bodies for the execution of the relevant budget</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Submitted to: the relevant authorized body for budget execution/Government</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Submission deadline: shall be submitted by authorized bodies for budget execution within the time limits established by the relevant body for budget execution</w:t>
      </w:r>
    </w:p>
    <w:p>
      <w:pPr>
        <w:spacing w:after="0"/>
        <w:ind w:left="0"/>
        <w:jc w:val="both"/>
      </w:pPr>
      <w:r>
        <w:rPr>
          <w:rFonts w:ascii="Times New Roman"/>
          <w:b w:val="false"/>
          <w:i w:val="false"/>
          <w:color w:val="000000"/>
          <w:sz w:val="28"/>
        </w:rPr>
        <w:t>
      Type of budget: 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Short-term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benefits receivable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Inventories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advances issued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settlements with the budget on tax and non-tax revenues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shoert-term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receivable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net assets/equity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end of the reporting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Short-term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tax and non-tax revenues to the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short-term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Long-term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non-current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Net assets/equity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assets/equity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of the department/local authorized body for budget execution or a person substituting him/her</w:t>
      </w:r>
    </w:p>
    <w:p>
      <w:pPr>
        <w:spacing w:after="0"/>
        <w:ind w:left="0"/>
        <w:jc w:val="both"/>
      </w:pPr>
      <w:r>
        <w:rPr>
          <w:rFonts w:ascii="Times New Roman"/>
          <w:b w:val="false"/>
          <w:i w:val="false"/>
          <w:color w:val="000000"/>
          <w:sz w:val="28"/>
        </w:rPr>
        <w:t>
      _________ 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The head of the structural unit or a person substituting him/her</w:t>
      </w:r>
    </w:p>
    <w:p>
      <w:pPr>
        <w:spacing w:after="0"/>
        <w:ind w:left="0"/>
        <w:jc w:val="both"/>
      </w:pPr>
      <w:r>
        <w:rPr>
          <w:rFonts w:ascii="Times New Roman"/>
          <w:b w:val="false"/>
          <w:i w:val="false"/>
          <w:color w:val="000000"/>
          <w:sz w:val="28"/>
        </w:rPr>
        <w:t>
      _________ 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 xml:space="preserve">by administrators of budget </w:t>
            </w:r>
            <w:r>
              <w:br/>
            </w:r>
            <w:r>
              <w:rPr>
                <w:rFonts w:ascii="Times New Roman"/>
                <w:b w:val="false"/>
                <w:i w:val="false"/>
                <w:color w:val="000000"/>
                <w:sz w:val="20"/>
              </w:rPr>
              <w:t>programs and authorized bodies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Annual consolidated statement of financial results for the period ending with "___" ________ 20__</w:t>
      </w:r>
    </w:p>
    <w:p>
      <w:pPr>
        <w:spacing w:after="0"/>
        <w:ind w:left="0"/>
        <w:jc w:val="both"/>
      </w:pPr>
      <w:r>
        <w:rPr>
          <w:rFonts w:ascii="Times New Roman"/>
          <w:b w:val="false"/>
          <w:i w:val="false"/>
          <w:color w:val="ff0000"/>
          <w:sz w:val="28"/>
        </w:rPr>
        <w:t>
      Footnote. Appendix 8 is in the wording of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Index: ACFS-8 form</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authorized bodies for the execution of the relevant budget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Submitted to: the relevant authorized body for budget execution/Government</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Submission deadline: shall be submitted by authorized bodies for budget execution within the time limits established by the relevant body for budget execution</w:t>
      </w:r>
    </w:p>
    <w:p>
      <w:pPr>
        <w:spacing w:after="0"/>
        <w:ind w:left="0"/>
        <w:jc w:val="both"/>
      </w:pPr>
      <w:r>
        <w:rPr>
          <w:rFonts w:ascii="Times New Roman"/>
          <w:b w:val="false"/>
          <w:i w:val="false"/>
          <w:color w:val="000000"/>
          <w:sz w:val="28"/>
        </w:rPr>
        <w:t>
      Type of budget: ___________________________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non-exchange transactions,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budget receipts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from charity assistance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 from exchange transactions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Incomes from assets management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total (sum of lines 010, 020, 030,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of state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Scholarships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Inventory expenses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operating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budget payments,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transfers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assets management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total (sum of lines 110, 120, 130,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 of non-current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 difference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of the reporting period (line 100 - lines-200+/-210+/-220+/-230)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of the department/local authorized body for budget execution or a person substituting him/her</w:t>
      </w:r>
    </w:p>
    <w:p>
      <w:pPr>
        <w:spacing w:after="0"/>
        <w:ind w:left="0"/>
        <w:jc w:val="both"/>
      </w:pPr>
      <w:r>
        <w:rPr>
          <w:rFonts w:ascii="Times New Roman"/>
          <w:b w:val="false"/>
          <w:i w:val="false"/>
          <w:color w:val="000000"/>
          <w:sz w:val="28"/>
        </w:rPr>
        <w:t>
      _________ 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The head of the structural unit or a person substituting him/her</w:t>
      </w:r>
    </w:p>
    <w:p>
      <w:pPr>
        <w:spacing w:after="0"/>
        <w:ind w:left="0"/>
        <w:jc w:val="both"/>
      </w:pPr>
      <w:r>
        <w:rPr>
          <w:rFonts w:ascii="Times New Roman"/>
          <w:b w:val="false"/>
          <w:i w:val="false"/>
          <w:color w:val="000000"/>
          <w:sz w:val="28"/>
        </w:rPr>
        <w:t>
      _________ 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 xml:space="preserve">by administrators of budget </w:t>
            </w:r>
            <w:r>
              <w:br/>
            </w:r>
            <w:r>
              <w:rPr>
                <w:rFonts w:ascii="Times New Roman"/>
                <w:b w:val="false"/>
                <w:i w:val="false"/>
                <w:color w:val="000000"/>
                <w:sz w:val="20"/>
              </w:rPr>
              <w:t>programs and authorized bodies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Annual consolidated statement of cash flows (direct method) for the period ending on "___" ________ 20__</w:t>
      </w:r>
    </w:p>
    <w:p>
      <w:pPr>
        <w:spacing w:after="0"/>
        <w:ind w:left="0"/>
        <w:jc w:val="both"/>
      </w:pPr>
      <w:r>
        <w:rPr>
          <w:rFonts w:ascii="Times New Roman"/>
          <w:b w:val="false"/>
          <w:i w:val="false"/>
          <w:color w:val="ff0000"/>
          <w:sz w:val="28"/>
        </w:rPr>
        <w:t>
      Footnote. Appendix 9 is in the wording of the order of the Deputy Prime-Minister - Minister of Finance of the Republic of Kazakhstan № 543 dated 26.05.2023 (shall be enforced upon expiry of ten calendar days after the day of its first official publication).</w:t>
      </w:r>
    </w:p>
    <w:p>
      <w:pPr>
        <w:spacing w:after="0"/>
        <w:ind w:left="0"/>
        <w:jc w:val="both"/>
      </w:pPr>
      <w:r>
        <w:rPr>
          <w:rFonts w:ascii="Times New Roman"/>
          <w:b w:val="false"/>
          <w:i w:val="false"/>
          <w:color w:val="000000"/>
          <w:sz w:val="28"/>
        </w:rPr>
        <w:t>
      Index: ACFS-9 form</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authorized bodies for the execution of the relevant budget</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Submitted to: the relevant authorized body for budget execution/Government</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Submission deadline: shall be submitted by authorized bodies for budget execution within</w:t>
      </w:r>
    </w:p>
    <w:p>
      <w:pPr>
        <w:spacing w:after="0"/>
        <w:ind w:left="0"/>
        <w:jc w:val="both"/>
      </w:pPr>
      <w:r>
        <w:rPr>
          <w:rFonts w:ascii="Times New Roman"/>
          <w:b w:val="false"/>
          <w:i w:val="false"/>
          <w:color w:val="000000"/>
          <w:sz w:val="28"/>
        </w:rPr>
        <w:t>
      the time limits established by the relevant body for budget execution</w:t>
      </w:r>
    </w:p>
    <w:p>
      <w:pPr>
        <w:spacing w:after="0"/>
        <w:ind w:left="0"/>
        <w:jc w:val="both"/>
      </w:pPr>
      <w:r>
        <w:rPr>
          <w:rFonts w:ascii="Times New Roman"/>
          <w:b w:val="false"/>
          <w:i w:val="false"/>
          <w:color w:val="000000"/>
          <w:sz w:val="28"/>
        </w:rPr>
        <w:t>
      Type of budget: 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Cash flow from operating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total (sum of lines 010, 020, 030, 040, 050, 060, 070,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budget receipts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Related grants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money from charitable assistance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sale of goods, works and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the money of temporary placement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receipts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money of local government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outflow, total (sum of lines 110,120, 130, 140, 150,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suppliers and contractors for goods and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subsidies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rewards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from operating activities (line 100 - line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Cash flow from investing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total (sum of lines 310,320, 330 and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securities and shares of controlled and other entities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outflow, total (sum of lines 410,420, 430, 440,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long-term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securities and participation shares of controlled and other entities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replenishment of the authorized capital of the quasi-public sector entities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loans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from investing activities (line 400 - line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Cash flow from financing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receipts, total (sum of lines 610,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Getting loans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outflow, total (sum of lines 710,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repayment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cash from financing activities (line 700 - line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 decrease in cash (line 300 +/- line 600+/- line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exchange rate difference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the beginning of the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the end of the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of the department/local authorized body for budget execution or a person substituting him/her</w:t>
      </w:r>
    </w:p>
    <w:p>
      <w:pPr>
        <w:spacing w:after="0"/>
        <w:ind w:left="0"/>
        <w:jc w:val="both"/>
      </w:pPr>
      <w:r>
        <w:rPr>
          <w:rFonts w:ascii="Times New Roman"/>
          <w:b w:val="false"/>
          <w:i w:val="false"/>
          <w:color w:val="000000"/>
          <w:sz w:val="28"/>
        </w:rPr>
        <w:t>
      _________ 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The head of the structural unit or a person substituting him/her</w:t>
      </w:r>
    </w:p>
    <w:p>
      <w:pPr>
        <w:spacing w:after="0"/>
        <w:ind w:left="0"/>
        <w:jc w:val="both"/>
      </w:pPr>
      <w:r>
        <w:rPr>
          <w:rFonts w:ascii="Times New Roman"/>
          <w:b w:val="false"/>
          <w:i w:val="false"/>
          <w:color w:val="000000"/>
          <w:sz w:val="28"/>
        </w:rPr>
        <w:t>
      _________ _________________________________________________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by administrators of budget</w:t>
            </w:r>
            <w:r>
              <w:br/>
            </w:r>
            <w:r>
              <w:rPr>
                <w:rFonts w:ascii="Times New Roman"/>
                <w:b w:val="false"/>
                <w:i w:val="false"/>
                <w:color w:val="000000"/>
                <w:sz w:val="20"/>
              </w:rPr>
              <w:t>programs and authorized bodies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Annual consolidated statement of changes in net assets/equity for the period ending on "___" ________ 20__</w:t>
      </w:r>
    </w:p>
    <w:p>
      <w:pPr>
        <w:spacing w:after="0"/>
        <w:ind w:left="0"/>
        <w:jc w:val="both"/>
      </w:pPr>
      <w:r>
        <w:rPr>
          <w:rFonts w:ascii="Times New Roman"/>
          <w:b w:val="false"/>
          <w:i w:val="false"/>
          <w:color w:val="ff0000"/>
          <w:sz w:val="28"/>
        </w:rPr>
        <w:t>
      Footnote. Appendix 10 is in the wording of the order of the Deputy Prime-Minister - Minister of Finance of the Republic of Kazakhstan dated 26.05.2023 № 543 (shall be enforced upon expiry of ten calendar days after the day of its first official publication).</w:t>
      </w:r>
    </w:p>
    <w:p>
      <w:pPr>
        <w:spacing w:after="0"/>
        <w:ind w:left="0"/>
        <w:jc w:val="both"/>
      </w:pPr>
      <w:r>
        <w:rPr>
          <w:rFonts w:ascii="Times New Roman"/>
          <w:b w:val="false"/>
          <w:i w:val="false"/>
          <w:color w:val="000000"/>
          <w:sz w:val="28"/>
        </w:rPr>
        <w:t>
      Index: ACFS-10 form</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The form of administrative data is available on the Internet resource: www.minfin.gov.kz</w:t>
      </w:r>
    </w:p>
    <w:p>
      <w:pPr>
        <w:spacing w:after="0"/>
        <w:ind w:left="0"/>
        <w:jc w:val="both"/>
      </w:pPr>
      <w:r>
        <w:rPr>
          <w:rFonts w:ascii="Times New Roman"/>
          <w:b w:val="false"/>
          <w:i w:val="false"/>
          <w:color w:val="000000"/>
          <w:sz w:val="28"/>
        </w:rPr>
        <w:t>
      Submitted by: authorized bodies for the execution of the relevant budget</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Submitted to: the relevant authorized body for budget execution/Government</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Submission deadline: shall be submitted by authorized bodies for budget execution within</w:t>
      </w:r>
    </w:p>
    <w:p>
      <w:pPr>
        <w:spacing w:after="0"/>
        <w:ind w:left="0"/>
        <w:jc w:val="both"/>
      </w:pPr>
      <w:r>
        <w:rPr>
          <w:rFonts w:ascii="Times New Roman"/>
          <w:b w:val="false"/>
          <w:i w:val="false"/>
          <w:color w:val="000000"/>
          <w:sz w:val="28"/>
        </w:rPr>
        <w:t>
      the time limits established by the relevant body for budget execution</w:t>
      </w:r>
    </w:p>
    <w:p>
      <w:pPr>
        <w:spacing w:after="0"/>
        <w:ind w:left="0"/>
        <w:jc w:val="both"/>
      </w:pPr>
      <w:r>
        <w:rPr>
          <w:rFonts w:ascii="Times New Roman"/>
          <w:b w:val="false"/>
          <w:i w:val="false"/>
          <w:color w:val="000000"/>
          <w:sz w:val="28"/>
        </w:rPr>
        <w:t>
      Type of budget: ____________________________</w:t>
      </w:r>
    </w:p>
    <w:p>
      <w:pPr>
        <w:spacing w:after="0"/>
        <w:ind w:left="0"/>
        <w:jc w:val="both"/>
      </w:pPr>
      <w:r>
        <w:rPr>
          <w:rFonts w:ascii="Times New Roman"/>
          <w:b w:val="false"/>
          <w:i w:val="false"/>
          <w:color w:val="000000"/>
          <w:sz w:val="28"/>
        </w:rPr>
        <w:t>
      Unit of measurement: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assets/equity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(lines 010+/- 020)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net assets/equity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reporting period (lines 030+/- 040+/- 050)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last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(lines 070+/- 080)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net assets/equity for the last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last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last period (lines 090+/-100+/-110)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head of the department/local authorized body for budget execution or a person substituting him/her</w:t>
      </w:r>
    </w:p>
    <w:p>
      <w:pPr>
        <w:spacing w:after="0"/>
        <w:ind w:left="0"/>
        <w:jc w:val="both"/>
      </w:pPr>
      <w:r>
        <w:rPr>
          <w:rFonts w:ascii="Times New Roman"/>
          <w:b w:val="false"/>
          <w:i w:val="false"/>
          <w:color w:val="000000"/>
          <w:sz w:val="28"/>
        </w:rPr>
        <w:t>
      _________ 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xml:space="preserve">
      The head of the structural unit or a person substituting him/her </w:t>
      </w:r>
    </w:p>
    <w:p>
      <w:pPr>
        <w:spacing w:after="0"/>
        <w:ind w:left="0"/>
        <w:jc w:val="both"/>
      </w:pPr>
      <w:r>
        <w:rPr>
          <w:rFonts w:ascii="Times New Roman"/>
          <w:b w:val="false"/>
          <w:i w:val="false"/>
          <w:color w:val="000000"/>
          <w:sz w:val="28"/>
        </w:rPr>
        <w:t>
      _________ __________________________________________________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the preparation</w:t>
            </w:r>
            <w:r>
              <w:br/>
            </w:r>
            <w:r>
              <w:rPr>
                <w:rFonts w:ascii="Times New Roman"/>
                <w:b w:val="false"/>
                <w:i w:val="false"/>
                <w:color w:val="000000"/>
                <w:sz w:val="20"/>
              </w:rPr>
              <w:t>of consolidated financial</w:t>
            </w:r>
            <w:r>
              <w:br/>
            </w:r>
            <w:r>
              <w:rPr>
                <w:rFonts w:ascii="Times New Roman"/>
                <w:b w:val="false"/>
                <w:i w:val="false"/>
                <w:color w:val="000000"/>
                <w:sz w:val="20"/>
              </w:rPr>
              <w:t>statements on budget execution</w:t>
            </w:r>
            <w:r>
              <w:br/>
            </w:r>
            <w:r>
              <w:rPr>
                <w:rFonts w:ascii="Times New Roman"/>
                <w:b w:val="false"/>
                <w:i w:val="false"/>
                <w:color w:val="000000"/>
                <w:sz w:val="20"/>
              </w:rPr>
              <w:t>by administrators of budget</w:t>
            </w:r>
            <w:r>
              <w:br/>
            </w:r>
            <w:r>
              <w:rPr>
                <w:rFonts w:ascii="Times New Roman"/>
                <w:b w:val="false"/>
                <w:i w:val="false"/>
                <w:color w:val="000000"/>
                <w:sz w:val="20"/>
              </w:rPr>
              <w:t>programs and authorized bodies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r>
              <w:br/>
            </w:r>
            <w:r>
              <w:rPr>
                <w:rFonts w:ascii="Times New Roman"/>
                <w:b w:val="false"/>
                <w:i w:val="false"/>
                <w:color w:val="000000"/>
                <w:sz w:val="20"/>
              </w:rPr>
              <w:t>intended for collection</w:t>
            </w:r>
            <w:r>
              <w:br/>
            </w:r>
            <w:r>
              <w:rPr>
                <w:rFonts w:ascii="Times New Roman"/>
                <w:b w:val="false"/>
                <w:i w:val="false"/>
                <w:color w:val="000000"/>
                <w:sz w:val="20"/>
              </w:rPr>
              <w:t>of administrative data</w:t>
            </w:r>
          </w:p>
        </w:tc>
      </w:tr>
    </w:tbl>
    <w:p>
      <w:pPr>
        <w:spacing w:after="0"/>
        <w:ind w:left="0"/>
        <w:jc w:val="left"/>
      </w:pPr>
      <w:r>
        <w:rPr>
          <w:rFonts w:ascii="Times New Roman"/>
          <w:b/>
          <w:i w:val="false"/>
          <w:color w:val="000000"/>
        </w:rPr>
        <w:t xml:space="preserve"> The scheme for transferring the main indicators of the consolidated financial statements according to the forms of the annual report</w:t>
      </w:r>
    </w:p>
    <w:p>
      <w:pPr>
        <w:spacing w:after="0"/>
        <w:ind w:left="0"/>
        <w:jc w:val="both"/>
      </w:pPr>
      <w:r>
        <w:rPr>
          <w:rFonts w:ascii="Times New Roman"/>
          <w:b w:val="false"/>
          <w:i w:val="false"/>
          <w:color w:val="ff0000"/>
          <w:sz w:val="28"/>
        </w:rPr>
        <w:t>
      Footnote. Appendix 11 is in the wording of the order of the Deputy Prime-Minister - Minister of Finance of the Republic of Kazakhstan dated 26.05.2023 № 543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of annual consolidated financial statements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Forms of consolidated financial statements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balance sheet</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 Short-term 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 Short-term assets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 (line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 (account 1000, line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investments line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investments (account 1100, line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(line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receivables for budget payments (accounts 1210, line 012);</w:t>
            </w:r>
          </w:p>
          <w:p>
            <w:pPr>
              <w:spacing w:after="20"/>
              <w:ind w:left="20"/>
              <w:jc w:val="both"/>
            </w:pPr>
            <w:r>
              <w:rPr>
                <w:rFonts w:ascii="Times New Roman"/>
                <w:b w:val="false"/>
                <w:i w:val="false"/>
                <w:color w:val="000000"/>
                <w:sz w:val="20"/>
              </w:rPr>
              <w:t>
Short-term accounts receivable for settlements with the budget (account 1220, line 013);</w:t>
            </w:r>
          </w:p>
          <w:p>
            <w:pPr>
              <w:spacing w:after="20"/>
              <w:ind w:left="20"/>
              <w:jc w:val="both"/>
            </w:pPr>
            <w:r>
              <w:rPr>
                <w:rFonts w:ascii="Times New Roman"/>
                <w:b w:val="false"/>
                <w:i w:val="false"/>
                <w:color w:val="000000"/>
                <w:sz w:val="20"/>
              </w:rPr>
              <w:t>
Short-term receivables from buyers and customers (account 1230, line 014);</w:t>
            </w:r>
          </w:p>
          <w:p>
            <w:pPr>
              <w:spacing w:after="20"/>
              <w:ind w:left="20"/>
              <w:jc w:val="both"/>
            </w:pPr>
            <w:r>
              <w:rPr>
                <w:rFonts w:ascii="Times New Roman"/>
                <w:b w:val="false"/>
                <w:i w:val="false"/>
                <w:color w:val="000000"/>
                <w:sz w:val="20"/>
              </w:rPr>
              <w:t>
Short-term receivables for departmental settlements (account 1240, line 015);</w:t>
            </w:r>
          </w:p>
          <w:p>
            <w:pPr>
              <w:spacing w:after="20"/>
              <w:ind w:left="20"/>
              <w:jc w:val="both"/>
            </w:pPr>
            <w:r>
              <w:rPr>
                <w:rFonts w:ascii="Times New Roman"/>
                <w:b w:val="false"/>
                <w:i w:val="false"/>
                <w:color w:val="000000"/>
                <w:sz w:val="20"/>
              </w:rPr>
              <w:t>
Short-term accounts receivable of employees and other accountable persons (account 1260 line 017);</w:t>
            </w:r>
          </w:p>
          <w:p>
            <w:pPr>
              <w:spacing w:after="20"/>
              <w:ind w:left="20"/>
              <w:jc w:val="both"/>
            </w:pPr>
            <w:r>
              <w:rPr>
                <w:rFonts w:ascii="Times New Roman"/>
                <w:b w:val="false"/>
                <w:i w:val="false"/>
                <w:color w:val="000000"/>
                <w:sz w:val="20"/>
              </w:rPr>
              <w:t>
Short-term lease receivable (account 1270, line 018);</w:t>
            </w:r>
          </w:p>
          <w:p>
            <w:pPr>
              <w:spacing w:after="20"/>
              <w:ind w:left="20"/>
              <w:jc w:val="both"/>
            </w:pPr>
            <w:r>
              <w:rPr>
                <w:rFonts w:ascii="Times New Roman"/>
                <w:b w:val="false"/>
                <w:i w:val="false"/>
                <w:color w:val="000000"/>
                <w:sz w:val="20"/>
              </w:rPr>
              <w:t>
Other short-term receivables (account 1280, line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benefits receivable (line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benefits receivable (account 1250, line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 (line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 (account 1300, line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advances issued (line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advances issued line (account 1410, line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settlements with the budget for tax and non-tax revenues (line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receivable for settlements with the budget for tax and non-tax revenues (account 1291, line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assets (line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assets (account 1420, line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II. Long-term 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II. Long-term assets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 (line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investments (account 2100, line 110);</w:t>
            </w:r>
          </w:p>
          <w:p>
            <w:pPr>
              <w:spacing w:after="20"/>
              <w:ind w:left="20"/>
              <w:jc w:val="both"/>
            </w:pPr>
            <w:r>
              <w:rPr>
                <w:rFonts w:ascii="Times New Roman"/>
                <w:b w:val="false"/>
                <w:i w:val="false"/>
                <w:color w:val="000000"/>
                <w:sz w:val="20"/>
              </w:rPr>
              <w:t>
Long-term financial investments accounted for using the equity method (account 2100, line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receivables (line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receivable of buyers and customers (account 2210, line 111);</w:t>
            </w:r>
          </w:p>
          <w:p>
            <w:pPr>
              <w:spacing w:after="20"/>
              <w:ind w:left="20"/>
              <w:jc w:val="both"/>
            </w:pPr>
            <w:r>
              <w:rPr>
                <w:rFonts w:ascii="Times New Roman"/>
                <w:b w:val="false"/>
                <w:i w:val="false"/>
                <w:color w:val="000000"/>
                <w:sz w:val="20"/>
              </w:rPr>
              <w:t>
Long-term lease receivables (account 2220, line 112);</w:t>
            </w:r>
          </w:p>
          <w:p>
            <w:pPr>
              <w:spacing w:after="20"/>
              <w:ind w:left="20"/>
              <w:jc w:val="both"/>
            </w:pPr>
            <w:r>
              <w:rPr>
                <w:rFonts w:ascii="Times New Roman"/>
                <w:b w:val="false"/>
                <w:i w:val="false"/>
                <w:color w:val="000000"/>
                <w:sz w:val="20"/>
              </w:rPr>
              <w:t>
Other long-term receivables (account 2230, line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(line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(account 2300, line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 (line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 and capital investments (account 2400, line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 (line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 (account 2500, line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assets (line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assets (account 2600, line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 (line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 (account 2700, line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 (line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 (account 2800, line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III. Short-term liabilities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III. Short-term liabilities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liabilities (line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 liabilities (account 3000, line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(line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budget payments (account 3110, line 211);</w:t>
            </w:r>
          </w:p>
          <w:p>
            <w:pPr>
              <w:spacing w:after="20"/>
              <w:ind w:left="20"/>
              <w:jc w:val="both"/>
            </w:pPr>
            <w:r>
              <w:rPr>
                <w:rFonts w:ascii="Times New Roman"/>
                <w:b w:val="false"/>
                <w:i w:val="false"/>
                <w:color w:val="000000"/>
                <w:sz w:val="20"/>
              </w:rPr>
              <w:t>
Short-term accounts payable for payments to the budget (account 3120, line 212);</w:t>
            </w:r>
          </w:p>
          <w:p>
            <w:pPr>
              <w:spacing w:after="20"/>
              <w:ind w:left="20"/>
              <w:jc w:val="both"/>
            </w:pPr>
            <w:r>
              <w:rPr>
                <w:rFonts w:ascii="Times New Roman"/>
                <w:b w:val="false"/>
                <w:i w:val="false"/>
                <w:color w:val="000000"/>
                <w:sz w:val="20"/>
              </w:rPr>
              <w:t>
Short-term accounts payable for settlements with the budget (account 3130, line 213);</w:t>
            </w:r>
          </w:p>
          <w:p>
            <w:pPr>
              <w:spacing w:after="20"/>
              <w:ind w:left="20"/>
              <w:jc w:val="both"/>
            </w:pPr>
            <w:r>
              <w:rPr>
                <w:rFonts w:ascii="Times New Roman"/>
                <w:b w:val="false"/>
                <w:i w:val="false"/>
                <w:color w:val="000000"/>
                <w:sz w:val="20"/>
              </w:rPr>
              <w:t>
Short-term accounts payable for other mandatory and voluntary payments (accounts 3140 and 3150, line 214);</w:t>
            </w:r>
          </w:p>
          <w:p>
            <w:pPr>
              <w:spacing w:after="20"/>
              <w:ind w:left="20"/>
              <w:jc w:val="both"/>
            </w:pPr>
            <w:r>
              <w:rPr>
                <w:rFonts w:ascii="Times New Roman"/>
                <w:b w:val="false"/>
                <w:i w:val="false"/>
                <w:color w:val="000000"/>
                <w:sz w:val="20"/>
              </w:rPr>
              <w:t>
Short-term accounts payable to suppliers and contractors (account 3210, line 215);</w:t>
            </w:r>
          </w:p>
          <w:p>
            <w:pPr>
              <w:spacing w:after="20"/>
              <w:ind w:left="20"/>
              <w:jc w:val="both"/>
            </w:pPr>
            <w:r>
              <w:rPr>
                <w:rFonts w:ascii="Times New Roman"/>
                <w:b w:val="false"/>
                <w:i w:val="false"/>
                <w:color w:val="000000"/>
                <w:sz w:val="20"/>
              </w:rPr>
              <w:t>
Short-term accounts payable for departmental settlements (account 3220, line 216);</w:t>
            </w:r>
          </w:p>
          <w:p>
            <w:pPr>
              <w:spacing w:after="20"/>
              <w:ind w:left="20"/>
              <w:jc w:val="both"/>
            </w:pPr>
            <w:r>
              <w:rPr>
                <w:rFonts w:ascii="Times New Roman"/>
                <w:b w:val="false"/>
                <w:i w:val="false"/>
                <w:color w:val="000000"/>
                <w:sz w:val="20"/>
              </w:rPr>
              <w:t>
Short-term accounts payable to scholars (account 3230, line 217);</w:t>
            </w:r>
          </w:p>
          <w:p>
            <w:pPr>
              <w:spacing w:after="20"/>
              <w:ind w:left="20"/>
              <w:jc w:val="both"/>
            </w:pPr>
            <w:r>
              <w:rPr>
                <w:rFonts w:ascii="Times New Roman"/>
                <w:b w:val="false"/>
                <w:i w:val="false"/>
                <w:color w:val="000000"/>
                <w:sz w:val="20"/>
              </w:rPr>
              <w:t>
Short-term accounts payable to employees and other accountable persons (account 3240, line 218);</w:t>
            </w:r>
          </w:p>
          <w:p>
            <w:pPr>
              <w:spacing w:after="20"/>
              <w:ind w:left="20"/>
              <w:jc w:val="both"/>
            </w:pPr>
            <w:r>
              <w:rPr>
                <w:rFonts w:ascii="Times New Roman"/>
                <w:b w:val="false"/>
                <w:i w:val="false"/>
                <w:color w:val="000000"/>
                <w:sz w:val="20"/>
              </w:rPr>
              <w:t>
Short-term benefits payable (account 3250, line 219);</w:t>
            </w:r>
          </w:p>
          <w:p>
            <w:pPr>
              <w:spacing w:after="20"/>
              <w:ind w:left="20"/>
              <w:jc w:val="both"/>
            </w:pPr>
            <w:r>
              <w:rPr>
                <w:rFonts w:ascii="Times New Roman"/>
                <w:b w:val="false"/>
                <w:i w:val="false"/>
                <w:color w:val="000000"/>
                <w:sz w:val="20"/>
              </w:rPr>
              <w:t>
Short-term lease accounts payable (account 3260, line 220);</w:t>
            </w:r>
          </w:p>
          <w:p>
            <w:pPr>
              <w:spacing w:after="20"/>
              <w:ind w:left="20"/>
              <w:jc w:val="both"/>
            </w:pPr>
            <w:r>
              <w:rPr>
                <w:rFonts w:ascii="Times New Roman"/>
                <w:b w:val="false"/>
                <w:i w:val="false"/>
                <w:color w:val="000000"/>
                <w:sz w:val="20"/>
              </w:rPr>
              <w:t>
Other short-term accounts payable (account 3270, line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tax and non-tax revenues to the budget (line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 payable on tax and non-tax revenues to the budget (account 3280, line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liabilities (line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liabilities (account 3400, line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IV. Long-term liabilities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IV. Long-term liabilities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liabilities (line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 liabilities (account 4000, line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 (line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 payable to suppliers and contractors (account 4110, line 311);</w:t>
            </w:r>
          </w:p>
          <w:p>
            <w:pPr>
              <w:spacing w:after="20"/>
              <w:ind w:left="20"/>
              <w:jc w:val="both"/>
            </w:pPr>
            <w:r>
              <w:rPr>
                <w:rFonts w:ascii="Times New Roman"/>
                <w:b w:val="false"/>
                <w:i w:val="false"/>
                <w:color w:val="000000"/>
                <w:sz w:val="20"/>
              </w:rPr>
              <w:t>
Long-term lease accounts payable (account 4120, line 312);</w:t>
            </w:r>
          </w:p>
          <w:p>
            <w:pPr>
              <w:spacing w:after="20"/>
              <w:ind w:left="20"/>
              <w:jc w:val="both"/>
            </w:pPr>
            <w:r>
              <w:rPr>
                <w:rFonts w:ascii="Times New Roman"/>
                <w:b w:val="false"/>
                <w:i w:val="false"/>
                <w:color w:val="000000"/>
                <w:sz w:val="20"/>
              </w:rPr>
              <w:t>
Long-term accounts payable to the budget (account 4130, line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liabilities (line 312);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estimated and guarantee liabilities (account 4200, line 314);</w:t>
            </w:r>
          </w:p>
          <w:p>
            <w:pPr>
              <w:spacing w:after="20"/>
              <w:ind w:left="20"/>
              <w:jc w:val="both"/>
            </w:pPr>
            <w:r>
              <w:rPr>
                <w:rFonts w:ascii="Times New Roman"/>
                <w:b w:val="false"/>
                <w:i w:val="false"/>
                <w:color w:val="000000"/>
                <w:sz w:val="20"/>
              </w:rPr>
              <w:t>
Other long-term liabilities (account 4300, line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V. Net assets and equity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V. Net assets and equity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 (line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 account 5110, line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 (line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 (account 5200, line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statement on the results of financial activities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non-exchange transactions (line 010), sum of lines 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non-exchange transactions (account 6000, line 010);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eliminated</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of current activities (account 6010, line 011);</w:t>
            </w:r>
          </w:p>
          <w:p>
            <w:pPr>
              <w:spacing w:after="20"/>
              <w:ind w:left="20"/>
              <w:jc w:val="both"/>
            </w:pPr>
            <w:r>
              <w:rPr>
                <w:rFonts w:ascii="Times New Roman"/>
                <w:b w:val="false"/>
                <w:i w:val="false"/>
                <w:color w:val="000000"/>
                <w:sz w:val="20"/>
              </w:rPr>
              <w:t>
Financing of capital investments (account 6020, line 012);</w:t>
            </w:r>
          </w:p>
          <w:p>
            <w:pPr>
              <w:spacing w:after="20"/>
              <w:ind w:left="20"/>
              <w:jc w:val="both"/>
            </w:pPr>
            <w:r>
              <w:rPr>
                <w:rFonts w:ascii="Times New Roman"/>
                <w:b w:val="false"/>
                <w:i w:val="false"/>
                <w:color w:val="000000"/>
                <w:sz w:val="20"/>
              </w:rPr>
              <w:t>
Incomes from receipt of loans (account 6070, line 013);</w:t>
            </w:r>
          </w:p>
          <w:p>
            <w:pPr>
              <w:spacing w:after="20"/>
              <w:ind w:left="20"/>
              <w:jc w:val="both"/>
            </w:pPr>
            <w:r>
              <w:rPr>
                <w:rFonts w:ascii="Times New Roman"/>
                <w:b w:val="false"/>
                <w:i w:val="false"/>
                <w:color w:val="000000"/>
                <w:sz w:val="20"/>
              </w:rPr>
              <w:t>
Incomes from transfers (account 6030, line 014);</w:t>
            </w:r>
          </w:p>
          <w:p>
            <w:pPr>
              <w:spacing w:after="20"/>
              <w:ind w:left="20"/>
              <w:jc w:val="both"/>
            </w:pPr>
            <w:r>
              <w:rPr>
                <w:rFonts w:ascii="Times New Roman"/>
                <w:b w:val="false"/>
                <w:i w:val="false"/>
                <w:color w:val="000000"/>
                <w:sz w:val="20"/>
              </w:rPr>
              <w:t>
Subsidies (account 6040, line 016);</w:t>
            </w:r>
          </w:p>
          <w:p>
            <w:pPr>
              <w:spacing w:after="20"/>
              <w:ind w:left="20"/>
              <w:jc w:val="both"/>
            </w:pPr>
            <w:r>
              <w:rPr>
                <w:rFonts w:ascii="Times New Roman"/>
                <w:b w:val="false"/>
                <w:i w:val="false"/>
                <w:color w:val="000000"/>
                <w:sz w:val="20"/>
              </w:rPr>
              <w:t>
Others (account 6086, line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budget receipts (line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tax revenues to the budget (account 6081, line 020; account 6082, line 020-1; account 6082, line 020-2 and account 6085, line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charitable assistance (line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charitable assistance (account 6050, line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 (line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Grants (account 6060, line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(accounts 6083 and 6084 line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exchange transactions (line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exchange transactions (account 6100, line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from assets management (line 030);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(account 6210, line 031);</w:t>
            </w:r>
          </w:p>
          <w:p>
            <w:pPr>
              <w:spacing w:after="20"/>
              <w:ind w:left="20"/>
              <w:jc w:val="both"/>
            </w:pPr>
            <w:r>
              <w:rPr>
                <w:rFonts w:ascii="Times New Roman"/>
                <w:b w:val="false"/>
                <w:i w:val="false"/>
                <w:color w:val="000000"/>
                <w:sz w:val="20"/>
              </w:rPr>
              <w:t>
Other incomes from assets management (account 6220, line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 (line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 (accounts 6330, 6350, 6360, 6370, 6371, 6372 and 6380, line 040);</w:t>
            </w:r>
          </w:p>
          <w:p>
            <w:pPr>
              <w:spacing w:after="20"/>
              <w:ind w:left="20"/>
              <w:jc w:val="both"/>
            </w:pPr>
            <w:r>
              <w:rPr>
                <w:rFonts w:ascii="Times New Roman"/>
                <w:b w:val="false"/>
                <w:i w:val="false"/>
                <w:color w:val="000000"/>
                <w:sz w:val="20"/>
              </w:rPr>
              <w:t>
Income from receipt of loans (account 6070, line 013), the amount of the balance after elimination;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of state institutions (line 110), sum of lines 111-115;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of a state institution (account 7000, line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(line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(accounts 7010 and 7030, line 111);</w:t>
            </w:r>
          </w:p>
          <w:p>
            <w:pPr>
              <w:spacing w:after="20"/>
              <w:ind w:left="20"/>
              <w:jc w:val="both"/>
            </w:pPr>
            <w:r>
              <w:rPr>
                <w:rFonts w:ascii="Times New Roman"/>
                <w:b w:val="false"/>
                <w:i w:val="false"/>
                <w:color w:val="000000"/>
                <w:sz w:val="20"/>
              </w:rPr>
              <w:t>
Taxes and payments to the budget (account 7040, line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Scholarships (line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Scholarships (account 7020, line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expenses (line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expenses (account 7060, line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assets (line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assets (account 7110, line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operating expenses (line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 expenses (account 7070, line 115);</w:t>
            </w:r>
          </w:p>
          <w:p>
            <w:pPr>
              <w:spacing w:after="20"/>
              <w:ind w:left="20"/>
              <w:jc w:val="both"/>
            </w:pPr>
            <w:r>
              <w:rPr>
                <w:rFonts w:ascii="Times New Roman"/>
                <w:b w:val="false"/>
                <w:i w:val="false"/>
                <w:color w:val="000000"/>
                <w:sz w:val="20"/>
              </w:rPr>
              <w:t>
Utility expenses (account 7080, line 116);</w:t>
            </w:r>
          </w:p>
          <w:p>
            <w:pPr>
              <w:spacing w:after="20"/>
              <w:ind w:left="20"/>
              <w:jc w:val="both"/>
            </w:pPr>
            <w:r>
              <w:rPr>
                <w:rFonts w:ascii="Times New Roman"/>
                <w:b w:val="false"/>
                <w:i w:val="false"/>
                <w:color w:val="000000"/>
                <w:sz w:val="20"/>
              </w:rPr>
              <w:t>
Lease payments (account 7130, line 117);</w:t>
            </w:r>
          </w:p>
          <w:p>
            <w:pPr>
              <w:spacing w:after="20"/>
              <w:ind w:left="20"/>
              <w:jc w:val="both"/>
            </w:pPr>
            <w:r>
              <w:rPr>
                <w:rFonts w:ascii="Times New Roman"/>
                <w:b w:val="false"/>
                <w:i w:val="false"/>
                <w:color w:val="000000"/>
                <w:sz w:val="20"/>
              </w:rPr>
              <w:t>
Maintenance of long-term assets (account 7090, line 118);</w:t>
            </w:r>
          </w:p>
          <w:p>
            <w:pPr>
              <w:spacing w:after="20"/>
              <w:ind w:left="20"/>
              <w:jc w:val="both"/>
            </w:pPr>
            <w:r>
              <w:rPr>
                <w:rFonts w:ascii="Times New Roman"/>
                <w:b w:val="false"/>
                <w:i w:val="false"/>
                <w:color w:val="000000"/>
                <w:sz w:val="20"/>
              </w:rPr>
              <w:t>
Communication services (account 7080, line 119);</w:t>
            </w:r>
          </w:p>
          <w:p>
            <w:pPr>
              <w:spacing w:after="20"/>
              <w:ind w:left="20"/>
              <w:jc w:val="both"/>
            </w:pPr>
            <w:r>
              <w:rPr>
                <w:rFonts w:ascii="Times New Roman"/>
                <w:b w:val="false"/>
                <w:i w:val="false"/>
                <w:color w:val="000000"/>
                <w:sz w:val="20"/>
              </w:rPr>
              <w:t>
Impairment of assets (account 7440, line 121);</w:t>
            </w:r>
          </w:p>
          <w:p>
            <w:pPr>
              <w:spacing w:after="20"/>
              <w:ind w:left="20"/>
              <w:jc w:val="both"/>
            </w:pPr>
            <w:r>
              <w:rPr>
                <w:rFonts w:ascii="Times New Roman"/>
                <w:b w:val="false"/>
                <w:i w:val="false"/>
                <w:color w:val="000000"/>
                <w:sz w:val="20"/>
              </w:rPr>
              <w:t>
Other operating expenses (accounts 7050, 7120 and 7140, line 122);</w:t>
            </w:r>
          </w:p>
          <w:p>
            <w:pPr>
              <w:spacing w:after="20"/>
              <w:ind w:left="20"/>
              <w:jc w:val="both"/>
            </w:pPr>
            <w:r>
              <w:rPr>
                <w:rFonts w:ascii="Times New Roman"/>
                <w:b w:val="false"/>
                <w:i w:val="false"/>
                <w:color w:val="000000"/>
                <w:sz w:val="20"/>
              </w:rPr>
              <w:t>
Expenses for compulsory social health insurance (account 7150, line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budget payments (line 120), the sum of lines 121 and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budget payments (account 7200, line 130);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 (line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allowances (account 7220, line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transfers (line 122);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Subsidies (account 7230, line 132);</w:t>
            </w:r>
          </w:p>
          <w:p>
            <w:pPr>
              <w:spacing w:after="20"/>
              <w:ind w:left="20"/>
              <w:jc w:val="both"/>
            </w:pPr>
            <w:r>
              <w:rPr>
                <w:rFonts w:ascii="Times New Roman"/>
                <w:b w:val="false"/>
                <w:i w:val="false"/>
                <w:color w:val="000000"/>
                <w:sz w:val="20"/>
              </w:rPr>
              <w:t>
Targeted transfers (account 7210, line 133);</w:t>
            </w:r>
          </w:p>
          <w:p>
            <w:pPr>
              <w:spacing w:after="20"/>
              <w:ind w:left="20"/>
              <w:jc w:val="both"/>
            </w:pPr>
            <w:r>
              <w:rPr>
                <w:rFonts w:ascii="Times New Roman"/>
                <w:b w:val="false"/>
                <w:i w:val="false"/>
                <w:color w:val="000000"/>
                <w:sz w:val="20"/>
              </w:rPr>
              <w:t>
Transfers of a general nature (account 7240, line 134);</w:t>
            </w:r>
          </w:p>
          <w:p>
            <w:pPr>
              <w:spacing w:after="20"/>
              <w:ind w:left="20"/>
              <w:jc w:val="both"/>
            </w:pPr>
            <w:r>
              <w:rPr>
                <w:rFonts w:ascii="Times New Roman"/>
                <w:b w:val="false"/>
                <w:i w:val="false"/>
                <w:color w:val="000000"/>
                <w:sz w:val="20"/>
              </w:rPr>
              <w:t>
Transfers to individuals (account 7210, line 135);</w:t>
            </w:r>
          </w:p>
          <w:p>
            <w:pPr>
              <w:spacing w:after="20"/>
              <w:ind w:left="20"/>
              <w:jc w:val="both"/>
            </w:pPr>
            <w:r>
              <w:rPr>
                <w:rFonts w:ascii="Times New Roman"/>
                <w:b w:val="false"/>
                <w:i w:val="false"/>
                <w:color w:val="000000"/>
                <w:sz w:val="20"/>
              </w:rPr>
              <w:t>
Transfers to local government bodies (account 7250, line 136);</w:t>
            </w:r>
          </w:p>
          <w:p>
            <w:pPr>
              <w:spacing w:after="20"/>
              <w:ind w:left="20"/>
              <w:jc w:val="both"/>
            </w:pPr>
            <w:r>
              <w:rPr>
                <w:rFonts w:ascii="Times New Roman"/>
                <w:b w:val="false"/>
                <w:i w:val="false"/>
                <w:color w:val="000000"/>
                <w:sz w:val="20"/>
              </w:rPr>
              <w:t>
Other transfers (account 7270 line 136-1);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assets management (line 130);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(account 7310, line 141);</w:t>
            </w:r>
          </w:p>
          <w:p>
            <w:pPr>
              <w:spacing w:after="20"/>
              <w:ind w:left="20"/>
              <w:jc w:val="both"/>
            </w:pPr>
            <w:r>
              <w:rPr>
                <w:rFonts w:ascii="Times New Roman"/>
                <w:b w:val="false"/>
                <w:i w:val="false"/>
                <w:color w:val="000000"/>
                <w:sz w:val="20"/>
              </w:rPr>
              <w:t>
Other expenses for assets management (accounts 7320 and 7330 line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(line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(accounts 7450, 7460 and 7490, line 150);</w:t>
            </w:r>
          </w:p>
          <w:p>
            <w:pPr>
              <w:spacing w:after="20"/>
              <w:ind w:left="20"/>
              <w:jc w:val="both"/>
            </w:pPr>
            <w:r>
              <w:rPr>
                <w:rFonts w:ascii="Times New Roman"/>
                <w:b w:val="false"/>
                <w:i w:val="false"/>
                <w:color w:val="000000"/>
                <w:sz w:val="20"/>
              </w:rPr>
              <w:t>
Expenses for reducing budget revenues (account 7260, line 137);</w:t>
            </w:r>
          </w:p>
          <w:p>
            <w:pPr>
              <w:spacing w:after="20"/>
              <w:ind w:left="20"/>
              <w:jc w:val="both"/>
            </w:pPr>
            <w:r>
              <w:rPr>
                <w:rFonts w:ascii="Times New Roman"/>
                <w:b w:val="false"/>
                <w:i w:val="false"/>
                <w:color w:val="000000"/>
                <w:sz w:val="20"/>
              </w:rPr>
              <w:t>
Expenses on the cash control account of the republican and local budgets (account 7470, line 151), balance after elimination;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eliminated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the cash control account of the republican and local budgets (account 7470, line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 of long-term assets (line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Retirement of long-term assets (accounts 6320 and 7420, line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 difference (line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 difference (accounts 6340 and 7430, line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net profits or losses on investments accounted for using the equity method (accounts 6220 and 7320, line 210);</w:t>
            </w:r>
          </w:p>
          <w:p>
            <w:pPr>
              <w:spacing w:after="20"/>
              <w:ind w:left="20"/>
              <w:jc w:val="both"/>
            </w:pPr>
            <w:r>
              <w:rPr>
                <w:rFonts w:ascii="Times New Roman"/>
                <w:b w:val="false"/>
                <w:i w:val="false"/>
                <w:color w:val="000000"/>
                <w:sz w:val="20"/>
              </w:rPr>
              <w:t>
Others (accounts 6310, 6380, 7410 and 7480 line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statement of cash flows (direct method)</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Cash flow from operating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Cash flow from operating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eliminated</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activities (line 011);</w:t>
            </w:r>
          </w:p>
          <w:p>
            <w:pPr>
              <w:spacing w:after="20"/>
              <w:ind w:left="20"/>
              <w:jc w:val="both"/>
            </w:pPr>
            <w:r>
              <w:rPr>
                <w:rFonts w:ascii="Times New Roman"/>
                <w:b w:val="false"/>
                <w:i w:val="false"/>
                <w:color w:val="000000"/>
                <w:sz w:val="20"/>
              </w:rPr>
              <w:t>
Capital investments (line 012);</w:t>
            </w:r>
          </w:p>
          <w:p>
            <w:pPr>
              <w:spacing w:after="20"/>
              <w:ind w:left="20"/>
              <w:jc w:val="both"/>
            </w:pPr>
            <w:r>
              <w:rPr>
                <w:rFonts w:ascii="Times New Roman"/>
                <w:b w:val="false"/>
                <w:i w:val="false"/>
                <w:color w:val="000000"/>
                <w:sz w:val="20"/>
              </w:rPr>
              <w:t>
Through external loans and related grants (line 013);</w:t>
            </w:r>
          </w:p>
          <w:p>
            <w:pPr>
              <w:spacing w:after="20"/>
              <w:ind w:left="20"/>
              <w:jc w:val="both"/>
            </w:pPr>
            <w:r>
              <w:rPr>
                <w:rFonts w:ascii="Times New Roman"/>
                <w:b w:val="false"/>
                <w:i w:val="false"/>
                <w:color w:val="000000"/>
                <w:sz w:val="20"/>
              </w:rPr>
              <w:t>
Transfers (line 014);</w:t>
            </w:r>
          </w:p>
          <w:p>
            <w:pPr>
              <w:spacing w:after="20"/>
              <w:ind w:left="20"/>
              <w:jc w:val="both"/>
            </w:pPr>
            <w:r>
              <w:rPr>
                <w:rFonts w:ascii="Times New Roman"/>
                <w:b w:val="false"/>
                <w:i w:val="false"/>
                <w:color w:val="000000"/>
                <w:sz w:val="20"/>
              </w:rPr>
              <w:t>
Subsidies (line 015);</w:t>
            </w:r>
          </w:p>
          <w:p>
            <w:pPr>
              <w:spacing w:after="20"/>
              <w:ind w:left="20"/>
              <w:jc w:val="both"/>
            </w:pPr>
            <w:r>
              <w:rPr>
                <w:rFonts w:ascii="Times New Roman"/>
                <w:b w:val="false"/>
                <w:i w:val="false"/>
                <w:color w:val="000000"/>
                <w:sz w:val="20"/>
              </w:rPr>
              <w:t>
Others (line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budget revenues (line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budget revenues (line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Related grants (line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external loans and related grants (line 017), the amount of proceeds from external loans is transferred to the line "Receiving loans" (line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money from charitable assistance (line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money from charitable assistance (line 020);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sale of goods</w:t>
            </w:r>
          </w:p>
          <w:p>
            <w:pPr>
              <w:spacing w:after="20"/>
              <w:ind w:left="20"/>
              <w:jc w:val="both"/>
            </w:pPr>
            <w:r>
              <w:rPr>
                <w:rFonts w:ascii="Times New Roman"/>
                <w:b w:val="false"/>
                <w:i w:val="false"/>
                <w:color w:val="000000"/>
                <w:sz w:val="20"/>
              </w:rPr>
              <w:t>
works and services (line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sale of goods, works and services (line 030);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received (line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received (line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temporary placement money (line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temporary placement money (line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receipts (line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receipts (line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local government money (line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local government money (line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(line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Salary (line 110);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 (line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Pensions and benefits (line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suppliers and contractors for goods and services (line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suppliers and contractors for goods and services (line 140);</w:t>
            </w:r>
          </w:p>
          <w:p>
            <w:pPr>
              <w:spacing w:after="20"/>
              <w:ind w:left="20"/>
              <w:jc w:val="both"/>
            </w:pPr>
            <w:r>
              <w:rPr>
                <w:rFonts w:ascii="Times New Roman"/>
                <w:b w:val="false"/>
                <w:i w:val="false"/>
                <w:color w:val="000000"/>
                <w:sz w:val="20"/>
              </w:rPr>
              <w:t>
Advances issued for goods and services (line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subsidies (line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subsidies (line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rewards (line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(line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payments (line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and payments to the budget (line 130);</w:t>
            </w:r>
          </w:p>
          <w:p>
            <w:pPr>
              <w:spacing w:after="20"/>
              <w:ind w:left="20"/>
              <w:jc w:val="both"/>
            </w:pPr>
            <w:r>
              <w:rPr>
                <w:rFonts w:ascii="Times New Roman"/>
                <w:b w:val="false"/>
                <w:i w:val="false"/>
                <w:color w:val="000000"/>
                <w:sz w:val="20"/>
              </w:rPr>
              <w:t>
Other payments (line 190);</w:t>
            </w:r>
          </w:p>
          <w:p>
            <w:pPr>
              <w:spacing w:after="20"/>
              <w:ind w:left="20"/>
              <w:jc w:val="both"/>
            </w:pPr>
            <w:r>
              <w:rPr>
                <w:rFonts w:ascii="Times New Roman"/>
                <w:b w:val="false"/>
                <w:i w:val="false"/>
                <w:color w:val="000000"/>
                <w:sz w:val="20"/>
              </w:rPr>
              <w:t>
Expenditure on the cash control account of the republican and local budgets (line 191), balance after elimination;</w:t>
            </w:r>
          </w:p>
          <w:p>
            <w:pPr>
              <w:spacing w:after="20"/>
              <w:ind w:left="20"/>
              <w:jc w:val="both"/>
            </w:pPr>
            <w:r>
              <w:rPr>
                <w:rFonts w:ascii="Times New Roman"/>
                <w:b w:val="false"/>
                <w:i w:val="false"/>
                <w:color w:val="000000"/>
                <w:sz w:val="20"/>
              </w:rPr>
              <w:t>
Return of budget revenues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eliminated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Closure of planned appointments for making commitments at the end of the year (line 180);</w:t>
            </w:r>
          </w:p>
          <w:p>
            <w:pPr>
              <w:spacing w:after="20"/>
              <w:ind w:left="20"/>
              <w:jc w:val="both"/>
            </w:pPr>
            <w:r>
              <w:rPr>
                <w:rFonts w:ascii="Times New Roman"/>
                <w:b w:val="false"/>
                <w:i w:val="false"/>
                <w:color w:val="000000"/>
                <w:sz w:val="20"/>
              </w:rPr>
              <w:t>
Expenditures on the cash control account of the republican and local budgets (line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Cash flow from investing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Cash flow from investing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long-term assets (line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long-term assets (line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securities and shares, controlled and other entities (line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securities (line 330); Sale of the share of controlled and other entities (line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loans (line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loans (line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long-term assets (line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long-term assets (line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securities and shares of controlled and other entities (line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a share of controlled and other entities (line 420);</w:t>
            </w:r>
          </w:p>
          <w:p>
            <w:pPr>
              <w:spacing w:after="20"/>
              <w:ind w:left="20"/>
              <w:jc w:val="both"/>
            </w:pPr>
            <w:r>
              <w:rPr>
                <w:rFonts w:ascii="Times New Roman"/>
                <w:b w:val="false"/>
                <w:i w:val="false"/>
                <w:color w:val="000000"/>
                <w:sz w:val="20"/>
              </w:rPr>
              <w:t>
Acquisition of securities (line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replenishment of the authorized capital of the quasi-public sector entities (line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and replenishment of the authorized capital of the quasi-public sector entities (line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loans (line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loans (line 450);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Cash flow from financing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Cash flow from financing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loans (line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loans (line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loans (line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loans (line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(line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exchange rate difference (line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exchange rate difference (line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the beginning of the period (line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the beginning of the period (line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Consolidated statement of changes in net assets/equity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(line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(line 010);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 (line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 (line 020);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net assets/equity for the reporting period (line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reserves for revaluation of long-term assets (line 041);</w:t>
            </w:r>
          </w:p>
          <w:p>
            <w:pPr>
              <w:spacing w:after="20"/>
              <w:ind w:left="20"/>
              <w:jc w:val="both"/>
            </w:pPr>
            <w:r>
              <w:rPr>
                <w:rFonts w:ascii="Times New Roman"/>
                <w:b w:val="false"/>
                <w:i w:val="false"/>
                <w:color w:val="000000"/>
                <w:sz w:val="20"/>
              </w:rPr>
              <w:t>
Decrease in reserves for revaluation of long-term assets (line 042);</w:t>
            </w:r>
          </w:p>
          <w:p>
            <w:pPr>
              <w:spacing w:after="20"/>
              <w:ind w:left="20"/>
              <w:jc w:val="both"/>
            </w:pPr>
            <w:r>
              <w:rPr>
                <w:rFonts w:ascii="Times New Roman"/>
                <w:b w:val="false"/>
                <w:i w:val="false"/>
                <w:color w:val="000000"/>
                <w:sz w:val="20"/>
              </w:rPr>
              <w:t>
Increase in reserves for revaluation of financial investments available-for-sale (line 043);</w:t>
            </w:r>
          </w:p>
          <w:p>
            <w:pPr>
              <w:spacing w:after="20"/>
              <w:ind w:left="20"/>
              <w:jc w:val="both"/>
            </w:pPr>
            <w:r>
              <w:rPr>
                <w:rFonts w:ascii="Times New Roman"/>
                <w:b w:val="false"/>
                <w:i w:val="false"/>
                <w:color w:val="000000"/>
                <w:sz w:val="20"/>
              </w:rPr>
              <w:t>
Decrease in reserves for revaluation of financial investments available-for-sale (line 044);</w:t>
            </w:r>
          </w:p>
          <w:p>
            <w:pPr>
              <w:spacing w:after="20"/>
              <w:ind w:left="20"/>
              <w:jc w:val="both"/>
            </w:pPr>
            <w:r>
              <w:rPr>
                <w:rFonts w:ascii="Times New Roman"/>
                <w:b w:val="false"/>
                <w:i w:val="false"/>
                <w:color w:val="000000"/>
                <w:sz w:val="20"/>
              </w:rPr>
              <w:t>
Other reserves (line 045);</w:t>
            </w:r>
          </w:p>
          <w:p>
            <w:pPr>
              <w:spacing w:after="20"/>
              <w:ind w:left="20"/>
              <w:jc w:val="both"/>
            </w:pPr>
            <w:r>
              <w:rPr>
                <w:rFonts w:ascii="Times New Roman"/>
                <w:b w:val="false"/>
                <w:i w:val="false"/>
                <w:color w:val="000000"/>
                <w:sz w:val="20"/>
              </w:rPr>
              <w:t>
Exchange rate differences on the recalculation of foreign activities (line 046);</w:t>
            </w:r>
          </w:p>
          <w:p>
            <w:pPr>
              <w:spacing w:after="20"/>
              <w:ind w:left="20"/>
              <w:jc w:val="both"/>
            </w:pPr>
            <w:r>
              <w:rPr>
                <w:rFonts w:ascii="Times New Roman"/>
                <w:b w:val="false"/>
                <w:i w:val="false"/>
                <w:color w:val="000000"/>
                <w:sz w:val="20"/>
              </w:rPr>
              <w:t>
Increase in financing recognized directly in the Statement of changes in net assets/equity (line 047);</w:t>
            </w:r>
          </w:p>
          <w:p>
            <w:pPr>
              <w:spacing w:after="20"/>
              <w:ind w:left="20"/>
              <w:jc w:val="both"/>
            </w:pPr>
            <w:r>
              <w:rPr>
                <w:rFonts w:ascii="Times New Roman"/>
                <w:b w:val="false"/>
                <w:i w:val="false"/>
                <w:color w:val="000000"/>
                <w:sz w:val="20"/>
              </w:rPr>
              <w:t>
Decrease in financing recognized directly in the Statement of changes in net assets/equity (line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reporting period (line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reporting period (line 050);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last period (line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last period (line 070);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 (line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accounting policies and correction of errors (line 080);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(lines 070 +/- 080) (line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Recalculated balance (lines 070 +/- 080) (line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net assets/equity for the last period (line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reserves for the revaluation of long-term assets (line 101);</w:t>
            </w:r>
          </w:p>
          <w:p>
            <w:pPr>
              <w:spacing w:after="20"/>
              <w:ind w:left="20"/>
              <w:jc w:val="both"/>
            </w:pPr>
            <w:r>
              <w:rPr>
                <w:rFonts w:ascii="Times New Roman"/>
                <w:b w:val="false"/>
                <w:i w:val="false"/>
                <w:color w:val="000000"/>
                <w:sz w:val="20"/>
              </w:rPr>
              <w:t>
Decrease in reserves for revaluation of long-term assets (line 102);</w:t>
            </w:r>
          </w:p>
          <w:p>
            <w:pPr>
              <w:spacing w:after="20"/>
              <w:ind w:left="20"/>
              <w:jc w:val="both"/>
            </w:pPr>
            <w:r>
              <w:rPr>
                <w:rFonts w:ascii="Times New Roman"/>
                <w:b w:val="false"/>
                <w:i w:val="false"/>
                <w:color w:val="000000"/>
                <w:sz w:val="20"/>
              </w:rPr>
              <w:t>
Increase in reserves for revaluation of financial investments available-for-sale (line 103);</w:t>
            </w:r>
          </w:p>
          <w:p>
            <w:pPr>
              <w:spacing w:after="20"/>
              <w:ind w:left="20"/>
              <w:jc w:val="both"/>
            </w:pPr>
            <w:r>
              <w:rPr>
                <w:rFonts w:ascii="Times New Roman"/>
                <w:b w:val="false"/>
                <w:i w:val="false"/>
                <w:color w:val="000000"/>
                <w:sz w:val="20"/>
              </w:rPr>
              <w:t>
Decrease in reserves for revaluation of financial investments available-for-sale (line 104);</w:t>
            </w:r>
          </w:p>
          <w:p>
            <w:pPr>
              <w:spacing w:after="20"/>
              <w:ind w:left="20"/>
              <w:jc w:val="both"/>
            </w:pPr>
            <w:r>
              <w:rPr>
                <w:rFonts w:ascii="Times New Roman"/>
                <w:b w:val="false"/>
                <w:i w:val="false"/>
                <w:color w:val="000000"/>
                <w:sz w:val="20"/>
              </w:rPr>
              <w:t>
Other reserves (line 105);</w:t>
            </w:r>
          </w:p>
          <w:p>
            <w:pPr>
              <w:spacing w:after="20"/>
              <w:ind w:left="20"/>
              <w:jc w:val="both"/>
            </w:pPr>
            <w:r>
              <w:rPr>
                <w:rFonts w:ascii="Times New Roman"/>
                <w:b w:val="false"/>
                <w:i w:val="false"/>
                <w:color w:val="000000"/>
                <w:sz w:val="20"/>
              </w:rPr>
              <w:t>
Exchange rate differences on the recalculation of foreign activities (line 106);</w:t>
            </w:r>
          </w:p>
          <w:p>
            <w:pPr>
              <w:spacing w:after="20"/>
              <w:ind w:left="20"/>
              <w:jc w:val="both"/>
            </w:pPr>
            <w:r>
              <w:rPr>
                <w:rFonts w:ascii="Times New Roman"/>
                <w:b w:val="false"/>
                <w:i w:val="false"/>
                <w:color w:val="000000"/>
                <w:sz w:val="20"/>
              </w:rPr>
              <w:t>
Increase in financing recognized directly in the Statement of changes in net assets/equity (line 107);</w:t>
            </w:r>
          </w:p>
          <w:p>
            <w:pPr>
              <w:spacing w:after="20"/>
              <w:ind w:left="20"/>
              <w:jc w:val="both"/>
            </w:pPr>
            <w:r>
              <w:rPr>
                <w:rFonts w:ascii="Times New Roman"/>
                <w:b w:val="false"/>
                <w:i w:val="false"/>
                <w:color w:val="000000"/>
                <w:sz w:val="20"/>
              </w:rPr>
              <w:t>
Decrease in financing recognized directly in the Statement of changes in net assets/equity (line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last period (line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result for the last period (line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last period (line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end of the last period (line 120);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 (column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financial result (column 5)</w:t>
            </w:r>
          </w:p>
        </w:tc>
      </w:tr>
    </w:tbl>
    <w:p>
      <w:pPr>
        <w:spacing w:after="0"/>
        <w:ind w:left="0"/>
        <w:jc w:val="both"/>
      </w:pPr>
      <w:r>
        <w:rPr>
          <w:rFonts w:ascii="Times New Roman"/>
          <w:b w:val="false"/>
          <w:i w:val="false"/>
          <w:color w:val="000000"/>
          <w:sz w:val="28"/>
        </w:rPr>
        <w:t>
      Note: **shall not be eliminated for expenses of administrators of republican budget programs not included in the consolidated financial statements.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Order of the Minister of Finance </w:t>
            </w:r>
            <w:r>
              <w:br/>
            </w:r>
            <w:r>
              <w:rPr>
                <w:rFonts w:ascii="Times New Roman"/>
                <w:b w:val="false"/>
                <w:i w:val="false"/>
                <w:color w:val="000000"/>
                <w:sz w:val="20"/>
              </w:rPr>
              <w:t>of the Republic of Kazakhstan № 640 </w:t>
            </w:r>
            <w:r>
              <w:br/>
            </w:r>
            <w:r>
              <w:rPr>
                <w:rFonts w:ascii="Times New Roman"/>
                <w:b w:val="false"/>
                <w:i w:val="false"/>
                <w:color w:val="000000"/>
                <w:sz w:val="20"/>
              </w:rPr>
              <w:t xml:space="preserve">of December 6, 2016 </w:t>
            </w:r>
          </w:p>
        </w:tc>
      </w:tr>
    </w:tbl>
    <w:p>
      <w:pPr>
        <w:spacing w:after="0"/>
        <w:ind w:left="0"/>
        <w:jc w:val="left"/>
      </w:pPr>
      <w:r>
        <w:rPr>
          <w:rFonts w:ascii="Times New Roman"/>
          <w:b/>
          <w:i w:val="false"/>
          <w:color w:val="000000"/>
        </w:rPr>
        <w:t xml:space="preserve"> The list of the repealed orders of the </w:t>
      </w:r>
      <w:r>
        <w:br/>
      </w:r>
      <w:r>
        <w:rPr>
          <w:rFonts w:ascii="Times New Roman"/>
          <w:b/>
          <w:i w:val="false"/>
          <w:color w:val="000000"/>
        </w:rPr>
        <w:t>Ministry of Finance of the Republic of Kazakhstan</w:t>
      </w:r>
    </w:p>
    <w:p>
      <w:pPr>
        <w:spacing w:after="0"/>
        <w:ind w:left="0"/>
        <w:jc w:val="both"/>
      </w:pPr>
      <w:r>
        <w:rPr>
          <w:rFonts w:ascii="Times New Roman"/>
          <w:b w:val="false"/>
          <w:i w:val="false"/>
          <w:color w:val="000000"/>
          <w:sz w:val="28"/>
        </w:rPr>
        <w:t>
      1. Order of the Minister of Finance of the Republic of Kazakhstan № 500 dated October 30, 2013 “On Approval of the Rules for the Preparation of Consolidated Financial Statements by Administrators of Budget Programs and Local Authorized Bodies for Budget Execution” (registered with the Register of State Registration of Regulatory Legal Acts under № 8913, published in the newspaper “ Kazakhstanskaya Pravda ”dated December 28, 2013 under № 346 (27620)).</w:t>
      </w:r>
    </w:p>
    <w:p>
      <w:pPr>
        <w:spacing w:after="0"/>
        <w:ind w:left="0"/>
        <w:jc w:val="both"/>
      </w:pPr>
      <w:r>
        <w:rPr>
          <w:rFonts w:ascii="Times New Roman"/>
          <w:b w:val="false"/>
          <w:i w:val="false"/>
          <w:color w:val="000000"/>
          <w:sz w:val="28"/>
        </w:rPr>
        <w:t>
      2. Order of the Minister of Finance of the Republic of Kazakhstan № 315 dated July 24, 2014 “On Amendments and Additions to Order of the Minister of Finance of the Republic of Kazakhstan № 500 dated October 30, 2013“ On Approval of the Rules for the Preparation of Consolidated Financial Statements by Administrators of Budget Programs and Local Authorized Bodies for Execution Budget” (registered with the Register of State Registration of Regulatory Legal Acts under № 8913, published in the newspaper “Kazakhstanskaya Pravda” dated March 1, 2014 under № 42 (27663)).</w:t>
      </w:r>
    </w:p>
    <w:p>
      <w:pPr>
        <w:spacing w:after="0"/>
        <w:ind w:left="0"/>
        <w:jc w:val="both"/>
      </w:pPr>
      <w:r>
        <w:rPr>
          <w:rFonts w:ascii="Times New Roman"/>
          <w:b w:val="false"/>
          <w:i w:val="false"/>
          <w:color w:val="000000"/>
          <w:sz w:val="28"/>
        </w:rPr>
        <w:t>
      3. Order of the Minister of Finance of the Republic of Kazakhstan № 56 dated February 9, 2016 “On Amendments and Additions to Order of the Minister of Finance of the Republic of Kazakhstan № 500 dated October 30, 2013“ On Approval of the Rules for the Preparation of Consolidated Financial Statements by Administrators of Budget Programs and Local Authorized Bodies for Execution of the Budget” (registered with the Register of State Registration of Regulatory Legal Acts under № 13433, published in Adilet”, the legal information system “dated March 24, 2016).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