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ea01" w14:textId="d9ae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professional standard “Psychological and social work”</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May 30, 2019 No. 292. Registered with the Ministry of Justice of the Republic of Kazakhstan on May 31, 2019 No. 18764.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2-1 of Article 117 of the Labor Code of the Republic of Kazakhstan, </w:t>
      </w:r>
      <w:r>
        <w:rPr>
          <w:rFonts w:ascii="Times New Roman"/>
          <w:b/>
          <w:i w:val="false"/>
          <w:color w:val="000000"/>
          <w:sz w:val="28"/>
        </w:rPr>
        <w:t>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Labor and Social Protection of the Population of the Republic of Kazakhstan dated 23.12.2021 № 488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professional standard “Psychological and social work”</w:t>
      </w:r>
    </w:p>
    <w:p>
      <w:pPr>
        <w:spacing w:after="0"/>
        <w:ind w:left="0"/>
        <w:jc w:val="both"/>
      </w:pPr>
      <w:r>
        <w:rPr>
          <w:rFonts w:ascii="Times New Roman"/>
          <w:b w:val="false"/>
          <w:i w:val="false"/>
          <w:color w:val="000000"/>
          <w:sz w:val="28"/>
        </w:rPr>
        <w:t>
      2. The Department of Development of the National Qualification and Forecasting System of the Ministry of Labor and Social Protection of the Population of the Republic of Kazakhstan, in the manner prescribed by the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both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placing this order on the Internet resource of the Ministry of Labor and Social Protection of Population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to the Department of Legal Services of the Ministry of Labor and Social Protection of the Population of the Republic of Kazakhstan of information on the implementation of measures provided for in subparagraphs 1), 2) and 3) of this paragraph.</w:t>
      </w:r>
    </w:p>
    <w:p>
      <w:pPr>
        <w:spacing w:after="0"/>
        <w:ind w:left="0"/>
        <w:jc w:val="both"/>
      </w:pPr>
      <w:r>
        <w:rPr>
          <w:rFonts w:ascii="Times New Roman"/>
          <w:b w:val="false"/>
          <w:i w:val="false"/>
          <w:color w:val="000000"/>
          <w:sz w:val="28"/>
        </w:rPr>
        <w:t>
      3. The control over the execution of this order shall be entrusted to the First Vice-Minister of Labor and Social Protection of the Population of the Republic of Kazakhstan E. Zh.Zhilkibaev.</w:t>
      </w:r>
    </w:p>
    <w:p>
      <w:pPr>
        <w:spacing w:after="0"/>
        <w:ind w:left="0"/>
        <w:jc w:val="both"/>
      </w:pPr>
      <w:r>
        <w:rPr>
          <w:rFonts w:ascii="Times New Roman"/>
          <w:b w:val="false"/>
          <w:i w:val="false"/>
          <w:color w:val="000000"/>
          <w:sz w:val="28"/>
        </w:rPr>
        <w:t>
      4. This order shall come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 of</w:t>
            </w:r>
            <w:r>
              <w:br/>
            </w:r>
            <w:r>
              <w:rPr>
                <w:rFonts w:ascii="Times New Roman"/>
                <w:b w:val="false"/>
                <w:i w:val="false"/>
                <w:color w:val="000000"/>
                <w:sz w:val="20"/>
              </w:rPr>
              <w:t>Labor and Social Protection</w:t>
            </w:r>
            <w:r>
              <w:br/>
            </w:r>
            <w:r>
              <w:rPr>
                <w:rFonts w:ascii="Times New Roman"/>
                <w:b w:val="false"/>
                <w:i w:val="false"/>
                <w:color w:val="000000"/>
                <w:sz w:val="20"/>
              </w:rPr>
              <w:t>of Population of the</w:t>
            </w:r>
            <w:r>
              <w:br/>
            </w:r>
            <w:r>
              <w:rPr>
                <w:rFonts w:ascii="Times New Roman"/>
                <w:b w:val="false"/>
                <w:i w:val="false"/>
                <w:color w:val="000000"/>
                <w:sz w:val="20"/>
              </w:rPr>
              <w:t>Republic of Kazakhstan</w:t>
            </w:r>
            <w:r>
              <w:br/>
            </w:r>
            <w:r>
              <w:rPr>
                <w:rFonts w:ascii="Times New Roman"/>
                <w:b w:val="false"/>
                <w:i w:val="false"/>
                <w:color w:val="000000"/>
                <w:sz w:val="20"/>
              </w:rPr>
              <w:t>dated May 30, 2019 № 292</w:t>
            </w:r>
          </w:p>
        </w:tc>
      </w:tr>
    </w:tbl>
    <w:p>
      <w:pPr>
        <w:spacing w:after="0"/>
        <w:ind w:left="0"/>
        <w:jc w:val="left"/>
      </w:pPr>
      <w:r>
        <w:rPr>
          <w:rFonts w:ascii="Times New Roman"/>
          <w:b/>
          <w:i w:val="false"/>
          <w:color w:val="000000"/>
        </w:rPr>
        <w:t xml:space="preserve"> The professional standard “Psychological and social work” Chapter 1. General provisions</w:t>
      </w:r>
    </w:p>
    <w:p>
      <w:pPr>
        <w:spacing w:after="0"/>
        <w:ind w:left="0"/>
        <w:jc w:val="both"/>
      </w:pPr>
      <w:r>
        <w:rPr>
          <w:rFonts w:ascii="Times New Roman"/>
          <w:b w:val="false"/>
          <w:i w:val="false"/>
          <w:color w:val="000000"/>
          <w:sz w:val="28"/>
        </w:rPr>
        <w:t>
      1. The professional standard “Psychological and Social Work” shall be intended to determine the requirements for Level of qualification and competence, for the content, quality and working conditions and shall be applied to services provided by state legal entities.</w:t>
      </w:r>
    </w:p>
    <w:p>
      <w:pPr>
        <w:spacing w:after="0"/>
        <w:ind w:left="0"/>
        <w:jc w:val="both"/>
      </w:pPr>
      <w:r>
        <w:rPr>
          <w:rFonts w:ascii="Times New Roman"/>
          <w:b w:val="false"/>
          <w:i w:val="false"/>
          <w:color w:val="000000"/>
          <w:sz w:val="28"/>
        </w:rPr>
        <w:t>
      This professional standard shall assist to create educational programs, including for staff training at enterprises, for certification of employees and graduates of educational institutions, to solve a wide range of tasks in the field of personnel management.</w:t>
      </w:r>
    </w:p>
    <w:p>
      <w:pPr>
        <w:spacing w:after="0"/>
        <w:ind w:left="0"/>
        <w:jc w:val="both"/>
      </w:pPr>
      <w:r>
        <w:rPr>
          <w:rFonts w:ascii="Times New Roman"/>
          <w:b w:val="false"/>
          <w:i w:val="false"/>
          <w:color w:val="000000"/>
          <w:sz w:val="28"/>
        </w:rPr>
        <w:t>
      2. The following terms and definitions shall be applied in this professional standard:</w:t>
      </w:r>
    </w:p>
    <w:p>
      <w:pPr>
        <w:spacing w:after="0"/>
        <w:ind w:left="0"/>
        <w:jc w:val="both"/>
      </w:pPr>
      <w:r>
        <w:rPr>
          <w:rFonts w:ascii="Times New Roman"/>
          <w:b w:val="false"/>
          <w:i w:val="false"/>
          <w:color w:val="000000"/>
          <w:sz w:val="28"/>
        </w:rPr>
        <w:t>
      1) special social services - a set of services that provide a person (family) in difficult life circumstances with the conditions to overcome the social problems that have arisen and aimed at creating equal opportunities for other people to participate in society;</w:t>
      </w:r>
    </w:p>
    <w:p>
      <w:pPr>
        <w:spacing w:after="0"/>
        <w:ind w:left="0"/>
        <w:jc w:val="both"/>
      </w:pPr>
      <w:r>
        <w:rPr>
          <w:rFonts w:ascii="Times New Roman"/>
          <w:b w:val="false"/>
          <w:i w:val="false"/>
          <w:color w:val="000000"/>
          <w:sz w:val="28"/>
        </w:rPr>
        <w:t>
      2) probation (resocialization) - a system of activities and individually defined measures of control and social and legal nature, aimed at correcting the behavior of persons whose categories are defined by law, to prevent them from committing criminal offenses;</w:t>
      </w:r>
    </w:p>
    <w:p>
      <w:pPr>
        <w:spacing w:after="0"/>
        <w:ind w:left="0"/>
        <w:jc w:val="both"/>
      </w:pPr>
      <w:r>
        <w:rPr>
          <w:rFonts w:ascii="Times New Roman"/>
          <w:b w:val="false"/>
          <w:i w:val="false"/>
          <w:color w:val="000000"/>
          <w:sz w:val="28"/>
        </w:rPr>
        <w:t>
      3) social work - activities to assist individuals, families in the realization of their social rights and guarantees by compensating for violated or lost functions that prevent their full social functioning;</w:t>
      </w:r>
    </w:p>
    <w:p>
      <w:pPr>
        <w:spacing w:after="0"/>
        <w:ind w:left="0"/>
        <w:jc w:val="both"/>
      </w:pPr>
      <w:r>
        <w:rPr>
          <w:rFonts w:ascii="Times New Roman"/>
          <w:b w:val="false"/>
          <w:i w:val="false"/>
          <w:color w:val="000000"/>
          <w:sz w:val="28"/>
        </w:rPr>
        <w:t>
      4) social worker - an employee providing special social services and (or) assessing and determining the need for special social services, having the necessary qualifications that meet established requirements;</w:t>
      </w:r>
    </w:p>
    <w:p>
      <w:pPr>
        <w:spacing w:after="0"/>
        <w:ind w:left="0"/>
        <w:jc w:val="both"/>
      </w:pPr>
      <w:r>
        <w:rPr>
          <w:rFonts w:ascii="Times New Roman"/>
          <w:b w:val="false"/>
          <w:i w:val="false"/>
          <w:color w:val="000000"/>
          <w:sz w:val="28"/>
        </w:rPr>
        <w:t>
      5) qualification - degree of professional preparedness of the employee, the availability of knowledge, skills and abilities necessary to perform a certain degree of complexity of the work;</w:t>
      </w:r>
    </w:p>
    <w:p>
      <w:pPr>
        <w:spacing w:after="0"/>
        <w:ind w:left="0"/>
        <w:jc w:val="both"/>
      </w:pPr>
      <w:r>
        <w:rPr>
          <w:rFonts w:ascii="Times New Roman"/>
          <w:b w:val="false"/>
          <w:i w:val="false"/>
          <w:color w:val="000000"/>
          <w:sz w:val="28"/>
        </w:rPr>
        <w:t>
      6) qualification level - a set of requirements for the level of training and competence of an employee, differentiated by the parameters of complexity, non-standard labor actions, responsibility and independence;</w:t>
      </w:r>
    </w:p>
    <w:p>
      <w:pPr>
        <w:spacing w:after="0"/>
        <w:ind w:left="0"/>
        <w:jc w:val="both"/>
      </w:pPr>
      <w:r>
        <w:rPr>
          <w:rFonts w:ascii="Times New Roman"/>
          <w:b w:val="false"/>
          <w:i w:val="false"/>
          <w:color w:val="000000"/>
          <w:sz w:val="28"/>
        </w:rPr>
        <w:t>
      7) knowledge - result of the digestion of information via training and personal experience, a combination of facts, principles, theory and practice related to the field of training or work; qualification component that must be assessed;</w:t>
      </w:r>
    </w:p>
    <w:p>
      <w:pPr>
        <w:spacing w:after="0"/>
        <w:ind w:left="0"/>
        <w:jc w:val="both"/>
      </w:pPr>
      <w:r>
        <w:rPr>
          <w:rFonts w:ascii="Times New Roman"/>
          <w:b w:val="false"/>
          <w:i w:val="false"/>
          <w:color w:val="000000"/>
          <w:sz w:val="28"/>
        </w:rPr>
        <w:t>
      8)skill - quality developed via training or conduct of certain studies, works and characterizes the ability to perform certain intellectual or physical actions, both in the workplace and in everyday life;</w:t>
      </w:r>
    </w:p>
    <w:p>
      <w:pPr>
        <w:spacing w:after="0"/>
        <w:ind w:left="0"/>
        <w:jc w:val="both"/>
      </w:pPr>
      <w:r>
        <w:rPr>
          <w:rFonts w:ascii="Times New Roman"/>
          <w:b w:val="false"/>
          <w:i w:val="false"/>
          <w:color w:val="000000"/>
          <w:sz w:val="28"/>
        </w:rPr>
        <w:t>
      9) labor function - a set of interrelated actions aimed at solving one or more tasks of the labor process;</w:t>
      </w:r>
    </w:p>
    <w:p>
      <w:pPr>
        <w:spacing w:after="0"/>
        <w:ind w:left="0"/>
        <w:jc w:val="both"/>
      </w:pPr>
      <w:r>
        <w:rPr>
          <w:rFonts w:ascii="Times New Roman"/>
          <w:b w:val="false"/>
          <w:i w:val="false"/>
          <w:color w:val="000000"/>
          <w:sz w:val="28"/>
        </w:rPr>
        <w:t>
      10) ability- ability to apply knowledge and demonstrate competence in order to carry out activities and solve problems (application of logical, intuitive, creative and practical thinking);</w:t>
      </w:r>
    </w:p>
    <w:p>
      <w:pPr>
        <w:spacing w:after="0"/>
        <w:ind w:left="0"/>
        <w:jc w:val="both"/>
      </w:pPr>
      <w:r>
        <w:rPr>
          <w:rFonts w:ascii="Times New Roman"/>
          <w:b w:val="false"/>
          <w:i w:val="false"/>
          <w:color w:val="000000"/>
          <w:sz w:val="28"/>
        </w:rPr>
        <w:t>
      11) profession - degree of professional readiness of the employee, the availability of knowledge, skills needed to perform a certain degree of complexity of work;</w:t>
      </w:r>
    </w:p>
    <w:p>
      <w:pPr>
        <w:spacing w:after="0"/>
        <w:ind w:left="0"/>
        <w:jc w:val="both"/>
      </w:pPr>
      <w:r>
        <w:rPr>
          <w:rFonts w:ascii="Times New Roman"/>
          <w:b w:val="false"/>
          <w:i w:val="false"/>
          <w:color w:val="000000"/>
          <w:sz w:val="28"/>
        </w:rPr>
        <w:t>
      12) professional subgroup - a set of professions formed by an integral set of labor functions and competencies necessary for their fulfillment;</w:t>
      </w:r>
    </w:p>
    <w:p>
      <w:pPr>
        <w:spacing w:after="0"/>
        <w:ind w:left="0"/>
        <w:jc w:val="both"/>
      </w:pPr>
      <w:r>
        <w:rPr>
          <w:rFonts w:ascii="Times New Roman"/>
          <w:b w:val="false"/>
          <w:i w:val="false"/>
          <w:color w:val="000000"/>
          <w:sz w:val="28"/>
        </w:rPr>
        <w:t>
      13) professional group - a set of professional subgroups that has a common integration basis (similar or similar purpose, objects, technologies, including means of labor) and assumes a similar set of labor functions and competencies for their implementation;</w:t>
      </w:r>
    </w:p>
    <w:p>
      <w:pPr>
        <w:spacing w:after="0"/>
        <w:ind w:left="0"/>
        <w:jc w:val="both"/>
      </w:pPr>
      <w:r>
        <w:rPr>
          <w:rFonts w:ascii="Times New Roman"/>
          <w:b w:val="false"/>
          <w:i w:val="false"/>
          <w:color w:val="000000"/>
          <w:sz w:val="28"/>
        </w:rPr>
        <w:t>
      14) individual program for the abilitation and rehabilitation of a person with disability - a document determining certain volumes, types and deadines for conducting rehabilitation of a person with disability;</w:t>
      </w:r>
    </w:p>
    <w:p>
      <w:pPr>
        <w:spacing w:after="0"/>
        <w:ind w:left="0"/>
        <w:jc w:val="both"/>
      </w:pPr>
      <w:r>
        <w:rPr>
          <w:rFonts w:ascii="Times New Roman"/>
          <w:b w:val="false"/>
          <w:i w:val="false"/>
          <w:color w:val="000000"/>
          <w:sz w:val="28"/>
        </w:rPr>
        <w:t>
      15) competency -  ability of an employee to apply knowledge, skills and experience in professional and labor activities;</w:t>
      </w:r>
    </w:p>
    <w:p>
      <w:pPr>
        <w:spacing w:after="0"/>
        <w:ind w:left="0"/>
        <w:jc w:val="both"/>
      </w:pPr>
      <w:r>
        <w:rPr>
          <w:rFonts w:ascii="Times New Roman"/>
          <w:b w:val="false"/>
          <w:i w:val="false"/>
          <w:color w:val="000000"/>
          <w:sz w:val="28"/>
        </w:rPr>
        <w:t>
      16) medical and social assistance - medical and social and psychological assistance provided to citizens with socially significant diseases, the list of which is determined by the authorized body;</w:t>
      </w:r>
    </w:p>
    <w:p>
      <w:pPr>
        <w:spacing w:after="0"/>
        <w:ind w:left="0"/>
        <w:jc w:val="both"/>
      </w:pPr>
      <w:r>
        <w:rPr>
          <w:rFonts w:ascii="Times New Roman"/>
          <w:b w:val="false"/>
          <w:i w:val="false"/>
          <w:color w:val="000000"/>
          <w:sz w:val="28"/>
        </w:rPr>
        <w:t>
      17) medico-social examination - an assessment of the restrictions on the life of the person being examined, caused by a persistent disorder of body functions, with the determination (non-determination) of disability and (or) the degree of disability, as well as the determination of his needs for social protection measures;</w:t>
      </w:r>
    </w:p>
    <w:p>
      <w:pPr>
        <w:spacing w:after="0"/>
        <w:ind w:left="0"/>
        <w:jc w:val="both"/>
      </w:pPr>
      <w:r>
        <w:rPr>
          <w:rFonts w:ascii="Times New Roman"/>
          <w:b w:val="false"/>
          <w:i w:val="false"/>
          <w:color w:val="000000"/>
          <w:sz w:val="28"/>
        </w:rPr>
        <w:t>
      18) sectoral qualification framework - a structured description of the qualification levels recognized in the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Labor and Social Protection of the Population of the Republic of Kazakhstan dated 23.12.2021 № 488 (shall come into effect ten calendar days after the day of its first official publication); dated 13.01.2023 № 9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following abbreviations shall be used in this professional standard.:</w:t>
      </w:r>
    </w:p>
    <w:p>
      <w:pPr>
        <w:spacing w:after="0"/>
        <w:ind w:left="0"/>
        <w:jc w:val="both"/>
      </w:pPr>
      <w:r>
        <w:rPr>
          <w:rFonts w:ascii="Times New Roman"/>
          <w:b w:val="false"/>
          <w:i w:val="false"/>
          <w:color w:val="000000"/>
          <w:sz w:val="28"/>
        </w:rPr>
        <w:t>
      1) PHC - primary health care;</w:t>
      </w:r>
    </w:p>
    <w:p>
      <w:pPr>
        <w:spacing w:after="0"/>
        <w:ind w:left="0"/>
        <w:jc w:val="both"/>
      </w:pPr>
      <w:r>
        <w:rPr>
          <w:rFonts w:ascii="Times New Roman"/>
          <w:b w:val="false"/>
          <w:i w:val="false"/>
          <w:color w:val="000000"/>
          <w:sz w:val="28"/>
        </w:rPr>
        <w:t>
      2) QD - a qualification directory of positions of managers, specialists and other employees, developed and approved in accordance with subparagraph 16-2) of Article 16 of the Labor Code of the Republic of Kazakhstan;</w:t>
      </w:r>
    </w:p>
    <w:p>
      <w:pPr>
        <w:spacing w:after="0"/>
        <w:ind w:left="0"/>
        <w:jc w:val="both"/>
      </w:pPr>
      <w:r>
        <w:rPr>
          <w:rFonts w:ascii="Times New Roman"/>
          <w:b w:val="false"/>
          <w:i w:val="false"/>
          <w:color w:val="000000"/>
          <w:sz w:val="28"/>
        </w:rPr>
        <w:t>
      3) MSE- medical and social expertise;</w:t>
      </w:r>
    </w:p>
    <w:p>
      <w:pPr>
        <w:spacing w:after="0"/>
        <w:ind w:left="0"/>
        <w:jc w:val="both"/>
      </w:pPr>
      <w:r>
        <w:rPr>
          <w:rFonts w:ascii="Times New Roman"/>
          <w:b w:val="false"/>
          <w:i w:val="false"/>
          <w:color w:val="000000"/>
          <w:sz w:val="28"/>
        </w:rPr>
        <w:t>
      4) MSEC - medical and social expert commission;</w:t>
      </w:r>
    </w:p>
    <w:p>
      <w:pPr>
        <w:spacing w:after="0"/>
        <w:ind w:left="0"/>
        <w:jc w:val="both"/>
      </w:pPr>
      <w:r>
        <w:rPr>
          <w:rFonts w:ascii="Times New Roman"/>
          <w:b w:val="false"/>
          <w:i w:val="false"/>
          <w:color w:val="000000"/>
          <w:sz w:val="28"/>
        </w:rPr>
        <w:t>
      5) SQF - sectoral qualification framework;</w:t>
      </w:r>
    </w:p>
    <w:p>
      <w:pPr>
        <w:spacing w:after="0"/>
        <w:ind w:left="0"/>
        <w:jc w:val="both"/>
      </w:pPr>
      <w:r>
        <w:rPr>
          <w:rFonts w:ascii="Times New Roman"/>
          <w:b w:val="false"/>
          <w:i w:val="false"/>
          <w:color w:val="000000"/>
          <w:sz w:val="28"/>
        </w:rPr>
        <w:t>
      6) NQF - national qualifications framework.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Order № 488 of the Minister of Labor and Social Protection of the Population of the Republic of Kazakhstan dated 23.12.2021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Passport of the professional standard </w:t>
      </w:r>
    </w:p>
    <w:p>
      <w:pPr>
        <w:spacing w:after="0"/>
        <w:ind w:left="0"/>
        <w:jc w:val="both"/>
      </w:pPr>
      <w:r>
        <w:rPr>
          <w:rFonts w:ascii="Times New Roman"/>
          <w:b w:val="false"/>
          <w:i w:val="false"/>
          <w:color w:val="000000"/>
          <w:sz w:val="28"/>
        </w:rPr>
        <w:t>
      4. Name of the professional standard: "Psychological and social work."</w:t>
      </w:r>
    </w:p>
    <w:p>
      <w:pPr>
        <w:spacing w:after="0"/>
        <w:ind w:left="0"/>
        <w:jc w:val="both"/>
      </w:pPr>
      <w:r>
        <w:rPr>
          <w:rFonts w:ascii="Times New Roman"/>
          <w:b w:val="false"/>
          <w:i w:val="false"/>
          <w:color w:val="000000"/>
          <w:sz w:val="28"/>
        </w:rPr>
        <w:t>
      5. The purpose of the development of a professional standard: the presentation by profession of a systematic and structured description of labor functions, relevant requirements for knowledge, skills, and personal competencies of employees.</w:t>
      </w:r>
    </w:p>
    <w:p>
      <w:pPr>
        <w:spacing w:after="0"/>
        <w:ind w:left="0"/>
        <w:jc w:val="both"/>
      </w:pPr>
      <w:r>
        <w:rPr>
          <w:rFonts w:ascii="Times New Roman"/>
          <w:b w:val="false"/>
          <w:i w:val="false"/>
          <w:color w:val="000000"/>
          <w:sz w:val="28"/>
        </w:rPr>
        <w:t>
      6. A brief description of the professional standard:</w:t>
      </w:r>
    </w:p>
    <w:p>
      <w:pPr>
        <w:spacing w:after="0"/>
        <w:ind w:left="0"/>
        <w:jc w:val="both"/>
      </w:pPr>
      <w:r>
        <w:rPr>
          <w:rFonts w:ascii="Times New Roman"/>
          <w:b w:val="false"/>
          <w:i w:val="false"/>
          <w:color w:val="000000"/>
          <w:sz w:val="28"/>
        </w:rPr>
        <w:t>
      Psychological and social work shall consider professional activities involving:</w:t>
      </w:r>
    </w:p>
    <w:p>
      <w:pPr>
        <w:spacing w:after="0"/>
        <w:ind w:left="0"/>
        <w:jc w:val="both"/>
      </w:pPr>
      <w:r>
        <w:rPr>
          <w:rFonts w:ascii="Times New Roman"/>
          <w:b w:val="false"/>
          <w:i w:val="false"/>
          <w:color w:val="000000"/>
          <w:sz w:val="28"/>
        </w:rPr>
        <w:t>
      assistance and creation of decent conditions for human life in society, normal social functioning;</w:t>
      </w:r>
    </w:p>
    <w:p>
      <w:pPr>
        <w:spacing w:after="0"/>
        <w:ind w:left="0"/>
        <w:jc w:val="both"/>
      </w:pPr>
      <w:r>
        <w:rPr>
          <w:rFonts w:ascii="Times New Roman"/>
          <w:b w:val="false"/>
          <w:i w:val="false"/>
          <w:color w:val="000000"/>
          <w:sz w:val="28"/>
        </w:rPr>
        <w:t>
      rendering assistance to a person, family, various groups of people in need who find themselves in difficult life circumstances;</w:t>
      </w:r>
    </w:p>
    <w:p>
      <w:pPr>
        <w:spacing w:after="0"/>
        <w:ind w:left="0"/>
        <w:jc w:val="both"/>
      </w:pPr>
      <w:r>
        <w:rPr>
          <w:rFonts w:ascii="Times New Roman"/>
          <w:b w:val="false"/>
          <w:i w:val="false"/>
          <w:color w:val="000000"/>
          <w:sz w:val="28"/>
        </w:rPr>
        <w:t>
      restoration and preservation of social, psycho-mental connections of an individual with a society, a group or an individual;</w:t>
      </w:r>
    </w:p>
    <w:p>
      <w:pPr>
        <w:spacing w:after="0"/>
        <w:ind w:left="0"/>
        <w:jc w:val="both"/>
      </w:pPr>
      <w:r>
        <w:rPr>
          <w:rFonts w:ascii="Times New Roman"/>
          <w:b w:val="false"/>
          <w:i w:val="false"/>
          <w:color w:val="000000"/>
          <w:sz w:val="28"/>
        </w:rPr>
        <w:t>
      impact on the processes taking place in society in accordance with the needs and interests of people, in order to preserve and rehabilitate social health;</w:t>
      </w:r>
    </w:p>
    <w:p>
      <w:pPr>
        <w:spacing w:after="0"/>
        <w:ind w:left="0"/>
        <w:jc w:val="both"/>
      </w:pPr>
      <w:r>
        <w:rPr>
          <w:rFonts w:ascii="Times New Roman"/>
          <w:b w:val="false"/>
          <w:i w:val="false"/>
          <w:color w:val="000000"/>
          <w:sz w:val="28"/>
        </w:rPr>
        <w:t>
      forecasting social processes, anticipating and preventing acute social problems.</w:t>
      </w:r>
    </w:p>
    <w:p>
      <w:pPr>
        <w:spacing w:after="0"/>
        <w:ind w:left="0"/>
        <w:jc w:val="both"/>
      </w:pPr>
      <w:r>
        <w:rPr>
          <w:rFonts w:ascii="Times New Roman"/>
          <w:b w:val="false"/>
          <w:i w:val="false"/>
          <w:color w:val="000000"/>
          <w:sz w:val="28"/>
        </w:rPr>
        <w:t>
      7. Professional group:</w:t>
      </w:r>
    </w:p>
    <w:p>
      <w:pPr>
        <w:spacing w:after="0"/>
        <w:ind w:left="0"/>
        <w:jc w:val="both"/>
      </w:pPr>
      <w:r>
        <w:rPr>
          <w:rFonts w:ascii="Times New Roman"/>
          <w:b w:val="false"/>
          <w:i w:val="false"/>
          <w:color w:val="000000"/>
          <w:sz w:val="28"/>
        </w:rPr>
        <w:t>
      healthcare professionals;</w:t>
      </w:r>
    </w:p>
    <w:p>
      <w:pPr>
        <w:spacing w:after="0"/>
        <w:ind w:left="0"/>
        <w:jc w:val="both"/>
      </w:pPr>
      <w:r>
        <w:rPr>
          <w:rFonts w:ascii="Times New Roman"/>
          <w:b w:val="false"/>
          <w:i w:val="false"/>
          <w:color w:val="000000"/>
          <w:sz w:val="28"/>
        </w:rPr>
        <w:t>
      specialists in the field of law, humanitarian fields and culture;</w:t>
      </w:r>
    </w:p>
    <w:p>
      <w:pPr>
        <w:spacing w:after="0"/>
        <w:ind w:left="0"/>
        <w:jc w:val="both"/>
      </w:pPr>
      <w:r>
        <w:rPr>
          <w:rFonts w:ascii="Times New Roman"/>
          <w:b w:val="false"/>
          <w:i w:val="false"/>
          <w:color w:val="000000"/>
          <w:sz w:val="28"/>
        </w:rPr>
        <w:t>
      support professional staff in legal, social services and religion.</w:t>
      </w:r>
    </w:p>
    <w:p>
      <w:pPr>
        <w:spacing w:after="0"/>
        <w:ind w:left="0"/>
        <w:jc w:val="both"/>
      </w:pPr>
      <w:r>
        <w:rPr>
          <w:rFonts w:ascii="Times New Roman"/>
          <w:b w:val="false"/>
          <w:i w:val="false"/>
          <w:color w:val="000000"/>
          <w:sz w:val="28"/>
        </w:rPr>
        <w:t>
      8. Professional subgroup:</w:t>
      </w:r>
    </w:p>
    <w:p>
      <w:pPr>
        <w:spacing w:after="0"/>
        <w:ind w:left="0"/>
        <w:jc w:val="both"/>
      </w:pPr>
      <w:r>
        <w:rPr>
          <w:rFonts w:ascii="Times New Roman"/>
          <w:b w:val="false"/>
          <w:i w:val="false"/>
          <w:color w:val="000000"/>
          <w:sz w:val="28"/>
        </w:rPr>
        <w:t>
      doctors in the field of psychiatry, psychotherapy, narcology and medical psychology;</w:t>
      </w:r>
    </w:p>
    <w:p>
      <w:pPr>
        <w:spacing w:after="0"/>
        <w:ind w:left="0"/>
        <w:jc w:val="both"/>
      </w:pPr>
      <w:r>
        <w:rPr>
          <w:rFonts w:ascii="Times New Roman"/>
          <w:b w:val="false"/>
          <w:i w:val="false"/>
          <w:color w:val="000000"/>
          <w:sz w:val="28"/>
        </w:rPr>
        <w:t>
      healthcare professionals;</w:t>
      </w:r>
    </w:p>
    <w:p>
      <w:pPr>
        <w:spacing w:after="0"/>
        <w:ind w:left="0"/>
        <w:jc w:val="both"/>
      </w:pPr>
      <w:r>
        <w:rPr>
          <w:rFonts w:ascii="Times New Roman"/>
          <w:b w:val="false"/>
          <w:i w:val="false"/>
          <w:color w:val="000000"/>
          <w:sz w:val="28"/>
        </w:rPr>
        <w:t>
      psychologists;</w:t>
      </w:r>
    </w:p>
    <w:p>
      <w:pPr>
        <w:spacing w:after="0"/>
        <w:ind w:left="0"/>
        <w:jc w:val="both"/>
      </w:pPr>
      <w:r>
        <w:rPr>
          <w:rFonts w:ascii="Times New Roman"/>
          <w:b w:val="false"/>
          <w:i w:val="false"/>
          <w:color w:val="000000"/>
          <w:sz w:val="28"/>
        </w:rPr>
        <w:t>
      professionals in the organization and conduct of social work.</w:t>
      </w:r>
    </w:p>
    <w:p>
      <w:pPr>
        <w:spacing w:after="0"/>
        <w:ind w:left="0"/>
        <w:jc w:val="left"/>
      </w:pPr>
      <w:r>
        <w:rPr>
          <w:rFonts w:ascii="Times New Roman"/>
          <w:b/>
          <w:i w:val="false"/>
          <w:color w:val="000000"/>
        </w:rPr>
        <w:t xml:space="preserve"> Chapter 3. Cards of professions</w:t>
      </w:r>
    </w:p>
    <w:p>
      <w:pPr>
        <w:spacing w:after="0"/>
        <w:ind w:left="0"/>
        <w:jc w:val="both"/>
      </w:pPr>
      <w:r>
        <w:rPr>
          <w:rFonts w:ascii="Times New Roman"/>
          <w:b w:val="false"/>
          <w:i w:val="false"/>
          <w:color w:val="000000"/>
          <w:sz w:val="28"/>
        </w:rPr>
        <w:t>
      9. List of professions:</w:t>
      </w:r>
    </w:p>
    <w:p>
      <w:pPr>
        <w:spacing w:after="0"/>
        <w:ind w:left="0"/>
        <w:jc w:val="both"/>
      </w:pPr>
      <w:r>
        <w:rPr>
          <w:rFonts w:ascii="Times New Roman"/>
          <w:b w:val="false"/>
          <w:i w:val="false"/>
          <w:color w:val="000000"/>
          <w:sz w:val="28"/>
        </w:rPr>
        <w:t>
      1) head of the structural unit (department, sector, group) of organization of social protection – 7 qualification level according to SQF;</w:t>
      </w:r>
    </w:p>
    <w:p>
      <w:pPr>
        <w:spacing w:after="0"/>
        <w:ind w:left="0"/>
        <w:jc w:val="both"/>
      </w:pPr>
      <w:r>
        <w:rPr>
          <w:rFonts w:ascii="Times New Roman"/>
          <w:b w:val="false"/>
          <w:i w:val="false"/>
          <w:color w:val="000000"/>
          <w:sz w:val="28"/>
        </w:rPr>
        <w:t>
      2) specialist in social work (social worker) – 4-6 qualification levels according to SQF;</w:t>
      </w:r>
    </w:p>
    <w:p>
      <w:pPr>
        <w:spacing w:after="0"/>
        <w:ind w:left="0"/>
        <w:jc w:val="both"/>
      </w:pPr>
      <w:r>
        <w:rPr>
          <w:rFonts w:ascii="Times New Roman"/>
          <w:b w:val="false"/>
          <w:i w:val="false"/>
          <w:color w:val="000000"/>
          <w:sz w:val="28"/>
        </w:rPr>
        <w:t>
      3) social worker – 4-5 qualification levels according to SQF;</w:t>
      </w:r>
    </w:p>
    <w:p>
      <w:pPr>
        <w:spacing w:after="0"/>
        <w:ind w:left="0"/>
        <w:jc w:val="both"/>
      </w:pPr>
      <w:r>
        <w:rPr>
          <w:rFonts w:ascii="Times New Roman"/>
          <w:b w:val="false"/>
          <w:i w:val="false"/>
          <w:color w:val="000000"/>
          <w:sz w:val="28"/>
        </w:rPr>
        <w:t>
      4) social worker for assessing and determining the need for special social services – 6 Qualification level according to SQF;</w:t>
      </w:r>
    </w:p>
    <w:p>
      <w:pPr>
        <w:spacing w:after="0"/>
        <w:ind w:left="0"/>
        <w:jc w:val="both"/>
      </w:pPr>
      <w:r>
        <w:rPr>
          <w:rFonts w:ascii="Times New Roman"/>
          <w:b w:val="false"/>
          <w:i w:val="false"/>
          <w:color w:val="000000"/>
          <w:sz w:val="28"/>
        </w:rPr>
        <w:t>
      5) social work advisor (general profile) (Supervisor) - 6 Qualification level according to SQF;</w:t>
      </w:r>
    </w:p>
    <w:p>
      <w:pPr>
        <w:spacing w:after="0"/>
        <w:ind w:left="0"/>
        <w:jc w:val="both"/>
      </w:pPr>
      <w:r>
        <w:rPr>
          <w:rFonts w:ascii="Times New Roman"/>
          <w:b w:val="false"/>
          <w:i w:val="false"/>
          <w:color w:val="000000"/>
          <w:sz w:val="28"/>
        </w:rPr>
        <w:t>
      6) social psychologist – 6 Qualification level according to SQF;</w:t>
      </w:r>
    </w:p>
    <w:p>
      <w:pPr>
        <w:spacing w:after="0"/>
        <w:ind w:left="0"/>
        <w:jc w:val="both"/>
      </w:pPr>
      <w:r>
        <w:rPr>
          <w:rFonts w:ascii="Times New Roman"/>
          <w:b w:val="false"/>
          <w:i w:val="false"/>
          <w:color w:val="000000"/>
          <w:sz w:val="28"/>
        </w:rPr>
        <w:t>
      7) social worker for work with the convicts in the penitentiary system – 6-7 qualification levels according to SQF;</w:t>
      </w:r>
    </w:p>
    <w:p>
      <w:pPr>
        <w:spacing w:after="0"/>
        <w:ind w:left="0"/>
        <w:jc w:val="both"/>
      </w:pPr>
      <w:r>
        <w:rPr>
          <w:rFonts w:ascii="Times New Roman"/>
          <w:b w:val="false"/>
          <w:i w:val="false"/>
          <w:color w:val="000000"/>
          <w:sz w:val="28"/>
        </w:rPr>
        <w:t>
      8) consulting psychologist in the social sphere – 6 Qualification level according to SQF;</w:t>
      </w:r>
    </w:p>
    <w:p>
      <w:pPr>
        <w:spacing w:after="0"/>
        <w:ind w:left="0"/>
        <w:jc w:val="both"/>
      </w:pPr>
      <w:r>
        <w:rPr>
          <w:rFonts w:ascii="Times New Roman"/>
          <w:b w:val="false"/>
          <w:i w:val="false"/>
          <w:color w:val="000000"/>
          <w:sz w:val="28"/>
        </w:rPr>
        <w:t>
      9) consulting psychologist in the social sphere (forensic) – 6-7 qualification levels according to SQF.</w:t>
      </w:r>
    </w:p>
    <w:p>
      <w:pPr>
        <w:spacing w:after="0"/>
        <w:ind w:left="0"/>
        <w:jc w:val="both"/>
      </w:pPr>
      <w:r>
        <w:rPr>
          <w:rFonts w:ascii="Times New Roman"/>
          <w:b w:val="false"/>
          <w:i w:val="false"/>
          <w:color w:val="000000"/>
          <w:sz w:val="28"/>
        </w:rPr>
        <w:t>
      The cards of professions are given in the Annex to this professional standard.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Labor and Social Protection of the Population of the Republic of Kazakhstan dated 13.01.2023 № 9 (shall be enforced upon expiry of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professional</w:t>
            </w:r>
            <w:r>
              <w:br/>
            </w:r>
            <w:r>
              <w:rPr>
                <w:rFonts w:ascii="Times New Roman"/>
                <w:b w:val="false"/>
                <w:i w:val="false"/>
                <w:color w:val="000000"/>
                <w:sz w:val="20"/>
              </w:rPr>
              <w:t>standard “Psychological and</w:t>
            </w:r>
            <w:r>
              <w:br/>
            </w:r>
            <w:r>
              <w:rPr>
                <w:rFonts w:ascii="Times New Roman"/>
                <w:b w:val="false"/>
                <w:i w:val="false"/>
                <w:color w:val="000000"/>
                <w:sz w:val="20"/>
              </w:rPr>
              <w:t>social work”</w:t>
            </w:r>
          </w:p>
        </w:tc>
      </w:tr>
    </w:tbl>
    <w:p>
      <w:pPr>
        <w:spacing w:after="0"/>
        <w:ind w:left="0"/>
        <w:jc w:val="both"/>
      </w:pPr>
      <w:r>
        <w:rPr>
          <w:rFonts w:ascii="Times New Roman"/>
          <w:b w:val="false"/>
          <w:i w:val="false"/>
          <w:color w:val="ff0000"/>
          <w:sz w:val="28"/>
        </w:rPr>
        <w:t>
      Footnote. Annex - as amended by the order of the Minister of Labor and Social Protection of the Population of the Republic of Kazakhstan dated 13.01.2023 № 9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profession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structural unit (department, sector, group) of organization of social protection"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profession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structural unit (department, sector, group) of organization of social protection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SQF</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possible names of profession: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 (division) of social assistance at home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standard qualification characteristics of positions of managers, specialists and other employees of organizations, social protection and employment of the population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w:t>
            </w:r>
            <w:r>
              <w:rPr>
                <w:rFonts w:ascii="Times New Roman"/>
                <w:b w:val="false"/>
                <w:i w:val="false"/>
                <w:color w:val="000000"/>
                <w:sz w:val="20"/>
                <w:u w:val="single"/>
              </w:rPr>
              <w:t xml:space="preserve"> </w:t>
            </w:r>
            <w:r>
              <w:rPr>
                <w:rFonts w:ascii="Times New Roman"/>
                <w:b w:val="false"/>
                <w:i w:val="false"/>
                <w:color w:val="000000"/>
                <w:sz w:val="20"/>
              </w:rPr>
              <w:t>of the Acting Minister of Labor and Social Protection of the Population of the Republic of Kazakhstan dated october 25, 2017 № 360 "On approval of the Standard Qualification Characteristics for the Positions of Senior Officials, Specialists and Other Employees of Social Protection and Employment Organizations" (registered in the Register of State Registraiton of Regulatory Legal Acts under № 16057).</w:t>
            </w:r>
          </w:p>
          <w:p>
            <w:pPr>
              <w:spacing w:after="20"/>
              <w:ind w:left="20"/>
              <w:jc w:val="both"/>
            </w:pPr>
            <w:r>
              <w:rPr>
                <w:rFonts w:ascii="Times New Roman"/>
                <w:b w:val="false"/>
                <w:i w:val="false"/>
                <w:color w:val="000000"/>
                <w:sz w:val="20"/>
              </w:rPr>
              <w:t>
Qualification requirements: higher (or postgraduate) education (social, economic, legal, pedagogical, medical) and work experience in positions in social protection organizations or a corresponding profile of at least 3 years.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(or postgraduate) education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functions:</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labor functions: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Management of the activities of a structural unit (department, sector, group) of a social protection organization</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2.Ensuring that work is carried out to identify and register citizens living in the territory of the department who find themselves in difficult life situations and families in need of social services.</w:t>
            </w:r>
          </w:p>
          <w:p>
            <w:pPr>
              <w:spacing w:after="20"/>
              <w:ind w:left="20"/>
              <w:jc w:val="both"/>
            </w:pPr>
            <w:r>
              <w:rPr>
                <w:rFonts w:ascii="Times New Roman"/>
                <w:b w:val="false"/>
                <w:i w:val="false"/>
                <w:color w:val="000000"/>
                <w:sz w:val="20"/>
              </w:rPr>
              <w:t>
3. Personnel management</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Management of the activities of a structural unit (department, sector, group) of a social protection organization</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w:t>
            </w:r>
          </w:p>
          <w:p>
            <w:pPr>
              <w:spacing w:after="20"/>
              <w:ind w:left="20"/>
              <w:jc w:val="both"/>
            </w:pPr>
            <w:r>
              <w:rPr>
                <w:rFonts w:ascii="Times New Roman"/>
                <w:b w:val="false"/>
                <w:i w:val="false"/>
                <w:color w:val="000000"/>
                <w:sz w:val="20"/>
              </w:rPr>
              <w:t>
Planning and control of the activities of organization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Organizing current and long-term planning of activities of the department, monitoring its implementation;</w:t>
            </w:r>
          </w:p>
          <w:p>
            <w:pPr>
              <w:spacing w:after="20"/>
              <w:ind w:left="20"/>
              <w:jc w:val="both"/>
            </w:pPr>
            <w:r>
              <w:rPr>
                <w:rFonts w:ascii="Times New Roman"/>
                <w:b w:val="false"/>
                <w:i w:val="false"/>
                <w:color w:val="000000"/>
                <w:sz w:val="20"/>
              </w:rPr>
              <w:t>
2. Carrying out regular monitoring of the volume and quality of social services provided and their compliance with the needs of the citizens served, the effectiveness of the work of department employees;</w:t>
            </w:r>
          </w:p>
          <w:p>
            <w:pPr>
              <w:spacing w:after="20"/>
              <w:ind w:left="20"/>
              <w:jc w:val="both"/>
            </w:pPr>
            <w:r>
              <w:rPr>
                <w:rFonts w:ascii="Times New Roman"/>
                <w:b w:val="false"/>
                <w:i w:val="false"/>
                <w:color w:val="000000"/>
                <w:sz w:val="20"/>
              </w:rPr>
              <w:t>
3. Conducting analysis and forecasting of work, taking measures to improve the performance of the department;</w:t>
            </w:r>
          </w:p>
          <w:p>
            <w:pPr>
              <w:spacing w:after="20"/>
              <w:ind w:left="20"/>
              <w:jc w:val="both"/>
            </w:pPr>
            <w:r>
              <w:rPr>
                <w:rFonts w:ascii="Times New Roman"/>
                <w:b w:val="false"/>
                <w:i w:val="false"/>
                <w:color w:val="000000"/>
                <w:sz w:val="20"/>
              </w:rPr>
              <w:t>
4. Ensuring control over the maintenance of established documentation by department specialists (visit logs and individual lessons, lesson plans or cyclograms of the work of specialists providing socio-psychological, socio-pedagogical services, documentation on the dynamics of the child’s condition and development, etc.);</w:t>
            </w:r>
          </w:p>
          <w:p>
            <w:pPr>
              <w:spacing w:after="20"/>
              <w:ind w:left="20"/>
              <w:jc w:val="both"/>
            </w:pPr>
            <w:r>
              <w:rPr>
                <w:rFonts w:ascii="Times New Roman"/>
                <w:b w:val="false"/>
                <w:i w:val="false"/>
                <w:color w:val="000000"/>
                <w:sz w:val="20"/>
              </w:rPr>
              <w:t>
5. Ensuring the submission of necessary reporting, the reliability of statistical information;</w:t>
            </w:r>
          </w:p>
          <w:p>
            <w:pPr>
              <w:spacing w:after="20"/>
              <w:ind w:left="20"/>
              <w:jc w:val="both"/>
            </w:pPr>
            <w:r>
              <w:rPr>
                <w:rFonts w:ascii="Times New Roman"/>
                <w:b w:val="false"/>
                <w:i w:val="false"/>
                <w:color w:val="000000"/>
                <w:sz w:val="20"/>
              </w:rPr>
              <w:t>
6. Ensuring compliance with internal labor regulations, occupational health and safety rules, and fire safety regulations.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Constitution of the Republic of Kazakhstan;</w:t>
            </w:r>
          </w:p>
          <w:p>
            <w:pPr>
              <w:spacing w:after="20"/>
              <w:ind w:left="20"/>
              <w:jc w:val="both"/>
            </w:pPr>
            <w:r>
              <w:rPr>
                <w:rFonts w:ascii="Times New Roman"/>
                <w:b w:val="false"/>
                <w:i w:val="false"/>
                <w:color w:val="000000"/>
                <w:sz w:val="20"/>
              </w:rPr>
              <w:t>
2. Code of the Republic of Kazakhstan "On Public Health and Healthcare System" (hereinafter referred to as the Code "On Public Health and Healthcare System");</w:t>
            </w:r>
          </w:p>
          <w:p>
            <w:pPr>
              <w:spacing w:after="20"/>
              <w:ind w:left="20"/>
              <w:jc w:val="both"/>
            </w:pPr>
            <w:r>
              <w:rPr>
                <w:rFonts w:ascii="Times New Roman"/>
                <w:b w:val="false"/>
                <w:i w:val="false"/>
                <w:color w:val="000000"/>
                <w:sz w:val="20"/>
              </w:rPr>
              <w:t>
3. Code of the Republic of Kazakhstan "On Marriage (Matrimony) and Family";</w:t>
            </w:r>
          </w:p>
          <w:p>
            <w:pPr>
              <w:spacing w:after="20"/>
              <w:ind w:left="20"/>
              <w:jc w:val="both"/>
            </w:pPr>
            <w:r>
              <w:rPr>
                <w:rFonts w:ascii="Times New Roman"/>
                <w:b w:val="false"/>
                <w:i w:val="false"/>
                <w:color w:val="000000"/>
                <w:sz w:val="20"/>
              </w:rPr>
              <w:t>
4. Code of the Republic of Kazakhstan "Labor Code of the Republic of Kazakhstan" (hereinafter referred to as the Labor Code);</w:t>
            </w:r>
          </w:p>
          <w:p>
            <w:pPr>
              <w:spacing w:after="20"/>
              <w:ind w:left="20"/>
              <w:jc w:val="both"/>
            </w:pPr>
            <w:r>
              <w:rPr>
                <w:rFonts w:ascii="Times New Roman"/>
                <w:b w:val="false"/>
                <w:i w:val="false"/>
                <w:color w:val="000000"/>
                <w:sz w:val="20"/>
              </w:rPr>
              <w:t>
5. Law of the Republic of Kazakhstan "On Social and Medical Pedagogical Correctional Assistance for Children with Disabilities";</w:t>
            </w:r>
          </w:p>
          <w:p>
            <w:pPr>
              <w:spacing w:after="20"/>
              <w:ind w:left="20"/>
              <w:jc w:val="both"/>
            </w:pPr>
            <w:r>
              <w:rPr>
                <w:rFonts w:ascii="Times New Roman"/>
                <w:b w:val="false"/>
                <w:i w:val="false"/>
                <w:color w:val="000000"/>
                <w:sz w:val="20"/>
              </w:rPr>
              <w:t>
6. Law of the Republic of Kazakhstan "On the Rights of a Child in the Republic of Kazakhstan";</w:t>
            </w:r>
          </w:p>
          <w:p>
            <w:pPr>
              <w:spacing w:after="20"/>
              <w:ind w:left="20"/>
              <w:jc w:val="both"/>
            </w:pPr>
            <w:r>
              <w:rPr>
                <w:rFonts w:ascii="Times New Roman"/>
                <w:b w:val="false"/>
                <w:i w:val="false"/>
                <w:color w:val="000000"/>
                <w:sz w:val="20"/>
              </w:rPr>
              <w:t>
7. Law of the Republic of Kazakhstan "On Social Protection of Persons with Disabilities in the Republic of Kazakhtan";</w:t>
            </w:r>
          </w:p>
          <w:p>
            <w:pPr>
              <w:spacing w:after="20"/>
              <w:ind w:left="20"/>
              <w:jc w:val="both"/>
            </w:pPr>
            <w:r>
              <w:rPr>
                <w:rFonts w:ascii="Times New Roman"/>
                <w:b w:val="false"/>
                <w:i w:val="false"/>
                <w:color w:val="000000"/>
                <w:sz w:val="20"/>
              </w:rPr>
              <w:t>
8. Law of the Republic of Kazakhstan "On Special Social Services";</w:t>
            </w:r>
          </w:p>
          <w:p>
            <w:pPr>
              <w:spacing w:after="20"/>
              <w:ind w:left="20"/>
              <w:jc w:val="both"/>
            </w:pPr>
            <w:r>
              <w:rPr>
                <w:rFonts w:ascii="Times New Roman"/>
                <w:b w:val="false"/>
                <w:i w:val="false"/>
                <w:color w:val="000000"/>
                <w:sz w:val="20"/>
              </w:rPr>
              <w:t>
9. Law of the Republic of Kazakhstan "On Retirement Insurance in the Republic of Kazakhstan";</w:t>
            </w:r>
          </w:p>
          <w:p>
            <w:pPr>
              <w:spacing w:after="20"/>
              <w:ind w:left="20"/>
              <w:jc w:val="both"/>
            </w:pPr>
            <w:r>
              <w:rPr>
                <w:rFonts w:ascii="Times New Roman"/>
                <w:b w:val="false"/>
                <w:i w:val="false"/>
                <w:color w:val="000000"/>
                <w:sz w:val="20"/>
              </w:rPr>
              <w:t>
10. Law of the Republic of Kazakhstan "On Compulsory Social Insurance";</w:t>
            </w:r>
          </w:p>
          <w:p>
            <w:pPr>
              <w:spacing w:after="20"/>
              <w:ind w:left="20"/>
              <w:jc w:val="both"/>
            </w:pPr>
            <w:r>
              <w:rPr>
                <w:rFonts w:ascii="Times New Roman"/>
                <w:b w:val="false"/>
                <w:i w:val="false"/>
                <w:color w:val="000000"/>
                <w:sz w:val="20"/>
              </w:rPr>
              <w:t>
11. Law of the Republic of Kazakhstan "On Combating Corruption";</w:t>
            </w:r>
          </w:p>
          <w:p>
            <w:pPr>
              <w:spacing w:after="20"/>
              <w:ind w:left="20"/>
              <w:jc w:val="both"/>
            </w:pPr>
            <w:r>
              <w:rPr>
                <w:rFonts w:ascii="Times New Roman"/>
                <w:b w:val="false"/>
                <w:i w:val="false"/>
                <w:color w:val="000000"/>
                <w:sz w:val="20"/>
              </w:rPr>
              <w:t>
12. Law of the Republic of Kazakhstan "On Public Procurement";</w:t>
            </w:r>
          </w:p>
          <w:p>
            <w:pPr>
              <w:spacing w:after="20"/>
              <w:ind w:left="20"/>
              <w:jc w:val="both"/>
            </w:pPr>
            <w:r>
              <w:rPr>
                <w:rFonts w:ascii="Times New Roman"/>
                <w:b w:val="false"/>
                <w:i w:val="false"/>
                <w:color w:val="000000"/>
                <w:sz w:val="20"/>
              </w:rPr>
              <w:t>
13. Law of the Republic of Kazakhstan "On state social benefits for disability and loss of breadwinner in the Republic of Kazakhstan";</w:t>
            </w:r>
          </w:p>
          <w:p>
            <w:pPr>
              <w:spacing w:after="20"/>
              <w:ind w:left="20"/>
              <w:jc w:val="both"/>
            </w:pPr>
            <w:r>
              <w:rPr>
                <w:rFonts w:ascii="Times New Roman"/>
                <w:b w:val="false"/>
                <w:i w:val="false"/>
                <w:color w:val="000000"/>
                <w:sz w:val="20"/>
              </w:rPr>
              <w:t>
14. Law of the Republic of Kazakhstan "On Languages in the Republic of Kazakhstan";</w:t>
            </w:r>
          </w:p>
          <w:p>
            <w:pPr>
              <w:spacing w:after="20"/>
              <w:ind w:left="20"/>
              <w:jc w:val="both"/>
            </w:pPr>
            <w:r>
              <w:rPr>
                <w:rFonts w:ascii="Times New Roman"/>
                <w:b w:val="false"/>
                <w:i w:val="false"/>
                <w:color w:val="000000"/>
                <w:sz w:val="20"/>
              </w:rPr>
              <w:t>
15. Order of the Minister of Emergency Situationsof the Republic of Kazakhstan dated February 21, 2022 № 55 "On Approval of the Fire Safety Rules" (registered in the Register of State Registraiton of Regulatory Legal Acts under № 26867).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w:t>
            </w:r>
          </w:p>
          <w:p>
            <w:pPr>
              <w:spacing w:after="20"/>
              <w:ind w:left="20"/>
              <w:jc w:val="both"/>
            </w:pPr>
            <w:r>
              <w:rPr>
                <w:rFonts w:ascii="Times New Roman"/>
                <w:b w:val="false"/>
                <w:i w:val="false"/>
                <w:color w:val="000000"/>
                <w:sz w:val="20"/>
              </w:rPr>
              <w:t>
Ensuring that work is carried out to identify and register citizens living in the territory of the department who find themselves in difficult life situations and families in need of social services.</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state guaranties in the field of social assistance of the population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Ensuring that work is carried out to identify and register citizens living in the territory of the department who find themselves in difficult life situations and families in need of social services;</w:t>
            </w:r>
          </w:p>
          <w:p>
            <w:pPr>
              <w:spacing w:after="20"/>
              <w:ind w:left="20"/>
              <w:jc w:val="both"/>
            </w:pPr>
            <w:r>
              <w:rPr>
                <w:rFonts w:ascii="Times New Roman"/>
                <w:b w:val="false"/>
                <w:i w:val="false"/>
                <w:color w:val="000000"/>
                <w:sz w:val="20"/>
              </w:rPr>
              <w:t>
2. Organization of work to survey the material and living conditions of single elderly people and persons with disabilities, disabled citizens, families raising children with disabilities, in order to establish the need, determine the types and forms of social assistance;</w:t>
            </w:r>
          </w:p>
          <w:p>
            <w:pPr>
              <w:spacing w:after="20"/>
              <w:ind w:left="20"/>
              <w:jc w:val="both"/>
            </w:pPr>
            <w:r>
              <w:rPr>
                <w:rFonts w:ascii="Times New Roman"/>
                <w:b w:val="false"/>
                <w:i w:val="false"/>
                <w:color w:val="000000"/>
                <w:sz w:val="20"/>
              </w:rPr>
              <w:t>
3. forming the database of people in need of social assistance;</w:t>
            </w:r>
          </w:p>
          <w:p>
            <w:pPr>
              <w:spacing w:after="20"/>
              <w:ind w:left="20"/>
              <w:jc w:val="both"/>
            </w:pPr>
            <w:r>
              <w:rPr>
                <w:rFonts w:ascii="Times New Roman"/>
                <w:b w:val="false"/>
                <w:i w:val="false"/>
                <w:color w:val="000000"/>
                <w:sz w:val="20"/>
              </w:rPr>
              <w:t>
4. Determining the number of people served and the volume of work of department specialists in accordance with the standard for the provision of special social services in the field of social protection of the population;</w:t>
            </w:r>
          </w:p>
          <w:p>
            <w:pPr>
              <w:spacing w:after="20"/>
              <w:ind w:left="20"/>
              <w:jc w:val="both"/>
            </w:pPr>
            <w:r>
              <w:rPr>
                <w:rFonts w:ascii="Times New Roman"/>
                <w:b w:val="false"/>
                <w:i w:val="false"/>
                <w:color w:val="000000"/>
                <w:sz w:val="20"/>
              </w:rPr>
              <w:t>
5. Providing assistance in identifying people in need in institutions or organizations operating in inpatient, semi-inpatient, temporary stay conditions, in special correctional, rehabilitation institutions or organizations;</w:t>
            </w:r>
          </w:p>
          <w:p>
            <w:pPr>
              <w:spacing w:after="20"/>
              <w:ind w:left="20"/>
              <w:jc w:val="both"/>
            </w:pPr>
            <w:r>
              <w:rPr>
                <w:rFonts w:ascii="Times New Roman"/>
                <w:b w:val="false"/>
                <w:i w:val="false"/>
                <w:color w:val="000000"/>
                <w:sz w:val="20"/>
              </w:rPr>
              <w:t>
6. Interacts in matters of social services for clients of the branch with territorial authorities and institutions of health care, education, charitable and religious associations;</w:t>
            </w:r>
          </w:p>
          <w:p>
            <w:pPr>
              <w:spacing w:after="20"/>
              <w:ind w:left="20"/>
              <w:jc w:val="both"/>
            </w:pPr>
            <w:r>
              <w:rPr>
                <w:rFonts w:ascii="Times New Roman"/>
                <w:b w:val="false"/>
                <w:i w:val="false"/>
                <w:color w:val="000000"/>
                <w:sz w:val="20"/>
              </w:rPr>
              <w:t>
7. Organizes work to provide advisory assistance to the population, including the preparation of documents for people in need;</w:t>
            </w:r>
          </w:p>
          <w:p>
            <w:pPr>
              <w:spacing w:after="20"/>
              <w:ind w:left="20"/>
              <w:jc w:val="both"/>
            </w:pPr>
            <w:r>
              <w:rPr>
                <w:rFonts w:ascii="Times New Roman"/>
                <w:b w:val="false"/>
                <w:i w:val="false"/>
                <w:color w:val="000000"/>
                <w:sz w:val="20"/>
              </w:rPr>
              <w:t>
8. Takes part in resolving issues of guardianship and trusteeship;</w:t>
            </w:r>
          </w:p>
          <w:p>
            <w:pPr>
              <w:spacing w:after="20"/>
              <w:ind w:left="20"/>
              <w:jc w:val="both"/>
            </w:pPr>
            <w:r>
              <w:rPr>
                <w:rFonts w:ascii="Times New Roman"/>
                <w:b w:val="false"/>
                <w:i w:val="false"/>
                <w:color w:val="000000"/>
                <w:sz w:val="20"/>
              </w:rPr>
              <w:t>
9. Organization of work to ensure the reception, safety and distribution of humanitarian aid among persons served by the department;</w:t>
            </w:r>
          </w:p>
          <w:p>
            <w:pPr>
              <w:spacing w:after="20"/>
              <w:ind w:left="20"/>
              <w:jc w:val="both"/>
            </w:pPr>
            <w:r>
              <w:rPr>
                <w:rFonts w:ascii="Times New Roman"/>
                <w:b w:val="false"/>
                <w:i w:val="false"/>
                <w:color w:val="000000"/>
                <w:sz w:val="20"/>
              </w:rPr>
              <w:t>
10. Ensures the rational use of allocated budget funds, as well as funds coming from funding sources that do not contradict the law;</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main directions of social protection policy;</w:t>
            </w:r>
          </w:p>
          <w:p>
            <w:pPr>
              <w:spacing w:after="20"/>
              <w:ind w:left="20"/>
              <w:jc w:val="both"/>
            </w:pPr>
            <w:r>
              <w:rPr>
                <w:rFonts w:ascii="Times New Roman"/>
                <w:b w:val="false"/>
                <w:i w:val="false"/>
                <w:color w:val="000000"/>
                <w:sz w:val="20"/>
              </w:rPr>
              <w:t>
2. profile, specialization and characteristics of the organization;</w:t>
            </w:r>
          </w:p>
          <w:p>
            <w:pPr>
              <w:spacing w:after="20"/>
              <w:ind w:left="20"/>
              <w:jc w:val="both"/>
            </w:pPr>
            <w:r>
              <w:rPr>
                <w:rFonts w:ascii="Times New Roman"/>
                <w:b w:val="false"/>
                <w:i w:val="false"/>
                <w:color w:val="000000"/>
                <w:sz w:val="20"/>
              </w:rPr>
              <w:t>
3. types of social services;</w:t>
            </w:r>
          </w:p>
          <w:p>
            <w:pPr>
              <w:spacing w:after="20"/>
              <w:ind w:left="20"/>
              <w:jc w:val="both"/>
            </w:pPr>
            <w:r>
              <w:rPr>
                <w:rFonts w:ascii="Times New Roman"/>
                <w:b w:val="false"/>
                <w:i w:val="false"/>
                <w:color w:val="000000"/>
                <w:sz w:val="20"/>
              </w:rPr>
              <w:t>
4. theory and methodology of social work;</w:t>
            </w:r>
          </w:p>
          <w:p>
            <w:pPr>
              <w:spacing w:after="20"/>
              <w:ind w:left="20"/>
              <w:jc w:val="both"/>
            </w:pPr>
            <w:r>
              <w:rPr>
                <w:rFonts w:ascii="Times New Roman"/>
                <w:b w:val="false"/>
                <w:i w:val="false"/>
                <w:color w:val="000000"/>
                <w:sz w:val="20"/>
              </w:rPr>
              <w:t>
5. organization of services for the elderly and people with disabilities, including children with disabilities;</w:t>
            </w:r>
          </w:p>
          <w:p>
            <w:pPr>
              <w:spacing w:after="20"/>
              <w:ind w:left="20"/>
              <w:jc w:val="both"/>
            </w:pPr>
            <w:r>
              <w:rPr>
                <w:rFonts w:ascii="Times New Roman"/>
                <w:b w:val="false"/>
                <w:i w:val="false"/>
                <w:color w:val="000000"/>
                <w:sz w:val="20"/>
              </w:rPr>
              <w:t>
6. basics of social work;</w:t>
            </w:r>
          </w:p>
          <w:p>
            <w:pPr>
              <w:spacing w:after="20"/>
              <w:ind w:left="20"/>
              <w:jc w:val="both"/>
            </w:pPr>
            <w:r>
              <w:rPr>
                <w:rFonts w:ascii="Times New Roman"/>
                <w:b w:val="false"/>
                <w:i w:val="false"/>
                <w:color w:val="000000"/>
                <w:sz w:val="20"/>
              </w:rPr>
              <w:t>
7. basics of sociology, personality psychology and socio-psychological aspects of assistance to persons of retirement age and persons with disabilities, families raising children with disabilities;</w:t>
            </w:r>
          </w:p>
          <w:p>
            <w:pPr>
              <w:spacing w:after="20"/>
              <w:ind w:left="20"/>
              <w:jc w:val="both"/>
            </w:pPr>
            <w:r>
              <w:rPr>
                <w:rFonts w:ascii="Times New Roman"/>
                <w:b w:val="false"/>
                <w:i w:val="false"/>
                <w:color w:val="000000"/>
                <w:sz w:val="20"/>
              </w:rPr>
              <w:t>
8. sanitary and hygienic requirements for caring for patients at home;</w:t>
            </w:r>
          </w:p>
          <w:p>
            <w:pPr>
              <w:spacing w:after="20"/>
              <w:ind w:left="20"/>
              <w:jc w:val="both"/>
            </w:pPr>
            <w:r>
              <w:rPr>
                <w:rFonts w:ascii="Times New Roman"/>
                <w:b w:val="false"/>
                <w:i w:val="false"/>
                <w:color w:val="000000"/>
                <w:sz w:val="20"/>
              </w:rPr>
              <w:t>
9. benefits and benefits established for war and labor veterans;</w:t>
            </w:r>
          </w:p>
          <w:p>
            <w:pPr>
              <w:spacing w:after="20"/>
              <w:ind w:left="20"/>
              <w:jc w:val="both"/>
            </w:pPr>
            <w:r>
              <w:rPr>
                <w:rFonts w:ascii="Times New Roman"/>
                <w:b w:val="false"/>
                <w:i w:val="false"/>
                <w:color w:val="000000"/>
                <w:sz w:val="20"/>
              </w:rPr>
              <w:t>
10. specifics of working in different social environments;</w:t>
            </w:r>
          </w:p>
          <w:p>
            <w:pPr>
              <w:spacing w:after="20"/>
              <w:ind w:left="20"/>
              <w:jc w:val="both"/>
            </w:pPr>
            <w:r>
              <w:rPr>
                <w:rFonts w:ascii="Times New Roman"/>
                <w:b w:val="false"/>
                <w:i w:val="false"/>
                <w:color w:val="000000"/>
                <w:sz w:val="20"/>
              </w:rPr>
              <w:t>
11. fundamentals of pedagogy, psychoprophylaxis, ethics and deontology, psychopathology;</w:t>
            </w:r>
          </w:p>
          <w:p>
            <w:pPr>
              <w:spacing w:after="20"/>
              <w:ind w:left="20"/>
              <w:jc w:val="both"/>
            </w:pPr>
            <w:r>
              <w:rPr>
                <w:rFonts w:ascii="Times New Roman"/>
                <w:b w:val="false"/>
                <w:i w:val="false"/>
                <w:color w:val="000000"/>
                <w:sz w:val="20"/>
              </w:rPr>
              <w:t>
12. methods for registration of guardianship and trusteeship, home care;</w:t>
            </w:r>
          </w:p>
          <w:p>
            <w:pPr>
              <w:spacing w:after="20"/>
              <w:ind w:left="20"/>
              <w:jc w:val="both"/>
            </w:pPr>
            <w:r>
              <w:rPr>
                <w:rFonts w:ascii="Times New Roman"/>
                <w:b w:val="false"/>
                <w:i w:val="false"/>
                <w:color w:val="000000"/>
                <w:sz w:val="20"/>
              </w:rPr>
              <w:t>
13. advanced domestic and foreign experience in organizing social assistance at home;</w:t>
            </w:r>
          </w:p>
          <w:p>
            <w:pPr>
              <w:spacing w:after="20"/>
              <w:ind w:left="20"/>
              <w:jc w:val="both"/>
            </w:pPr>
            <w:r>
              <w:rPr>
                <w:rFonts w:ascii="Times New Roman"/>
                <w:b w:val="false"/>
                <w:i w:val="false"/>
                <w:color w:val="000000"/>
                <w:sz w:val="20"/>
              </w:rPr>
              <w:t>
14. procedure for concluding and executing contracts;</w:t>
            </w:r>
          </w:p>
          <w:p>
            <w:pPr>
              <w:spacing w:after="20"/>
              <w:ind w:left="20"/>
              <w:jc w:val="both"/>
            </w:pPr>
            <w:r>
              <w:rPr>
                <w:rFonts w:ascii="Times New Roman"/>
                <w:b w:val="false"/>
                <w:i w:val="false"/>
                <w:color w:val="000000"/>
                <w:sz w:val="20"/>
              </w:rPr>
              <w:t>
15. basics of tax and budget legislation;</w:t>
            </w:r>
          </w:p>
          <w:p>
            <w:pPr>
              <w:spacing w:after="20"/>
              <w:ind w:left="20"/>
              <w:jc w:val="both"/>
            </w:pPr>
            <w:r>
              <w:rPr>
                <w:rFonts w:ascii="Times New Roman"/>
                <w:b w:val="false"/>
                <w:i w:val="false"/>
                <w:color w:val="000000"/>
                <w:sz w:val="20"/>
              </w:rPr>
              <w:t>
16. organization of financial and economic activities.</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3:</w:t>
            </w:r>
          </w:p>
          <w:p>
            <w:pPr>
              <w:spacing w:after="20"/>
              <w:ind w:left="20"/>
              <w:jc w:val="both"/>
            </w:pPr>
            <w:r>
              <w:rPr>
                <w:rFonts w:ascii="Times New Roman"/>
                <w:b w:val="false"/>
                <w:i w:val="false"/>
                <w:color w:val="000000"/>
                <w:sz w:val="20"/>
              </w:rPr>
              <w:t>
Personnel management</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Formation and regulation of the personnel reserve.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Abilities: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Determining the organization's management structure.</w:t>
            </w:r>
          </w:p>
          <w:p>
            <w:pPr>
              <w:spacing w:after="20"/>
              <w:ind w:left="20"/>
              <w:jc w:val="both"/>
            </w:pPr>
            <w:r>
              <w:rPr>
                <w:rFonts w:ascii="Times New Roman"/>
                <w:b w:val="false"/>
                <w:i w:val="false"/>
                <w:color w:val="000000"/>
                <w:sz w:val="20"/>
              </w:rPr>
              <w:t>
2. Selection and placement of management staff and other personnel to provide services of appropriate quality.</w:t>
            </w:r>
          </w:p>
          <w:p>
            <w:pPr>
              <w:spacing w:after="20"/>
              <w:ind w:left="20"/>
              <w:jc w:val="both"/>
            </w:pPr>
            <w:r>
              <w:rPr>
                <w:rFonts w:ascii="Times New Roman"/>
                <w:b w:val="false"/>
                <w:i w:val="false"/>
                <w:color w:val="000000"/>
                <w:sz w:val="20"/>
              </w:rPr>
              <w:t>
3. Organization of training, exchange of experience, advanced training of department employees;</w:t>
            </w:r>
          </w:p>
          <w:p>
            <w:pPr>
              <w:spacing w:after="20"/>
              <w:ind w:left="20"/>
              <w:jc w:val="both"/>
            </w:pPr>
            <w:r>
              <w:rPr>
                <w:rFonts w:ascii="Times New Roman"/>
                <w:b w:val="false"/>
                <w:i w:val="false"/>
                <w:color w:val="000000"/>
                <w:sz w:val="20"/>
              </w:rPr>
              <w:t>
4. Development of work motivation, initiative and activity of employees.</w:t>
            </w:r>
          </w:p>
          <w:p>
            <w:pPr>
              <w:spacing w:after="20"/>
              <w:ind w:left="20"/>
              <w:jc w:val="both"/>
            </w:pPr>
            <w:r>
              <w:rPr>
                <w:rFonts w:ascii="Times New Roman"/>
                <w:b w:val="false"/>
                <w:i w:val="false"/>
                <w:color w:val="000000"/>
                <w:sz w:val="20"/>
              </w:rPr>
              <w:t>
5. Carrying out work to strengthen labor and production discipline, certification of workers.</w:t>
            </w:r>
          </w:p>
          <w:p>
            <w:pPr>
              <w:spacing w:after="20"/>
              <w:ind w:left="20"/>
              <w:jc w:val="both"/>
            </w:pPr>
            <w:r>
              <w:rPr>
                <w:rFonts w:ascii="Times New Roman"/>
                <w:b w:val="false"/>
                <w:i w:val="false"/>
                <w:color w:val="000000"/>
                <w:sz w:val="20"/>
              </w:rPr>
              <w:t>
6. Creating safe and favorable working conditions, supporting a favorable moral and psychological atmosphere in the teamCompetence:</w:t>
            </w:r>
          </w:p>
          <w:p>
            <w:pPr>
              <w:spacing w:after="20"/>
              <w:ind w:left="20"/>
              <w:jc w:val="both"/>
            </w:pPr>
            <w:r>
              <w:rPr>
                <w:rFonts w:ascii="Times New Roman"/>
                <w:b w:val="false"/>
                <w:i w:val="false"/>
                <w:color w:val="000000"/>
                <w:sz w:val="20"/>
              </w:rPr>
              <w:t>
1. Regulatory acts:</w:t>
            </w:r>
          </w:p>
          <w:p>
            <w:pPr>
              <w:spacing w:after="20"/>
              <w:ind w:left="20"/>
              <w:jc w:val="both"/>
            </w:pPr>
            <w:r>
              <w:rPr>
                <w:rFonts w:ascii="Times New Roman"/>
                <w:b w:val="false"/>
                <w:i w:val="false"/>
                <w:color w:val="000000"/>
                <w:sz w:val="20"/>
              </w:rPr>
              <w:t>
2. Labor Code.</w:t>
            </w:r>
          </w:p>
          <w:p>
            <w:pPr>
              <w:spacing w:after="20"/>
              <w:ind w:left="20"/>
              <w:jc w:val="both"/>
            </w:pPr>
            <w:r>
              <w:rPr>
                <w:rFonts w:ascii="Times New Roman"/>
                <w:b w:val="false"/>
                <w:i w:val="false"/>
                <w:color w:val="000000"/>
                <w:sz w:val="20"/>
              </w:rPr>
              <w:t>
3. Profile and features of the organization's activities.</w:t>
            </w:r>
          </w:p>
          <w:p>
            <w:pPr>
              <w:spacing w:after="20"/>
              <w:ind w:left="20"/>
              <w:jc w:val="both"/>
            </w:pPr>
            <w:r>
              <w:rPr>
                <w:rFonts w:ascii="Times New Roman"/>
                <w:b w:val="false"/>
                <w:i w:val="false"/>
                <w:color w:val="000000"/>
                <w:sz w:val="20"/>
              </w:rPr>
              <w:t>
4. Theory and practice of personnel management.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personal competencies</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Responsibility, independent management and control of work processes, the ability to make independent decisions, conscientiousness. Analytic mind. Patience and sociability, goodwill, integrity, selflessness, ethics,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SQF</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level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institution (organization)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QD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structural unit (department, sector, group) of organization of social protection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(content and quality) of labor</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working hours, rest time, duration of labor holidays, conditions of remuneration and other working conditions shall be established in labor and collective agreements in accordance with the labor legislation of the Republic of Kazakhstan.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profession</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social work"</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profession</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social work (social worker)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possible names of profession</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social work (provision of socio-medical services)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SQF</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4.2., 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standard qualification characteristics of positions of managers, specialists and other employees of organizations, social protection and employment of the population</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of a mid-level of qualification:</w:t>
            </w:r>
          </w:p>
          <w:p>
            <w:pPr>
              <w:spacing w:after="20"/>
              <w:ind w:left="20"/>
              <w:jc w:val="both"/>
            </w:pPr>
            <w:r>
              <w:rPr>
                <w:rFonts w:ascii="Times New Roman"/>
                <w:b w:val="false"/>
                <w:i w:val="false"/>
                <w:color w:val="000000"/>
                <w:sz w:val="20"/>
              </w:rPr>
              <w:t>
of the highest category: technical and vocational (secondary special, secondary vocational) (social, pedagogical, medical, psychological) education and work experience in capacity of a specialist of a mid-level of qualification of first category at least 3 years;</w:t>
            </w:r>
          </w:p>
          <w:p>
            <w:pPr>
              <w:spacing w:after="20"/>
              <w:ind w:left="20"/>
              <w:jc w:val="both"/>
            </w:pPr>
            <w:r>
              <w:rPr>
                <w:rFonts w:ascii="Times New Roman"/>
                <w:b w:val="false"/>
                <w:i w:val="false"/>
                <w:color w:val="000000"/>
                <w:sz w:val="20"/>
              </w:rPr>
              <w:t>
of the first category: technical and vocational (secondary special, secondary vocational) (social, pedagogical, medical, psychological) and work experience as a specialist of a mid-level of qualification of the second category of at least 2 years;</w:t>
            </w:r>
          </w:p>
          <w:p>
            <w:pPr>
              <w:spacing w:after="20"/>
              <w:ind w:left="20"/>
              <w:jc w:val="both"/>
            </w:pPr>
            <w:r>
              <w:rPr>
                <w:rFonts w:ascii="Times New Roman"/>
                <w:b w:val="false"/>
                <w:i w:val="false"/>
                <w:color w:val="000000"/>
                <w:sz w:val="20"/>
              </w:rPr>
              <w:t>
of the second category: technical and vocational (secondary special, secondary vocational) (social, pedagogical, medical, psychological) and work experience as a specialist of a mid-level of qualification without a category of at least 1 year;</w:t>
            </w:r>
          </w:p>
          <w:p>
            <w:pPr>
              <w:spacing w:after="20"/>
              <w:ind w:left="20"/>
              <w:jc w:val="both"/>
            </w:pPr>
            <w:r>
              <w:rPr>
                <w:rFonts w:ascii="Times New Roman"/>
                <w:b w:val="false"/>
                <w:i w:val="false"/>
                <w:color w:val="000000"/>
                <w:sz w:val="20"/>
              </w:rPr>
              <w:t>
without a category: technical and vocational (secondary special, secondary vocational) (social, pedagogical, medical, psychological) without specifying requirements to work experience.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and vocational (secondary special, secondary vocational) social, pedagogical, medical, psychological education</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activities in organizations providing special social services in conditions of temporary stay and residence to victims of domestic violence, victims of human trafficking, medical and social institutions (organizations) in the field of providing special social services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Task </w:t>
            </w:r>
          </w:p>
          <w:p>
            <w:pPr>
              <w:spacing w:after="20"/>
              <w:ind w:left="20"/>
              <w:jc w:val="both"/>
            </w:pPr>
            <w:r>
              <w:rPr>
                <w:rFonts w:ascii="Times New Roman"/>
                <w:b w:val="false"/>
                <w:i w:val="false"/>
                <w:color w:val="000000"/>
                <w:sz w:val="20"/>
              </w:rPr>
              <w:t>
Control and organization of quality provision of special social services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Organization of measures to provide the necessary special social services to a needy person (family) to overcome a difficult life situation or prevent its occurrence.</w:t>
            </w:r>
          </w:p>
          <w:p>
            <w:pPr>
              <w:spacing w:after="20"/>
              <w:ind w:left="20"/>
              <w:jc w:val="both"/>
            </w:pPr>
            <w:r>
              <w:rPr>
                <w:rFonts w:ascii="Times New Roman"/>
                <w:b w:val="false"/>
                <w:i w:val="false"/>
                <w:color w:val="000000"/>
                <w:sz w:val="20"/>
              </w:rPr>
              <w:t>
2. Coordination of work on the development of an individual work plan and journal/electronic file cabinet, monitoring their quality completion and execution, conducting monthly monitoring to identify patients who require palliative care and nursing care services</w:t>
            </w:r>
          </w:p>
          <w:p>
            <w:pPr>
              <w:spacing w:after="20"/>
              <w:ind w:left="20"/>
              <w:jc w:val="both"/>
            </w:pPr>
            <w:r>
              <w:rPr>
                <w:rFonts w:ascii="Times New Roman"/>
                <w:b w:val="false"/>
                <w:i w:val="false"/>
                <w:color w:val="000000"/>
                <w:sz w:val="20"/>
              </w:rPr>
              <w:t>
3. Analysis of quality and types of services provided;</w:t>
            </w:r>
          </w:p>
          <w:p>
            <w:pPr>
              <w:spacing w:after="20"/>
              <w:ind w:left="20"/>
              <w:jc w:val="both"/>
            </w:pPr>
            <w:r>
              <w:rPr>
                <w:rFonts w:ascii="Times New Roman"/>
                <w:b w:val="false"/>
                <w:i w:val="false"/>
                <w:color w:val="000000"/>
                <w:sz w:val="20"/>
              </w:rPr>
              <w:t>
forecasting the prospects for their development, the dynamics of those in need of social services;</w:t>
            </w:r>
          </w:p>
          <w:p>
            <w:pPr>
              <w:spacing w:after="20"/>
              <w:ind w:left="20"/>
              <w:jc w:val="both"/>
            </w:pPr>
            <w:r>
              <w:rPr>
                <w:rFonts w:ascii="Times New Roman"/>
                <w:b w:val="false"/>
                <w:i w:val="false"/>
                <w:color w:val="000000"/>
                <w:sz w:val="20"/>
              </w:rPr>
              <w:t>
4. Assisting citizens in maintaining contacts with family and friends, writing letters, drawing up statements, familiarizing themselves with printed publications;</w:t>
            </w:r>
          </w:p>
          <w:p>
            <w:pPr>
              <w:spacing w:after="20"/>
              <w:ind w:left="20"/>
              <w:jc w:val="both"/>
            </w:pPr>
            <w:r>
              <w:rPr>
                <w:rFonts w:ascii="Times New Roman"/>
                <w:b w:val="false"/>
                <w:i w:val="false"/>
                <w:color w:val="000000"/>
                <w:sz w:val="20"/>
              </w:rPr>
              <w:t>
5. Development of proposals for improving special social services;</w:t>
            </w:r>
          </w:p>
          <w:p>
            <w:pPr>
              <w:spacing w:after="20"/>
              <w:ind w:left="20"/>
              <w:jc w:val="both"/>
            </w:pPr>
            <w:r>
              <w:rPr>
                <w:rFonts w:ascii="Times New Roman"/>
                <w:b w:val="false"/>
                <w:i w:val="false"/>
                <w:color w:val="000000"/>
                <w:sz w:val="20"/>
              </w:rPr>
              <w:t>
6. Implementation of methodological guidance and control over the activities of workers providing special social services and the quality of their provision;</w:t>
            </w:r>
          </w:p>
          <w:p>
            <w:pPr>
              <w:spacing w:after="20"/>
              <w:ind w:left="20"/>
              <w:jc w:val="both"/>
            </w:pPr>
            <w:r>
              <w:rPr>
                <w:rFonts w:ascii="Times New Roman"/>
                <w:b w:val="false"/>
                <w:i w:val="false"/>
                <w:color w:val="000000"/>
                <w:sz w:val="20"/>
              </w:rPr>
              <w:t>
7. Assistance in attracting persons providing charitable and sponsorship assistance to provide social assistance to wards;</w:t>
            </w:r>
          </w:p>
          <w:p>
            <w:pPr>
              <w:spacing w:after="20"/>
              <w:ind w:left="20"/>
              <w:jc w:val="both"/>
            </w:pPr>
            <w:r>
              <w:rPr>
                <w:rFonts w:ascii="Times New Roman"/>
                <w:b w:val="false"/>
                <w:i w:val="false"/>
                <w:color w:val="000000"/>
                <w:sz w:val="20"/>
              </w:rPr>
              <w:t>
8. Continuous professional development;</w:t>
            </w:r>
          </w:p>
          <w:p>
            <w:pPr>
              <w:spacing w:after="20"/>
              <w:ind w:left="20"/>
              <w:jc w:val="both"/>
            </w:pPr>
            <w:r>
              <w:rPr>
                <w:rFonts w:ascii="Times New Roman"/>
                <w:b w:val="false"/>
                <w:i w:val="false"/>
                <w:color w:val="000000"/>
                <w:sz w:val="20"/>
              </w:rPr>
              <w:t>
9. Ensuring high-quality maintenance of established documents, timely reporting (departmental and statistical);</w:t>
            </w:r>
          </w:p>
          <w:p>
            <w:pPr>
              <w:spacing w:after="20"/>
              <w:ind w:left="20"/>
              <w:jc w:val="both"/>
            </w:pPr>
            <w:r>
              <w:rPr>
                <w:rFonts w:ascii="Times New Roman"/>
                <w:b w:val="false"/>
                <w:i w:val="false"/>
                <w:color w:val="000000"/>
                <w:sz w:val="20"/>
              </w:rPr>
              <w:t>
10. Ensuring the compliance with Fire Safety Rules</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Regulatory legal acts:</w:t>
            </w:r>
          </w:p>
          <w:p>
            <w:pPr>
              <w:spacing w:after="20"/>
              <w:ind w:left="20"/>
              <w:jc w:val="both"/>
            </w:pPr>
            <w:r>
              <w:rPr>
                <w:rFonts w:ascii="Times New Roman"/>
                <w:b w:val="false"/>
                <w:i w:val="false"/>
                <w:color w:val="000000"/>
                <w:sz w:val="20"/>
              </w:rPr>
              <w:t xml:space="preserve">
Constitution of the Republic of Kazakhstan; </w:t>
            </w:r>
          </w:p>
          <w:p>
            <w:pPr>
              <w:spacing w:after="20"/>
              <w:ind w:left="20"/>
              <w:jc w:val="both"/>
            </w:pPr>
            <w:r>
              <w:rPr>
                <w:rFonts w:ascii="Times New Roman"/>
                <w:b w:val="false"/>
                <w:i w:val="false"/>
                <w:color w:val="000000"/>
                <w:sz w:val="20"/>
              </w:rPr>
              <w:t>
Code "On Public Health and Healthcare System";</w:t>
            </w:r>
          </w:p>
          <w:p>
            <w:pPr>
              <w:spacing w:after="20"/>
              <w:ind w:left="20"/>
              <w:jc w:val="both"/>
            </w:pPr>
            <w:r>
              <w:rPr>
                <w:rFonts w:ascii="Times New Roman"/>
                <w:b w:val="false"/>
                <w:i w:val="false"/>
                <w:color w:val="000000"/>
                <w:sz w:val="20"/>
              </w:rPr>
              <w:t>
Code of the Republic of Kazakhstan "On Marriage (Matrimony) and Family";</w:t>
            </w:r>
          </w:p>
          <w:p>
            <w:pPr>
              <w:spacing w:after="20"/>
              <w:ind w:left="20"/>
              <w:jc w:val="both"/>
            </w:pPr>
            <w:r>
              <w:rPr>
                <w:rFonts w:ascii="Times New Roman"/>
                <w:b w:val="false"/>
                <w:i w:val="false"/>
                <w:color w:val="000000"/>
                <w:sz w:val="20"/>
              </w:rPr>
              <w:t>
Labor Code;</w:t>
            </w:r>
          </w:p>
          <w:p>
            <w:pPr>
              <w:spacing w:after="20"/>
              <w:ind w:left="20"/>
              <w:jc w:val="both"/>
            </w:pPr>
            <w:r>
              <w:rPr>
                <w:rFonts w:ascii="Times New Roman"/>
                <w:b w:val="false"/>
                <w:i w:val="false"/>
                <w:color w:val="000000"/>
                <w:sz w:val="20"/>
              </w:rPr>
              <w:t>
Law of the Republic of Kazakhstan "On Social and Medical Pedagogical Correctional Assistance for Children with Disabilities";</w:t>
            </w:r>
          </w:p>
          <w:p>
            <w:pPr>
              <w:spacing w:after="20"/>
              <w:ind w:left="20"/>
              <w:jc w:val="both"/>
            </w:pPr>
            <w:r>
              <w:rPr>
                <w:rFonts w:ascii="Times New Roman"/>
                <w:b w:val="false"/>
                <w:i w:val="false"/>
                <w:color w:val="000000"/>
                <w:sz w:val="20"/>
              </w:rPr>
              <w:t xml:space="preserve">
Law of the Republic of Kazakhstan "On Social Protection of Persons with Disabilities in the Republic of Kazakhtan"; </w:t>
            </w:r>
          </w:p>
          <w:p>
            <w:pPr>
              <w:spacing w:after="20"/>
              <w:ind w:left="20"/>
              <w:jc w:val="both"/>
            </w:pPr>
            <w:r>
              <w:rPr>
                <w:rFonts w:ascii="Times New Roman"/>
                <w:b w:val="false"/>
                <w:i w:val="false"/>
                <w:color w:val="000000"/>
                <w:sz w:val="20"/>
              </w:rPr>
              <w:t>
Law of the Republic of Kazakhstan "On Special Social Services";</w:t>
            </w:r>
          </w:p>
          <w:p>
            <w:pPr>
              <w:spacing w:after="20"/>
              <w:ind w:left="20"/>
              <w:jc w:val="both"/>
            </w:pPr>
            <w:r>
              <w:rPr>
                <w:rFonts w:ascii="Times New Roman"/>
                <w:b w:val="false"/>
                <w:i w:val="false"/>
                <w:color w:val="000000"/>
                <w:sz w:val="20"/>
              </w:rPr>
              <w:t>
Law of the Republic of Kazakhstan "On state social benefits for disability and loss of breadwinner in the Republic of Kazakhstan";</w:t>
            </w:r>
          </w:p>
          <w:p>
            <w:pPr>
              <w:spacing w:after="20"/>
              <w:ind w:left="20"/>
              <w:jc w:val="both"/>
            </w:pPr>
            <w:r>
              <w:rPr>
                <w:rFonts w:ascii="Times New Roman"/>
                <w:b w:val="false"/>
                <w:i w:val="false"/>
                <w:color w:val="000000"/>
                <w:sz w:val="20"/>
              </w:rPr>
              <w:t>
Law of the Republic of Kazakhstan "On Languages in the Republic of Kazakhstan";</w:t>
            </w:r>
          </w:p>
          <w:p>
            <w:pPr>
              <w:spacing w:after="20"/>
              <w:ind w:left="20"/>
              <w:jc w:val="both"/>
            </w:pPr>
            <w:r>
              <w:rPr>
                <w:rFonts w:ascii="Times New Roman"/>
                <w:b w:val="false"/>
                <w:i w:val="false"/>
                <w:color w:val="000000"/>
                <w:sz w:val="20"/>
              </w:rPr>
              <w:t>
Law of the Republic of Kazakhstan "On state targeted social assistance";</w:t>
            </w:r>
          </w:p>
          <w:p>
            <w:pPr>
              <w:spacing w:after="20"/>
              <w:ind w:left="20"/>
              <w:jc w:val="both"/>
            </w:pPr>
            <w:r>
              <w:rPr>
                <w:rFonts w:ascii="Times New Roman"/>
                <w:b w:val="false"/>
                <w:i w:val="false"/>
                <w:color w:val="000000"/>
                <w:sz w:val="20"/>
              </w:rPr>
              <w:t>
Law of the Republic of Kazakhstan "On the Rights of a Child in the Republic of Kazakhstan";</w:t>
            </w:r>
          </w:p>
          <w:p>
            <w:pPr>
              <w:spacing w:after="20"/>
              <w:ind w:left="20"/>
              <w:jc w:val="both"/>
            </w:pPr>
            <w:r>
              <w:rPr>
                <w:rFonts w:ascii="Times New Roman"/>
                <w:b w:val="false"/>
                <w:i w:val="false"/>
                <w:color w:val="000000"/>
                <w:sz w:val="20"/>
              </w:rPr>
              <w:t>
Law of the Republic of Kazakhstan On State Benefits for Families with Children";</w:t>
            </w:r>
          </w:p>
          <w:p>
            <w:pPr>
              <w:spacing w:after="20"/>
              <w:ind w:left="20"/>
              <w:jc w:val="both"/>
            </w:pPr>
            <w:r>
              <w:rPr>
                <w:rFonts w:ascii="Times New Roman"/>
                <w:b w:val="false"/>
                <w:i w:val="false"/>
                <w:color w:val="000000"/>
                <w:sz w:val="20"/>
              </w:rPr>
              <w:t>
Law of the Republic of Kazakhstan "On Prevention of Domestic Violence";</w:t>
            </w:r>
          </w:p>
          <w:p>
            <w:pPr>
              <w:spacing w:after="20"/>
              <w:ind w:left="20"/>
              <w:jc w:val="both"/>
            </w:pPr>
            <w:r>
              <w:rPr>
                <w:rFonts w:ascii="Times New Roman"/>
                <w:b w:val="false"/>
                <w:i w:val="false"/>
                <w:color w:val="000000"/>
                <w:sz w:val="20"/>
              </w:rPr>
              <w:t>
Law of the Republic of Kazakhstan "On Retirement Insurance in the Republic of Kazakhstan";</w:t>
            </w:r>
          </w:p>
          <w:p>
            <w:pPr>
              <w:spacing w:after="20"/>
              <w:ind w:left="20"/>
              <w:jc w:val="both"/>
            </w:pPr>
            <w:r>
              <w:rPr>
                <w:rFonts w:ascii="Times New Roman"/>
                <w:b w:val="false"/>
                <w:i w:val="false"/>
                <w:color w:val="000000"/>
                <w:sz w:val="20"/>
              </w:rPr>
              <w:t>
Law of the Republic of Kazakhstan "On Compulsory Social Insurance";</w:t>
            </w:r>
          </w:p>
          <w:p>
            <w:pPr>
              <w:spacing w:after="20"/>
              <w:ind w:left="20"/>
              <w:jc w:val="both"/>
            </w:pPr>
            <w:r>
              <w:rPr>
                <w:rFonts w:ascii="Times New Roman"/>
                <w:b w:val="false"/>
                <w:i w:val="false"/>
                <w:color w:val="000000"/>
                <w:sz w:val="20"/>
              </w:rPr>
              <w:t>
Law of the Republic of Kazakhstan "On Combating Corruption";</w:t>
            </w:r>
          </w:p>
          <w:p>
            <w:pPr>
              <w:spacing w:after="20"/>
              <w:ind w:left="20"/>
              <w:jc w:val="both"/>
            </w:pPr>
            <w:r>
              <w:rPr>
                <w:rFonts w:ascii="Times New Roman"/>
                <w:b w:val="false"/>
                <w:i w:val="false"/>
                <w:color w:val="000000"/>
                <w:sz w:val="20"/>
              </w:rPr>
              <w:t>
safety and labor protection at work;</w:t>
            </w:r>
          </w:p>
          <w:p>
            <w:pPr>
              <w:spacing w:after="20"/>
              <w:ind w:left="20"/>
              <w:jc w:val="both"/>
            </w:pPr>
            <w:r>
              <w:rPr>
                <w:rFonts w:ascii="Times New Roman"/>
                <w:b w:val="false"/>
                <w:i w:val="false"/>
                <w:color w:val="000000"/>
                <w:sz w:val="20"/>
              </w:rPr>
              <w:t>
theory and practice of social work;</w:t>
            </w:r>
          </w:p>
          <w:p>
            <w:pPr>
              <w:spacing w:after="20"/>
              <w:ind w:left="20"/>
              <w:jc w:val="both"/>
            </w:pPr>
            <w:r>
              <w:rPr>
                <w:rFonts w:ascii="Times New Roman"/>
                <w:b w:val="false"/>
                <w:i w:val="false"/>
                <w:color w:val="000000"/>
                <w:sz w:val="20"/>
              </w:rPr>
              <w:t>
features of personality psychology and certain categories of citizens;</w:t>
            </w:r>
          </w:p>
          <w:p>
            <w:pPr>
              <w:spacing w:after="20"/>
              <w:ind w:left="20"/>
              <w:jc w:val="both"/>
            </w:pPr>
            <w:r>
              <w:rPr>
                <w:rFonts w:ascii="Times New Roman"/>
                <w:b w:val="false"/>
                <w:i w:val="false"/>
                <w:color w:val="000000"/>
                <w:sz w:val="20"/>
              </w:rPr>
              <w:t>
fundamentals of psychology, pedagogy, gerontology, ethics;</w:t>
            </w:r>
          </w:p>
          <w:p>
            <w:pPr>
              <w:spacing w:after="20"/>
              <w:ind w:left="20"/>
              <w:jc w:val="both"/>
            </w:pPr>
            <w:r>
              <w:rPr>
                <w:rFonts w:ascii="Times New Roman"/>
                <w:b w:val="false"/>
                <w:i w:val="false"/>
                <w:color w:val="000000"/>
                <w:sz w:val="20"/>
              </w:rPr>
              <w:t>
program and methodological literature on social work;</w:t>
            </w:r>
          </w:p>
          <w:p>
            <w:pPr>
              <w:spacing w:after="20"/>
              <w:ind w:left="20"/>
              <w:jc w:val="both"/>
            </w:pPr>
            <w:r>
              <w:rPr>
                <w:rFonts w:ascii="Times New Roman"/>
                <w:b w:val="false"/>
                <w:i w:val="false"/>
                <w:color w:val="000000"/>
                <w:sz w:val="20"/>
              </w:rPr>
              <w:t>
systems of social guarantees and benefits established for persons with disabilities, war and labor veterans;</w:t>
            </w:r>
          </w:p>
          <w:p>
            <w:pPr>
              <w:spacing w:after="20"/>
              <w:ind w:left="20"/>
              <w:jc w:val="both"/>
            </w:pPr>
            <w:r>
              <w:rPr>
                <w:rFonts w:ascii="Times New Roman"/>
                <w:b w:val="false"/>
                <w:i w:val="false"/>
                <w:color w:val="000000"/>
                <w:sz w:val="20"/>
              </w:rPr>
              <w:t>
forms and methods of educational and social work;</w:t>
            </w:r>
          </w:p>
          <w:p>
            <w:pPr>
              <w:spacing w:after="20"/>
              <w:ind w:left="20"/>
              <w:jc w:val="both"/>
            </w:pPr>
            <w:r>
              <w:rPr>
                <w:rFonts w:ascii="Times New Roman"/>
                <w:b w:val="false"/>
                <w:i w:val="false"/>
                <w:color w:val="000000"/>
                <w:sz w:val="20"/>
              </w:rPr>
              <w:t>
specifics of work in various social environments;</w:t>
            </w:r>
          </w:p>
          <w:p>
            <w:pPr>
              <w:spacing w:after="20"/>
              <w:ind w:left="20"/>
              <w:jc w:val="both"/>
            </w:pPr>
            <w:r>
              <w:rPr>
                <w:rFonts w:ascii="Times New Roman"/>
                <w:b w:val="false"/>
                <w:i w:val="false"/>
                <w:color w:val="000000"/>
                <w:sz w:val="20"/>
              </w:rPr>
              <w:t>
organization of social work, socio-psychological aspects of assistance to persons of retirement age and persons with disabilities, victims of domestic violence, victims of human trafficking;</w:t>
            </w:r>
          </w:p>
          <w:p>
            <w:pPr>
              <w:spacing w:after="20"/>
              <w:ind w:left="20"/>
              <w:jc w:val="both"/>
            </w:pPr>
            <w:r>
              <w:rPr>
                <w:rFonts w:ascii="Times New Roman"/>
                <w:b w:val="false"/>
                <w:i w:val="false"/>
                <w:color w:val="000000"/>
                <w:sz w:val="20"/>
              </w:rPr>
              <w:t>
domestic and international practice of provision of social services;</w:t>
            </w:r>
          </w:p>
          <w:p>
            <w:pPr>
              <w:spacing w:after="20"/>
              <w:ind w:left="20"/>
              <w:jc w:val="both"/>
            </w:pPr>
            <w:r>
              <w:rPr>
                <w:rFonts w:ascii="Times New Roman"/>
                <w:b w:val="false"/>
                <w:i w:val="false"/>
                <w:color w:val="000000"/>
                <w:sz w:val="20"/>
              </w:rPr>
              <w:t>
featues of everyday life and family education;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personal competencies</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skills, emotional responsiveness, teamwork, responsibility, diligence, selflessness.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SQF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level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social work</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QD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social work</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of the Acting Minister of Labor and Social Protection of the Population of the Republic of Kazakhstan от october 25, 2017 № 360 "On approval of the Standard Qualification Characteristics for the Positions of Senior Officials, Specialists and Other Employees of Social Protection and Employment Organizations" (registered in the Register of State Registraiton of Regulatory Legal Acts under № 16057) (hereinafter referred to as the Typical qualification characteristics of positions of managers, specialists and other employees of social protection and employment organizations).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(content and quality) of labor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working hours, rest time, duration of labor holidays, conditions of remuneration and other working conditions shall be established in labor and collective agreements in accordance with the labor legislation of the Republic of Kazakhstan.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profession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social work"</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profession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social work</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possible names of profession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3350-0-009 Specialist in organizations of social protection of the population</w:t>
            </w:r>
          </w:p>
          <w:p>
            <w:pPr>
              <w:spacing w:after="20"/>
              <w:ind w:left="20"/>
              <w:jc w:val="both"/>
            </w:pPr>
            <w:r>
              <w:rPr>
                <w:rFonts w:ascii="Times New Roman"/>
                <w:b w:val="false"/>
                <w:i w:val="false"/>
                <w:color w:val="000000"/>
                <w:sz w:val="20"/>
              </w:rPr>
              <w:t>
3412-0-005 Employee for social work (Case-manager social worker for a family assistance)</w:t>
            </w:r>
          </w:p>
          <w:p>
            <w:pPr>
              <w:spacing w:after="20"/>
              <w:ind w:left="20"/>
              <w:jc w:val="both"/>
            </w:pPr>
            <w:r>
              <w:rPr>
                <w:rFonts w:ascii="Times New Roman"/>
                <w:b w:val="false"/>
                <w:i w:val="false"/>
                <w:color w:val="000000"/>
                <w:sz w:val="20"/>
              </w:rPr>
              <w:t>
2635-3-003 Specialist in social work, home for the elderly</w:t>
            </w:r>
          </w:p>
          <w:p>
            <w:pPr>
              <w:spacing w:after="20"/>
              <w:ind w:left="20"/>
              <w:jc w:val="both"/>
            </w:pPr>
            <w:r>
              <w:rPr>
                <w:rFonts w:ascii="Times New Roman"/>
                <w:b w:val="false"/>
                <w:i w:val="false"/>
                <w:color w:val="000000"/>
                <w:sz w:val="20"/>
              </w:rPr>
              <w:t>
2635-8-003 Specialist in social work, care for children with disabilities and persons with disabilities over 18 years of age with psychoneurological diseases</w:t>
            </w:r>
          </w:p>
          <w:p>
            <w:pPr>
              <w:spacing w:after="20"/>
              <w:ind w:left="20"/>
              <w:jc w:val="both"/>
            </w:pPr>
            <w:r>
              <w:rPr>
                <w:rFonts w:ascii="Times New Roman"/>
                <w:b w:val="false"/>
                <w:i w:val="false"/>
                <w:color w:val="000000"/>
                <w:sz w:val="20"/>
              </w:rPr>
              <w:t>
2635-8-004 Specialist in social work, care for the elderly and people with disabilities</w:t>
            </w:r>
          </w:p>
          <w:p>
            <w:pPr>
              <w:spacing w:after="20"/>
              <w:ind w:left="20"/>
              <w:jc w:val="both"/>
            </w:pPr>
            <w:r>
              <w:rPr>
                <w:rFonts w:ascii="Times New Roman"/>
                <w:b w:val="false"/>
                <w:i w:val="false"/>
                <w:color w:val="000000"/>
                <w:sz w:val="20"/>
              </w:rPr>
              <w:t>
2635-3-001 Specialist in social work (provision of socio-medical services)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SQF</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5.2., 5.3.)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standard qualification characteristics of positions of managers, specialists and other employees of organizations, social protection and employment of the population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of the highest category: technical and vocational (secondary special, secondary vocational) (social, pedagogical, medical) education and work experience in capacity of a specialist of a mid-level of qualification of first category at least 3 years;</w:t>
            </w:r>
          </w:p>
          <w:p>
            <w:pPr>
              <w:spacing w:after="20"/>
              <w:ind w:left="20"/>
              <w:jc w:val="both"/>
            </w:pPr>
            <w:r>
              <w:rPr>
                <w:rFonts w:ascii="Times New Roman"/>
                <w:b w:val="false"/>
                <w:i w:val="false"/>
                <w:color w:val="000000"/>
                <w:sz w:val="20"/>
              </w:rPr>
              <w:t>
of the first category: technical and vocational (secondary special, secondary vocational) (social, pedagogical, medical) and work experience as a specialist of a mid-level of qualification of the second category of at least 2 years;</w:t>
            </w:r>
          </w:p>
          <w:p>
            <w:pPr>
              <w:spacing w:after="20"/>
              <w:ind w:left="20"/>
              <w:jc w:val="both"/>
            </w:pPr>
            <w:r>
              <w:rPr>
                <w:rFonts w:ascii="Times New Roman"/>
                <w:b w:val="false"/>
                <w:i w:val="false"/>
                <w:color w:val="000000"/>
                <w:sz w:val="20"/>
              </w:rPr>
              <w:t>
of the second category: technical and vocational (secondary special, secondary vocational) (social, pedagogical, medical) and work experience as a specialist of a mid-level of qualification without a category of at least 1 year;</w:t>
            </w:r>
          </w:p>
          <w:p>
            <w:pPr>
              <w:spacing w:after="20"/>
              <w:ind w:left="20"/>
              <w:jc w:val="both"/>
            </w:pPr>
            <w:r>
              <w:rPr>
                <w:rFonts w:ascii="Times New Roman"/>
                <w:b w:val="false"/>
                <w:i w:val="false"/>
                <w:color w:val="000000"/>
                <w:sz w:val="20"/>
              </w:rPr>
              <w:t>
without a category: technical and vocational (secondary special, secondary vocational) (social, pedagogical, medical) without specifying requirements to work experience.</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and vocational (secondary special, secondary vocational) (social, pedagogical, medical) education</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Organization of measures to provide the necessary special social services to a needy person (family) to overcome a difficult life situation or prevent its occurrence.</w:t>
            </w:r>
          </w:p>
          <w:p>
            <w:pPr>
              <w:spacing w:after="20"/>
              <w:ind w:left="20"/>
              <w:jc w:val="both"/>
            </w:pPr>
            <w:r>
              <w:rPr>
                <w:rFonts w:ascii="Times New Roman"/>
                <w:b w:val="false"/>
                <w:i w:val="false"/>
                <w:color w:val="000000"/>
                <w:sz w:val="20"/>
              </w:rPr>
              <w:t>
Activities in organizations providing special social services in conditions of temporary stay and residence to victims of domestic violence, victims of human trafficking, medical and social institutions (organizations) in the field of providing special social services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w:t>
            </w:r>
          </w:p>
          <w:p>
            <w:pPr>
              <w:spacing w:after="20"/>
              <w:ind w:left="20"/>
              <w:jc w:val="both"/>
            </w:pPr>
            <w:r>
              <w:rPr>
                <w:rFonts w:ascii="Times New Roman"/>
                <w:b w:val="false"/>
                <w:i w:val="false"/>
                <w:color w:val="000000"/>
                <w:sz w:val="20"/>
              </w:rPr>
              <w:t>
Control and organization of quality provision of special social services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Organization of measures to provide the necessary special social services to a needy person (family) to overcome a difficult life situation or prevent its occurrence.</w:t>
            </w:r>
          </w:p>
          <w:p>
            <w:pPr>
              <w:spacing w:after="20"/>
              <w:ind w:left="20"/>
              <w:jc w:val="both"/>
            </w:pPr>
            <w:r>
              <w:rPr>
                <w:rFonts w:ascii="Times New Roman"/>
                <w:b w:val="false"/>
                <w:i w:val="false"/>
                <w:color w:val="000000"/>
                <w:sz w:val="20"/>
              </w:rPr>
              <w:t>
2. Coordination of work on the development of an individual work plan and journal/electronic file cabinet, monitoring their quality completion and execution, conducting monthly monitoring to identify patients who require palliative care and nursing care services</w:t>
            </w:r>
          </w:p>
          <w:p>
            <w:pPr>
              <w:spacing w:after="20"/>
              <w:ind w:left="20"/>
              <w:jc w:val="both"/>
            </w:pPr>
            <w:r>
              <w:rPr>
                <w:rFonts w:ascii="Times New Roman"/>
                <w:b w:val="false"/>
                <w:i w:val="false"/>
                <w:color w:val="000000"/>
                <w:sz w:val="20"/>
              </w:rPr>
              <w:t>
3. Analysis of quality and types of services provided;</w:t>
            </w:r>
          </w:p>
          <w:p>
            <w:pPr>
              <w:spacing w:after="20"/>
              <w:ind w:left="20"/>
              <w:jc w:val="both"/>
            </w:pPr>
            <w:r>
              <w:rPr>
                <w:rFonts w:ascii="Times New Roman"/>
                <w:b w:val="false"/>
                <w:i w:val="false"/>
                <w:color w:val="000000"/>
                <w:sz w:val="20"/>
              </w:rPr>
              <w:t>
forecasting the prospects for their development, the dynamics of those in need of social services;</w:t>
            </w:r>
          </w:p>
          <w:p>
            <w:pPr>
              <w:spacing w:after="20"/>
              <w:ind w:left="20"/>
              <w:jc w:val="both"/>
            </w:pPr>
            <w:r>
              <w:rPr>
                <w:rFonts w:ascii="Times New Roman"/>
                <w:b w:val="false"/>
                <w:i w:val="false"/>
                <w:color w:val="000000"/>
                <w:sz w:val="20"/>
              </w:rPr>
              <w:t>
4. Assisting citizens in maintaining contacts with family and friends, writing letters, drawing up statements, familiarizing themselves with printed publications;</w:t>
            </w:r>
          </w:p>
          <w:p>
            <w:pPr>
              <w:spacing w:after="20"/>
              <w:ind w:left="20"/>
              <w:jc w:val="both"/>
            </w:pPr>
            <w:r>
              <w:rPr>
                <w:rFonts w:ascii="Times New Roman"/>
                <w:b w:val="false"/>
                <w:i w:val="false"/>
                <w:color w:val="000000"/>
                <w:sz w:val="20"/>
              </w:rPr>
              <w:t>
5. Development of proposals for improving special social services;</w:t>
            </w:r>
          </w:p>
          <w:p>
            <w:pPr>
              <w:spacing w:after="20"/>
              <w:ind w:left="20"/>
              <w:jc w:val="both"/>
            </w:pPr>
            <w:r>
              <w:rPr>
                <w:rFonts w:ascii="Times New Roman"/>
                <w:b w:val="false"/>
                <w:i w:val="false"/>
                <w:color w:val="000000"/>
                <w:sz w:val="20"/>
              </w:rPr>
              <w:t>
6. Implementation of methodological guidance and control over the activities of workers providing special social services and the quality of their provision;</w:t>
            </w:r>
          </w:p>
          <w:p>
            <w:pPr>
              <w:spacing w:after="20"/>
              <w:ind w:left="20"/>
              <w:jc w:val="both"/>
            </w:pPr>
            <w:r>
              <w:rPr>
                <w:rFonts w:ascii="Times New Roman"/>
                <w:b w:val="false"/>
                <w:i w:val="false"/>
                <w:color w:val="000000"/>
                <w:sz w:val="20"/>
              </w:rPr>
              <w:t>
7. Assistance in attracting persons providing charitable and sponsorship assistance to provide social assistance to wards;</w:t>
            </w:r>
          </w:p>
          <w:p>
            <w:pPr>
              <w:spacing w:after="20"/>
              <w:ind w:left="20"/>
              <w:jc w:val="both"/>
            </w:pPr>
            <w:r>
              <w:rPr>
                <w:rFonts w:ascii="Times New Roman"/>
                <w:b w:val="false"/>
                <w:i w:val="false"/>
                <w:color w:val="000000"/>
                <w:sz w:val="20"/>
              </w:rPr>
              <w:t>
8. Continuous professional development;</w:t>
            </w:r>
          </w:p>
          <w:p>
            <w:pPr>
              <w:spacing w:after="20"/>
              <w:ind w:left="20"/>
              <w:jc w:val="both"/>
            </w:pPr>
            <w:r>
              <w:rPr>
                <w:rFonts w:ascii="Times New Roman"/>
                <w:b w:val="false"/>
                <w:i w:val="false"/>
                <w:color w:val="000000"/>
                <w:sz w:val="20"/>
              </w:rPr>
              <w:t>
9. Ensuring high-quality maintenance of established documents, timely reporting (departmental and statistical);</w:t>
            </w:r>
          </w:p>
          <w:p>
            <w:pPr>
              <w:spacing w:after="20"/>
              <w:ind w:left="20"/>
              <w:jc w:val="both"/>
            </w:pPr>
            <w:r>
              <w:rPr>
                <w:rFonts w:ascii="Times New Roman"/>
                <w:b w:val="false"/>
                <w:i w:val="false"/>
                <w:color w:val="000000"/>
                <w:sz w:val="20"/>
              </w:rPr>
              <w:t>
10. Ensuring the compliance with Fire Safety Rules</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Regulatory legal acts:</w:t>
            </w:r>
          </w:p>
          <w:p>
            <w:pPr>
              <w:spacing w:after="20"/>
              <w:ind w:left="20"/>
              <w:jc w:val="both"/>
            </w:pPr>
            <w:r>
              <w:rPr>
                <w:rFonts w:ascii="Times New Roman"/>
                <w:b w:val="false"/>
                <w:i w:val="false"/>
                <w:color w:val="000000"/>
                <w:sz w:val="20"/>
              </w:rPr>
              <w:t xml:space="preserve">
Constitution of the Republic of Kazakhstan; </w:t>
            </w:r>
          </w:p>
          <w:p>
            <w:pPr>
              <w:spacing w:after="20"/>
              <w:ind w:left="20"/>
              <w:jc w:val="both"/>
            </w:pPr>
            <w:r>
              <w:rPr>
                <w:rFonts w:ascii="Times New Roman"/>
                <w:b w:val="false"/>
                <w:i w:val="false"/>
                <w:color w:val="000000"/>
                <w:sz w:val="20"/>
              </w:rPr>
              <w:t>
Code "On Public Health and Healthcare System";</w:t>
            </w:r>
          </w:p>
          <w:p>
            <w:pPr>
              <w:spacing w:after="20"/>
              <w:ind w:left="20"/>
              <w:jc w:val="both"/>
            </w:pPr>
            <w:r>
              <w:rPr>
                <w:rFonts w:ascii="Times New Roman"/>
                <w:b w:val="false"/>
                <w:i w:val="false"/>
                <w:color w:val="000000"/>
                <w:sz w:val="20"/>
              </w:rPr>
              <w:t>
Code of the Republic of Kazakhstan "On Marriage (Matrimony) and Family";</w:t>
            </w:r>
          </w:p>
          <w:p>
            <w:pPr>
              <w:spacing w:after="20"/>
              <w:ind w:left="20"/>
              <w:jc w:val="both"/>
            </w:pPr>
            <w:r>
              <w:rPr>
                <w:rFonts w:ascii="Times New Roman"/>
                <w:b w:val="false"/>
                <w:i w:val="false"/>
                <w:color w:val="000000"/>
                <w:sz w:val="20"/>
              </w:rPr>
              <w:t>
Labor Code;</w:t>
            </w:r>
          </w:p>
          <w:p>
            <w:pPr>
              <w:spacing w:after="20"/>
              <w:ind w:left="20"/>
              <w:jc w:val="both"/>
            </w:pPr>
            <w:r>
              <w:rPr>
                <w:rFonts w:ascii="Times New Roman"/>
                <w:b w:val="false"/>
                <w:i w:val="false"/>
                <w:color w:val="000000"/>
                <w:sz w:val="20"/>
              </w:rPr>
              <w:t>
Law of the Republic of Kazakhstan "On Social and Medical Pedagogical Correctional Assistance for Children with Disabilities";</w:t>
            </w:r>
          </w:p>
          <w:p>
            <w:pPr>
              <w:spacing w:after="20"/>
              <w:ind w:left="20"/>
              <w:jc w:val="both"/>
            </w:pPr>
            <w:r>
              <w:rPr>
                <w:rFonts w:ascii="Times New Roman"/>
                <w:b w:val="false"/>
                <w:i w:val="false"/>
                <w:color w:val="000000"/>
                <w:sz w:val="20"/>
              </w:rPr>
              <w:t xml:space="preserve">
Law of the Republic of Kazakhstan "On Social Protection of Persons with Disabilities in the Republic of Kazakhtan"; </w:t>
            </w:r>
          </w:p>
          <w:p>
            <w:pPr>
              <w:spacing w:after="20"/>
              <w:ind w:left="20"/>
              <w:jc w:val="both"/>
            </w:pPr>
            <w:r>
              <w:rPr>
                <w:rFonts w:ascii="Times New Roman"/>
                <w:b w:val="false"/>
                <w:i w:val="false"/>
                <w:color w:val="000000"/>
                <w:sz w:val="20"/>
              </w:rPr>
              <w:t>
Law of the Republic of Kazakhstan "On Special Social Services";</w:t>
            </w:r>
          </w:p>
          <w:p>
            <w:pPr>
              <w:spacing w:after="20"/>
              <w:ind w:left="20"/>
              <w:jc w:val="both"/>
            </w:pPr>
            <w:r>
              <w:rPr>
                <w:rFonts w:ascii="Times New Roman"/>
                <w:b w:val="false"/>
                <w:i w:val="false"/>
                <w:color w:val="000000"/>
                <w:sz w:val="20"/>
              </w:rPr>
              <w:t>
Law of the Republic of Kazakhstan "On state social benefits for disability and loss of breadwinner in the Republic of Kazakhstan";</w:t>
            </w:r>
          </w:p>
          <w:p>
            <w:pPr>
              <w:spacing w:after="20"/>
              <w:ind w:left="20"/>
              <w:jc w:val="both"/>
            </w:pPr>
            <w:r>
              <w:rPr>
                <w:rFonts w:ascii="Times New Roman"/>
                <w:b w:val="false"/>
                <w:i w:val="false"/>
                <w:color w:val="000000"/>
                <w:sz w:val="20"/>
              </w:rPr>
              <w:t>
Law of the Republic of Kazakhstan "On Languages in the Republic of Kazakhstan";</w:t>
            </w:r>
          </w:p>
          <w:p>
            <w:pPr>
              <w:spacing w:after="20"/>
              <w:ind w:left="20"/>
              <w:jc w:val="both"/>
            </w:pPr>
            <w:r>
              <w:rPr>
                <w:rFonts w:ascii="Times New Roman"/>
                <w:b w:val="false"/>
                <w:i w:val="false"/>
                <w:color w:val="000000"/>
                <w:sz w:val="20"/>
              </w:rPr>
              <w:t>
Law of the Republic of Kazakhstan "On state targeted social assistance";</w:t>
            </w:r>
          </w:p>
          <w:p>
            <w:pPr>
              <w:spacing w:after="20"/>
              <w:ind w:left="20"/>
              <w:jc w:val="both"/>
            </w:pPr>
            <w:r>
              <w:rPr>
                <w:rFonts w:ascii="Times New Roman"/>
                <w:b w:val="false"/>
                <w:i w:val="false"/>
                <w:color w:val="000000"/>
                <w:sz w:val="20"/>
              </w:rPr>
              <w:t>
Law of the Republic of Kazakhstan "On the Rights of a Child in the Republic of Kazakhstan";</w:t>
            </w:r>
          </w:p>
          <w:p>
            <w:pPr>
              <w:spacing w:after="20"/>
              <w:ind w:left="20"/>
              <w:jc w:val="both"/>
            </w:pPr>
            <w:r>
              <w:rPr>
                <w:rFonts w:ascii="Times New Roman"/>
                <w:b w:val="false"/>
                <w:i w:val="false"/>
                <w:color w:val="000000"/>
                <w:sz w:val="20"/>
              </w:rPr>
              <w:t>
Law of the Republic of Kazakhstan On State Benefits for Families with Children";</w:t>
            </w:r>
          </w:p>
          <w:p>
            <w:pPr>
              <w:spacing w:after="20"/>
              <w:ind w:left="20"/>
              <w:jc w:val="both"/>
            </w:pPr>
            <w:r>
              <w:rPr>
                <w:rFonts w:ascii="Times New Roman"/>
                <w:b w:val="false"/>
                <w:i w:val="false"/>
                <w:color w:val="000000"/>
                <w:sz w:val="20"/>
              </w:rPr>
              <w:t>
Law of the Republic of Kazakhstan "On Prevention of Domestic Violence";</w:t>
            </w:r>
          </w:p>
          <w:p>
            <w:pPr>
              <w:spacing w:after="20"/>
              <w:ind w:left="20"/>
              <w:jc w:val="both"/>
            </w:pPr>
            <w:r>
              <w:rPr>
                <w:rFonts w:ascii="Times New Roman"/>
                <w:b w:val="false"/>
                <w:i w:val="false"/>
                <w:color w:val="000000"/>
                <w:sz w:val="20"/>
              </w:rPr>
              <w:t>
Law of the Republic of Kazakhstan "On Retirement Insurance in the Republic of Kazakhstan";</w:t>
            </w:r>
          </w:p>
          <w:p>
            <w:pPr>
              <w:spacing w:after="20"/>
              <w:ind w:left="20"/>
              <w:jc w:val="both"/>
            </w:pPr>
            <w:r>
              <w:rPr>
                <w:rFonts w:ascii="Times New Roman"/>
                <w:b w:val="false"/>
                <w:i w:val="false"/>
                <w:color w:val="000000"/>
                <w:sz w:val="20"/>
              </w:rPr>
              <w:t>
Law of the Republic of Kazakhstan "On Compulsory Social Insurance";</w:t>
            </w:r>
          </w:p>
          <w:p>
            <w:pPr>
              <w:spacing w:after="20"/>
              <w:ind w:left="20"/>
              <w:jc w:val="both"/>
            </w:pPr>
            <w:r>
              <w:rPr>
                <w:rFonts w:ascii="Times New Roman"/>
                <w:b w:val="false"/>
                <w:i w:val="false"/>
                <w:color w:val="000000"/>
                <w:sz w:val="20"/>
              </w:rPr>
              <w:t>
Law of the Republic of Kazakhstan "On Combating Corruption";</w:t>
            </w:r>
          </w:p>
          <w:p>
            <w:pPr>
              <w:spacing w:after="20"/>
              <w:ind w:left="20"/>
              <w:jc w:val="both"/>
            </w:pPr>
            <w:r>
              <w:rPr>
                <w:rFonts w:ascii="Times New Roman"/>
                <w:b w:val="false"/>
                <w:i w:val="false"/>
                <w:color w:val="000000"/>
                <w:sz w:val="20"/>
              </w:rPr>
              <w:t>
safety and labor protection at work;</w:t>
            </w:r>
          </w:p>
          <w:p>
            <w:pPr>
              <w:spacing w:after="20"/>
              <w:ind w:left="20"/>
              <w:jc w:val="both"/>
            </w:pPr>
            <w:r>
              <w:rPr>
                <w:rFonts w:ascii="Times New Roman"/>
                <w:b w:val="false"/>
                <w:i w:val="false"/>
                <w:color w:val="000000"/>
                <w:sz w:val="20"/>
              </w:rPr>
              <w:t>
theory and practice of social work;</w:t>
            </w:r>
          </w:p>
          <w:p>
            <w:pPr>
              <w:spacing w:after="20"/>
              <w:ind w:left="20"/>
              <w:jc w:val="both"/>
            </w:pPr>
            <w:r>
              <w:rPr>
                <w:rFonts w:ascii="Times New Roman"/>
                <w:b w:val="false"/>
                <w:i w:val="false"/>
                <w:color w:val="000000"/>
                <w:sz w:val="20"/>
              </w:rPr>
              <w:t>
features of personality psychology and certain categories of citizens;</w:t>
            </w:r>
          </w:p>
          <w:p>
            <w:pPr>
              <w:spacing w:after="20"/>
              <w:ind w:left="20"/>
              <w:jc w:val="both"/>
            </w:pPr>
            <w:r>
              <w:rPr>
                <w:rFonts w:ascii="Times New Roman"/>
                <w:b w:val="false"/>
                <w:i w:val="false"/>
                <w:color w:val="000000"/>
                <w:sz w:val="20"/>
              </w:rPr>
              <w:t>
fundamentals of psychology, pedagogy, gerontology, ethics;</w:t>
            </w:r>
          </w:p>
          <w:p>
            <w:pPr>
              <w:spacing w:after="20"/>
              <w:ind w:left="20"/>
              <w:jc w:val="both"/>
            </w:pPr>
            <w:r>
              <w:rPr>
                <w:rFonts w:ascii="Times New Roman"/>
                <w:b w:val="false"/>
                <w:i w:val="false"/>
                <w:color w:val="000000"/>
                <w:sz w:val="20"/>
              </w:rPr>
              <w:t>
program and methodological literature on social work;</w:t>
            </w:r>
          </w:p>
          <w:p>
            <w:pPr>
              <w:spacing w:after="20"/>
              <w:ind w:left="20"/>
              <w:jc w:val="both"/>
            </w:pPr>
            <w:r>
              <w:rPr>
                <w:rFonts w:ascii="Times New Roman"/>
                <w:b w:val="false"/>
                <w:i w:val="false"/>
                <w:color w:val="000000"/>
                <w:sz w:val="20"/>
              </w:rPr>
              <w:t>
systems of social guarantees and benefits established for persons with disabilities, war and labor veterans;</w:t>
            </w:r>
          </w:p>
          <w:p>
            <w:pPr>
              <w:spacing w:after="20"/>
              <w:ind w:left="20"/>
              <w:jc w:val="both"/>
            </w:pPr>
            <w:r>
              <w:rPr>
                <w:rFonts w:ascii="Times New Roman"/>
                <w:b w:val="false"/>
                <w:i w:val="false"/>
                <w:color w:val="000000"/>
                <w:sz w:val="20"/>
              </w:rPr>
              <w:t>
forms and methods of educational and social work;</w:t>
            </w:r>
          </w:p>
          <w:p>
            <w:pPr>
              <w:spacing w:after="20"/>
              <w:ind w:left="20"/>
              <w:jc w:val="both"/>
            </w:pPr>
            <w:r>
              <w:rPr>
                <w:rFonts w:ascii="Times New Roman"/>
                <w:b w:val="false"/>
                <w:i w:val="false"/>
                <w:color w:val="000000"/>
                <w:sz w:val="20"/>
              </w:rPr>
              <w:t>
specifics of work in various social environments;</w:t>
            </w:r>
          </w:p>
          <w:p>
            <w:pPr>
              <w:spacing w:after="20"/>
              <w:ind w:left="20"/>
              <w:jc w:val="both"/>
            </w:pPr>
            <w:r>
              <w:rPr>
                <w:rFonts w:ascii="Times New Roman"/>
                <w:b w:val="false"/>
                <w:i w:val="false"/>
                <w:color w:val="000000"/>
                <w:sz w:val="20"/>
              </w:rPr>
              <w:t>
organization of social work, socio-psychological aspects of assistance to persons of retirement age and persons with disabilities, victims of domestic violence, victims of human trafficking;</w:t>
            </w:r>
          </w:p>
          <w:p>
            <w:pPr>
              <w:spacing w:after="20"/>
              <w:ind w:left="20"/>
              <w:jc w:val="both"/>
            </w:pPr>
            <w:r>
              <w:rPr>
                <w:rFonts w:ascii="Times New Roman"/>
                <w:b w:val="false"/>
                <w:i w:val="false"/>
                <w:color w:val="000000"/>
                <w:sz w:val="20"/>
              </w:rPr>
              <w:t>
domestic and international practice of provision of social services;</w:t>
            </w:r>
          </w:p>
          <w:p>
            <w:pPr>
              <w:spacing w:after="20"/>
              <w:ind w:left="20"/>
              <w:jc w:val="both"/>
            </w:pPr>
            <w:r>
              <w:rPr>
                <w:rFonts w:ascii="Times New Roman"/>
                <w:b w:val="false"/>
                <w:i w:val="false"/>
                <w:color w:val="000000"/>
                <w:sz w:val="20"/>
              </w:rPr>
              <w:t>
featues of everyday life and family education;</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personal competencies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skills, emotional responsiveness, teamwork, responsibility, diligence, selflessness.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SQF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level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social work</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QD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social work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(content and quality) of labor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working hours, rest time, duration of labor holidays, conditions of remuneration and other working conditions shall be established in labor and collective agreements in accordance with the labor legislation of the Republic of Kazakhstan.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profession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social work"</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profession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2635-3-001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social work</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possible names of profession: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2635-8-003 - Specialist in social work, care for children with disabilities and persons with disabilities over 18 years of age with psychoneurological diseases</w:t>
            </w:r>
          </w:p>
          <w:p>
            <w:pPr>
              <w:spacing w:after="20"/>
              <w:ind w:left="20"/>
              <w:jc w:val="both"/>
            </w:pPr>
            <w:r>
              <w:rPr>
                <w:rFonts w:ascii="Times New Roman"/>
                <w:b w:val="false"/>
                <w:i w:val="false"/>
                <w:color w:val="000000"/>
                <w:sz w:val="20"/>
              </w:rPr>
              <w:t>
2635-8-004 - Specialist in social work, care for the elderly and people with disabilities</w:t>
            </w:r>
          </w:p>
          <w:p>
            <w:pPr>
              <w:spacing w:after="20"/>
              <w:ind w:left="20"/>
              <w:jc w:val="both"/>
            </w:pPr>
            <w:r>
              <w:rPr>
                <w:rFonts w:ascii="Times New Roman"/>
                <w:b w:val="false"/>
                <w:i w:val="false"/>
                <w:color w:val="000000"/>
                <w:sz w:val="20"/>
              </w:rPr>
              <w:t>
2635-3-003 Specialist in social work, home for the elderly</w:t>
            </w:r>
          </w:p>
          <w:p>
            <w:pPr>
              <w:spacing w:after="20"/>
              <w:ind w:left="20"/>
              <w:jc w:val="both"/>
            </w:pPr>
            <w:r>
              <w:rPr>
                <w:rFonts w:ascii="Times New Roman"/>
                <w:b w:val="false"/>
                <w:i w:val="false"/>
                <w:color w:val="000000"/>
                <w:sz w:val="20"/>
              </w:rPr>
              <w:t>
2635-3-004 Specialist of the social protection of population service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SQF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standard qualification characteristics of positions of managers, specialists and other employees of organizations, social protection and employment of the population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of the highest qualification level:</w:t>
            </w:r>
          </w:p>
          <w:p>
            <w:pPr>
              <w:spacing w:after="20"/>
              <w:ind w:left="20"/>
              <w:jc w:val="both"/>
            </w:pPr>
            <w:r>
              <w:rPr>
                <w:rFonts w:ascii="Times New Roman"/>
                <w:b w:val="false"/>
                <w:i w:val="false"/>
                <w:color w:val="000000"/>
                <w:sz w:val="20"/>
              </w:rPr>
              <w:t>
of the highest category – higher (postgraduate) social, psychological, pedagogical, medical education and work experience as a specialist of the highest qualification level of the first category of at least 3 years;</w:t>
            </w:r>
          </w:p>
          <w:p>
            <w:pPr>
              <w:spacing w:after="20"/>
              <w:ind w:left="20"/>
              <w:jc w:val="both"/>
            </w:pPr>
            <w:r>
              <w:rPr>
                <w:rFonts w:ascii="Times New Roman"/>
                <w:b w:val="false"/>
                <w:i w:val="false"/>
                <w:color w:val="000000"/>
                <w:sz w:val="20"/>
              </w:rPr>
              <w:t>
of the first category – higher (postgraduate) social, psychological, pedagogical, medical education and work experience as a specialist of the highest qualification level of the second category of at least 2 years;</w:t>
            </w:r>
          </w:p>
          <w:p>
            <w:pPr>
              <w:spacing w:after="20"/>
              <w:ind w:left="20"/>
              <w:jc w:val="both"/>
            </w:pPr>
            <w:r>
              <w:rPr>
                <w:rFonts w:ascii="Times New Roman"/>
                <w:b w:val="false"/>
                <w:i w:val="false"/>
                <w:color w:val="000000"/>
                <w:sz w:val="20"/>
              </w:rPr>
              <w:t>
of the second category – higher (postgraduate) social, psychological, pedagogical, medical education and work experience as a specialist of the highest qualification level without a category of at least 2 years;</w:t>
            </w:r>
          </w:p>
          <w:p>
            <w:pPr>
              <w:spacing w:after="20"/>
              <w:ind w:left="20"/>
              <w:jc w:val="both"/>
            </w:pPr>
            <w:r>
              <w:rPr>
                <w:rFonts w:ascii="Times New Roman"/>
                <w:b w:val="false"/>
                <w:i w:val="false"/>
                <w:color w:val="000000"/>
                <w:sz w:val="20"/>
              </w:rPr>
              <w:t>
without a category – higher (postgraduate) social, psychological, pedagogical, medical education without requirements to work experience on specialty.</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(or postgraduate) social, psychological, pedagogical, medical education</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w:t>
            </w:r>
          </w:p>
          <w:p>
            <w:pPr>
              <w:spacing w:after="20"/>
              <w:ind w:left="20"/>
              <w:jc w:val="both"/>
            </w:pPr>
            <w:r>
              <w:rPr>
                <w:rFonts w:ascii="Times New Roman"/>
                <w:b w:val="false"/>
                <w:i w:val="false"/>
                <w:color w:val="000000"/>
                <w:sz w:val="20"/>
              </w:rPr>
              <w:t>
Activities in organizations providing special social services in conditions of temporary stay and residence to victims of domestic violence, victims of human trafficking, medical and social institutions (organizations) in the field of providing special social services.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Task </w:t>
            </w:r>
          </w:p>
          <w:p>
            <w:pPr>
              <w:spacing w:after="20"/>
              <w:ind w:left="20"/>
              <w:jc w:val="both"/>
            </w:pPr>
            <w:r>
              <w:rPr>
                <w:rFonts w:ascii="Times New Roman"/>
                <w:b w:val="false"/>
                <w:i w:val="false"/>
                <w:color w:val="000000"/>
                <w:sz w:val="20"/>
              </w:rPr>
              <w:t>
Control and organization of quality provision of special social services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Organization of measures to provide the necessary special social services to a needy person (family) to overcome a difficult life situation or prevent its occurrence.</w:t>
            </w:r>
          </w:p>
          <w:p>
            <w:pPr>
              <w:spacing w:after="20"/>
              <w:ind w:left="20"/>
              <w:jc w:val="both"/>
            </w:pPr>
            <w:r>
              <w:rPr>
                <w:rFonts w:ascii="Times New Roman"/>
                <w:b w:val="false"/>
                <w:i w:val="false"/>
                <w:color w:val="000000"/>
                <w:sz w:val="20"/>
              </w:rPr>
              <w:t>
2. Coordination of work on the development of an individual work plan and journal/electronic file cabinet, monitoring their quality completion and execution, conducting monthly monitoring to identify patients who require palliative care and nursing care services</w:t>
            </w:r>
          </w:p>
          <w:p>
            <w:pPr>
              <w:spacing w:after="20"/>
              <w:ind w:left="20"/>
              <w:jc w:val="both"/>
            </w:pPr>
            <w:r>
              <w:rPr>
                <w:rFonts w:ascii="Times New Roman"/>
                <w:b w:val="false"/>
                <w:i w:val="false"/>
                <w:color w:val="000000"/>
                <w:sz w:val="20"/>
              </w:rPr>
              <w:t>
3. Analysis of quality and types of services provided;</w:t>
            </w:r>
          </w:p>
          <w:p>
            <w:pPr>
              <w:spacing w:after="20"/>
              <w:ind w:left="20"/>
              <w:jc w:val="both"/>
            </w:pPr>
            <w:r>
              <w:rPr>
                <w:rFonts w:ascii="Times New Roman"/>
                <w:b w:val="false"/>
                <w:i w:val="false"/>
                <w:color w:val="000000"/>
                <w:sz w:val="20"/>
              </w:rPr>
              <w:t>
forecasting the prospects for their development, the dynamics of those in need of social services;</w:t>
            </w:r>
          </w:p>
          <w:p>
            <w:pPr>
              <w:spacing w:after="20"/>
              <w:ind w:left="20"/>
              <w:jc w:val="both"/>
            </w:pPr>
            <w:r>
              <w:rPr>
                <w:rFonts w:ascii="Times New Roman"/>
                <w:b w:val="false"/>
                <w:i w:val="false"/>
                <w:color w:val="000000"/>
                <w:sz w:val="20"/>
              </w:rPr>
              <w:t>
4. Assisting citizens in maintaining contacts with family and friends, writing letters, drawing up statements, familiarizing themselves with printed publications;</w:t>
            </w:r>
          </w:p>
          <w:p>
            <w:pPr>
              <w:spacing w:after="20"/>
              <w:ind w:left="20"/>
              <w:jc w:val="both"/>
            </w:pPr>
            <w:r>
              <w:rPr>
                <w:rFonts w:ascii="Times New Roman"/>
                <w:b w:val="false"/>
                <w:i w:val="false"/>
                <w:color w:val="000000"/>
                <w:sz w:val="20"/>
              </w:rPr>
              <w:t>
5. Development of proposals for improving special social services;</w:t>
            </w:r>
          </w:p>
          <w:p>
            <w:pPr>
              <w:spacing w:after="20"/>
              <w:ind w:left="20"/>
              <w:jc w:val="both"/>
            </w:pPr>
            <w:r>
              <w:rPr>
                <w:rFonts w:ascii="Times New Roman"/>
                <w:b w:val="false"/>
                <w:i w:val="false"/>
                <w:color w:val="000000"/>
                <w:sz w:val="20"/>
              </w:rPr>
              <w:t>
6. Implementation of methodological guidance and control over the activities of workers providing special social services and the quality of their provision;</w:t>
            </w:r>
          </w:p>
          <w:p>
            <w:pPr>
              <w:spacing w:after="20"/>
              <w:ind w:left="20"/>
              <w:jc w:val="both"/>
            </w:pPr>
            <w:r>
              <w:rPr>
                <w:rFonts w:ascii="Times New Roman"/>
                <w:b w:val="false"/>
                <w:i w:val="false"/>
                <w:color w:val="000000"/>
                <w:sz w:val="20"/>
              </w:rPr>
              <w:t>
7. Assistance in attracting persons providing charitable and sponsorship assistance to provide social assistance to wards;</w:t>
            </w:r>
          </w:p>
          <w:p>
            <w:pPr>
              <w:spacing w:after="20"/>
              <w:ind w:left="20"/>
              <w:jc w:val="both"/>
            </w:pPr>
            <w:r>
              <w:rPr>
                <w:rFonts w:ascii="Times New Roman"/>
                <w:b w:val="false"/>
                <w:i w:val="false"/>
                <w:color w:val="000000"/>
                <w:sz w:val="20"/>
              </w:rPr>
              <w:t>
8. Continuous professional development;</w:t>
            </w:r>
          </w:p>
          <w:p>
            <w:pPr>
              <w:spacing w:after="20"/>
              <w:ind w:left="20"/>
              <w:jc w:val="both"/>
            </w:pPr>
            <w:r>
              <w:rPr>
                <w:rFonts w:ascii="Times New Roman"/>
                <w:b w:val="false"/>
                <w:i w:val="false"/>
                <w:color w:val="000000"/>
                <w:sz w:val="20"/>
              </w:rPr>
              <w:t>
9. Ensuring high-quality maintenance of established documents, timely reporting (departmental and statistical);</w:t>
            </w:r>
          </w:p>
          <w:p>
            <w:pPr>
              <w:spacing w:after="20"/>
              <w:ind w:left="20"/>
              <w:jc w:val="both"/>
            </w:pPr>
            <w:r>
              <w:rPr>
                <w:rFonts w:ascii="Times New Roman"/>
                <w:b w:val="false"/>
                <w:i w:val="false"/>
                <w:color w:val="000000"/>
                <w:sz w:val="20"/>
              </w:rPr>
              <w:t>
10. Ensuring the compliance with Fire Safety Rules</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Regulatory legal acts:</w:t>
            </w:r>
          </w:p>
          <w:p>
            <w:pPr>
              <w:spacing w:after="20"/>
              <w:ind w:left="20"/>
              <w:jc w:val="both"/>
            </w:pPr>
            <w:r>
              <w:rPr>
                <w:rFonts w:ascii="Times New Roman"/>
                <w:b w:val="false"/>
                <w:i w:val="false"/>
                <w:color w:val="000000"/>
                <w:sz w:val="20"/>
              </w:rPr>
              <w:t xml:space="preserve">
Constitution of the Republic of Kazakhstan; </w:t>
            </w:r>
          </w:p>
          <w:p>
            <w:pPr>
              <w:spacing w:after="20"/>
              <w:ind w:left="20"/>
              <w:jc w:val="both"/>
            </w:pPr>
            <w:r>
              <w:rPr>
                <w:rFonts w:ascii="Times New Roman"/>
                <w:b w:val="false"/>
                <w:i w:val="false"/>
                <w:color w:val="000000"/>
                <w:sz w:val="20"/>
              </w:rPr>
              <w:t>
Code "On Public Health and Healthcare System";</w:t>
            </w:r>
          </w:p>
          <w:p>
            <w:pPr>
              <w:spacing w:after="20"/>
              <w:ind w:left="20"/>
              <w:jc w:val="both"/>
            </w:pPr>
            <w:r>
              <w:rPr>
                <w:rFonts w:ascii="Times New Roman"/>
                <w:b w:val="false"/>
                <w:i w:val="false"/>
                <w:color w:val="000000"/>
                <w:sz w:val="20"/>
              </w:rPr>
              <w:t>
Code of the Republic of Kazakhstan "On Marriage (Matrimony) and Family";</w:t>
            </w:r>
          </w:p>
          <w:p>
            <w:pPr>
              <w:spacing w:after="20"/>
              <w:ind w:left="20"/>
              <w:jc w:val="both"/>
            </w:pPr>
            <w:r>
              <w:rPr>
                <w:rFonts w:ascii="Times New Roman"/>
                <w:b w:val="false"/>
                <w:i w:val="false"/>
                <w:color w:val="000000"/>
                <w:sz w:val="20"/>
              </w:rPr>
              <w:t>
Labor Code;</w:t>
            </w:r>
          </w:p>
          <w:p>
            <w:pPr>
              <w:spacing w:after="20"/>
              <w:ind w:left="20"/>
              <w:jc w:val="both"/>
            </w:pPr>
            <w:r>
              <w:rPr>
                <w:rFonts w:ascii="Times New Roman"/>
                <w:b w:val="false"/>
                <w:i w:val="false"/>
                <w:color w:val="000000"/>
                <w:sz w:val="20"/>
              </w:rPr>
              <w:t>
Law of the Republic of Kazakhstan "On Social and Medical Pedagogical Correctional Assistance for Children with Disabilities";</w:t>
            </w:r>
          </w:p>
          <w:p>
            <w:pPr>
              <w:spacing w:after="20"/>
              <w:ind w:left="20"/>
              <w:jc w:val="both"/>
            </w:pPr>
            <w:r>
              <w:rPr>
                <w:rFonts w:ascii="Times New Roman"/>
                <w:b w:val="false"/>
                <w:i w:val="false"/>
                <w:color w:val="000000"/>
                <w:sz w:val="20"/>
              </w:rPr>
              <w:t xml:space="preserve">
Law of the Republic of Kazakhstan "On Social Protection of Persons with Disabilities in the Republic of Kazakhtan"; </w:t>
            </w:r>
          </w:p>
          <w:p>
            <w:pPr>
              <w:spacing w:after="20"/>
              <w:ind w:left="20"/>
              <w:jc w:val="both"/>
            </w:pPr>
            <w:r>
              <w:rPr>
                <w:rFonts w:ascii="Times New Roman"/>
                <w:b w:val="false"/>
                <w:i w:val="false"/>
                <w:color w:val="000000"/>
                <w:sz w:val="20"/>
              </w:rPr>
              <w:t>
Law of the Republic of Kazakhstan "On Special Social Services";</w:t>
            </w:r>
          </w:p>
          <w:p>
            <w:pPr>
              <w:spacing w:after="20"/>
              <w:ind w:left="20"/>
              <w:jc w:val="both"/>
            </w:pPr>
            <w:r>
              <w:rPr>
                <w:rFonts w:ascii="Times New Roman"/>
                <w:b w:val="false"/>
                <w:i w:val="false"/>
                <w:color w:val="000000"/>
                <w:sz w:val="20"/>
              </w:rPr>
              <w:t>
Law of the Republic of Kazakhstan "On state social benefits for disability and loss of breadwinner in the Republic of Kazakhstan";</w:t>
            </w:r>
          </w:p>
          <w:p>
            <w:pPr>
              <w:spacing w:after="20"/>
              <w:ind w:left="20"/>
              <w:jc w:val="both"/>
            </w:pPr>
            <w:r>
              <w:rPr>
                <w:rFonts w:ascii="Times New Roman"/>
                <w:b w:val="false"/>
                <w:i w:val="false"/>
                <w:color w:val="000000"/>
                <w:sz w:val="20"/>
              </w:rPr>
              <w:t>
Law of the Republic of Kazakhstan "On Languages in the Republic of Kazakhstan";</w:t>
            </w:r>
          </w:p>
          <w:p>
            <w:pPr>
              <w:spacing w:after="20"/>
              <w:ind w:left="20"/>
              <w:jc w:val="both"/>
            </w:pPr>
            <w:r>
              <w:rPr>
                <w:rFonts w:ascii="Times New Roman"/>
                <w:b w:val="false"/>
                <w:i w:val="false"/>
                <w:color w:val="000000"/>
                <w:sz w:val="20"/>
              </w:rPr>
              <w:t>
Law of the Republic of Kazakhstan "On state targeted social assistance";</w:t>
            </w:r>
          </w:p>
          <w:p>
            <w:pPr>
              <w:spacing w:after="20"/>
              <w:ind w:left="20"/>
              <w:jc w:val="both"/>
            </w:pPr>
            <w:r>
              <w:rPr>
                <w:rFonts w:ascii="Times New Roman"/>
                <w:b w:val="false"/>
                <w:i w:val="false"/>
                <w:color w:val="000000"/>
                <w:sz w:val="20"/>
              </w:rPr>
              <w:t>
Law of the Republic of Kazakhstan "On the Rights of a Child in the Republic of Kazakhstan";</w:t>
            </w:r>
          </w:p>
          <w:p>
            <w:pPr>
              <w:spacing w:after="20"/>
              <w:ind w:left="20"/>
              <w:jc w:val="both"/>
            </w:pPr>
            <w:r>
              <w:rPr>
                <w:rFonts w:ascii="Times New Roman"/>
                <w:b w:val="false"/>
                <w:i w:val="false"/>
                <w:color w:val="000000"/>
                <w:sz w:val="20"/>
              </w:rPr>
              <w:t>
Law of the Republic of Kazakhstan On State Benefits for Families with Children";</w:t>
            </w:r>
          </w:p>
          <w:p>
            <w:pPr>
              <w:spacing w:after="20"/>
              <w:ind w:left="20"/>
              <w:jc w:val="both"/>
            </w:pPr>
            <w:r>
              <w:rPr>
                <w:rFonts w:ascii="Times New Roman"/>
                <w:b w:val="false"/>
                <w:i w:val="false"/>
                <w:color w:val="000000"/>
                <w:sz w:val="20"/>
              </w:rPr>
              <w:t>
Law of the Republic of Kazakhstan "On Prevention of Domestic Violence";</w:t>
            </w:r>
          </w:p>
          <w:p>
            <w:pPr>
              <w:spacing w:after="20"/>
              <w:ind w:left="20"/>
              <w:jc w:val="both"/>
            </w:pPr>
            <w:r>
              <w:rPr>
                <w:rFonts w:ascii="Times New Roman"/>
                <w:b w:val="false"/>
                <w:i w:val="false"/>
                <w:color w:val="000000"/>
                <w:sz w:val="20"/>
              </w:rPr>
              <w:t>
Law of the Republic of Kazakhstan "On Retirement Insurance in the Republic of Kazakhstan";</w:t>
            </w:r>
          </w:p>
          <w:p>
            <w:pPr>
              <w:spacing w:after="20"/>
              <w:ind w:left="20"/>
              <w:jc w:val="both"/>
            </w:pPr>
            <w:r>
              <w:rPr>
                <w:rFonts w:ascii="Times New Roman"/>
                <w:b w:val="false"/>
                <w:i w:val="false"/>
                <w:color w:val="000000"/>
                <w:sz w:val="20"/>
              </w:rPr>
              <w:t>
Law of the Republic of Kazakhstan "On Compulsory Social Insurance";</w:t>
            </w:r>
          </w:p>
          <w:p>
            <w:pPr>
              <w:spacing w:after="20"/>
              <w:ind w:left="20"/>
              <w:jc w:val="both"/>
            </w:pPr>
            <w:r>
              <w:rPr>
                <w:rFonts w:ascii="Times New Roman"/>
                <w:b w:val="false"/>
                <w:i w:val="false"/>
                <w:color w:val="000000"/>
                <w:sz w:val="20"/>
              </w:rPr>
              <w:t>
Law of the Republic of Kazakhstan "On Combating Corruption";</w:t>
            </w:r>
          </w:p>
          <w:p>
            <w:pPr>
              <w:spacing w:after="20"/>
              <w:ind w:left="20"/>
              <w:jc w:val="both"/>
            </w:pPr>
            <w:r>
              <w:rPr>
                <w:rFonts w:ascii="Times New Roman"/>
                <w:b w:val="false"/>
                <w:i w:val="false"/>
                <w:color w:val="000000"/>
                <w:sz w:val="20"/>
              </w:rPr>
              <w:t>
safety and labor protection at work;</w:t>
            </w:r>
          </w:p>
          <w:p>
            <w:pPr>
              <w:spacing w:after="20"/>
              <w:ind w:left="20"/>
              <w:jc w:val="both"/>
            </w:pPr>
            <w:r>
              <w:rPr>
                <w:rFonts w:ascii="Times New Roman"/>
                <w:b w:val="false"/>
                <w:i w:val="false"/>
                <w:color w:val="000000"/>
                <w:sz w:val="20"/>
              </w:rPr>
              <w:t>
theory and practice of social work;</w:t>
            </w:r>
          </w:p>
          <w:p>
            <w:pPr>
              <w:spacing w:after="20"/>
              <w:ind w:left="20"/>
              <w:jc w:val="both"/>
            </w:pPr>
            <w:r>
              <w:rPr>
                <w:rFonts w:ascii="Times New Roman"/>
                <w:b w:val="false"/>
                <w:i w:val="false"/>
                <w:color w:val="000000"/>
                <w:sz w:val="20"/>
              </w:rPr>
              <w:t>
features of personality psychology and certain categories of citizens;</w:t>
            </w:r>
          </w:p>
          <w:p>
            <w:pPr>
              <w:spacing w:after="20"/>
              <w:ind w:left="20"/>
              <w:jc w:val="both"/>
            </w:pPr>
            <w:r>
              <w:rPr>
                <w:rFonts w:ascii="Times New Roman"/>
                <w:b w:val="false"/>
                <w:i w:val="false"/>
                <w:color w:val="000000"/>
                <w:sz w:val="20"/>
              </w:rPr>
              <w:t>
fundamentals of psychology, pedagogy, gerontology, ethics;</w:t>
            </w:r>
          </w:p>
          <w:p>
            <w:pPr>
              <w:spacing w:after="20"/>
              <w:ind w:left="20"/>
              <w:jc w:val="both"/>
            </w:pPr>
            <w:r>
              <w:rPr>
                <w:rFonts w:ascii="Times New Roman"/>
                <w:b w:val="false"/>
                <w:i w:val="false"/>
                <w:color w:val="000000"/>
                <w:sz w:val="20"/>
              </w:rPr>
              <w:t>
program and methodological literature on social work;</w:t>
            </w:r>
          </w:p>
          <w:p>
            <w:pPr>
              <w:spacing w:after="20"/>
              <w:ind w:left="20"/>
              <w:jc w:val="both"/>
            </w:pPr>
            <w:r>
              <w:rPr>
                <w:rFonts w:ascii="Times New Roman"/>
                <w:b w:val="false"/>
                <w:i w:val="false"/>
                <w:color w:val="000000"/>
                <w:sz w:val="20"/>
              </w:rPr>
              <w:t>
systems of social guarantees and benefits established for persons with disabilities, war and labor veterans;</w:t>
            </w:r>
          </w:p>
          <w:p>
            <w:pPr>
              <w:spacing w:after="20"/>
              <w:ind w:left="20"/>
              <w:jc w:val="both"/>
            </w:pPr>
            <w:r>
              <w:rPr>
                <w:rFonts w:ascii="Times New Roman"/>
                <w:b w:val="false"/>
                <w:i w:val="false"/>
                <w:color w:val="000000"/>
                <w:sz w:val="20"/>
              </w:rPr>
              <w:t>
forms and methods of educational and social work;</w:t>
            </w:r>
          </w:p>
          <w:p>
            <w:pPr>
              <w:spacing w:after="20"/>
              <w:ind w:left="20"/>
              <w:jc w:val="both"/>
            </w:pPr>
            <w:r>
              <w:rPr>
                <w:rFonts w:ascii="Times New Roman"/>
                <w:b w:val="false"/>
                <w:i w:val="false"/>
                <w:color w:val="000000"/>
                <w:sz w:val="20"/>
              </w:rPr>
              <w:t>
specifics of work in various social environments;</w:t>
            </w:r>
          </w:p>
          <w:p>
            <w:pPr>
              <w:spacing w:after="20"/>
              <w:ind w:left="20"/>
              <w:jc w:val="both"/>
            </w:pPr>
            <w:r>
              <w:rPr>
                <w:rFonts w:ascii="Times New Roman"/>
                <w:b w:val="false"/>
                <w:i w:val="false"/>
                <w:color w:val="000000"/>
                <w:sz w:val="20"/>
              </w:rPr>
              <w:t>
organization of social work, socio-psychological aspects of assistance to persons of retirement age and persons with disabilities, victims of domestic violence, victims of human trafficking;</w:t>
            </w:r>
          </w:p>
          <w:p>
            <w:pPr>
              <w:spacing w:after="20"/>
              <w:ind w:left="20"/>
              <w:jc w:val="both"/>
            </w:pPr>
            <w:r>
              <w:rPr>
                <w:rFonts w:ascii="Times New Roman"/>
                <w:b w:val="false"/>
                <w:i w:val="false"/>
                <w:color w:val="000000"/>
                <w:sz w:val="20"/>
              </w:rPr>
              <w:t>
domestic and international practice of provision of social services;</w:t>
            </w:r>
          </w:p>
          <w:p>
            <w:pPr>
              <w:spacing w:after="20"/>
              <w:ind w:left="20"/>
              <w:jc w:val="both"/>
            </w:pPr>
            <w:r>
              <w:rPr>
                <w:rFonts w:ascii="Times New Roman"/>
                <w:b w:val="false"/>
                <w:i w:val="false"/>
                <w:color w:val="000000"/>
                <w:sz w:val="20"/>
              </w:rPr>
              <w:t>
featues of everyday life and family education;</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personal competencies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skills, stress resistance, teamwork, responsibility, diligence, ability to work with large amounts of information.</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SQF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level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 (division) of social assistance at home.</w:t>
            </w:r>
          </w:p>
          <w:p>
            <w:pPr>
              <w:spacing w:after="20"/>
              <w:ind w:left="20"/>
              <w:jc w:val="both"/>
            </w:pPr>
            <w:r>
              <w:rPr>
                <w:rFonts w:ascii="Times New Roman"/>
                <w:b w:val="false"/>
                <w:i w:val="false"/>
                <w:color w:val="000000"/>
                <w:sz w:val="20"/>
              </w:rPr>
              <w:t>
Head of a structural unit (department, sector, group) of a social protection organization.</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QD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social work”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(content and quality) of labor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working hours, rest time, duration of labor holidays, conditions of remuneration and other working conditions shall be established in labor and collective agreements in accordance with the labor legislation of the Republic of Kazakhstan.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profession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profession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worker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possible names of profession: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3412-0-005 Social work employee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SQF</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4.2.,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standard qualification characteristics of positions of managers, specialists and other employees of organizations, social protection and employment of the population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of a mid-level of qualification:</w:t>
            </w:r>
          </w:p>
          <w:p>
            <w:pPr>
              <w:spacing w:after="20"/>
              <w:ind w:left="20"/>
              <w:jc w:val="both"/>
            </w:pPr>
            <w:r>
              <w:rPr>
                <w:rFonts w:ascii="Times New Roman"/>
                <w:b w:val="false"/>
                <w:i w:val="false"/>
                <w:color w:val="000000"/>
                <w:sz w:val="20"/>
              </w:rPr>
              <w:t>
of the highest category: technical and vocational (secondary special, secondary vocational) social, economic, pedagogical, medical, psychological and work experience as a specialist of a mid-level of qualification of the first category of at least 2 years;</w:t>
            </w:r>
          </w:p>
          <w:p>
            <w:pPr>
              <w:spacing w:after="20"/>
              <w:ind w:left="20"/>
              <w:jc w:val="both"/>
            </w:pPr>
            <w:r>
              <w:rPr>
                <w:rFonts w:ascii="Times New Roman"/>
                <w:b w:val="false"/>
                <w:i w:val="false"/>
                <w:color w:val="000000"/>
                <w:sz w:val="20"/>
              </w:rPr>
              <w:t>
of the first category: technical and vocational (secondary special, secondary vocational) social, pedagogical, medical, psychological and work experience as a specialist of a mid-level of qualification of the second category of at least 1 year;</w:t>
            </w:r>
          </w:p>
          <w:p>
            <w:pPr>
              <w:spacing w:after="20"/>
              <w:ind w:left="20"/>
              <w:jc w:val="both"/>
            </w:pPr>
            <w:r>
              <w:rPr>
                <w:rFonts w:ascii="Times New Roman"/>
                <w:b w:val="false"/>
                <w:i w:val="false"/>
                <w:color w:val="000000"/>
                <w:sz w:val="20"/>
              </w:rPr>
              <w:t>
of the second category: technical and vocational (secondary special, secondary vocational) social, economic, pedagogical, medical, psychological and work experience as a specialist of a mid-level of qualification without a category of at least 1 year;</w:t>
            </w:r>
          </w:p>
          <w:p>
            <w:pPr>
              <w:spacing w:after="20"/>
              <w:ind w:left="20"/>
              <w:jc w:val="both"/>
            </w:pPr>
            <w:r>
              <w:rPr>
                <w:rFonts w:ascii="Times New Roman"/>
                <w:b w:val="false"/>
                <w:i w:val="false"/>
                <w:color w:val="000000"/>
                <w:sz w:val="20"/>
              </w:rPr>
              <w:t>
without a category: technical and vocational (secondary special, secondary vocational) social, economic, pedagogical, medical, psychological or basic secondary education and certificate in social training.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and vocational (secondary special, secondary vocational) social, economic, pedagogical, medical, psychological education, or basic secondary education and certificate in social training.</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w:t>
            </w:r>
          </w:p>
          <w:p>
            <w:pPr>
              <w:spacing w:after="20"/>
              <w:ind w:left="20"/>
              <w:jc w:val="both"/>
            </w:pPr>
            <w:r>
              <w:rPr>
                <w:rFonts w:ascii="Times New Roman"/>
                <w:b w:val="false"/>
                <w:i w:val="false"/>
                <w:color w:val="000000"/>
                <w:sz w:val="20"/>
              </w:rPr>
              <w:t>
Providing special social services to people in difficult life situations.</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providing special social services according to the need of a person in difficult life situation.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Identifies lonely elderly and disabled citizens living in the service area and in need of outside assistance; children with disabilities and persons with disabilities over 18 years of age with psychoneurological diseases living in the service area and in need of outside help;</w:t>
            </w:r>
          </w:p>
          <w:p>
            <w:pPr>
              <w:spacing w:after="20"/>
              <w:ind w:left="20"/>
              <w:jc w:val="both"/>
            </w:pPr>
            <w:r>
              <w:rPr>
                <w:rFonts w:ascii="Times New Roman"/>
                <w:b w:val="false"/>
                <w:i w:val="false"/>
                <w:color w:val="000000"/>
                <w:sz w:val="20"/>
              </w:rPr>
              <w:t>
2. Buys at the expense of the recipient of social services and deliver to home food, essential industrial goods, sanitation and hygiene products, medicines and medical products, care products, books, newspapers, magazines.</w:t>
            </w:r>
          </w:p>
          <w:p>
            <w:pPr>
              <w:spacing w:after="20"/>
              <w:ind w:left="20"/>
              <w:jc w:val="both"/>
            </w:pPr>
            <w:r>
              <w:rPr>
                <w:rFonts w:ascii="Times New Roman"/>
                <w:b w:val="false"/>
                <w:i w:val="false"/>
                <w:color w:val="000000"/>
                <w:sz w:val="20"/>
              </w:rPr>
              <w:t>
3. Assists with food preparation.</w:t>
            </w:r>
          </w:p>
          <w:p>
            <w:pPr>
              <w:spacing w:after="20"/>
              <w:ind w:left="20"/>
              <w:jc w:val="both"/>
            </w:pPr>
            <w:r>
              <w:rPr>
                <w:rFonts w:ascii="Times New Roman"/>
                <w:b w:val="false"/>
                <w:i w:val="false"/>
                <w:color w:val="000000"/>
                <w:sz w:val="20"/>
              </w:rPr>
              <w:t>
4. Cleans residential premises, including using special detergents and improvised means.</w:t>
            </w:r>
          </w:p>
          <w:p>
            <w:pPr>
              <w:spacing w:after="20"/>
              <w:ind w:left="20"/>
              <w:jc w:val="both"/>
            </w:pPr>
            <w:r>
              <w:rPr>
                <w:rFonts w:ascii="Times New Roman"/>
                <w:b w:val="false"/>
                <w:i w:val="false"/>
                <w:color w:val="000000"/>
                <w:sz w:val="20"/>
              </w:rPr>
              <w:t>
5. Takes readings from electricity, gas and water supply meters, fill out receipts for payment of housing and communal services.</w:t>
            </w:r>
          </w:p>
          <w:p>
            <w:pPr>
              <w:spacing w:after="20"/>
              <w:ind w:left="20"/>
              <w:jc w:val="both"/>
            </w:pPr>
            <w:r>
              <w:rPr>
                <w:rFonts w:ascii="Times New Roman"/>
                <w:b w:val="false"/>
                <w:i w:val="false"/>
                <w:color w:val="000000"/>
                <w:sz w:val="20"/>
              </w:rPr>
              <w:t>
6. Interact with organizations that provide services to the public for laundry, repairs, dry cleaning of things, cleaning of premises, and repair of residential premises.</w:t>
            </w:r>
          </w:p>
          <w:p>
            <w:pPr>
              <w:spacing w:after="20"/>
              <w:ind w:left="20"/>
              <w:jc w:val="both"/>
            </w:pPr>
            <w:r>
              <w:rPr>
                <w:rFonts w:ascii="Times New Roman"/>
                <w:b w:val="false"/>
                <w:i w:val="false"/>
                <w:color w:val="000000"/>
                <w:sz w:val="20"/>
              </w:rPr>
              <w:t>
7. Prepares the necessary documentation for your areas of activity.</w:t>
            </w:r>
          </w:p>
          <w:p>
            <w:pPr>
              <w:spacing w:after="20"/>
              <w:ind w:left="20"/>
              <w:jc w:val="both"/>
            </w:pPr>
            <w:r>
              <w:rPr>
                <w:rFonts w:ascii="Times New Roman"/>
                <w:b w:val="false"/>
                <w:i w:val="false"/>
                <w:color w:val="000000"/>
                <w:sz w:val="20"/>
              </w:rPr>
              <w:t>
8. Uses information and communication technologies, including Internet resources, in your activities.</w:t>
            </w:r>
          </w:p>
          <w:p>
            <w:pPr>
              <w:spacing w:after="20"/>
              <w:ind w:left="20"/>
              <w:jc w:val="both"/>
            </w:pPr>
            <w:r>
              <w:rPr>
                <w:rFonts w:ascii="Times New Roman"/>
                <w:b w:val="false"/>
                <w:i w:val="false"/>
                <w:color w:val="000000"/>
                <w:sz w:val="20"/>
              </w:rPr>
              <w:t>
9. Provides training to children and persons over 18 years of age in self-care, behavior, self-control and communication skills;</w:t>
            </w:r>
          </w:p>
          <w:p>
            <w:pPr>
              <w:spacing w:after="20"/>
              <w:ind w:left="20"/>
              <w:jc w:val="both"/>
            </w:pPr>
            <w:r>
              <w:rPr>
                <w:rFonts w:ascii="Times New Roman"/>
                <w:b w:val="false"/>
                <w:i w:val="false"/>
                <w:color w:val="000000"/>
                <w:sz w:val="20"/>
              </w:rPr>
              <w:t>
10. Organizes leisure time for children and persons over 18 years of age (games, reading books, organizing library services, etc.);</w:t>
            </w:r>
          </w:p>
          <w:p>
            <w:pPr>
              <w:spacing w:after="20"/>
              <w:ind w:left="20"/>
              <w:jc w:val="both"/>
            </w:pPr>
            <w:r>
              <w:rPr>
                <w:rFonts w:ascii="Times New Roman"/>
                <w:b w:val="false"/>
                <w:i w:val="false"/>
                <w:color w:val="000000"/>
                <w:sz w:val="20"/>
              </w:rPr>
              <w:t>
11. Works with parents and their family members to implement rehabilitation measures and adaptation of the child and persons over 18 years of age in the family, visiting the children and persons over 18 years of age served in the hospital (in case of hospitalization);</w:t>
            </w:r>
          </w:p>
          <w:p>
            <w:pPr>
              <w:spacing w:after="20"/>
              <w:ind w:left="20"/>
              <w:jc w:val="both"/>
            </w:pPr>
            <w:r>
              <w:rPr>
                <w:rFonts w:ascii="Times New Roman"/>
                <w:b w:val="false"/>
                <w:i w:val="false"/>
                <w:color w:val="000000"/>
                <w:sz w:val="20"/>
              </w:rPr>
              <w:t>
12. Provides training to parents of a child and persons over 18 years of age in practical skills of general care for a sick child and person over 18 years of age, methods and techniques that promote the development of the child and persons over 18 years of age, motor and social skills;</w:t>
            </w:r>
          </w:p>
          <w:p>
            <w:pPr>
              <w:spacing w:after="20"/>
              <w:ind w:left="20"/>
              <w:jc w:val="both"/>
            </w:pPr>
            <w:r>
              <w:rPr>
                <w:rFonts w:ascii="Times New Roman"/>
                <w:b w:val="false"/>
                <w:i w:val="false"/>
                <w:color w:val="000000"/>
                <w:sz w:val="20"/>
              </w:rPr>
              <w:t>
13. Involve specialists to provide psychological assistance to children and persons over 18 years of age and parents;</w:t>
            </w:r>
          </w:p>
          <w:p>
            <w:pPr>
              <w:spacing w:after="20"/>
              <w:ind w:left="20"/>
              <w:jc w:val="both"/>
            </w:pPr>
            <w:r>
              <w:rPr>
                <w:rFonts w:ascii="Times New Roman"/>
                <w:b w:val="false"/>
                <w:i w:val="false"/>
                <w:color w:val="000000"/>
                <w:sz w:val="20"/>
              </w:rPr>
              <w:t>
14. Assist in the preparation of documents for the establishment of guardianship, guardianship, assignment of benefits, placement in boarding homes or territorial centers;</w:t>
            </w:r>
          </w:p>
          <w:p>
            <w:pPr>
              <w:spacing w:after="20"/>
              <w:ind w:left="20"/>
              <w:jc w:val="both"/>
            </w:pPr>
            <w:r>
              <w:rPr>
                <w:rFonts w:ascii="Times New Roman"/>
                <w:b w:val="false"/>
                <w:i w:val="false"/>
                <w:color w:val="000000"/>
                <w:sz w:val="20"/>
              </w:rPr>
              <w:t>
15. Assist in the allocation of targeted social assistance and other humanitarian assistance to families raising children and persons over 18 years of age from among the poor, at the expense of charitable foundations, sponsors, and sources that do not contradict the law;</w:t>
            </w:r>
          </w:p>
          <w:p>
            <w:pPr>
              <w:spacing w:after="20"/>
              <w:ind w:left="20"/>
              <w:jc w:val="both"/>
            </w:pPr>
            <w:r>
              <w:rPr>
                <w:rFonts w:ascii="Times New Roman"/>
                <w:b w:val="false"/>
                <w:i w:val="false"/>
                <w:color w:val="000000"/>
                <w:sz w:val="20"/>
              </w:rPr>
              <w:t>
16. Provide interaction with educational, healthcare, social service institutions, organizations in order to provide services to clients in the most efficient manner.</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xml:space="preserve">
1. Regulatory legal acts: </w:t>
            </w:r>
          </w:p>
          <w:p>
            <w:pPr>
              <w:spacing w:after="20"/>
              <w:ind w:left="20"/>
              <w:jc w:val="both"/>
            </w:pPr>
            <w:r>
              <w:rPr>
                <w:rFonts w:ascii="Times New Roman"/>
                <w:b w:val="false"/>
                <w:i w:val="false"/>
                <w:color w:val="000000"/>
                <w:sz w:val="20"/>
              </w:rPr>
              <w:t>
Constitution of the Republic of Kazakhstan;</w:t>
            </w:r>
          </w:p>
          <w:p>
            <w:pPr>
              <w:spacing w:after="20"/>
              <w:ind w:left="20"/>
              <w:jc w:val="both"/>
            </w:pPr>
            <w:r>
              <w:rPr>
                <w:rFonts w:ascii="Times New Roman"/>
                <w:b w:val="false"/>
                <w:i w:val="false"/>
                <w:color w:val="000000"/>
                <w:sz w:val="20"/>
              </w:rPr>
              <w:t>
Code "On Public Health and Healthcare System";</w:t>
            </w:r>
          </w:p>
          <w:p>
            <w:pPr>
              <w:spacing w:after="20"/>
              <w:ind w:left="20"/>
              <w:jc w:val="both"/>
            </w:pPr>
            <w:r>
              <w:rPr>
                <w:rFonts w:ascii="Times New Roman"/>
                <w:b w:val="false"/>
                <w:i w:val="false"/>
                <w:color w:val="000000"/>
                <w:sz w:val="20"/>
              </w:rPr>
              <w:t>
Law of the Republic of Kazakhstan "On Social Protection of Persons with Disabilities in the Republic of Kazakhtan";</w:t>
            </w:r>
          </w:p>
          <w:p>
            <w:pPr>
              <w:spacing w:after="20"/>
              <w:ind w:left="20"/>
              <w:jc w:val="both"/>
            </w:pPr>
            <w:r>
              <w:rPr>
                <w:rFonts w:ascii="Times New Roman"/>
                <w:b w:val="false"/>
                <w:i w:val="false"/>
                <w:color w:val="000000"/>
                <w:sz w:val="20"/>
              </w:rPr>
              <w:t>
Law of the Republic of Kazakhstan "On Social and Medical Pedagogical Correctional Assistance for Children with Disabilities";</w:t>
            </w:r>
          </w:p>
          <w:p>
            <w:pPr>
              <w:spacing w:after="20"/>
              <w:ind w:left="20"/>
              <w:jc w:val="both"/>
            </w:pPr>
            <w:r>
              <w:rPr>
                <w:rFonts w:ascii="Times New Roman"/>
                <w:b w:val="false"/>
                <w:i w:val="false"/>
                <w:color w:val="000000"/>
                <w:sz w:val="20"/>
              </w:rPr>
              <w:t>
Law of the Republic of Kazakhstan "On the Rights of a Child in the Republic of Kazakhstan";</w:t>
            </w:r>
          </w:p>
          <w:p>
            <w:pPr>
              <w:spacing w:after="20"/>
              <w:ind w:left="20"/>
              <w:jc w:val="both"/>
            </w:pPr>
            <w:r>
              <w:rPr>
                <w:rFonts w:ascii="Times New Roman"/>
                <w:b w:val="false"/>
                <w:i w:val="false"/>
                <w:color w:val="000000"/>
                <w:sz w:val="20"/>
              </w:rPr>
              <w:t>
Law of the Republic of Kazakhstan "On Special Social Services";</w:t>
            </w:r>
          </w:p>
          <w:p>
            <w:pPr>
              <w:spacing w:after="20"/>
              <w:ind w:left="20"/>
              <w:jc w:val="both"/>
            </w:pPr>
            <w:r>
              <w:rPr>
                <w:rFonts w:ascii="Times New Roman"/>
                <w:b w:val="false"/>
                <w:i w:val="false"/>
                <w:color w:val="000000"/>
                <w:sz w:val="20"/>
              </w:rPr>
              <w:t>
Law of the Republic of Kazakhstan "On Retirement Insurance in the Republic of Kazakhstan";</w:t>
            </w:r>
          </w:p>
          <w:p>
            <w:pPr>
              <w:spacing w:after="20"/>
              <w:ind w:left="20"/>
              <w:jc w:val="both"/>
            </w:pPr>
            <w:r>
              <w:rPr>
                <w:rFonts w:ascii="Times New Roman"/>
                <w:b w:val="false"/>
                <w:i w:val="false"/>
                <w:color w:val="000000"/>
                <w:sz w:val="20"/>
              </w:rPr>
              <w:t>
Law of the Republic of Kazakhstan "On Compulsory Social Insurance";</w:t>
            </w:r>
          </w:p>
          <w:p>
            <w:pPr>
              <w:spacing w:after="20"/>
              <w:ind w:left="20"/>
              <w:jc w:val="both"/>
            </w:pPr>
            <w:r>
              <w:rPr>
                <w:rFonts w:ascii="Times New Roman"/>
                <w:b w:val="false"/>
                <w:i w:val="false"/>
                <w:color w:val="000000"/>
                <w:sz w:val="20"/>
              </w:rPr>
              <w:t>
Law of the Republic of Kazakhstan "On state social benefits for disability and loss of breadwinner in the Republic of Kazakhstan";</w:t>
            </w:r>
          </w:p>
          <w:p>
            <w:pPr>
              <w:spacing w:after="20"/>
              <w:ind w:left="20"/>
              <w:jc w:val="both"/>
            </w:pPr>
            <w:r>
              <w:rPr>
                <w:rFonts w:ascii="Times New Roman"/>
                <w:b w:val="false"/>
                <w:i w:val="false"/>
                <w:color w:val="000000"/>
                <w:sz w:val="20"/>
              </w:rPr>
              <w:t>
Order of the Minister of Emergency Situationsof the Republic of Kazakhstan dated February 21, 2022 № 55 "On Approval of the Fire Safety Rules" (registered in the Register of State Registraiton of Regulatory Legal Acts under № 26867);</w:t>
            </w:r>
          </w:p>
          <w:p>
            <w:pPr>
              <w:spacing w:after="20"/>
              <w:ind w:left="20"/>
              <w:jc w:val="both"/>
            </w:pPr>
            <w:r>
              <w:rPr>
                <w:rFonts w:ascii="Times New Roman"/>
                <w:b w:val="false"/>
                <w:i w:val="false"/>
                <w:color w:val="000000"/>
                <w:sz w:val="20"/>
              </w:rPr>
              <w:t>
basic principles for organizing social services for single disabled citizens;</w:t>
            </w:r>
          </w:p>
          <w:p>
            <w:pPr>
              <w:spacing w:after="20"/>
              <w:ind w:left="20"/>
              <w:jc w:val="both"/>
            </w:pPr>
            <w:r>
              <w:rPr>
                <w:rFonts w:ascii="Times New Roman"/>
                <w:b w:val="false"/>
                <w:i w:val="false"/>
                <w:color w:val="000000"/>
                <w:sz w:val="20"/>
              </w:rPr>
              <w:t>
psychological and physiological characteristics of older people;</w:t>
            </w:r>
          </w:p>
          <w:p>
            <w:pPr>
              <w:spacing w:after="20"/>
              <w:ind w:left="20"/>
              <w:jc w:val="both"/>
            </w:pPr>
            <w:r>
              <w:rPr>
                <w:rFonts w:ascii="Times New Roman"/>
                <w:b w:val="false"/>
                <w:i w:val="false"/>
                <w:color w:val="000000"/>
                <w:sz w:val="20"/>
              </w:rPr>
              <w:t>
organization of public utility services;</w:t>
            </w:r>
          </w:p>
          <w:p>
            <w:pPr>
              <w:spacing w:after="20"/>
              <w:ind w:left="20"/>
              <w:jc w:val="both"/>
            </w:pPr>
            <w:r>
              <w:rPr>
                <w:rFonts w:ascii="Times New Roman"/>
                <w:b w:val="false"/>
                <w:i w:val="false"/>
                <w:color w:val="000000"/>
                <w:sz w:val="20"/>
              </w:rPr>
              <w:t>
sanitary and hygienic requirements for caring for elderly and disabled citizens at home;</w:t>
            </w:r>
          </w:p>
          <w:p>
            <w:pPr>
              <w:spacing w:after="20"/>
              <w:ind w:left="20"/>
              <w:jc w:val="both"/>
            </w:pPr>
            <w:r>
              <w:rPr>
                <w:rFonts w:ascii="Times New Roman"/>
                <w:b w:val="false"/>
                <w:i w:val="false"/>
                <w:color w:val="000000"/>
                <w:sz w:val="20"/>
              </w:rPr>
              <w:t>
methods of providing emergency first aid;</w:t>
            </w:r>
          </w:p>
          <w:p>
            <w:pPr>
              <w:spacing w:after="20"/>
              <w:ind w:left="20"/>
              <w:jc w:val="both"/>
            </w:pPr>
            <w:r>
              <w:rPr>
                <w:rFonts w:ascii="Times New Roman"/>
                <w:b w:val="false"/>
                <w:i w:val="false"/>
                <w:color w:val="000000"/>
                <w:sz w:val="20"/>
              </w:rPr>
              <w:t>
basics of labor legislation.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personal competencies</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skills, emotional responsiveness, teamwork, responsibility, diligence, selflessness.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SQF</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level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worker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QD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worker for care of the elderly and persons with disabilities</w:t>
            </w:r>
          </w:p>
          <w:p>
            <w:pPr>
              <w:spacing w:after="20"/>
              <w:ind w:left="20"/>
              <w:jc w:val="both"/>
            </w:pPr>
            <w:r>
              <w:rPr>
                <w:rFonts w:ascii="Times New Roman"/>
                <w:b w:val="false"/>
                <w:i w:val="false"/>
                <w:color w:val="000000"/>
                <w:sz w:val="20"/>
              </w:rPr>
              <w:t>
Social worker for the care of children with disabilities and persons with disabilities over 18 years of age with psychoneurological diseases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(content and quality) of labor</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working hours, rest time, duration of labor holidays, conditions of remuneration and other working conditions shall be established in labor and collective agreements in accordance with the labor legislation of the Republic of Kazakhstan.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profession</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worker"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profession</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worker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possible names of profession:</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3412-0-005 Employee for social work (Case manager social worker for family support)</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SQF</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5.2., 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standard qualification characteristics of positions of managers, specialists and other employees of organizations, social protection and employment of the population</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of the highest qualification level:</w:t>
            </w:r>
          </w:p>
          <w:p>
            <w:pPr>
              <w:spacing w:after="20"/>
              <w:ind w:left="20"/>
              <w:jc w:val="both"/>
            </w:pPr>
            <w:r>
              <w:rPr>
                <w:rFonts w:ascii="Times New Roman"/>
                <w:b w:val="false"/>
                <w:i w:val="false"/>
                <w:color w:val="000000"/>
                <w:sz w:val="20"/>
              </w:rPr>
              <w:t>
of the highest category: higher (or postgraduate) education (social, economic, psychological, pedagogical, medical) and work experience as a specialist of the highest qualification level of the first category of at least 2 years;</w:t>
            </w:r>
          </w:p>
          <w:p>
            <w:pPr>
              <w:spacing w:after="20"/>
              <w:ind w:left="20"/>
              <w:jc w:val="both"/>
            </w:pPr>
            <w:r>
              <w:rPr>
                <w:rFonts w:ascii="Times New Roman"/>
                <w:b w:val="false"/>
                <w:i w:val="false"/>
                <w:color w:val="000000"/>
                <w:sz w:val="20"/>
              </w:rPr>
              <w:t>
of the first category: higher (or postgraduate) education (social, economic, psychological, pedagogical, medical) and work experience as a specialist of the highest qualification level of the second category of at least 1 year;</w:t>
            </w:r>
          </w:p>
          <w:p>
            <w:pPr>
              <w:spacing w:after="20"/>
              <w:ind w:left="20"/>
              <w:jc w:val="both"/>
            </w:pPr>
            <w:r>
              <w:rPr>
                <w:rFonts w:ascii="Times New Roman"/>
                <w:b w:val="false"/>
                <w:i w:val="false"/>
                <w:color w:val="000000"/>
                <w:sz w:val="20"/>
              </w:rPr>
              <w:t>
of the second category: higher (or postgraduate) education (social, economic, psychological, pedagogical, medical) and work experience as a specialist of the highest qualification level without a category of at least 1 year;</w:t>
            </w:r>
          </w:p>
          <w:p>
            <w:pPr>
              <w:spacing w:after="20"/>
              <w:ind w:left="20"/>
              <w:jc w:val="both"/>
            </w:pPr>
            <w:r>
              <w:rPr>
                <w:rFonts w:ascii="Times New Roman"/>
                <w:b w:val="false"/>
                <w:i w:val="false"/>
                <w:color w:val="000000"/>
                <w:sz w:val="20"/>
              </w:rPr>
              <w:t>
without a category: higher (or postgraduate) education (social, economic, psychological, pedagogical, medical) without specifying requirements to work experience;</w:t>
            </w:r>
          </w:p>
          <w:p>
            <w:pPr>
              <w:spacing w:after="20"/>
              <w:ind w:left="20"/>
              <w:jc w:val="both"/>
            </w:pPr>
            <w:r>
              <w:rPr>
                <w:rFonts w:ascii="Times New Roman"/>
                <w:b w:val="false"/>
                <w:i w:val="false"/>
                <w:color w:val="000000"/>
                <w:sz w:val="20"/>
              </w:rPr>
              <w:t>
specialist of a mid-level of qualification:</w:t>
            </w:r>
          </w:p>
          <w:p>
            <w:pPr>
              <w:spacing w:after="20"/>
              <w:ind w:left="20"/>
              <w:jc w:val="both"/>
            </w:pPr>
            <w:r>
              <w:rPr>
                <w:rFonts w:ascii="Times New Roman"/>
                <w:b w:val="false"/>
                <w:i w:val="false"/>
                <w:color w:val="000000"/>
                <w:sz w:val="20"/>
              </w:rPr>
              <w:t>
of the highest category: technical and vocational (secondary special, secondary vocational) education (social, economic, psychological, pedagogical, medical) and work experience as a mid-level specialist of the first category of at least 2 years;</w:t>
            </w:r>
          </w:p>
          <w:p>
            <w:pPr>
              <w:spacing w:after="20"/>
              <w:ind w:left="20"/>
              <w:jc w:val="both"/>
            </w:pPr>
            <w:r>
              <w:rPr>
                <w:rFonts w:ascii="Times New Roman"/>
                <w:b w:val="false"/>
                <w:i w:val="false"/>
                <w:color w:val="000000"/>
                <w:sz w:val="20"/>
              </w:rPr>
              <w:t>
of the first category: technical and vocational (secondary special, secondary vocational) education (social, economic, psychological, pedagogical, medical) and work experience as a specialist of a mid-level of qualification of the second category of at least 1 year;</w:t>
            </w:r>
          </w:p>
          <w:p>
            <w:pPr>
              <w:spacing w:after="20"/>
              <w:ind w:left="20"/>
              <w:jc w:val="both"/>
            </w:pPr>
            <w:r>
              <w:rPr>
                <w:rFonts w:ascii="Times New Roman"/>
                <w:b w:val="false"/>
                <w:i w:val="false"/>
                <w:color w:val="000000"/>
                <w:sz w:val="20"/>
              </w:rPr>
              <w:t>
of the second category: technical and vocational (secondary special, secondary vocational) education (social, economic, psychological, pedagogical, medical) and work experience as a specialist of a mid-level of qualification without a category of at least 1 year;</w:t>
            </w:r>
          </w:p>
          <w:p>
            <w:pPr>
              <w:spacing w:after="20"/>
              <w:ind w:left="20"/>
              <w:jc w:val="both"/>
            </w:pPr>
            <w:r>
              <w:rPr>
                <w:rFonts w:ascii="Times New Roman"/>
                <w:b w:val="false"/>
                <w:i w:val="false"/>
                <w:color w:val="000000"/>
                <w:sz w:val="20"/>
              </w:rPr>
              <w:t>
without a category: technical and vocational (secondary special, secondary vocational) education (social, economic, psychological, pedagogical, medical) or basic secondary education and certificate in social training.</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social, economic, pedagogical, medical, psychological education, technical and vocational (secondary special, secondary vocational) education (social, economic, psychological, pedagogical, medical)</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w:t>
            </w:r>
          </w:p>
          <w:p>
            <w:pPr>
              <w:spacing w:after="20"/>
              <w:ind w:left="20"/>
              <w:jc w:val="both"/>
            </w:pPr>
            <w:r>
              <w:rPr>
                <w:rFonts w:ascii="Times New Roman"/>
                <w:b w:val="false"/>
                <w:i w:val="false"/>
                <w:color w:val="000000"/>
                <w:sz w:val="20"/>
              </w:rPr>
              <w:t>
Providing special social services to people who find themselves in difficult life situations.</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provision of special social services according to the needs of a person in a difficult life situation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Performs work according to the schedule (plan) approved by the head of the department;</w:t>
            </w:r>
          </w:p>
          <w:p>
            <w:pPr>
              <w:spacing w:after="20"/>
              <w:ind w:left="20"/>
              <w:jc w:val="both"/>
            </w:pPr>
            <w:r>
              <w:rPr>
                <w:rFonts w:ascii="Times New Roman"/>
                <w:b w:val="false"/>
                <w:i w:val="false"/>
                <w:color w:val="000000"/>
                <w:sz w:val="20"/>
              </w:rPr>
              <w:t>
2. Identifies children with disabilities and persons with disabilities over 18 years of age with psychoneurological diseases (hereinafter referred to as the children and persons over 18 years of age) living in the service area and in need of outside help;</w:t>
            </w:r>
          </w:p>
          <w:p>
            <w:pPr>
              <w:spacing w:after="20"/>
              <w:ind w:left="20"/>
              <w:jc w:val="both"/>
            </w:pPr>
            <w:r>
              <w:rPr>
                <w:rFonts w:ascii="Times New Roman"/>
                <w:b w:val="false"/>
                <w:i w:val="false"/>
                <w:color w:val="000000"/>
                <w:sz w:val="20"/>
              </w:rPr>
              <w:t>
3. Provides training to children and persons over 18 years of age in self-care, behavior, self-control and communication skills;</w:t>
            </w:r>
          </w:p>
          <w:p>
            <w:pPr>
              <w:spacing w:after="20"/>
              <w:ind w:left="20"/>
              <w:jc w:val="both"/>
            </w:pPr>
            <w:r>
              <w:rPr>
                <w:rFonts w:ascii="Times New Roman"/>
                <w:b w:val="false"/>
                <w:i w:val="false"/>
                <w:color w:val="000000"/>
                <w:sz w:val="20"/>
              </w:rPr>
              <w:t>
4. Organizes leisure time for children and persons over 18 years of age (games, reading books, organizing library services, etc.);</w:t>
            </w:r>
          </w:p>
          <w:p>
            <w:pPr>
              <w:spacing w:after="20"/>
              <w:ind w:left="20"/>
              <w:jc w:val="both"/>
            </w:pPr>
            <w:r>
              <w:rPr>
                <w:rFonts w:ascii="Times New Roman"/>
                <w:b w:val="false"/>
                <w:i w:val="false"/>
                <w:color w:val="000000"/>
                <w:sz w:val="20"/>
              </w:rPr>
              <w:t>
5. Works with parents and their family members to implement rehabilitation measures and adaptation of the child and persons over 18 years of age in the family, visiting the children and persons over 18 years of age served in the hospital (in case of hospitalization);</w:t>
            </w:r>
          </w:p>
          <w:p>
            <w:pPr>
              <w:spacing w:after="20"/>
              <w:ind w:left="20"/>
              <w:jc w:val="both"/>
            </w:pPr>
            <w:r>
              <w:rPr>
                <w:rFonts w:ascii="Times New Roman"/>
                <w:b w:val="false"/>
                <w:i w:val="false"/>
                <w:color w:val="000000"/>
                <w:sz w:val="20"/>
              </w:rPr>
              <w:t>
6. Provides training to the child's parents and persons over 18 years of age in practical skills of general care for a sick child and person over 18 years of age, methods and techniques that promote the development of the child and persons over 18 years of age, motor and social skills;</w:t>
            </w:r>
          </w:p>
          <w:p>
            <w:pPr>
              <w:spacing w:after="20"/>
              <w:ind w:left="20"/>
              <w:jc w:val="both"/>
            </w:pPr>
            <w:r>
              <w:rPr>
                <w:rFonts w:ascii="Times New Roman"/>
                <w:b w:val="false"/>
                <w:i w:val="false"/>
                <w:color w:val="000000"/>
                <w:sz w:val="20"/>
              </w:rPr>
              <w:t>
7. Involves specialists to provide psychological assistance to children and persons over 18 years of age and parents;</w:t>
            </w:r>
          </w:p>
          <w:p>
            <w:pPr>
              <w:spacing w:after="20"/>
              <w:ind w:left="20"/>
              <w:jc w:val="both"/>
            </w:pPr>
            <w:r>
              <w:rPr>
                <w:rFonts w:ascii="Times New Roman"/>
                <w:b w:val="false"/>
                <w:i w:val="false"/>
                <w:color w:val="000000"/>
                <w:sz w:val="20"/>
              </w:rPr>
              <w:t>
8. Assists in the preparation of documents for the establishment of guardianship, guardianship, assignment of benefits, placement in boarding homes or territorial centers;</w:t>
            </w:r>
          </w:p>
          <w:p>
            <w:pPr>
              <w:spacing w:after="20"/>
              <w:ind w:left="20"/>
              <w:jc w:val="both"/>
            </w:pPr>
            <w:r>
              <w:rPr>
                <w:rFonts w:ascii="Times New Roman"/>
                <w:b w:val="false"/>
                <w:i w:val="false"/>
                <w:color w:val="000000"/>
                <w:sz w:val="20"/>
              </w:rPr>
              <w:t>
9. Assists in the allocation of targeted social assistance and other humanitarian assistance to families raising children and persons over 18 years of age from among the poor, at the expense of charitable foundations, sponsors, and sources that do not contradict the law;</w:t>
            </w:r>
          </w:p>
          <w:p>
            <w:pPr>
              <w:spacing w:after="20"/>
              <w:ind w:left="20"/>
              <w:jc w:val="both"/>
            </w:pPr>
            <w:r>
              <w:rPr>
                <w:rFonts w:ascii="Times New Roman"/>
                <w:b w:val="false"/>
                <w:i w:val="false"/>
                <w:color w:val="000000"/>
                <w:sz w:val="20"/>
              </w:rPr>
              <w:t>
10. Provides interaction with educational, healthcare, social service institutions, organizations in order to provide services to clients in the most efficient manner;</w:t>
            </w:r>
          </w:p>
          <w:p>
            <w:pPr>
              <w:spacing w:after="20"/>
              <w:ind w:left="20"/>
              <w:jc w:val="both"/>
            </w:pPr>
            <w:r>
              <w:rPr>
                <w:rFonts w:ascii="Times New Roman"/>
                <w:b w:val="false"/>
                <w:i w:val="false"/>
                <w:color w:val="000000"/>
                <w:sz w:val="20"/>
              </w:rPr>
              <w:t>
11. Conducts work analysis and submits reports on time;</w:t>
            </w:r>
          </w:p>
          <w:p>
            <w:pPr>
              <w:spacing w:after="20"/>
              <w:ind w:left="20"/>
              <w:jc w:val="both"/>
            </w:pPr>
            <w:r>
              <w:rPr>
                <w:rFonts w:ascii="Times New Roman"/>
                <w:b w:val="false"/>
                <w:i w:val="false"/>
                <w:color w:val="000000"/>
                <w:sz w:val="20"/>
              </w:rPr>
              <w:t>
12. Ensures the compliance with the Fire Safety Rules.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Constitution of the Republic of Kazakhstan;</w:t>
            </w:r>
          </w:p>
          <w:p>
            <w:pPr>
              <w:spacing w:after="20"/>
              <w:ind w:left="20"/>
              <w:jc w:val="both"/>
            </w:pPr>
            <w:r>
              <w:rPr>
                <w:rFonts w:ascii="Times New Roman"/>
                <w:b w:val="false"/>
                <w:i w:val="false"/>
                <w:color w:val="000000"/>
                <w:sz w:val="20"/>
              </w:rPr>
              <w:t>
2. Law of the Republic of Kazakhstan "On Social and Medical Pedagogical Correctional Assistance for Children with Disabilities";</w:t>
            </w:r>
          </w:p>
          <w:p>
            <w:pPr>
              <w:spacing w:after="20"/>
              <w:ind w:left="20"/>
              <w:jc w:val="both"/>
            </w:pPr>
            <w:r>
              <w:rPr>
                <w:rFonts w:ascii="Times New Roman"/>
                <w:b w:val="false"/>
                <w:i w:val="false"/>
                <w:color w:val="000000"/>
                <w:sz w:val="20"/>
              </w:rPr>
              <w:t>
3. Law of the Republic of Kazakhstan "On the Rights of a Child in the Republic of Kazakhstan";</w:t>
            </w:r>
          </w:p>
          <w:p>
            <w:pPr>
              <w:spacing w:after="20"/>
              <w:ind w:left="20"/>
              <w:jc w:val="both"/>
            </w:pPr>
            <w:r>
              <w:rPr>
                <w:rFonts w:ascii="Times New Roman"/>
                <w:b w:val="false"/>
                <w:i w:val="false"/>
                <w:color w:val="000000"/>
                <w:sz w:val="20"/>
              </w:rPr>
              <w:t>
4. Law of the Republic of Kazakhstan "On Social Protection of Persons with Disabilities in the Republic of Kazakhtan";</w:t>
            </w:r>
          </w:p>
          <w:p>
            <w:pPr>
              <w:spacing w:after="20"/>
              <w:ind w:left="20"/>
              <w:jc w:val="both"/>
            </w:pPr>
            <w:r>
              <w:rPr>
                <w:rFonts w:ascii="Times New Roman"/>
                <w:b w:val="false"/>
                <w:i w:val="false"/>
                <w:color w:val="000000"/>
                <w:sz w:val="20"/>
              </w:rPr>
              <w:t>
5. Law of the Republic of Kazakhstan "On Special Social Services";</w:t>
            </w:r>
          </w:p>
          <w:p>
            <w:pPr>
              <w:spacing w:after="20"/>
              <w:ind w:left="20"/>
              <w:jc w:val="both"/>
            </w:pPr>
            <w:r>
              <w:rPr>
                <w:rFonts w:ascii="Times New Roman"/>
                <w:b w:val="false"/>
                <w:i w:val="false"/>
                <w:color w:val="000000"/>
                <w:sz w:val="20"/>
              </w:rPr>
              <w:t>
6. Order</w:t>
            </w:r>
            <w:r>
              <w:rPr>
                <w:rFonts w:ascii="Times New Roman"/>
                <w:b w:val="false"/>
                <w:i w:val="false"/>
                <w:color w:val="000000"/>
                <w:sz w:val="20"/>
                <w:u w:val="single"/>
              </w:rPr>
              <w:t xml:space="preserve"> </w:t>
            </w:r>
            <w:r>
              <w:rPr>
                <w:rFonts w:ascii="Times New Roman"/>
                <w:b w:val="false"/>
                <w:i w:val="false"/>
                <w:color w:val="000000"/>
                <w:sz w:val="20"/>
              </w:rPr>
              <w:t>of the Minister of Emergency Situationsof the Republic of Kazakhstan dated February 21, 2022 № 55 "On Approval of the Fire Safety Rules" (registered in the Register of State Registraiton of Regulatory Legal Acts under № 26867);</w:t>
            </w:r>
          </w:p>
          <w:p>
            <w:pPr>
              <w:spacing w:after="20"/>
              <w:ind w:left="20"/>
              <w:jc w:val="both"/>
            </w:pPr>
            <w:r>
              <w:rPr>
                <w:rFonts w:ascii="Times New Roman"/>
                <w:b w:val="false"/>
                <w:i w:val="false"/>
                <w:color w:val="000000"/>
                <w:sz w:val="20"/>
              </w:rPr>
              <w:t>
Basic principles for organizing social services for children and persons over 18 years of age; organization of public utility services; sanitary and hygienic requirements for caring for children and persons over 18 years of age at home;</w:t>
            </w:r>
          </w:p>
          <w:p>
            <w:pPr>
              <w:spacing w:after="20"/>
              <w:ind w:left="20"/>
              <w:jc w:val="both"/>
            </w:pPr>
            <w:r>
              <w:rPr>
                <w:rFonts w:ascii="Times New Roman"/>
                <w:b w:val="false"/>
                <w:i w:val="false"/>
                <w:color w:val="000000"/>
                <w:sz w:val="20"/>
              </w:rPr>
              <w:t>
methods of providing emergency first aid; basics of labor legislation.</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personal competencies</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skills, emotional responsiveness, teamwork, responsibility, diligence, selflessness.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SQF</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level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worker for assessing and determining the need for special social services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QD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worker for care of the elderly and persons with disabilities</w:t>
            </w:r>
          </w:p>
          <w:p>
            <w:pPr>
              <w:spacing w:after="20"/>
              <w:ind w:left="20"/>
              <w:jc w:val="both"/>
            </w:pPr>
            <w:r>
              <w:rPr>
                <w:rFonts w:ascii="Times New Roman"/>
                <w:b w:val="false"/>
                <w:i w:val="false"/>
                <w:color w:val="000000"/>
                <w:sz w:val="20"/>
              </w:rPr>
              <w:t xml:space="preserve">
Social worker for the care of children with disabilities and persons with disabilities over 18 years of age with psychoneurological diseases,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(content and quality) of labor</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working hours, rest time, duration of labor holidays, conditions of remuneration and other working conditions shall be established in labor and collective agreements in accordance with the labor legislation of the Republic of Kazakhstan.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Card of profession: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worker for assessing and determining the need for special social services"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profession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worker for assessing and determining the need for special social services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possible names of profession: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2635-3-004 Specialist of the social protection of population service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SQF</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standard qualification characteristics of positions of managers, specialists and other employees of organizations, social protection and employment of the population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of the highest qualification level:</w:t>
            </w:r>
          </w:p>
          <w:p>
            <w:pPr>
              <w:spacing w:after="20"/>
              <w:ind w:left="20"/>
              <w:jc w:val="both"/>
            </w:pPr>
            <w:r>
              <w:rPr>
                <w:rFonts w:ascii="Times New Roman"/>
                <w:b w:val="false"/>
                <w:i w:val="false"/>
                <w:color w:val="000000"/>
                <w:sz w:val="20"/>
              </w:rPr>
              <w:t>
of the highest category – higher (postgraduate) social, psychological, pedagogical, medical education and work experience as a specialist of the highest qualification level of the first category of at least 3 years;</w:t>
            </w:r>
          </w:p>
          <w:p>
            <w:pPr>
              <w:spacing w:after="20"/>
              <w:ind w:left="20"/>
              <w:jc w:val="both"/>
            </w:pPr>
            <w:r>
              <w:rPr>
                <w:rFonts w:ascii="Times New Roman"/>
                <w:b w:val="false"/>
                <w:i w:val="false"/>
                <w:color w:val="000000"/>
                <w:sz w:val="20"/>
              </w:rPr>
              <w:t>
of the first category – higher (postgraduate) social, psychological, pedagogical, medical education and work experience as a specialist of the highest qualification level of the second category of at least 2 years;</w:t>
            </w:r>
          </w:p>
          <w:p>
            <w:pPr>
              <w:spacing w:after="20"/>
              <w:ind w:left="20"/>
              <w:jc w:val="both"/>
            </w:pPr>
            <w:r>
              <w:rPr>
                <w:rFonts w:ascii="Times New Roman"/>
                <w:b w:val="false"/>
                <w:i w:val="false"/>
                <w:color w:val="000000"/>
                <w:sz w:val="20"/>
              </w:rPr>
              <w:t>
of the second category – higher (postgraduate) social, psychological, pedagogical, medical education and work experience as a specialist of the highest qualification level without a category of at least 2 years;</w:t>
            </w:r>
          </w:p>
          <w:p>
            <w:pPr>
              <w:spacing w:after="20"/>
              <w:ind w:left="20"/>
              <w:jc w:val="both"/>
            </w:pPr>
            <w:r>
              <w:rPr>
                <w:rFonts w:ascii="Times New Roman"/>
                <w:b w:val="false"/>
                <w:i w:val="false"/>
                <w:color w:val="000000"/>
                <w:sz w:val="20"/>
              </w:rPr>
              <w:t>
without a category – higher (postgraduate) social, psychological, pedagogical, medical education without requirements to work experience on specialty.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(or postgraduate) social, psychological, pedagogical, medical education</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Organizing participation in assessing and determining the need for special social services.</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w:t>
            </w:r>
          </w:p>
          <w:p>
            <w:pPr>
              <w:spacing w:after="20"/>
              <w:ind w:left="20"/>
              <w:jc w:val="both"/>
            </w:pPr>
            <w:r>
              <w:rPr>
                <w:rFonts w:ascii="Times New Roman"/>
                <w:b w:val="false"/>
                <w:i w:val="false"/>
                <w:color w:val="000000"/>
                <w:sz w:val="20"/>
              </w:rPr>
              <w:t>
Organization of assessment and identification of needs requiring special social conditions.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Possess relevant theoretical and practical knowledge.</w:t>
            </w:r>
          </w:p>
          <w:p>
            <w:pPr>
              <w:spacing w:after="20"/>
              <w:ind w:left="20"/>
              <w:jc w:val="both"/>
            </w:pPr>
            <w:r>
              <w:rPr>
                <w:rFonts w:ascii="Times New Roman"/>
                <w:b w:val="false"/>
                <w:i w:val="false"/>
                <w:color w:val="000000"/>
                <w:sz w:val="20"/>
              </w:rPr>
              <w:t>
2. Constantly improve professional skills.</w:t>
            </w:r>
          </w:p>
          <w:p>
            <w:pPr>
              <w:spacing w:after="20"/>
              <w:ind w:left="20"/>
              <w:jc w:val="both"/>
            </w:pPr>
            <w:r>
              <w:rPr>
                <w:rFonts w:ascii="Times New Roman"/>
                <w:b w:val="false"/>
                <w:i w:val="false"/>
                <w:color w:val="000000"/>
                <w:sz w:val="20"/>
              </w:rPr>
              <w:t>
3. Ensure the quality of the special social services provided.</w:t>
            </w:r>
          </w:p>
          <w:p>
            <w:pPr>
              <w:spacing w:after="20"/>
              <w:ind w:left="20"/>
              <w:jc w:val="both"/>
            </w:pPr>
            <w:r>
              <w:rPr>
                <w:rFonts w:ascii="Times New Roman"/>
                <w:b w:val="false"/>
                <w:i w:val="false"/>
                <w:color w:val="000000"/>
                <w:sz w:val="20"/>
              </w:rPr>
              <w:t>
4. Arrange for guardianship, trusteeship, placement in homes - boarding schools, territorial centers.</w:t>
            </w:r>
          </w:p>
          <w:p>
            <w:pPr>
              <w:spacing w:after="20"/>
              <w:ind w:left="20"/>
              <w:jc w:val="both"/>
            </w:pPr>
            <w:r>
              <w:rPr>
                <w:rFonts w:ascii="Times New Roman"/>
                <w:b w:val="false"/>
                <w:i w:val="false"/>
                <w:color w:val="000000"/>
                <w:sz w:val="20"/>
              </w:rPr>
              <w:t>
5. Have psychological work/support skills.</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Labor Code.</w:t>
            </w:r>
          </w:p>
          <w:p>
            <w:pPr>
              <w:spacing w:after="20"/>
              <w:ind w:left="20"/>
              <w:jc w:val="both"/>
            </w:pPr>
            <w:r>
              <w:rPr>
                <w:rFonts w:ascii="Times New Roman"/>
                <w:b w:val="false"/>
                <w:i w:val="false"/>
                <w:color w:val="000000"/>
                <w:sz w:val="20"/>
              </w:rPr>
              <w:t>
Law of the Republic of Kazakhstan "On Education".</w:t>
            </w:r>
          </w:p>
          <w:p>
            <w:pPr>
              <w:spacing w:after="20"/>
              <w:ind w:left="20"/>
              <w:jc w:val="both"/>
            </w:pPr>
            <w:r>
              <w:rPr>
                <w:rFonts w:ascii="Times New Roman"/>
                <w:b w:val="false"/>
                <w:i w:val="false"/>
                <w:color w:val="000000"/>
                <w:sz w:val="20"/>
              </w:rPr>
              <w:t>
Law of the Republic of Kazakhstan "On Special Social Services".</w:t>
            </w:r>
          </w:p>
          <w:p>
            <w:pPr>
              <w:spacing w:after="20"/>
              <w:ind w:left="20"/>
              <w:jc w:val="both"/>
            </w:pPr>
            <w:r>
              <w:rPr>
                <w:rFonts w:ascii="Times New Roman"/>
                <w:b w:val="false"/>
                <w:i w:val="false"/>
                <w:color w:val="000000"/>
                <w:sz w:val="20"/>
              </w:rPr>
              <w:t>
2. Requirements to document management.</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w:t>
            </w:r>
          </w:p>
          <w:p>
            <w:pPr>
              <w:spacing w:after="20"/>
              <w:ind w:left="20"/>
              <w:jc w:val="both"/>
            </w:pPr>
            <w:r>
              <w:rPr>
                <w:rFonts w:ascii="Times New Roman"/>
                <w:b w:val="false"/>
                <w:i w:val="false"/>
                <w:color w:val="000000"/>
                <w:sz w:val="20"/>
              </w:rPr>
              <w:t>
Assessing and determining the need for special social services.</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Analysis of the need for special social services.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Conduct a qualitative assessment and determine the needs for special social services of a person (family) in a difficult life situation.</w:t>
            </w:r>
          </w:p>
          <w:p>
            <w:pPr>
              <w:spacing w:after="20"/>
              <w:ind w:left="20"/>
              <w:jc w:val="both"/>
            </w:pPr>
            <w:r>
              <w:rPr>
                <w:rFonts w:ascii="Times New Roman"/>
                <w:b w:val="false"/>
                <w:i w:val="false"/>
                <w:color w:val="000000"/>
                <w:sz w:val="20"/>
              </w:rPr>
              <w:t>
2. Do not discriminate against a person (family) in a difficult life situation.</w:t>
            </w:r>
          </w:p>
          <w:p>
            <w:pPr>
              <w:spacing w:after="20"/>
              <w:ind w:left="20"/>
              <w:jc w:val="both"/>
            </w:pPr>
            <w:r>
              <w:rPr>
                <w:rFonts w:ascii="Times New Roman"/>
                <w:b w:val="false"/>
                <w:i w:val="false"/>
                <w:color w:val="000000"/>
                <w:sz w:val="20"/>
              </w:rPr>
              <w:t>
3. Do not disclose confidential information about a person (family) who is in a difficult life situation.</w:t>
            </w:r>
          </w:p>
          <w:p>
            <w:pPr>
              <w:spacing w:after="20"/>
              <w:ind w:left="20"/>
              <w:jc w:val="both"/>
            </w:pPr>
            <w:r>
              <w:rPr>
                <w:rFonts w:ascii="Times New Roman"/>
                <w:b w:val="false"/>
                <w:i w:val="false"/>
                <w:color w:val="000000"/>
                <w:sz w:val="20"/>
              </w:rPr>
              <w:t>
4. Observe etiquette in relationships with all subjects of social and labor relations.</w:t>
            </w:r>
          </w:p>
          <w:p>
            <w:pPr>
              <w:spacing w:after="20"/>
              <w:ind w:left="20"/>
              <w:jc w:val="both"/>
            </w:pPr>
            <w:r>
              <w:rPr>
                <w:rFonts w:ascii="Times New Roman"/>
                <w:b w:val="false"/>
                <w:i w:val="false"/>
                <w:color w:val="000000"/>
                <w:sz w:val="20"/>
              </w:rPr>
              <w:t>
5. Demonstrate the ability to independently choose methods and means to achieve social objectives.</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Rules for the provision of social assistance to certain categories of citizens in need.</w:t>
            </w:r>
          </w:p>
          <w:p>
            <w:pPr>
              <w:spacing w:after="20"/>
              <w:ind w:left="20"/>
              <w:jc w:val="both"/>
            </w:pPr>
            <w:r>
              <w:rPr>
                <w:rFonts w:ascii="Times New Roman"/>
                <w:b w:val="false"/>
                <w:i w:val="false"/>
                <w:color w:val="000000"/>
                <w:sz w:val="20"/>
              </w:rPr>
              <w:t>
Regulatory legal acts governing the procedure for registration of guardianship, trusteeship, placement in boarding schools.</w:t>
            </w:r>
          </w:p>
          <w:p>
            <w:pPr>
              <w:spacing w:after="20"/>
              <w:ind w:left="20"/>
              <w:jc w:val="both"/>
            </w:pPr>
            <w:r>
              <w:rPr>
                <w:rFonts w:ascii="Times New Roman"/>
                <w:b w:val="false"/>
                <w:i w:val="false"/>
                <w:color w:val="000000"/>
                <w:sz w:val="20"/>
              </w:rPr>
              <w:t>
2. Types of state benefits for families with children and the procedure for providing state targeted social assistance.</w:t>
            </w:r>
          </w:p>
          <w:p>
            <w:pPr>
              <w:spacing w:after="20"/>
              <w:ind w:left="20"/>
              <w:jc w:val="both"/>
            </w:pPr>
            <w:r>
              <w:rPr>
                <w:rFonts w:ascii="Times New Roman"/>
                <w:b w:val="false"/>
                <w:i w:val="false"/>
                <w:color w:val="000000"/>
                <w:sz w:val="20"/>
              </w:rPr>
              <w:t>
3. Rules for the provision of social assistance to certain categories of citizens in need and other regulatory legal acts.</w:t>
            </w:r>
          </w:p>
          <w:p>
            <w:pPr>
              <w:spacing w:after="20"/>
              <w:ind w:left="20"/>
              <w:jc w:val="both"/>
            </w:pPr>
            <w:r>
              <w:rPr>
                <w:rFonts w:ascii="Times New Roman"/>
                <w:b w:val="false"/>
                <w:i w:val="false"/>
                <w:color w:val="000000"/>
                <w:sz w:val="20"/>
              </w:rPr>
              <w:t>
4. Requirements of rules and norms of safety and labor protection.</w:t>
            </w:r>
          </w:p>
          <w:p>
            <w:pPr>
              <w:spacing w:after="20"/>
              <w:ind w:left="20"/>
              <w:jc w:val="both"/>
            </w:pPr>
            <w:r>
              <w:rPr>
                <w:rFonts w:ascii="Times New Roman"/>
                <w:b w:val="false"/>
                <w:i w:val="false"/>
                <w:color w:val="000000"/>
                <w:sz w:val="20"/>
              </w:rPr>
              <w:t>
5. Requirements to document management.</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w:t>
            </w:r>
          </w:p>
          <w:p>
            <w:pPr>
              <w:spacing w:after="20"/>
              <w:ind w:left="20"/>
              <w:jc w:val="both"/>
            </w:pPr>
            <w:r>
              <w:rPr>
                <w:rFonts w:ascii="Times New Roman"/>
                <w:b w:val="false"/>
                <w:i w:val="false"/>
                <w:color w:val="000000"/>
                <w:sz w:val="20"/>
              </w:rPr>
              <w:t>
Keeping records of citizens in need of special social services.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Take into account the need for special social services of a person (family) in a difficult life situation.</w:t>
            </w:r>
          </w:p>
          <w:p>
            <w:pPr>
              <w:spacing w:after="20"/>
              <w:ind w:left="20"/>
              <w:jc w:val="both"/>
            </w:pPr>
            <w:r>
              <w:rPr>
                <w:rFonts w:ascii="Times New Roman"/>
                <w:b w:val="false"/>
                <w:i w:val="false"/>
                <w:color w:val="000000"/>
                <w:sz w:val="20"/>
              </w:rPr>
              <w:t>
2. Carry out work on filing applications and complaints, including through electronic means of communication, against the actions or inactions of state authorities and local governments in the event of a violation of the patient’s legal rights.</w:t>
            </w:r>
          </w:p>
          <w:p>
            <w:pPr>
              <w:spacing w:after="20"/>
              <w:ind w:left="20"/>
              <w:jc w:val="both"/>
            </w:pPr>
            <w:r>
              <w:rPr>
                <w:rFonts w:ascii="Times New Roman"/>
                <w:b w:val="false"/>
                <w:i w:val="false"/>
                <w:color w:val="000000"/>
                <w:sz w:val="20"/>
              </w:rPr>
              <w:t>
3. Solve problems by providing the client with competent information and clarification on a specific request.</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Code "On Public Health and Healthcare System".</w:t>
            </w:r>
          </w:p>
          <w:p>
            <w:pPr>
              <w:spacing w:after="20"/>
              <w:ind w:left="20"/>
              <w:jc w:val="both"/>
            </w:pPr>
            <w:r>
              <w:rPr>
                <w:rFonts w:ascii="Times New Roman"/>
                <w:b w:val="false"/>
                <w:i w:val="false"/>
                <w:color w:val="000000"/>
                <w:sz w:val="20"/>
              </w:rPr>
              <w:t>
Law "On Social and Medical Pedagogical Correctional Assistance for Children with Disabilities".</w:t>
            </w:r>
          </w:p>
          <w:p>
            <w:pPr>
              <w:spacing w:after="20"/>
              <w:ind w:left="20"/>
              <w:jc w:val="both"/>
            </w:pPr>
            <w:r>
              <w:rPr>
                <w:rFonts w:ascii="Times New Roman"/>
                <w:b w:val="false"/>
                <w:i w:val="false"/>
                <w:color w:val="000000"/>
                <w:sz w:val="20"/>
              </w:rPr>
              <w:t>
Law</w:t>
            </w:r>
            <w:r>
              <w:rPr>
                <w:rFonts w:ascii="Times New Roman"/>
                <w:b w:val="false"/>
                <w:i w:val="false"/>
                <w:color w:val="000000"/>
                <w:sz w:val="20"/>
                <w:u w:val="single"/>
              </w:rPr>
              <w:t xml:space="preserve"> </w:t>
            </w:r>
            <w:r>
              <w:rPr>
                <w:rFonts w:ascii="Times New Roman"/>
                <w:b w:val="false"/>
                <w:i w:val="false"/>
                <w:color w:val="000000"/>
                <w:sz w:val="20"/>
              </w:rPr>
              <w:t>"On Special Social Services".</w:t>
            </w:r>
          </w:p>
          <w:p>
            <w:pPr>
              <w:spacing w:after="20"/>
              <w:ind w:left="20"/>
              <w:jc w:val="both"/>
            </w:pPr>
            <w:r>
              <w:rPr>
                <w:rFonts w:ascii="Times New Roman"/>
                <w:b w:val="false"/>
                <w:i w:val="false"/>
                <w:color w:val="000000"/>
                <w:sz w:val="20"/>
              </w:rPr>
              <w:t>
Rules for conducting medical and social examination.</w:t>
            </w:r>
          </w:p>
          <w:p>
            <w:pPr>
              <w:spacing w:after="20"/>
              <w:ind w:left="20"/>
              <w:jc w:val="both"/>
            </w:pPr>
            <w:r>
              <w:rPr>
                <w:rFonts w:ascii="Times New Roman"/>
                <w:b w:val="false"/>
                <w:i w:val="false"/>
                <w:color w:val="000000"/>
                <w:sz w:val="20"/>
              </w:rPr>
              <w:t>
2. The Convention on the Rights of Persons with Disabilities.</w:t>
            </w:r>
          </w:p>
          <w:p>
            <w:pPr>
              <w:spacing w:after="20"/>
              <w:ind w:left="20"/>
              <w:jc w:val="both"/>
            </w:pPr>
            <w:r>
              <w:rPr>
                <w:rFonts w:ascii="Times New Roman"/>
                <w:b w:val="false"/>
                <w:i w:val="false"/>
                <w:color w:val="000000"/>
                <w:sz w:val="20"/>
              </w:rPr>
              <w:t>
3. Methods of social and medical-pedagogical correctional support for children with disabilities.</w:t>
            </w:r>
          </w:p>
          <w:p>
            <w:pPr>
              <w:spacing w:after="20"/>
              <w:ind w:left="20"/>
              <w:jc w:val="both"/>
            </w:pPr>
            <w:r>
              <w:rPr>
                <w:rFonts w:ascii="Times New Roman"/>
                <w:b w:val="false"/>
                <w:i w:val="false"/>
                <w:color w:val="000000"/>
                <w:sz w:val="20"/>
              </w:rPr>
              <w:t>
The procedure for providing state targeted social assistance</w:t>
            </w:r>
          </w:p>
          <w:p>
            <w:pPr>
              <w:spacing w:after="20"/>
              <w:ind w:left="20"/>
              <w:jc w:val="both"/>
            </w:pPr>
            <w:r>
              <w:rPr>
                <w:rFonts w:ascii="Times New Roman"/>
                <w:b w:val="false"/>
                <w:i w:val="false"/>
                <w:color w:val="000000"/>
                <w:sz w:val="20"/>
              </w:rPr>
              <w:t>
Types of state benefits for families with children, as well as other regulatory legal acts on the organization of social assistance to the population.</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3:</w:t>
            </w:r>
          </w:p>
          <w:p>
            <w:pPr>
              <w:spacing w:after="20"/>
              <w:ind w:left="20"/>
              <w:jc w:val="both"/>
            </w:pPr>
            <w:r>
              <w:rPr>
                <w:rFonts w:ascii="Times New Roman"/>
                <w:b w:val="false"/>
                <w:i w:val="false"/>
                <w:color w:val="000000"/>
                <w:sz w:val="20"/>
              </w:rPr>
              <w:t>
Providing medical and social and legal services</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w:t>
            </w:r>
          </w:p>
          <w:p>
            <w:pPr>
              <w:spacing w:after="20"/>
              <w:ind w:left="20"/>
              <w:jc w:val="both"/>
            </w:pPr>
            <w:r>
              <w:rPr>
                <w:rFonts w:ascii="Times New Roman"/>
                <w:b w:val="false"/>
                <w:i w:val="false"/>
                <w:color w:val="000000"/>
                <w:sz w:val="20"/>
              </w:rPr>
              <w:t>
Consulting clients on the provision of special social services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Consult on legal, social and legal issues, medical care and protection of patients' rights in the field of health care.</w:t>
            </w:r>
          </w:p>
          <w:p>
            <w:pPr>
              <w:spacing w:after="20"/>
              <w:ind w:left="20"/>
              <w:jc w:val="both"/>
            </w:pPr>
            <w:r>
              <w:rPr>
                <w:rFonts w:ascii="Times New Roman"/>
                <w:b w:val="false"/>
                <w:i w:val="false"/>
                <w:color w:val="000000"/>
                <w:sz w:val="20"/>
              </w:rPr>
              <w:t>
2. Provide assistance in writing and processing various documents on social and legal issues of medical care, rights in the field of health care.</w:t>
            </w:r>
          </w:p>
          <w:p>
            <w:pPr>
              <w:spacing w:after="20"/>
              <w:ind w:left="20"/>
              <w:jc w:val="both"/>
            </w:pPr>
            <w:r>
              <w:rPr>
                <w:rFonts w:ascii="Times New Roman"/>
                <w:b w:val="false"/>
                <w:i w:val="false"/>
                <w:color w:val="000000"/>
                <w:sz w:val="20"/>
              </w:rPr>
              <w:t>
3. Participate in the implementation of programs and activities to improve legal culture and legal education of the population in the field of health care.</w:t>
            </w:r>
          </w:p>
          <w:p>
            <w:pPr>
              <w:spacing w:after="20"/>
              <w:ind w:left="20"/>
              <w:jc w:val="both"/>
            </w:pPr>
            <w:r>
              <w:rPr>
                <w:rFonts w:ascii="Times New Roman"/>
                <w:b w:val="false"/>
                <w:i w:val="false"/>
                <w:color w:val="000000"/>
                <w:sz w:val="20"/>
              </w:rPr>
              <w:t>
4. Participate in events to support civil initiatives aimed at solving social, legal and other socially significant problems.</w:t>
            </w:r>
          </w:p>
          <w:p>
            <w:pPr>
              <w:spacing w:after="20"/>
              <w:ind w:left="20"/>
              <w:jc w:val="both"/>
            </w:pPr>
            <w:r>
              <w:rPr>
                <w:rFonts w:ascii="Times New Roman"/>
                <w:b w:val="false"/>
                <w:i w:val="false"/>
                <w:color w:val="000000"/>
                <w:sz w:val="20"/>
              </w:rPr>
              <w:t>
5. Provide methodological assistance to social workers of the organization/unit in identifying problems and measures to assist in the provision of social and legal services to the supervised person (family).</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Citizen and individual rights to housing, work, social support, medical care, education, personal integrity.</w:t>
            </w:r>
          </w:p>
          <w:p>
            <w:pPr>
              <w:spacing w:after="20"/>
              <w:ind w:left="20"/>
              <w:jc w:val="both"/>
            </w:pPr>
            <w:r>
              <w:rPr>
                <w:rFonts w:ascii="Times New Roman"/>
                <w:b w:val="false"/>
                <w:i w:val="false"/>
                <w:color w:val="000000"/>
                <w:sz w:val="20"/>
              </w:rPr>
              <w:t>
2. Basic rules for preparing documents for the implementation of individual rights to housing, work, social support, medical care, education.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personal competencies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organization, communication skills, stress tolerance, teamwork, responsibility, result focus.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SQF</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level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 (division) of social assistance at home.</w:t>
            </w:r>
          </w:p>
          <w:p>
            <w:pPr>
              <w:spacing w:after="20"/>
              <w:ind w:left="20"/>
              <w:jc w:val="both"/>
            </w:pPr>
            <w:r>
              <w:rPr>
                <w:rFonts w:ascii="Times New Roman"/>
                <w:b w:val="false"/>
                <w:i w:val="false"/>
                <w:color w:val="000000"/>
                <w:sz w:val="20"/>
              </w:rPr>
              <w:t>
Head of a structural unit (department, sector, group) of a social protection organization.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QD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worker for assessing and determining the need for special social services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(content and quality) of labor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working hours, rest time, duration of labor holidays, conditions of remuneration and other working conditions shall be established in labor and collective agreements in accordance with the labor legislation of the Republic of Kazakhstan.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profession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advisor (general profile) (Supervisor)"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profession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2635-9-001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advisor (general profile) (Supervisor)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possible names of profession: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2635-3-004 Specialist of the social protection of population service;</w:t>
            </w:r>
          </w:p>
          <w:p>
            <w:pPr>
              <w:spacing w:after="20"/>
              <w:ind w:left="20"/>
              <w:jc w:val="both"/>
            </w:pPr>
            <w:r>
              <w:rPr>
                <w:rFonts w:ascii="Times New Roman"/>
                <w:b w:val="false"/>
                <w:i w:val="false"/>
                <w:color w:val="000000"/>
                <w:sz w:val="20"/>
              </w:rPr>
              <w:t>
Supervisor for social work</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SQF</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standard qualification characteristics of positions of managers, specialists and other employees of organizations, social protection and employment of the population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w:t>
            </w:r>
            <w:r>
              <w:rPr>
                <w:rFonts w:ascii="Times New Roman"/>
                <w:b w:val="false"/>
                <w:i w:val="false"/>
                <w:color w:val="000000"/>
                <w:sz w:val="20"/>
                <w:u w:val="single"/>
              </w:rPr>
              <w:t xml:space="preserve"> </w:t>
            </w:r>
            <w:r>
              <w:rPr>
                <w:rFonts w:ascii="Times New Roman"/>
                <w:b w:val="false"/>
                <w:i w:val="false"/>
                <w:color w:val="000000"/>
                <w:sz w:val="20"/>
              </w:rPr>
              <w:t>of the Acting Minister of Labor and Social Protection of the Population of the Republic of Kazakhstan от october 25, 2017 № 360 "On approval of the Standard Qualification Characteristics for the Positions of Senior Officials, Specialists and Other Employees of Social Protection and Employment Organizations" (registered in the Register of State Registraiton of Regulatory Legal Acts under № 16057).</w:t>
            </w:r>
          </w:p>
          <w:p>
            <w:pPr>
              <w:spacing w:after="20"/>
              <w:ind w:left="20"/>
              <w:jc w:val="both"/>
            </w:pPr>
            <w:r>
              <w:rPr>
                <w:rFonts w:ascii="Times New Roman"/>
                <w:b w:val="false"/>
                <w:i w:val="false"/>
                <w:color w:val="000000"/>
                <w:sz w:val="20"/>
              </w:rPr>
              <w:t>
Specialist of the highest qualification level:</w:t>
            </w:r>
          </w:p>
          <w:p>
            <w:pPr>
              <w:spacing w:after="20"/>
              <w:ind w:left="20"/>
              <w:jc w:val="both"/>
            </w:pPr>
            <w:r>
              <w:rPr>
                <w:rFonts w:ascii="Times New Roman"/>
                <w:b w:val="false"/>
                <w:i w:val="false"/>
                <w:color w:val="000000"/>
                <w:sz w:val="20"/>
              </w:rPr>
              <w:t>
of the highest category: higher (or postgraduate) education (social, pedagogical, medical) and work experience as a specialist of the highest level of qualification of the first category of at least 3 years;</w:t>
            </w:r>
          </w:p>
          <w:p>
            <w:pPr>
              <w:spacing w:after="20"/>
              <w:ind w:left="20"/>
              <w:jc w:val="both"/>
            </w:pPr>
            <w:r>
              <w:rPr>
                <w:rFonts w:ascii="Times New Roman"/>
                <w:b w:val="false"/>
                <w:i w:val="false"/>
                <w:color w:val="000000"/>
                <w:sz w:val="20"/>
              </w:rPr>
              <w:t>
of the first category: higher (or postgraduate) education (social, pedagogical, medical) and work experience as a specialist of the highest level of qualification of the second category of at least 2 years;</w:t>
            </w:r>
          </w:p>
          <w:p>
            <w:pPr>
              <w:spacing w:after="20"/>
              <w:ind w:left="20"/>
              <w:jc w:val="both"/>
            </w:pPr>
            <w:r>
              <w:rPr>
                <w:rFonts w:ascii="Times New Roman"/>
                <w:b w:val="false"/>
                <w:i w:val="false"/>
                <w:color w:val="000000"/>
                <w:sz w:val="20"/>
              </w:rPr>
              <w:t>
of the second category: higher (or postgraduate) education (social, pedagogical, medical) and work experience as a specialist of the highest level of qualification without a category of at least 1 year;</w:t>
            </w:r>
          </w:p>
          <w:p>
            <w:pPr>
              <w:spacing w:after="20"/>
              <w:ind w:left="20"/>
              <w:jc w:val="both"/>
            </w:pPr>
            <w:r>
              <w:rPr>
                <w:rFonts w:ascii="Times New Roman"/>
                <w:b w:val="false"/>
                <w:i w:val="false"/>
                <w:color w:val="000000"/>
                <w:sz w:val="20"/>
              </w:rPr>
              <w:t>
without a category: higher (or postgraduate) education (social, pedagogical, medical) without specifying requirements to work experience.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(or postgraduate) professional education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functions:</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labor functions: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Carries out its activities in social assistance departments at home, in organizations that provide special social services in conditions of temporary stay and residence to victims of domestic violence and victims of human trafficking;</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Interacts with specialists from bodies and organizations of social protection of the population, healthcare, education, organizations authorized to work with persons in difficult life situations;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labor functions: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Mentoring junior and less experienced social workers</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activities in social assistance departments at home, in organizations providing special social services in conditions of temporary stay and residence to victims of domestic violence, victims of human trafficking;</w:t>
            </w:r>
          </w:p>
          <w:p>
            <w:pPr>
              <w:spacing w:after="20"/>
              <w:ind w:left="20"/>
              <w:jc w:val="both"/>
            </w:pPr>
            <w:r>
              <w:rPr>
                <w:rFonts w:ascii="Times New Roman"/>
                <w:b w:val="false"/>
                <w:i w:val="false"/>
                <w:color w:val="000000"/>
                <w:sz w:val="20"/>
              </w:rPr>
              <w:t>
 Labor function 2:</w:t>
            </w:r>
          </w:p>
          <w:p>
            <w:pPr>
              <w:spacing w:after="20"/>
              <w:ind w:left="20"/>
              <w:jc w:val="both"/>
            </w:pPr>
            <w:r>
              <w:rPr>
                <w:rFonts w:ascii="Times New Roman"/>
                <w:b w:val="false"/>
                <w:i w:val="false"/>
                <w:color w:val="000000"/>
                <w:sz w:val="20"/>
              </w:rPr>
              <w:t>
 interaction with specialists from bodies and organizations of social protection of the population, healthcare, education, organizations authorized to work with persons in difficult life situations;</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w:t>
            </w:r>
          </w:p>
          <w:p>
            <w:pPr>
              <w:spacing w:after="20"/>
              <w:ind w:left="20"/>
              <w:jc w:val="both"/>
            </w:pPr>
            <w:r>
              <w:rPr>
                <w:rFonts w:ascii="Times New Roman"/>
                <w:b w:val="false"/>
                <w:i w:val="false"/>
                <w:color w:val="000000"/>
                <w:sz w:val="20"/>
              </w:rPr>
              <w:t>
1. Advisory assistance to people in difficult life situations:</w:t>
            </w:r>
          </w:p>
          <w:p>
            <w:pPr>
              <w:spacing w:after="20"/>
              <w:ind w:left="20"/>
              <w:jc w:val="both"/>
            </w:pPr>
            <w:r>
              <w:rPr>
                <w:rFonts w:ascii="Times New Roman"/>
                <w:b w:val="false"/>
                <w:i w:val="false"/>
                <w:color w:val="000000"/>
                <w:sz w:val="20"/>
              </w:rPr>
              <w:t>
2. Contribute to the creation of the necessary conditions for overcoming difficult life situations, socialization and integration of people in need and their families, protection of their rights and interests in receiving the necessary special social services;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Provides advisory services to children with disabilities, their legal representatives, elderly people and people with disabilities, victims of domestic violence, victims of human trafficking on the following issues:</w:t>
            </w:r>
          </w:p>
          <w:p>
            <w:pPr>
              <w:spacing w:after="20"/>
              <w:ind w:left="20"/>
              <w:jc w:val="both"/>
            </w:pPr>
            <w:r>
              <w:rPr>
                <w:rFonts w:ascii="Times New Roman"/>
                <w:b w:val="false"/>
                <w:i w:val="false"/>
                <w:color w:val="000000"/>
                <w:sz w:val="20"/>
              </w:rPr>
              <w:t>
2. Social and medical-pedagogical correctional support, child rights, social protection and rehabilitation of persons with disabilities;</w:t>
            </w:r>
          </w:p>
          <w:p>
            <w:pPr>
              <w:spacing w:after="20"/>
              <w:ind w:left="20"/>
              <w:jc w:val="both"/>
            </w:pPr>
            <w:r>
              <w:rPr>
                <w:rFonts w:ascii="Times New Roman"/>
                <w:b w:val="false"/>
                <w:i w:val="false"/>
                <w:color w:val="000000"/>
                <w:sz w:val="20"/>
              </w:rPr>
              <w:t>
3. Providing state social benefits, special state benefits, survivor benefits, targeted social assistance and various types of social payments;</w:t>
            </w:r>
          </w:p>
          <w:p>
            <w:pPr>
              <w:spacing w:after="20"/>
              <w:ind w:left="20"/>
              <w:jc w:val="both"/>
            </w:pPr>
            <w:r>
              <w:rPr>
                <w:rFonts w:ascii="Times New Roman"/>
                <w:b w:val="false"/>
                <w:i w:val="false"/>
                <w:color w:val="000000"/>
                <w:sz w:val="20"/>
              </w:rPr>
              <w:t>
4. Registration of guardianship, guardianship, determination in educational organizations, social protection institutions;</w:t>
            </w:r>
          </w:p>
          <w:p>
            <w:pPr>
              <w:spacing w:after="20"/>
              <w:ind w:left="20"/>
              <w:jc w:val="both"/>
            </w:pPr>
            <w:r>
              <w:rPr>
                <w:rFonts w:ascii="Times New Roman"/>
                <w:b w:val="false"/>
                <w:i w:val="false"/>
                <w:color w:val="000000"/>
                <w:sz w:val="20"/>
              </w:rPr>
              <w:t>
5. Civil, housing, family, labor, pension, criminal legislation, on issues of victims of domestic violence, victims of human trafficking;</w:t>
            </w:r>
          </w:p>
          <w:p>
            <w:pPr>
              <w:spacing w:after="20"/>
              <w:ind w:left="20"/>
              <w:jc w:val="both"/>
            </w:pPr>
            <w:r>
              <w:rPr>
                <w:rFonts w:ascii="Times New Roman"/>
                <w:b w:val="false"/>
                <w:i w:val="false"/>
                <w:color w:val="000000"/>
                <w:sz w:val="20"/>
              </w:rPr>
              <w:t>
6. Provides assistance in providing the contingent with technical auxiliary (compensatory) means and special means of transportation;</w:t>
            </w:r>
          </w:p>
          <w:p>
            <w:pPr>
              <w:spacing w:after="20"/>
              <w:ind w:left="20"/>
              <w:jc w:val="both"/>
            </w:pPr>
            <w:r>
              <w:rPr>
                <w:rFonts w:ascii="Times New Roman"/>
                <w:b w:val="false"/>
                <w:i w:val="false"/>
                <w:color w:val="000000"/>
                <w:sz w:val="20"/>
              </w:rPr>
              <w:t>
7. Ensures the provision of contingent with consultations from specialists of health care, education, social protection authorities, legal services and other specialists;</w:t>
            </w:r>
          </w:p>
          <w:p>
            <w:pPr>
              <w:spacing w:after="20"/>
              <w:ind w:left="20"/>
              <w:jc w:val="both"/>
            </w:pPr>
            <w:r>
              <w:rPr>
                <w:rFonts w:ascii="Times New Roman"/>
                <w:b w:val="false"/>
                <w:i w:val="false"/>
                <w:color w:val="000000"/>
                <w:sz w:val="20"/>
              </w:rPr>
              <w:t>
8. Conducts training with specialists and social workers to explain legislation on social issues;</w:t>
            </w:r>
          </w:p>
          <w:p>
            <w:pPr>
              <w:spacing w:after="20"/>
              <w:ind w:left="20"/>
              <w:jc w:val="both"/>
            </w:pPr>
            <w:r>
              <w:rPr>
                <w:rFonts w:ascii="Times New Roman"/>
                <w:b w:val="false"/>
                <w:i w:val="false"/>
                <w:color w:val="000000"/>
                <w:sz w:val="20"/>
              </w:rPr>
              <w:t>
9. Participates in activities to create social assistance centers for families, shelters, youth, adolescent and children's centers, clubs working in day care and home care;</w:t>
            </w:r>
          </w:p>
          <w:p>
            <w:pPr>
              <w:spacing w:after="20"/>
              <w:ind w:left="20"/>
              <w:jc w:val="both"/>
            </w:pPr>
            <w:r>
              <w:rPr>
                <w:rFonts w:ascii="Times New Roman"/>
                <w:b w:val="false"/>
                <w:i w:val="false"/>
                <w:color w:val="000000"/>
                <w:sz w:val="20"/>
              </w:rPr>
              <w:t>
10. assists in resolving issues related to providing comprehensive assistance to populations in difficult life situations;</w:t>
            </w:r>
          </w:p>
          <w:p>
            <w:pPr>
              <w:spacing w:after="20"/>
              <w:ind w:left="20"/>
              <w:jc w:val="both"/>
            </w:pPr>
            <w:r>
              <w:rPr>
                <w:rFonts w:ascii="Times New Roman"/>
                <w:b w:val="false"/>
                <w:i w:val="false"/>
                <w:color w:val="000000"/>
                <w:sz w:val="20"/>
              </w:rPr>
              <w:t>
11. Contributes to the creation of the necessary conditions for overcoming difficult life situations, socialization and integration of people in need and their families, protects their rights and interests in receiving the necessary special social services;</w:t>
            </w:r>
          </w:p>
          <w:p>
            <w:pPr>
              <w:spacing w:after="20"/>
              <w:ind w:left="20"/>
              <w:jc w:val="both"/>
            </w:pPr>
            <w:r>
              <w:rPr>
                <w:rFonts w:ascii="Times New Roman"/>
                <w:b w:val="false"/>
                <w:i w:val="false"/>
                <w:color w:val="000000"/>
                <w:sz w:val="20"/>
              </w:rPr>
              <w:t>
12. Coordinates activities to provide special social services to people in need, attracts the necessary specialists to the implementation of special social services;</w:t>
            </w:r>
          </w:p>
          <w:p>
            <w:pPr>
              <w:spacing w:after="20"/>
              <w:ind w:left="20"/>
              <w:jc w:val="both"/>
            </w:pPr>
            <w:r>
              <w:rPr>
                <w:rFonts w:ascii="Times New Roman"/>
                <w:b w:val="false"/>
                <w:i w:val="false"/>
                <w:color w:val="000000"/>
                <w:sz w:val="20"/>
              </w:rPr>
              <w:t>
13. Ensures the development and implementation of an individual plan for working with recipients of special social services by the entity providing services in home care;</w:t>
            </w:r>
          </w:p>
          <w:p>
            <w:pPr>
              <w:spacing w:after="20"/>
              <w:ind w:left="20"/>
              <w:jc w:val="both"/>
            </w:pPr>
            <w:r>
              <w:rPr>
                <w:rFonts w:ascii="Times New Roman"/>
                <w:b w:val="false"/>
                <w:i w:val="false"/>
                <w:color w:val="000000"/>
                <w:sz w:val="20"/>
              </w:rPr>
              <w:t>
14. Conducts regular monitoring of services provided in home care settings, maintains a database and submits reports in the prescribed manner;</w:t>
            </w:r>
          </w:p>
          <w:p>
            <w:pPr>
              <w:spacing w:after="20"/>
              <w:ind w:left="20"/>
              <w:jc w:val="both"/>
            </w:pPr>
            <w:r>
              <w:rPr>
                <w:rFonts w:ascii="Times New Roman"/>
                <w:b w:val="false"/>
                <w:i w:val="false"/>
                <w:color w:val="000000"/>
                <w:sz w:val="20"/>
              </w:rPr>
              <w:t>
15. Applies advanced domestic and international experience in the field of social protection in the organization;</w:t>
            </w:r>
          </w:p>
          <w:p>
            <w:pPr>
              <w:spacing w:after="20"/>
              <w:ind w:left="20"/>
              <w:jc w:val="both"/>
            </w:pPr>
            <w:r>
              <w:rPr>
                <w:rFonts w:ascii="Times New Roman"/>
                <w:b w:val="false"/>
                <w:i w:val="false"/>
                <w:color w:val="000000"/>
                <w:sz w:val="20"/>
              </w:rPr>
              <w:t>
16. Ensures compliance with rules and regulations of labor protection, safety and fire protection.</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Fundamentals of psychology, law, political science, pedagogy;</w:t>
            </w:r>
          </w:p>
          <w:p>
            <w:pPr>
              <w:spacing w:after="20"/>
              <w:ind w:left="20"/>
              <w:jc w:val="both"/>
            </w:pPr>
            <w:r>
              <w:rPr>
                <w:rFonts w:ascii="Times New Roman"/>
                <w:b w:val="false"/>
                <w:i w:val="false"/>
                <w:color w:val="000000"/>
                <w:sz w:val="20"/>
              </w:rPr>
              <w:t>
2. Social and psychological aspects of assistance to persons in difficult life situations;</w:t>
            </w:r>
          </w:p>
          <w:p>
            <w:pPr>
              <w:spacing w:after="20"/>
              <w:ind w:left="20"/>
              <w:jc w:val="both"/>
            </w:pPr>
            <w:r>
              <w:rPr>
                <w:rFonts w:ascii="Times New Roman"/>
                <w:b w:val="false"/>
                <w:i w:val="false"/>
                <w:color w:val="000000"/>
                <w:sz w:val="20"/>
              </w:rPr>
              <w:t>
3. Fundamentals of labor, housing, criminal, civil and pension legislation, the legal basis for the protection of motherhood and childhood;</w:t>
            </w:r>
          </w:p>
          <w:p>
            <w:pPr>
              <w:spacing w:after="20"/>
              <w:ind w:left="20"/>
              <w:jc w:val="both"/>
            </w:pPr>
            <w:r>
              <w:rPr>
                <w:rFonts w:ascii="Times New Roman"/>
                <w:b w:val="false"/>
                <w:i w:val="false"/>
                <w:color w:val="000000"/>
                <w:sz w:val="20"/>
              </w:rPr>
              <w:t>
4. Rights of the minors and pensioners;</w:t>
            </w:r>
          </w:p>
          <w:p>
            <w:pPr>
              <w:spacing w:after="20"/>
              <w:ind w:left="20"/>
              <w:jc w:val="both"/>
            </w:pPr>
            <w:r>
              <w:rPr>
                <w:rFonts w:ascii="Times New Roman"/>
                <w:b w:val="false"/>
                <w:i w:val="false"/>
                <w:color w:val="000000"/>
                <w:sz w:val="20"/>
              </w:rPr>
              <w:t>
5. Fundamentals of social guarantees and benefits established for persons with disabilities, war and labor veterans;</w:t>
            </w:r>
          </w:p>
          <w:p>
            <w:pPr>
              <w:spacing w:after="20"/>
              <w:ind w:left="20"/>
              <w:jc w:val="both"/>
            </w:pPr>
            <w:r>
              <w:rPr>
                <w:rFonts w:ascii="Times New Roman"/>
                <w:b w:val="false"/>
                <w:i w:val="false"/>
                <w:color w:val="000000"/>
                <w:sz w:val="20"/>
              </w:rPr>
              <w:t>
6. advanced and international experience in social work;</w:t>
            </w:r>
          </w:p>
          <w:p>
            <w:pPr>
              <w:spacing w:after="20"/>
              <w:ind w:left="20"/>
              <w:jc w:val="both"/>
            </w:pPr>
            <w:r>
              <w:rPr>
                <w:rFonts w:ascii="Times New Roman"/>
                <w:b w:val="false"/>
                <w:i w:val="false"/>
                <w:color w:val="000000"/>
                <w:sz w:val="20"/>
              </w:rPr>
              <w:t>
7. Ethical standards for the activities of a consultant;</w:t>
            </w:r>
          </w:p>
          <w:p>
            <w:pPr>
              <w:spacing w:after="20"/>
              <w:ind w:left="20"/>
              <w:jc w:val="both"/>
            </w:pPr>
            <w:r>
              <w:rPr>
                <w:rFonts w:ascii="Times New Roman"/>
                <w:b w:val="false"/>
                <w:i w:val="false"/>
                <w:color w:val="000000"/>
                <w:sz w:val="20"/>
              </w:rPr>
              <w:t>
8. Methods of providing psychological support;</w:t>
            </w:r>
          </w:p>
          <w:p>
            <w:pPr>
              <w:spacing w:after="20"/>
              <w:ind w:left="20"/>
              <w:jc w:val="both"/>
            </w:pPr>
            <w:r>
              <w:rPr>
                <w:rFonts w:ascii="Times New Roman"/>
                <w:b w:val="false"/>
                <w:i w:val="false"/>
                <w:color w:val="000000"/>
                <w:sz w:val="20"/>
              </w:rPr>
              <w:t>
9. Methodological materials on home care issues;</w:t>
            </w:r>
          </w:p>
          <w:p>
            <w:pPr>
              <w:spacing w:after="20"/>
              <w:ind w:left="20"/>
              <w:jc w:val="both"/>
            </w:pPr>
            <w:r>
              <w:rPr>
                <w:rFonts w:ascii="Times New Roman"/>
                <w:b w:val="false"/>
                <w:i w:val="false"/>
                <w:color w:val="000000"/>
                <w:sz w:val="20"/>
              </w:rPr>
              <w:t>
10. Main directions in the ongoing policy of social protection of the population;</w:t>
            </w:r>
          </w:p>
          <w:p>
            <w:pPr>
              <w:spacing w:after="20"/>
              <w:ind w:left="20"/>
              <w:jc w:val="both"/>
            </w:pPr>
            <w:r>
              <w:rPr>
                <w:rFonts w:ascii="Times New Roman"/>
                <w:b w:val="false"/>
                <w:i w:val="false"/>
                <w:color w:val="000000"/>
                <w:sz w:val="20"/>
              </w:rPr>
              <w:t>
11. Domestic and foreign experience on social service issues;</w:t>
            </w:r>
          </w:p>
          <w:p>
            <w:pPr>
              <w:spacing w:after="20"/>
              <w:ind w:left="20"/>
              <w:jc w:val="both"/>
            </w:pPr>
            <w:r>
              <w:rPr>
                <w:rFonts w:ascii="Times New Roman"/>
                <w:b w:val="false"/>
                <w:i w:val="false"/>
                <w:color w:val="000000"/>
                <w:sz w:val="20"/>
              </w:rPr>
              <w:t>
12. Order</w:t>
            </w:r>
            <w:r>
              <w:rPr>
                <w:rFonts w:ascii="Times New Roman"/>
                <w:b w:val="false"/>
                <w:i w:val="false"/>
                <w:color w:val="000000"/>
                <w:sz w:val="20"/>
                <w:u w:val="single"/>
              </w:rPr>
              <w:t xml:space="preserve"> </w:t>
            </w:r>
            <w:r>
              <w:rPr>
                <w:rFonts w:ascii="Times New Roman"/>
                <w:b w:val="false"/>
                <w:i w:val="false"/>
                <w:color w:val="000000"/>
                <w:sz w:val="20"/>
              </w:rPr>
              <w:t>of the Minister of Emergency Situationsof the Republic of Kazakhstan dated February 21, 2022 № 55 "On Approval of the Fire Safety Rules" (registered in the Register of State Registraiton of Regulatory Legal Acts under № 26867).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personal competencies</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thinking, ability to work with large amounts of information.</w:t>
            </w:r>
          </w:p>
          <w:p>
            <w:pPr>
              <w:spacing w:after="20"/>
              <w:ind w:left="20"/>
              <w:jc w:val="both"/>
            </w:pPr>
            <w:r>
              <w:rPr>
                <w:rFonts w:ascii="Times New Roman"/>
                <w:b w:val="false"/>
                <w:i w:val="false"/>
                <w:color w:val="000000"/>
                <w:sz w:val="20"/>
              </w:rPr>
              <w:t>
Patience and sociability, goodwill, integrity, selflessness, ethics, developed sense of intuition, observation and hard work, emotional-volitional stability.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SQF</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level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(division) head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QD</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advisor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(content and quality) of labor</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working hours, rest time, duration of labor holidays, conditions of remuneration and other working conditions shall be established in labor and collective agreements in accordance with the labor legislation of the Republic of Kazakhstan.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profession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psychologist"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profession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psychologist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SQF</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QD</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category psychologist: higher (or postgraduate) education in the relevant specialty and work experience as the II category psychologist of at least 2 years.</w:t>
            </w:r>
          </w:p>
          <w:p>
            <w:pPr>
              <w:spacing w:after="20"/>
              <w:ind w:left="20"/>
              <w:jc w:val="both"/>
            </w:pPr>
            <w:r>
              <w:rPr>
                <w:rFonts w:ascii="Times New Roman"/>
                <w:b w:val="false"/>
                <w:i w:val="false"/>
                <w:color w:val="000000"/>
                <w:sz w:val="20"/>
              </w:rPr>
              <w:t>
II category psychologist: higher (or postgraduate) education in the relevant specialty and work experience as the psychologist without a category of at least 3 years.</w:t>
            </w:r>
          </w:p>
          <w:p>
            <w:pPr>
              <w:spacing w:after="20"/>
              <w:ind w:left="20"/>
              <w:jc w:val="both"/>
            </w:pPr>
            <w:r>
              <w:rPr>
                <w:rFonts w:ascii="Times New Roman"/>
                <w:b w:val="false"/>
                <w:i w:val="false"/>
                <w:color w:val="000000"/>
                <w:sz w:val="20"/>
              </w:rPr>
              <w:t>
Psychologist: higher (or postgraduate) education in the relevant specialty without specifying requirements to work experience.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vocational (or posgraduate) education</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Providing psychological assistance to social groups and individuals (clients) in difficult life situations</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Development of individual programs for psychological support of clients.</w:t>
            </w:r>
          </w:p>
          <w:p>
            <w:pPr>
              <w:spacing w:after="20"/>
              <w:ind w:left="20"/>
              <w:jc w:val="both"/>
            </w:pPr>
            <w:r>
              <w:rPr>
                <w:rFonts w:ascii="Times New Roman"/>
                <w:b w:val="false"/>
                <w:i w:val="false"/>
                <w:color w:val="000000"/>
                <w:sz w:val="20"/>
              </w:rPr>
              <w:t>
Task 2:</w:t>
            </w:r>
          </w:p>
          <w:p>
            <w:pPr>
              <w:spacing w:after="20"/>
              <w:ind w:left="20"/>
              <w:jc w:val="both"/>
            </w:pPr>
            <w:r>
              <w:rPr>
                <w:rFonts w:ascii="Times New Roman"/>
                <w:b w:val="false"/>
                <w:i w:val="false"/>
                <w:color w:val="000000"/>
                <w:sz w:val="20"/>
              </w:rPr>
              <w:t>
Creating a team and conducting programs for activating clients’ personal resources and conducting group and individual consultations.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Interact with various individuals and groups on issues of psychological assistance to clients.</w:t>
            </w:r>
          </w:p>
          <w:p>
            <w:pPr>
              <w:spacing w:after="20"/>
              <w:ind w:left="20"/>
              <w:jc w:val="both"/>
            </w:pPr>
            <w:r>
              <w:rPr>
                <w:rFonts w:ascii="Times New Roman"/>
                <w:b w:val="false"/>
                <w:i w:val="false"/>
                <w:color w:val="000000"/>
                <w:sz w:val="20"/>
              </w:rPr>
              <w:t>
2. Organize psychological support for clients in need of psychological help.</w:t>
            </w:r>
          </w:p>
          <w:p>
            <w:pPr>
              <w:spacing w:after="20"/>
              <w:ind w:left="20"/>
              <w:jc w:val="both"/>
            </w:pPr>
            <w:r>
              <w:rPr>
                <w:rFonts w:ascii="Times New Roman"/>
                <w:b w:val="false"/>
                <w:i w:val="false"/>
                <w:color w:val="000000"/>
                <w:sz w:val="20"/>
              </w:rPr>
              <w:t>
3. Provide psychological support to clients to overcome difficult life situations.</w:t>
            </w:r>
          </w:p>
          <w:p>
            <w:pPr>
              <w:spacing w:after="20"/>
              <w:ind w:left="20"/>
              <w:jc w:val="both"/>
            </w:pPr>
            <w:r>
              <w:rPr>
                <w:rFonts w:ascii="Times New Roman"/>
                <w:b w:val="false"/>
                <w:i w:val="false"/>
                <w:color w:val="000000"/>
                <w:sz w:val="20"/>
              </w:rPr>
              <w:t>
4. Provide a psychological impact on the social environment of clients within the framework of professional ethical standards.</w:t>
            </w:r>
          </w:p>
          <w:p>
            <w:pPr>
              <w:spacing w:after="20"/>
              <w:ind w:left="20"/>
              <w:jc w:val="both"/>
            </w:pPr>
            <w:r>
              <w:rPr>
                <w:rFonts w:ascii="Times New Roman"/>
                <w:b w:val="false"/>
                <w:i w:val="false"/>
                <w:color w:val="000000"/>
                <w:sz w:val="20"/>
              </w:rPr>
              <w:t>
5. Apply specific psychological technologies to help clients overcome socialization difficulties.</w:t>
            </w:r>
          </w:p>
          <w:p>
            <w:pPr>
              <w:spacing w:after="20"/>
              <w:ind w:left="20"/>
              <w:jc w:val="both"/>
            </w:pPr>
            <w:r>
              <w:rPr>
                <w:rFonts w:ascii="Times New Roman"/>
                <w:b w:val="false"/>
                <w:i w:val="false"/>
                <w:color w:val="000000"/>
                <w:sz w:val="20"/>
              </w:rPr>
              <w:t>
6. Conduct psychological educational activities among the population.</w:t>
            </w:r>
          </w:p>
          <w:p>
            <w:pPr>
              <w:spacing w:after="20"/>
              <w:ind w:left="20"/>
              <w:jc w:val="both"/>
            </w:pPr>
            <w:r>
              <w:rPr>
                <w:rFonts w:ascii="Times New Roman"/>
                <w:b w:val="false"/>
                <w:i w:val="false"/>
                <w:color w:val="000000"/>
                <w:sz w:val="20"/>
              </w:rPr>
              <w:t>
7. Interact with other employees, bodies and organizations of the social sphere on issues of supporting persons in difficult life situations.</w:t>
            </w:r>
          </w:p>
          <w:p>
            <w:pPr>
              <w:spacing w:after="20"/>
              <w:ind w:left="20"/>
              <w:jc w:val="both"/>
            </w:pPr>
            <w:r>
              <w:rPr>
                <w:rFonts w:ascii="Times New Roman"/>
                <w:b w:val="false"/>
                <w:i w:val="false"/>
                <w:color w:val="000000"/>
                <w:sz w:val="20"/>
              </w:rPr>
              <w:t>
8. Develop programs for individual work with clients.</w:t>
            </w:r>
          </w:p>
          <w:p>
            <w:pPr>
              <w:spacing w:after="20"/>
              <w:ind w:left="20"/>
              <w:jc w:val="both"/>
            </w:pPr>
            <w:r>
              <w:rPr>
                <w:rFonts w:ascii="Times New Roman"/>
                <w:b w:val="false"/>
                <w:i w:val="false"/>
                <w:color w:val="000000"/>
                <w:sz w:val="20"/>
              </w:rPr>
              <w:t>
9. Develop programs for group work with clients.</w:t>
            </w:r>
          </w:p>
          <w:p>
            <w:pPr>
              <w:spacing w:after="20"/>
              <w:ind w:left="20"/>
              <w:jc w:val="both"/>
            </w:pPr>
            <w:r>
              <w:rPr>
                <w:rFonts w:ascii="Times New Roman"/>
                <w:b w:val="false"/>
                <w:i w:val="false"/>
                <w:color w:val="000000"/>
                <w:sz w:val="20"/>
              </w:rPr>
              <w:t>
10. Develop programs to provide psychological assistance to members of social groups in difficult life situations.</w:t>
            </w:r>
          </w:p>
          <w:p>
            <w:pPr>
              <w:spacing w:after="20"/>
              <w:ind w:left="20"/>
              <w:jc w:val="both"/>
            </w:pPr>
            <w:r>
              <w:rPr>
                <w:rFonts w:ascii="Times New Roman"/>
                <w:b w:val="false"/>
                <w:i w:val="false"/>
                <w:color w:val="000000"/>
                <w:sz w:val="20"/>
              </w:rPr>
              <w:t>
11. Maintain a database of clients.</w:t>
            </w:r>
          </w:p>
          <w:p>
            <w:pPr>
              <w:spacing w:after="20"/>
              <w:ind w:left="20"/>
              <w:jc w:val="both"/>
            </w:pPr>
            <w:r>
              <w:rPr>
                <w:rFonts w:ascii="Times New Roman"/>
                <w:b w:val="false"/>
                <w:i w:val="false"/>
                <w:color w:val="000000"/>
                <w:sz w:val="20"/>
              </w:rPr>
              <w:t>
12. Conduct paperwork and ensure the confidentiality of information received about the client.</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Modern directions, current problems and methods of work in social psychology.</w:t>
            </w:r>
          </w:p>
          <w:p>
            <w:pPr>
              <w:spacing w:after="20"/>
              <w:ind w:left="20"/>
              <w:jc w:val="both"/>
            </w:pPr>
            <w:r>
              <w:rPr>
                <w:rFonts w:ascii="Times New Roman"/>
                <w:b w:val="false"/>
                <w:i w:val="false"/>
                <w:color w:val="000000"/>
                <w:sz w:val="20"/>
              </w:rPr>
              <w:t>
2. Psychology of crisis states, grief, loss and bereavement.</w:t>
            </w:r>
          </w:p>
          <w:p>
            <w:pPr>
              <w:spacing w:after="20"/>
              <w:ind w:left="20"/>
              <w:jc w:val="both"/>
            </w:pPr>
            <w:r>
              <w:rPr>
                <w:rFonts w:ascii="Times New Roman"/>
                <w:b w:val="false"/>
                <w:i w:val="false"/>
                <w:color w:val="000000"/>
                <w:sz w:val="20"/>
              </w:rPr>
              <w:t>
3. Psychology of extreme situations.</w:t>
            </w:r>
          </w:p>
          <w:p>
            <w:pPr>
              <w:spacing w:after="20"/>
              <w:ind w:left="20"/>
              <w:jc w:val="both"/>
            </w:pPr>
            <w:r>
              <w:rPr>
                <w:rFonts w:ascii="Times New Roman"/>
                <w:b w:val="false"/>
                <w:i w:val="false"/>
                <w:color w:val="000000"/>
                <w:sz w:val="20"/>
              </w:rPr>
              <w:t>
4. Psychology of personality and small groups.</w:t>
            </w:r>
          </w:p>
          <w:p>
            <w:pPr>
              <w:spacing w:after="20"/>
              <w:ind w:left="20"/>
              <w:jc w:val="both"/>
            </w:pPr>
            <w:r>
              <w:rPr>
                <w:rFonts w:ascii="Times New Roman"/>
                <w:b w:val="false"/>
                <w:i w:val="false"/>
                <w:color w:val="000000"/>
                <w:sz w:val="20"/>
              </w:rPr>
              <w:t>
5. Psychology of family and family relationships.</w:t>
            </w:r>
          </w:p>
          <w:p>
            <w:pPr>
              <w:spacing w:after="20"/>
              <w:ind w:left="20"/>
              <w:jc w:val="both"/>
            </w:pPr>
            <w:r>
              <w:rPr>
                <w:rFonts w:ascii="Times New Roman"/>
                <w:b w:val="false"/>
                <w:i w:val="false"/>
                <w:color w:val="000000"/>
                <w:sz w:val="20"/>
              </w:rPr>
              <w:t>
6. Psychology of dependence, addictions, deviantology.</w:t>
            </w:r>
          </w:p>
          <w:p>
            <w:pPr>
              <w:spacing w:after="20"/>
              <w:ind w:left="20"/>
              <w:jc w:val="both"/>
            </w:pPr>
            <w:r>
              <w:rPr>
                <w:rFonts w:ascii="Times New Roman"/>
                <w:b w:val="false"/>
                <w:i w:val="false"/>
                <w:color w:val="000000"/>
                <w:sz w:val="20"/>
              </w:rPr>
              <w:t>
7. Age-related characteristics of personality development in different periods of life.</w:t>
            </w:r>
          </w:p>
          <w:p>
            <w:pPr>
              <w:spacing w:after="20"/>
              <w:ind w:left="20"/>
              <w:jc w:val="both"/>
            </w:pPr>
            <w:r>
              <w:rPr>
                <w:rFonts w:ascii="Times New Roman"/>
                <w:b w:val="false"/>
                <w:i w:val="false"/>
                <w:color w:val="000000"/>
                <w:sz w:val="20"/>
              </w:rPr>
              <w:t>
8. Problems of socialization.</w:t>
            </w:r>
          </w:p>
          <w:p>
            <w:pPr>
              <w:spacing w:after="20"/>
              <w:ind w:left="20"/>
              <w:jc w:val="both"/>
            </w:pPr>
            <w:r>
              <w:rPr>
                <w:rFonts w:ascii="Times New Roman"/>
                <w:b w:val="false"/>
                <w:i w:val="false"/>
                <w:color w:val="000000"/>
                <w:sz w:val="20"/>
              </w:rPr>
              <w:t>
9. Features of personality development in an unfavorable social situation.</w:t>
            </w:r>
          </w:p>
          <w:p>
            <w:pPr>
              <w:spacing w:after="20"/>
              <w:ind w:left="20"/>
              <w:jc w:val="both"/>
            </w:pPr>
            <w:r>
              <w:rPr>
                <w:rFonts w:ascii="Times New Roman"/>
                <w:b w:val="false"/>
                <w:i w:val="false"/>
                <w:color w:val="000000"/>
                <w:sz w:val="20"/>
              </w:rPr>
              <w:t>
10. Technology, methods and forms of providing psychological assistance for socialization disorders.</w:t>
            </w:r>
          </w:p>
          <w:p>
            <w:pPr>
              <w:spacing w:after="20"/>
              <w:ind w:left="20"/>
              <w:jc w:val="both"/>
            </w:pPr>
            <w:r>
              <w:rPr>
                <w:rFonts w:ascii="Times New Roman"/>
                <w:b w:val="false"/>
                <w:i w:val="false"/>
                <w:color w:val="000000"/>
                <w:sz w:val="20"/>
              </w:rPr>
              <w:t>
11. Basics of psychological consultation.</w:t>
            </w:r>
          </w:p>
          <w:p>
            <w:pPr>
              <w:spacing w:after="20"/>
              <w:ind w:left="20"/>
              <w:jc w:val="both"/>
            </w:pPr>
            <w:r>
              <w:rPr>
                <w:rFonts w:ascii="Times New Roman"/>
                <w:b w:val="false"/>
                <w:i w:val="false"/>
                <w:color w:val="000000"/>
                <w:sz w:val="20"/>
              </w:rPr>
              <w:t>
12. Basics of organizing and conducting socio-psychological training.</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w:t>
            </w:r>
          </w:p>
          <w:p>
            <w:pPr>
              <w:spacing w:after="20"/>
              <w:ind w:left="20"/>
              <w:jc w:val="both"/>
            </w:pPr>
            <w:r>
              <w:rPr>
                <w:rFonts w:ascii="Times New Roman"/>
                <w:b w:val="false"/>
                <w:i w:val="false"/>
                <w:color w:val="000000"/>
                <w:sz w:val="20"/>
              </w:rPr>
              <w:t>
Preparation of interdepartmental groups to provide psychological assistance to social groups and individuals (clients)</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Development of interdepartmental interaction programs jointly with specialists of other profiles.</w:t>
            </w:r>
          </w:p>
          <w:p>
            <w:pPr>
              <w:spacing w:after="20"/>
              <w:ind w:left="20"/>
              <w:jc w:val="both"/>
            </w:pPr>
            <w:r>
              <w:rPr>
                <w:rFonts w:ascii="Times New Roman"/>
                <w:b w:val="false"/>
                <w:i w:val="false"/>
                <w:color w:val="000000"/>
                <w:sz w:val="20"/>
              </w:rPr>
              <w:t>
Task 2:</w:t>
            </w:r>
          </w:p>
          <w:p>
            <w:pPr>
              <w:spacing w:after="20"/>
              <w:ind w:left="20"/>
              <w:jc w:val="both"/>
            </w:pPr>
            <w:r>
              <w:rPr>
                <w:rFonts w:ascii="Times New Roman"/>
                <w:b w:val="false"/>
                <w:i w:val="false"/>
                <w:color w:val="000000"/>
                <w:sz w:val="20"/>
              </w:rPr>
              <w:t>
Training of specialists and their psychological preparation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Select effective forms and methods of psychological training for specialists of the interdepartmental group.</w:t>
            </w:r>
          </w:p>
          <w:p>
            <w:pPr>
              <w:spacing w:after="20"/>
              <w:ind w:left="20"/>
              <w:jc w:val="both"/>
            </w:pPr>
            <w:r>
              <w:rPr>
                <w:rFonts w:ascii="Times New Roman"/>
                <w:b w:val="false"/>
                <w:i w:val="false"/>
                <w:color w:val="000000"/>
                <w:sz w:val="20"/>
              </w:rPr>
              <w:t>
2. Provide psychological training to specialists of the interdepartmental group.</w:t>
            </w:r>
          </w:p>
          <w:p>
            <w:pPr>
              <w:spacing w:after="20"/>
              <w:ind w:left="20"/>
              <w:jc w:val="both"/>
            </w:pPr>
            <w:r>
              <w:rPr>
                <w:rFonts w:ascii="Times New Roman"/>
                <w:b w:val="false"/>
                <w:i w:val="false"/>
                <w:color w:val="000000"/>
                <w:sz w:val="20"/>
              </w:rPr>
              <w:t>
3. Develop training programs for specialists in providing psychological assistance.</w:t>
            </w:r>
          </w:p>
          <w:p>
            <w:pPr>
              <w:spacing w:after="20"/>
              <w:ind w:left="20"/>
              <w:jc w:val="both"/>
            </w:pPr>
            <w:r>
              <w:rPr>
                <w:rFonts w:ascii="Times New Roman"/>
                <w:b w:val="false"/>
                <w:i w:val="false"/>
                <w:color w:val="000000"/>
                <w:sz w:val="20"/>
              </w:rPr>
              <w:t>
4. Advise individual specialists on working in a group.</w:t>
            </w:r>
          </w:p>
          <w:p>
            <w:pPr>
              <w:spacing w:after="20"/>
              <w:ind w:left="20"/>
              <w:jc w:val="both"/>
            </w:pPr>
            <w:r>
              <w:rPr>
                <w:rFonts w:ascii="Times New Roman"/>
                <w:b w:val="false"/>
                <w:i w:val="false"/>
                <w:color w:val="000000"/>
                <w:sz w:val="20"/>
              </w:rPr>
              <w:t>
5. Maintain documentation and official correspondence.</w:t>
            </w:r>
          </w:p>
          <w:p>
            <w:pPr>
              <w:spacing w:after="20"/>
              <w:ind w:left="20"/>
              <w:jc w:val="both"/>
            </w:pPr>
            <w:r>
              <w:rPr>
                <w:rFonts w:ascii="Times New Roman"/>
                <w:b w:val="false"/>
                <w:i w:val="false"/>
                <w:color w:val="000000"/>
                <w:sz w:val="20"/>
              </w:rPr>
              <w:t>
6. Use modern technologies for working with information, databases and other information systems to solve organizational issues.</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Social psychology, psychology of personality and small groups.</w:t>
            </w:r>
          </w:p>
          <w:p>
            <w:pPr>
              <w:spacing w:after="20"/>
              <w:ind w:left="20"/>
              <w:jc w:val="both"/>
            </w:pPr>
            <w:r>
              <w:rPr>
                <w:rFonts w:ascii="Times New Roman"/>
                <w:b w:val="false"/>
                <w:i w:val="false"/>
                <w:color w:val="000000"/>
                <w:sz w:val="20"/>
              </w:rPr>
              <w:t>
2. Teamwork methodology.</w:t>
            </w:r>
          </w:p>
          <w:p>
            <w:pPr>
              <w:spacing w:after="20"/>
              <w:ind w:left="20"/>
              <w:jc w:val="both"/>
            </w:pPr>
            <w:r>
              <w:rPr>
                <w:rFonts w:ascii="Times New Roman"/>
                <w:b w:val="false"/>
                <w:i w:val="false"/>
                <w:color w:val="000000"/>
                <w:sz w:val="20"/>
              </w:rPr>
              <w:t>
3. Management psychology, organizational and industrial psychology.</w:t>
            </w:r>
          </w:p>
          <w:p>
            <w:pPr>
              <w:spacing w:after="20"/>
              <w:ind w:left="20"/>
              <w:jc w:val="both"/>
            </w:pPr>
            <w:r>
              <w:rPr>
                <w:rFonts w:ascii="Times New Roman"/>
                <w:b w:val="false"/>
                <w:i w:val="false"/>
                <w:color w:val="000000"/>
                <w:sz w:val="20"/>
              </w:rPr>
              <w:t>
4. Regulations for interdepartmental interaction and rules for the exchange of professional information between specialists from different departments.</w:t>
            </w:r>
          </w:p>
          <w:p>
            <w:pPr>
              <w:spacing w:after="20"/>
              <w:ind w:left="20"/>
              <w:jc w:val="both"/>
            </w:pPr>
            <w:r>
              <w:rPr>
                <w:rFonts w:ascii="Times New Roman"/>
                <w:b w:val="false"/>
                <w:i w:val="false"/>
                <w:color w:val="000000"/>
                <w:sz w:val="20"/>
              </w:rPr>
              <w:t>
5. Teamwork technology.</w:t>
            </w:r>
          </w:p>
          <w:p>
            <w:pPr>
              <w:spacing w:after="20"/>
              <w:ind w:left="20"/>
              <w:jc w:val="both"/>
            </w:pPr>
            <w:r>
              <w:rPr>
                <w:rFonts w:ascii="Times New Roman"/>
                <w:b w:val="false"/>
                <w:i w:val="false"/>
                <w:color w:val="000000"/>
                <w:sz w:val="20"/>
              </w:rPr>
              <w:t>
6. Methods for activating social, psychological and other resources.</w:t>
            </w:r>
          </w:p>
          <w:p>
            <w:pPr>
              <w:spacing w:after="20"/>
              <w:ind w:left="20"/>
              <w:jc w:val="both"/>
            </w:pPr>
            <w:r>
              <w:rPr>
                <w:rFonts w:ascii="Times New Roman"/>
                <w:b w:val="false"/>
                <w:i w:val="false"/>
                <w:color w:val="000000"/>
                <w:sz w:val="20"/>
              </w:rPr>
              <w:t>
7. Techniques for effective communication with specialists.</w:t>
            </w:r>
          </w:p>
          <w:p>
            <w:pPr>
              <w:spacing w:after="20"/>
              <w:ind w:left="20"/>
              <w:jc w:val="both"/>
            </w:pPr>
            <w:r>
              <w:rPr>
                <w:rFonts w:ascii="Times New Roman"/>
                <w:b w:val="false"/>
                <w:i w:val="false"/>
                <w:color w:val="000000"/>
                <w:sz w:val="20"/>
              </w:rPr>
              <w:t>
8. Conflictology and conflict resolution technologies.</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3:</w:t>
            </w:r>
          </w:p>
          <w:p>
            <w:pPr>
              <w:spacing w:after="20"/>
              <w:ind w:left="20"/>
              <w:jc w:val="both"/>
            </w:pPr>
            <w:r>
              <w:rPr>
                <w:rFonts w:ascii="Times New Roman"/>
                <w:b w:val="false"/>
                <w:i w:val="false"/>
                <w:color w:val="000000"/>
                <w:sz w:val="20"/>
              </w:rPr>
              <w:t>
Providing psychological assistance to employees of social sector bodies and organizations (clients).</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Development of plans, coordination of forms and conditions for providing psychological assistance.</w:t>
            </w:r>
          </w:p>
          <w:p>
            <w:pPr>
              <w:spacing w:after="20"/>
              <w:ind w:left="20"/>
              <w:jc w:val="both"/>
            </w:pPr>
            <w:r>
              <w:rPr>
                <w:rFonts w:ascii="Times New Roman"/>
                <w:b w:val="false"/>
                <w:i w:val="false"/>
                <w:color w:val="000000"/>
                <w:sz w:val="20"/>
              </w:rPr>
              <w:t>
Task2:</w:t>
            </w:r>
          </w:p>
          <w:p>
            <w:pPr>
              <w:spacing w:after="20"/>
              <w:ind w:left="20"/>
              <w:jc w:val="both"/>
            </w:pPr>
            <w:r>
              <w:rPr>
                <w:rFonts w:ascii="Times New Roman"/>
                <w:b w:val="false"/>
                <w:i w:val="false"/>
                <w:color w:val="000000"/>
                <w:sz w:val="20"/>
              </w:rPr>
              <w:t>
Providing individual psychological assistance.</w:t>
            </w:r>
          </w:p>
          <w:p>
            <w:pPr>
              <w:spacing w:after="20"/>
              <w:ind w:left="20"/>
              <w:jc w:val="both"/>
            </w:pPr>
            <w:r>
              <w:rPr>
                <w:rFonts w:ascii="Times New Roman"/>
                <w:b w:val="false"/>
                <w:i w:val="false"/>
                <w:color w:val="000000"/>
                <w:sz w:val="20"/>
              </w:rPr>
              <w:t>
Task3:</w:t>
            </w:r>
          </w:p>
          <w:p>
            <w:pPr>
              <w:spacing w:after="20"/>
              <w:ind w:left="20"/>
              <w:jc w:val="both"/>
            </w:pPr>
            <w:r>
              <w:rPr>
                <w:rFonts w:ascii="Times New Roman"/>
                <w:b w:val="false"/>
                <w:i w:val="false"/>
                <w:color w:val="000000"/>
                <w:sz w:val="20"/>
              </w:rPr>
              <w:t>
Conducting psychological trainings, classes and consulting.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Conduct an analysis of applications and appeals from social authorities and organizations in order to receive psychological assistance.</w:t>
            </w:r>
          </w:p>
          <w:p>
            <w:pPr>
              <w:spacing w:after="20"/>
              <w:ind w:left="20"/>
              <w:jc w:val="both"/>
            </w:pPr>
            <w:r>
              <w:rPr>
                <w:rFonts w:ascii="Times New Roman"/>
                <w:b w:val="false"/>
                <w:i w:val="false"/>
                <w:color w:val="000000"/>
                <w:sz w:val="20"/>
              </w:rPr>
              <w:t>
2. Analyze and evaluate the performance of clients in accordance with standards and regulations in the social sphere.</w:t>
            </w:r>
          </w:p>
          <w:p>
            <w:pPr>
              <w:spacing w:after="20"/>
              <w:ind w:left="20"/>
              <w:jc w:val="both"/>
            </w:pPr>
            <w:r>
              <w:rPr>
                <w:rFonts w:ascii="Times New Roman"/>
                <w:b w:val="false"/>
                <w:i w:val="false"/>
                <w:color w:val="000000"/>
                <w:sz w:val="20"/>
              </w:rPr>
              <w:t>
3. Negotiate with representatives of social sector bodies and organizations.</w:t>
            </w:r>
          </w:p>
          <w:p>
            <w:pPr>
              <w:spacing w:after="20"/>
              <w:ind w:left="20"/>
              <w:jc w:val="both"/>
            </w:pPr>
            <w:r>
              <w:rPr>
                <w:rFonts w:ascii="Times New Roman"/>
                <w:b w:val="false"/>
                <w:i w:val="false"/>
                <w:color w:val="000000"/>
                <w:sz w:val="20"/>
              </w:rPr>
              <w:t>
4. Prepare documentation for the provision of psychological services in the social sphere.</w:t>
            </w:r>
          </w:p>
          <w:p>
            <w:pPr>
              <w:spacing w:after="20"/>
              <w:ind w:left="20"/>
              <w:jc w:val="both"/>
            </w:pPr>
            <w:r>
              <w:rPr>
                <w:rFonts w:ascii="Times New Roman"/>
                <w:b w:val="false"/>
                <w:i w:val="false"/>
                <w:color w:val="000000"/>
                <w:sz w:val="20"/>
              </w:rPr>
              <w:t>
5. Work with information networks, search for new information on the profile of activity.</w:t>
            </w:r>
          </w:p>
          <w:p>
            <w:pPr>
              <w:spacing w:after="20"/>
              <w:ind w:left="20"/>
              <w:jc w:val="both"/>
            </w:pPr>
            <w:r>
              <w:rPr>
                <w:rFonts w:ascii="Times New Roman"/>
                <w:b w:val="false"/>
                <w:i w:val="false"/>
                <w:color w:val="000000"/>
                <w:sz w:val="20"/>
              </w:rPr>
              <w:t>
6. Put into practice methods of adult education, individual and group work.</w:t>
            </w:r>
          </w:p>
          <w:p>
            <w:pPr>
              <w:spacing w:after="20"/>
              <w:ind w:left="20"/>
              <w:jc w:val="both"/>
            </w:pPr>
            <w:r>
              <w:rPr>
                <w:rFonts w:ascii="Times New Roman"/>
                <w:b w:val="false"/>
                <w:i w:val="false"/>
                <w:color w:val="000000"/>
                <w:sz w:val="20"/>
              </w:rPr>
              <w:t>
7. Assess the effectiveness of providing psychological assistance.</w:t>
            </w:r>
          </w:p>
          <w:p>
            <w:pPr>
              <w:spacing w:after="20"/>
              <w:ind w:left="20"/>
              <w:jc w:val="both"/>
            </w:pPr>
            <w:r>
              <w:rPr>
                <w:rFonts w:ascii="Times New Roman"/>
                <w:b w:val="false"/>
                <w:i w:val="false"/>
                <w:color w:val="000000"/>
                <w:sz w:val="20"/>
              </w:rPr>
              <w:t>
8. Critically evaluate feedback from recipients of psychological services.</w:t>
            </w:r>
          </w:p>
          <w:p>
            <w:pPr>
              <w:spacing w:after="20"/>
              <w:ind w:left="20"/>
              <w:jc w:val="both"/>
            </w:pPr>
            <w:r>
              <w:rPr>
                <w:rFonts w:ascii="Times New Roman"/>
                <w:b w:val="false"/>
                <w:i w:val="false"/>
                <w:color w:val="000000"/>
                <w:sz w:val="20"/>
              </w:rPr>
              <w:t>
9. Maintain documentation and official correspondence in accordance with the requirements for documents in the social sphere.</w:t>
            </w:r>
          </w:p>
          <w:p>
            <w:pPr>
              <w:spacing w:after="20"/>
              <w:ind w:left="20"/>
              <w:jc w:val="both"/>
            </w:pPr>
            <w:r>
              <w:rPr>
                <w:rFonts w:ascii="Times New Roman"/>
                <w:b w:val="false"/>
                <w:i w:val="false"/>
                <w:color w:val="000000"/>
                <w:sz w:val="20"/>
              </w:rPr>
              <w:t>
10. Develop new forms and methods of providing psychological assistance to clients.</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Social psychology, psychology of personality and small groups.</w:t>
            </w:r>
          </w:p>
          <w:p>
            <w:pPr>
              <w:spacing w:after="20"/>
              <w:ind w:left="20"/>
              <w:jc w:val="both"/>
            </w:pPr>
            <w:r>
              <w:rPr>
                <w:rFonts w:ascii="Times New Roman"/>
                <w:b w:val="false"/>
                <w:i w:val="false"/>
                <w:color w:val="000000"/>
                <w:sz w:val="20"/>
              </w:rPr>
              <w:t>
2. Methodology of individual consultations and trainings.</w:t>
            </w:r>
          </w:p>
          <w:p>
            <w:pPr>
              <w:spacing w:after="20"/>
              <w:ind w:left="20"/>
              <w:jc w:val="both"/>
            </w:pPr>
            <w:r>
              <w:rPr>
                <w:rFonts w:ascii="Times New Roman"/>
                <w:b w:val="false"/>
                <w:i w:val="false"/>
                <w:color w:val="000000"/>
                <w:sz w:val="20"/>
              </w:rPr>
              <w:t>
3. Organizational psychology.</w:t>
            </w:r>
          </w:p>
          <w:p>
            <w:pPr>
              <w:spacing w:after="20"/>
              <w:ind w:left="20"/>
              <w:jc w:val="both"/>
            </w:pPr>
            <w:r>
              <w:rPr>
                <w:rFonts w:ascii="Times New Roman"/>
                <w:b w:val="false"/>
                <w:i w:val="false"/>
                <w:color w:val="000000"/>
                <w:sz w:val="20"/>
              </w:rPr>
              <w:t>
4. Basic principles, types, strategies and tactics of negotiations.</w:t>
            </w:r>
          </w:p>
          <w:p>
            <w:pPr>
              <w:spacing w:after="20"/>
              <w:ind w:left="20"/>
              <w:jc w:val="both"/>
            </w:pPr>
            <w:r>
              <w:rPr>
                <w:rFonts w:ascii="Times New Roman"/>
                <w:b w:val="false"/>
                <w:i w:val="false"/>
                <w:color w:val="000000"/>
                <w:sz w:val="20"/>
              </w:rPr>
              <w:t>
5. Basic theories of providing psychological assistance to organizational personnel.</w:t>
            </w:r>
          </w:p>
          <w:p>
            <w:pPr>
              <w:spacing w:after="20"/>
              <w:ind w:left="20"/>
              <w:jc w:val="both"/>
            </w:pPr>
            <w:r>
              <w:rPr>
                <w:rFonts w:ascii="Times New Roman"/>
                <w:b w:val="false"/>
                <w:i w:val="false"/>
                <w:color w:val="000000"/>
                <w:sz w:val="20"/>
              </w:rPr>
              <w:t>
6. Requirements for document flow in the field of personnel management, interdepartmental interaction, provision of services in the social sphere.</w:t>
            </w:r>
          </w:p>
          <w:p>
            <w:pPr>
              <w:spacing w:after="20"/>
              <w:ind w:left="20"/>
              <w:jc w:val="both"/>
            </w:pPr>
            <w:r>
              <w:rPr>
                <w:rFonts w:ascii="Times New Roman"/>
                <w:b w:val="false"/>
                <w:i w:val="false"/>
                <w:color w:val="000000"/>
                <w:sz w:val="20"/>
              </w:rPr>
              <w:t>
7. Modern standard requirements for the quality and conditions for the provision of services in psychology.</w:t>
            </w:r>
          </w:p>
          <w:p>
            <w:pPr>
              <w:spacing w:after="20"/>
              <w:ind w:left="20"/>
              <w:jc w:val="both"/>
            </w:pPr>
            <w:r>
              <w:rPr>
                <w:rFonts w:ascii="Times New Roman"/>
                <w:b w:val="false"/>
                <w:i w:val="false"/>
                <w:color w:val="000000"/>
                <w:sz w:val="20"/>
              </w:rPr>
              <w:t>
8. Store and operate personal personal data.</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4:</w:t>
            </w:r>
          </w:p>
          <w:p>
            <w:pPr>
              <w:spacing w:after="20"/>
              <w:ind w:left="20"/>
              <w:jc w:val="both"/>
            </w:pPr>
            <w:r>
              <w:rPr>
                <w:rFonts w:ascii="Times New Roman"/>
                <w:b w:val="false"/>
                <w:i w:val="false"/>
                <w:color w:val="000000"/>
                <w:sz w:val="20"/>
              </w:rPr>
              <w:t>
Organizing work to create the system of psychological education of population, employees of the bodies and organizations of social sphere</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Task1:</w:t>
            </w:r>
          </w:p>
          <w:p>
            <w:pPr>
              <w:spacing w:after="20"/>
              <w:ind w:left="20"/>
              <w:jc w:val="both"/>
            </w:pPr>
            <w:r>
              <w:rPr>
                <w:rFonts w:ascii="Times New Roman"/>
                <w:b w:val="false"/>
                <w:i w:val="false"/>
                <w:color w:val="000000"/>
                <w:sz w:val="20"/>
              </w:rPr>
              <w:t>
Development of a psychological education plan.</w:t>
            </w:r>
          </w:p>
          <w:p>
            <w:pPr>
              <w:spacing w:after="20"/>
              <w:ind w:left="20"/>
              <w:jc w:val="both"/>
            </w:pPr>
            <w:r>
              <w:rPr>
                <w:rFonts w:ascii="Times New Roman"/>
                <w:b w:val="false"/>
                <w:i w:val="false"/>
                <w:color w:val="000000"/>
                <w:sz w:val="20"/>
              </w:rPr>
              <w:t>
Task2:</w:t>
            </w:r>
          </w:p>
          <w:p>
            <w:pPr>
              <w:spacing w:after="20"/>
              <w:ind w:left="20"/>
              <w:jc w:val="both"/>
            </w:pPr>
            <w:r>
              <w:rPr>
                <w:rFonts w:ascii="Times New Roman"/>
                <w:b w:val="false"/>
                <w:i w:val="false"/>
                <w:color w:val="000000"/>
                <w:sz w:val="20"/>
              </w:rPr>
              <w:t>
Preparation of a list of psychological services and the possibility of obtaining them.</w:t>
            </w:r>
          </w:p>
          <w:p>
            <w:pPr>
              <w:spacing w:after="20"/>
              <w:ind w:left="20"/>
              <w:jc w:val="both"/>
            </w:pPr>
            <w:r>
              <w:rPr>
                <w:rFonts w:ascii="Times New Roman"/>
                <w:b w:val="false"/>
                <w:i w:val="false"/>
                <w:color w:val="000000"/>
                <w:sz w:val="20"/>
              </w:rPr>
              <w:t>
Task3:</w:t>
            </w:r>
          </w:p>
          <w:p>
            <w:pPr>
              <w:spacing w:after="20"/>
              <w:ind w:left="20"/>
              <w:jc w:val="both"/>
            </w:pPr>
            <w:r>
              <w:rPr>
                <w:rFonts w:ascii="Times New Roman"/>
                <w:b w:val="false"/>
                <w:i w:val="false"/>
                <w:color w:val="000000"/>
                <w:sz w:val="20"/>
              </w:rPr>
              <w:t>
Development of recommendations for employees of social sector bodies and organizations on psychological education.</w:t>
            </w:r>
          </w:p>
          <w:p>
            <w:pPr>
              <w:spacing w:after="20"/>
              <w:ind w:left="20"/>
              <w:jc w:val="both"/>
            </w:pPr>
            <w:r>
              <w:rPr>
                <w:rFonts w:ascii="Times New Roman"/>
                <w:b w:val="false"/>
                <w:i w:val="false"/>
                <w:color w:val="000000"/>
                <w:sz w:val="20"/>
              </w:rPr>
              <w:t>
Task4:</w:t>
            </w:r>
          </w:p>
          <w:p>
            <w:pPr>
              <w:spacing w:after="20"/>
              <w:ind w:left="20"/>
              <w:jc w:val="both"/>
            </w:pPr>
            <w:r>
              <w:rPr>
                <w:rFonts w:ascii="Times New Roman"/>
                <w:b w:val="false"/>
                <w:i w:val="false"/>
                <w:color w:val="000000"/>
                <w:sz w:val="20"/>
              </w:rPr>
              <w:t>
Conducting group and individual information consultations on the possibility of obtaining psychological services.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Collect appeals and requests from the population, bodies and organizations of the social sphere to develop a plan and psychological education programs.</w:t>
            </w:r>
          </w:p>
          <w:p>
            <w:pPr>
              <w:spacing w:after="20"/>
              <w:ind w:left="20"/>
              <w:jc w:val="both"/>
            </w:pPr>
            <w:r>
              <w:rPr>
                <w:rFonts w:ascii="Times New Roman"/>
                <w:b w:val="false"/>
                <w:i w:val="false"/>
                <w:color w:val="000000"/>
                <w:sz w:val="20"/>
              </w:rPr>
              <w:t>
2. Develop and coordinate regulations with authorities and organizations in the social sphere.</w:t>
            </w:r>
          </w:p>
          <w:p>
            <w:pPr>
              <w:spacing w:after="20"/>
              <w:ind w:left="20"/>
              <w:jc w:val="both"/>
            </w:pPr>
            <w:r>
              <w:rPr>
                <w:rFonts w:ascii="Times New Roman"/>
                <w:b w:val="false"/>
                <w:i w:val="false"/>
                <w:color w:val="000000"/>
                <w:sz w:val="20"/>
              </w:rPr>
              <w:t>
3. Use the results of monitoring psychological safety and environmental comfort when developing a plan for psychological education and conducting information consultations.</w:t>
            </w:r>
          </w:p>
          <w:p>
            <w:pPr>
              <w:spacing w:after="20"/>
              <w:ind w:left="20"/>
              <w:jc w:val="both"/>
            </w:pPr>
            <w:r>
              <w:rPr>
                <w:rFonts w:ascii="Times New Roman"/>
                <w:b w:val="false"/>
                <w:i w:val="false"/>
                <w:color w:val="000000"/>
                <w:sz w:val="20"/>
              </w:rPr>
              <w:t>
4. Use different forms and methods of psychological education, including active methods.</w:t>
            </w:r>
          </w:p>
          <w:p>
            <w:pPr>
              <w:spacing w:after="20"/>
              <w:ind w:left="20"/>
              <w:jc w:val="both"/>
            </w:pPr>
            <w:r>
              <w:rPr>
                <w:rFonts w:ascii="Times New Roman"/>
                <w:b w:val="false"/>
                <w:i w:val="false"/>
                <w:color w:val="000000"/>
                <w:sz w:val="20"/>
              </w:rPr>
              <w:t>
5. Provide information about psychological services competently and accessible to any segment of the population.</w:t>
            </w:r>
          </w:p>
          <w:p>
            <w:pPr>
              <w:spacing w:after="20"/>
              <w:ind w:left="20"/>
              <w:jc w:val="both"/>
            </w:pPr>
            <w:r>
              <w:rPr>
                <w:rFonts w:ascii="Times New Roman"/>
                <w:b w:val="false"/>
                <w:i w:val="false"/>
                <w:color w:val="000000"/>
                <w:sz w:val="20"/>
              </w:rPr>
              <w:t>
6. Create visual materials for psychological education.</w:t>
            </w:r>
          </w:p>
          <w:p>
            <w:pPr>
              <w:spacing w:after="20"/>
              <w:ind w:left="20"/>
              <w:jc w:val="both"/>
            </w:pPr>
            <w:r>
              <w:rPr>
                <w:rFonts w:ascii="Times New Roman"/>
                <w:b w:val="false"/>
                <w:i w:val="false"/>
                <w:color w:val="000000"/>
                <w:sz w:val="20"/>
              </w:rPr>
              <w:t>
7. Overcome communicative, educational, ethnic, religious and other barriers in conducting psychological education.</w:t>
            </w:r>
          </w:p>
          <w:p>
            <w:pPr>
              <w:spacing w:after="20"/>
              <w:ind w:left="20"/>
              <w:jc w:val="both"/>
            </w:pPr>
            <w:r>
              <w:rPr>
                <w:rFonts w:ascii="Times New Roman"/>
                <w:b w:val="false"/>
                <w:i w:val="false"/>
                <w:color w:val="000000"/>
                <w:sz w:val="20"/>
              </w:rPr>
              <w:t>
8. Evaluate the effectiveness of psychological education.</w:t>
            </w:r>
          </w:p>
          <w:p>
            <w:pPr>
              <w:spacing w:after="20"/>
              <w:ind w:left="20"/>
              <w:jc w:val="both"/>
            </w:pPr>
            <w:r>
              <w:rPr>
                <w:rFonts w:ascii="Times New Roman"/>
                <w:b w:val="false"/>
                <w:i w:val="false"/>
                <w:color w:val="000000"/>
                <w:sz w:val="20"/>
              </w:rPr>
              <w:t>
9. Be proficient in modern work technologies.</w:t>
            </w:r>
          </w:p>
          <w:p>
            <w:pPr>
              <w:spacing w:after="20"/>
              <w:ind w:left="20"/>
              <w:jc w:val="both"/>
            </w:pPr>
            <w:r>
              <w:rPr>
                <w:rFonts w:ascii="Times New Roman"/>
                <w:b w:val="false"/>
                <w:i w:val="false"/>
                <w:color w:val="000000"/>
                <w:sz w:val="20"/>
              </w:rPr>
              <w:t>
10. Maintain documentation and official correspondence.</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Problems solved by specific bodies and organizations in the social sphere.</w:t>
            </w:r>
          </w:p>
          <w:p>
            <w:pPr>
              <w:spacing w:after="20"/>
              <w:ind w:left="20"/>
              <w:jc w:val="both"/>
            </w:pPr>
            <w:r>
              <w:rPr>
                <w:rFonts w:ascii="Times New Roman"/>
                <w:b w:val="false"/>
                <w:i w:val="false"/>
                <w:color w:val="000000"/>
                <w:sz w:val="20"/>
              </w:rPr>
              <w:t>
2. Social psychology, psychology of personality and small groups.</w:t>
            </w:r>
          </w:p>
          <w:p>
            <w:pPr>
              <w:spacing w:after="20"/>
              <w:ind w:left="20"/>
              <w:jc w:val="both"/>
            </w:pPr>
            <w:r>
              <w:rPr>
                <w:rFonts w:ascii="Times New Roman"/>
                <w:b w:val="false"/>
                <w:i w:val="false"/>
                <w:color w:val="000000"/>
                <w:sz w:val="20"/>
              </w:rPr>
              <w:t>
3. National and regional featues of everyday life and family education.</w:t>
            </w:r>
          </w:p>
          <w:p>
            <w:pPr>
              <w:spacing w:after="20"/>
              <w:ind w:left="20"/>
              <w:jc w:val="both"/>
            </w:pPr>
            <w:r>
              <w:rPr>
                <w:rFonts w:ascii="Times New Roman"/>
                <w:b w:val="false"/>
                <w:i w:val="false"/>
                <w:color w:val="000000"/>
                <w:sz w:val="20"/>
              </w:rPr>
              <w:t>
4. Family psychology, family counseling, family crises.</w:t>
            </w:r>
          </w:p>
          <w:p>
            <w:pPr>
              <w:spacing w:after="20"/>
              <w:ind w:left="20"/>
              <w:jc w:val="both"/>
            </w:pPr>
            <w:r>
              <w:rPr>
                <w:rFonts w:ascii="Times New Roman"/>
                <w:b w:val="false"/>
                <w:i w:val="false"/>
                <w:color w:val="000000"/>
                <w:sz w:val="20"/>
              </w:rPr>
              <w:t>
5. Problems of socialization, social adaptation and maladaptation, characteristics of the social environment.</w:t>
            </w:r>
          </w:p>
          <w:p>
            <w:pPr>
              <w:spacing w:after="20"/>
              <w:ind w:left="20"/>
              <w:jc w:val="both"/>
            </w:pPr>
            <w:r>
              <w:rPr>
                <w:rFonts w:ascii="Times New Roman"/>
                <w:b w:val="false"/>
                <w:i w:val="false"/>
                <w:color w:val="000000"/>
                <w:sz w:val="20"/>
              </w:rPr>
              <w:t>
6. Fundamentals of human and environmental safety.</w:t>
            </w:r>
          </w:p>
          <w:p>
            <w:pPr>
              <w:spacing w:after="20"/>
              <w:ind w:left="20"/>
              <w:jc w:val="both"/>
            </w:pPr>
            <w:r>
              <w:rPr>
                <w:rFonts w:ascii="Times New Roman"/>
                <w:b w:val="false"/>
                <w:i w:val="false"/>
                <w:color w:val="000000"/>
                <w:sz w:val="20"/>
              </w:rPr>
              <w:t>
7. Psychology of extreme situations, psychology of grief, loss, bereavement.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personal competencies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organization, communication skills, stress tolerance, teamwork, responsibility, result focus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SQF</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level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 of social development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QD</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psychologist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directory of positions of managers, specialists and other employees.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(content and quality) of labor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working hours, rest time, duration of labor holidays, conditions of remuneration and other working conditions shall be established in labor and collective agreements in accordance with the labor legislation of the Republic of Kazakhstan.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profession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worker for work with the convicts in the penitentiary system"</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profession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2634-4-001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worker for work with the convicts in the penitentiary system</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SQF</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QD, standard qualification characteristics of positions of managers, specialists and other employees of internal affairs organizations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available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(or postgraduate) social, psychological, pedagogical education</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Providing social assistance, support and protection to convicts for the purpose of their correction and resocialization during the execution of criminal punishment, as well as adaptation to society after release.</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Recommendations and assistance to the rehabilitator in organizing the rehabilitation environment, arranging his living space, overcoming socio-psychological barriers.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Determine the optimal list of social and psychological rehabilitation measures and the order of their implementation.</w:t>
            </w:r>
          </w:p>
          <w:p>
            <w:pPr>
              <w:spacing w:after="20"/>
              <w:ind w:left="20"/>
              <w:jc w:val="both"/>
            </w:pPr>
            <w:r>
              <w:rPr>
                <w:rFonts w:ascii="Times New Roman"/>
                <w:b w:val="false"/>
                <w:i w:val="false"/>
                <w:color w:val="000000"/>
                <w:sz w:val="20"/>
              </w:rPr>
              <w:t>
2. Evaluate the results of rehabilitation measures in accordance with the capabilities of the rehabilitator himself, his immediate environment and environmental resources.</w:t>
            </w:r>
          </w:p>
          <w:p>
            <w:pPr>
              <w:spacing w:after="20"/>
              <w:ind w:left="20"/>
              <w:jc w:val="both"/>
            </w:pPr>
            <w:r>
              <w:rPr>
                <w:rFonts w:ascii="Times New Roman"/>
                <w:b w:val="false"/>
                <w:i w:val="false"/>
                <w:color w:val="000000"/>
                <w:sz w:val="20"/>
              </w:rPr>
              <w:t>
3. Show a positive attitude, tolerance, and express emotional support to the rehabilitator and his legal representatives.</w:t>
            </w:r>
          </w:p>
          <w:p>
            <w:pPr>
              <w:spacing w:after="20"/>
              <w:ind w:left="20"/>
              <w:jc w:val="both"/>
            </w:pPr>
            <w:r>
              <w:rPr>
                <w:rFonts w:ascii="Times New Roman"/>
                <w:b w:val="false"/>
                <w:i w:val="false"/>
                <w:color w:val="000000"/>
                <w:sz w:val="20"/>
              </w:rPr>
              <w:t>
4. Comply with the legal status of convicted persons.</w:t>
            </w:r>
          </w:p>
          <w:p>
            <w:pPr>
              <w:spacing w:after="20"/>
              <w:ind w:left="20"/>
              <w:jc w:val="both"/>
            </w:pPr>
            <w:r>
              <w:rPr>
                <w:rFonts w:ascii="Times New Roman"/>
                <w:b w:val="false"/>
                <w:i w:val="false"/>
                <w:color w:val="000000"/>
                <w:sz w:val="20"/>
              </w:rPr>
              <w:t>
5. Independently put forward options for solving professional problems.</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Convention on the Rights of the Child.</w:t>
            </w:r>
          </w:p>
          <w:p>
            <w:pPr>
              <w:spacing w:after="20"/>
              <w:ind w:left="20"/>
              <w:jc w:val="both"/>
            </w:pPr>
            <w:r>
              <w:rPr>
                <w:rFonts w:ascii="Times New Roman"/>
                <w:b w:val="false"/>
                <w:i w:val="false"/>
                <w:color w:val="000000"/>
                <w:sz w:val="20"/>
              </w:rPr>
              <w:t>
Law of the Republic of Kazakhstan "On Education".</w:t>
            </w:r>
          </w:p>
          <w:p>
            <w:pPr>
              <w:spacing w:after="20"/>
              <w:ind w:left="20"/>
              <w:jc w:val="both"/>
            </w:pPr>
            <w:r>
              <w:rPr>
                <w:rFonts w:ascii="Times New Roman"/>
                <w:b w:val="false"/>
                <w:i w:val="false"/>
                <w:color w:val="000000"/>
                <w:sz w:val="20"/>
              </w:rPr>
              <w:t>
Law of the Republic of Kazakhstan "On Social and Medical Pedagogical Correctional Assistance for Children with Disabilities".</w:t>
            </w:r>
          </w:p>
          <w:p>
            <w:pPr>
              <w:spacing w:after="20"/>
              <w:ind w:left="20"/>
              <w:jc w:val="both"/>
            </w:pPr>
            <w:r>
              <w:rPr>
                <w:rFonts w:ascii="Times New Roman"/>
                <w:b w:val="false"/>
                <w:i w:val="false"/>
                <w:color w:val="000000"/>
                <w:sz w:val="20"/>
              </w:rPr>
              <w:t>
Law of the Republic of Kazakhstan "On Social Protection of Persons with Disabilities in the Republic of Kazakhtan".</w:t>
            </w:r>
          </w:p>
          <w:p>
            <w:pPr>
              <w:spacing w:after="20"/>
              <w:ind w:left="20"/>
              <w:jc w:val="both"/>
            </w:pPr>
            <w:r>
              <w:rPr>
                <w:rFonts w:ascii="Times New Roman"/>
                <w:b w:val="false"/>
                <w:i w:val="false"/>
                <w:color w:val="000000"/>
                <w:sz w:val="20"/>
              </w:rPr>
              <w:t>
2. Basic methods and methods of mediation and conflict resolution.</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personal competencies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organization, communication skills, stress tolerance, teamwork, responsibility, result focus.</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SQF</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level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Consultant for the institution of the penitentiary system.</w:t>
            </w:r>
          </w:p>
          <w:p>
            <w:pPr>
              <w:spacing w:after="20"/>
              <w:ind w:left="20"/>
              <w:jc w:val="both"/>
            </w:pPr>
            <w:r>
              <w:rPr>
                <w:rFonts w:ascii="Times New Roman"/>
                <w:b w:val="false"/>
                <w:i w:val="false"/>
                <w:color w:val="000000"/>
                <w:sz w:val="20"/>
              </w:rPr>
              <w:t>
Head of a structural unit.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QD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Consultant of the institution of the penitentiary system.</w:t>
            </w:r>
          </w:p>
          <w:p>
            <w:pPr>
              <w:spacing w:after="20"/>
              <w:ind w:left="20"/>
              <w:jc w:val="both"/>
            </w:pPr>
            <w:r>
              <w:rPr>
                <w:rFonts w:ascii="Times New Roman"/>
                <w:b w:val="false"/>
                <w:i w:val="false"/>
                <w:color w:val="000000"/>
                <w:sz w:val="20"/>
              </w:rPr>
              <w:t>
Head of a structural unit.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available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(content and quality) of labor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working hours, rest time, duration of labor holidays, conditions of remuneration and other working conditions shall be established in labor and collective agreements in accordance with the labor legislation of the Republic of Kazakhstan.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profession</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worker for work with the convicts in the penitentiary system"</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profession</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2634-4-001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Consultant of the institution of the penitentiary system</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SQF</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QD</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Career advisor: higher (or postgraduate) education in the relevant specialty and work experience on specialty of at least 2 years.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(or postgraduate) social, psychological, pedagogical education and work experience on specialty of at least 2 years.</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Programming and planning. Carrying out long-term diagnostic observations of patients.</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Setting goals and objectives of psychological and social research, conducting observations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Develop resocialization programs and action plans (together with convicts, determine the goals, objectives of future work, methods, means, forms and stages of activity).</w:t>
            </w:r>
          </w:p>
          <w:p>
            <w:pPr>
              <w:spacing w:after="20"/>
              <w:ind w:left="20"/>
              <w:jc w:val="both"/>
            </w:pPr>
            <w:r>
              <w:rPr>
                <w:rFonts w:ascii="Times New Roman"/>
                <w:b w:val="false"/>
                <w:i w:val="false"/>
                <w:color w:val="000000"/>
                <w:sz w:val="20"/>
              </w:rPr>
              <w:t>
2. Create an atmosphere of trust between convicts and social service specialists.</w:t>
            </w:r>
          </w:p>
          <w:p>
            <w:pPr>
              <w:spacing w:after="20"/>
              <w:ind w:left="20"/>
              <w:jc w:val="both"/>
            </w:pPr>
            <w:r>
              <w:rPr>
                <w:rFonts w:ascii="Times New Roman"/>
                <w:b w:val="false"/>
                <w:i w:val="false"/>
                <w:color w:val="000000"/>
                <w:sz w:val="20"/>
              </w:rPr>
              <w:t>
3. Conduct psychological and social research, coordinate the actions of the social service.</w:t>
            </w:r>
          </w:p>
          <w:p>
            <w:pPr>
              <w:spacing w:after="20"/>
              <w:ind w:left="20"/>
              <w:jc w:val="both"/>
            </w:pPr>
            <w:r>
              <w:rPr>
                <w:rFonts w:ascii="Times New Roman"/>
                <w:b w:val="false"/>
                <w:i w:val="false"/>
                <w:color w:val="000000"/>
                <w:sz w:val="20"/>
              </w:rPr>
              <w:t>
4. Draw up and prepare documents for approval with the obligatory participation of the convicted person and other persons interested in his fate.</w:t>
            </w:r>
          </w:p>
          <w:p>
            <w:pPr>
              <w:spacing w:after="20"/>
              <w:ind w:left="20"/>
              <w:jc w:val="both"/>
            </w:pPr>
            <w:r>
              <w:rPr>
                <w:rFonts w:ascii="Times New Roman"/>
                <w:b w:val="false"/>
                <w:i w:val="false"/>
                <w:color w:val="000000"/>
                <w:sz w:val="20"/>
              </w:rPr>
              <w:t>
5. Conduct observation.</w:t>
            </w:r>
          </w:p>
          <w:p>
            <w:pPr>
              <w:spacing w:after="20"/>
              <w:ind w:left="20"/>
              <w:jc w:val="both"/>
            </w:pPr>
            <w:r>
              <w:rPr>
                <w:rFonts w:ascii="Times New Roman"/>
                <w:b w:val="false"/>
                <w:i w:val="false"/>
                <w:color w:val="000000"/>
                <w:sz w:val="20"/>
              </w:rPr>
              <w:t>
6. Contribute to bringing the convicted person to law-abiding behavior.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Code of the Republic of Kazakhstan "Criminal Code of the Republic of Kazakhstan" (hereinafter referred to as the Criminal Code).</w:t>
            </w:r>
          </w:p>
          <w:p>
            <w:pPr>
              <w:spacing w:after="20"/>
              <w:ind w:left="20"/>
              <w:jc w:val="both"/>
            </w:pPr>
            <w:r>
              <w:rPr>
                <w:rFonts w:ascii="Times New Roman"/>
                <w:b w:val="false"/>
                <w:i w:val="false"/>
                <w:color w:val="000000"/>
                <w:sz w:val="20"/>
              </w:rPr>
              <w:t>
2. Specifics of conducting long-term social and psychological research.</w:t>
            </w:r>
          </w:p>
          <w:p>
            <w:pPr>
              <w:spacing w:after="20"/>
              <w:ind w:left="20"/>
              <w:jc w:val="both"/>
            </w:pPr>
            <w:r>
              <w:rPr>
                <w:rFonts w:ascii="Times New Roman"/>
                <w:b w:val="false"/>
                <w:i w:val="false"/>
                <w:color w:val="000000"/>
                <w:sz w:val="20"/>
              </w:rPr>
              <w:t>
3. Methodology for clinical observation.</w:t>
            </w:r>
          </w:p>
          <w:p>
            <w:pPr>
              <w:spacing w:after="20"/>
              <w:ind w:left="20"/>
              <w:jc w:val="both"/>
            </w:pPr>
            <w:r>
              <w:rPr>
                <w:rFonts w:ascii="Times New Roman"/>
                <w:b w:val="false"/>
                <w:i w:val="false"/>
                <w:color w:val="000000"/>
                <w:sz w:val="20"/>
              </w:rPr>
              <w:t>
4. Clinical, psychological, socio-psychological and pedagogical aspects of interaction.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w:t>
            </w:r>
          </w:p>
          <w:p>
            <w:pPr>
              <w:spacing w:after="20"/>
              <w:ind w:left="20"/>
              <w:jc w:val="both"/>
            </w:pPr>
            <w:r>
              <w:rPr>
                <w:rFonts w:ascii="Times New Roman"/>
                <w:b w:val="false"/>
                <w:i w:val="false"/>
                <w:color w:val="000000"/>
                <w:sz w:val="20"/>
              </w:rPr>
              <w:t>
Organizational and executive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Conduct training, instruction, consulting, and organization of specific actions.</w:t>
            </w:r>
          </w:p>
          <w:p>
            <w:pPr>
              <w:spacing w:after="20"/>
              <w:ind w:left="20"/>
              <w:jc w:val="both"/>
            </w:pPr>
            <w:r>
              <w:rPr>
                <w:rFonts w:ascii="Times New Roman"/>
                <w:b w:val="false"/>
                <w:i w:val="false"/>
                <w:color w:val="000000"/>
                <w:sz w:val="20"/>
              </w:rPr>
              <w:t>
2. Provide assistance, support, stimulation, correction, organization of communication, socially useful activities.</w:t>
            </w:r>
          </w:p>
          <w:p>
            <w:pPr>
              <w:spacing w:after="20"/>
              <w:ind w:left="20"/>
              <w:jc w:val="both"/>
            </w:pPr>
            <w:r>
              <w:rPr>
                <w:rFonts w:ascii="Times New Roman"/>
                <w:b w:val="false"/>
                <w:i w:val="false"/>
                <w:color w:val="000000"/>
                <w:sz w:val="20"/>
              </w:rPr>
              <w:t>
3. Ensure interaction between convicts and specialists, coordination of cooperation, control and evaluation of the effectiveness of individual actions and stages of work.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Code "On Public Health and Healthcare System".</w:t>
            </w:r>
          </w:p>
          <w:p>
            <w:pPr>
              <w:spacing w:after="20"/>
              <w:ind w:left="20"/>
              <w:jc w:val="both"/>
            </w:pPr>
            <w:r>
              <w:rPr>
                <w:rFonts w:ascii="Times New Roman"/>
                <w:b w:val="false"/>
                <w:i w:val="false"/>
                <w:color w:val="000000"/>
                <w:sz w:val="20"/>
              </w:rPr>
              <w:t>
Criminal Code.</w:t>
            </w:r>
          </w:p>
          <w:p>
            <w:pPr>
              <w:spacing w:after="20"/>
              <w:ind w:left="20"/>
              <w:jc w:val="both"/>
            </w:pPr>
            <w:r>
              <w:rPr>
                <w:rFonts w:ascii="Times New Roman"/>
                <w:b w:val="false"/>
                <w:i w:val="false"/>
                <w:color w:val="000000"/>
                <w:sz w:val="20"/>
              </w:rPr>
              <w:t>
Law of the Republic of Kazakhstan "On Social Protection of Persons with Disabilities in the Republic of Kazakhtan".</w:t>
            </w:r>
          </w:p>
          <w:p>
            <w:pPr>
              <w:spacing w:after="20"/>
              <w:ind w:left="20"/>
              <w:jc w:val="both"/>
            </w:pPr>
            <w:r>
              <w:rPr>
                <w:rFonts w:ascii="Times New Roman"/>
                <w:b w:val="false"/>
                <w:i w:val="false"/>
                <w:color w:val="000000"/>
                <w:sz w:val="20"/>
              </w:rPr>
              <w:t>
2. Principles for constructing a psychological, pedagogical and sociological conclusion.</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w:t>
            </w:r>
          </w:p>
          <w:p>
            <w:pPr>
              <w:spacing w:after="20"/>
              <w:ind w:left="20"/>
              <w:jc w:val="both"/>
            </w:pPr>
            <w:r>
              <w:rPr>
                <w:rFonts w:ascii="Times New Roman"/>
                <w:b w:val="false"/>
                <w:i w:val="false"/>
                <w:color w:val="000000"/>
                <w:sz w:val="20"/>
              </w:rPr>
              <w:t>
Conducting a socio-psychological examination.</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Selection of appropriate methods for conducting psychological and sociological examinations.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Provide social and psychological support to persons held in institutions of the penitentiary system.</w:t>
            </w:r>
          </w:p>
          <w:p>
            <w:pPr>
              <w:spacing w:after="20"/>
              <w:ind w:left="20"/>
              <w:jc w:val="both"/>
            </w:pPr>
            <w:r>
              <w:rPr>
                <w:rFonts w:ascii="Times New Roman"/>
                <w:b w:val="false"/>
                <w:i w:val="false"/>
                <w:color w:val="000000"/>
                <w:sz w:val="20"/>
              </w:rPr>
              <w:t>
2. Carry out a special system of measures:</w:t>
            </w:r>
          </w:p>
          <w:p>
            <w:pPr>
              <w:spacing w:after="20"/>
              <w:ind w:left="20"/>
              <w:jc w:val="both"/>
            </w:pPr>
            <w:r>
              <w:rPr>
                <w:rFonts w:ascii="Times New Roman"/>
                <w:b w:val="false"/>
                <w:i w:val="false"/>
                <w:color w:val="000000"/>
                <w:sz w:val="20"/>
              </w:rPr>
              <w:t>
strengthening, maintaining, or restoring the living conditions of the “weakest” convicts and their risk groups, who, as a result of this weakness, experience special, different objective or subjective needs that complicate normal maintenance in institutions of the penitentiary system;</w:t>
            </w:r>
          </w:p>
          <w:p>
            <w:pPr>
              <w:spacing w:after="20"/>
              <w:ind w:left="20"/>
              <w:jc w:val="both"/>
            </w:pPr>
            <w:r>
              <w:rPr>
                <w:rFonts w:ascii="Times New Roman"/>
                <w:b w:val="false"/>
                <w:i w:val="false"/>
                <w:color w:val="000000"/>
                <w:sz w:val="20"/>
              </w:rPr>
              <w:t>
preparation for life in freedom and post-penitentiary rehabilitation.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Constitution of the Republic of Kazakhstan.</w:t>
            </w:r>
          </w:p>
          <w:p>
            <w:pPr>
              <w:spacing w:after="20"/>
              <w:ind w:left="20"/>
              <w:jc w:val="both"/>
            </w:pPr>
            <w:r>
              <w:rPr>
                <w:rFonts w:ascii="Times New Roman"/>
                <w:b w:val="false"/>
                <w:i w:val="false"/>
                <w:color w:val="000000"/>
                <w:sz w:val="20"/>
              </w:rPr>
              <w:t>
Criminal Code.</w:t>
            </w:r>
          </w:p>
          <w:p>
            <w:pPr>
              <w:spacing w:after="20"/>
              <w:ind w:left="20"/>
              <w:jc w:val="both"/>
            </w:pPr>
            <w:r>
              <w:rPr>
                <w:rFonts w:ascii="Times New Roman"/>
                <w:b w:val="false"/>
                <w:i w:val="false"/>
                <w:color w:val="000000"/>
                <w:sz w:val="20"/>
              </w:rPr>
              <w:t>
2. Principles of selection of experimental-psychological pedagogical methods.</w:t>
            </w:r>
          </w:p>
          <w:p>
            <w:pPr>
              <w:spacing w:after="20"/>
              <w:ind w:left="20"/>
              <w:jc w:val="both"/>
            </w:pPr>
            <w:r>
              <w:rPr>
                <w:rFonts w:ascii="Times New Roman"/>
                <w:b w:val="false"/>
                <w:i w:val="false"/>
                <w:color w:val="000000"/>
                <w:sz w:val="20"/>
              </w:rPr>
              <w:t>
3. Concepts of personality development, characteristics of psychopathology.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w:t>
            </w:r>
          </w:p>
          <w:p>
            <w:pPr>
              <w:spacing w:after="20"/>
              <w:ind w:left="20"/>
              <w:jc w:val="both"/>
            </w:pPr>
            <w:r>
              <w:rPr>
                <w:rFonts w:ascii="Times New Roman"/>
                <w:b w:val="false"/>
                <w:i w:val="false"/>
                <w:color w:val="000000"/>
                <w:sz w:val="20"/>
              </w:rPr>
              <w:t>
Diagnostics of life situation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Identify the causes (factors - determinants) that led to a difficult life situation, the commission of a criminal offense, conviction and detention in prison, conditions, circumstances and reasons for the emergence of new penitentiary and social problems;</w:t>
            </w:r>
          </w:p>
          <w:p>
            <w:pPr>
              <w:spacing w:after="20"/>
              <w:ind w:left="20"/>
              <w:jc w:val="both"/>
            </w:pPr>
            <w:r>
              <w:rPr>
                <w:rFonts w:ascii="Times New Roman"/>
                <w:b w:val="false"/>
                <w:i w:val="false"/>
                <w:color w:val="000000"/>
                <w:sz w:val="20"/>
              </w:rPr>
              <w:t>
2. Determine the degree of influence on the convicted person, as well as other characteristics of a particular individual, community, environment of the institution of the penitentiary system.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Code "On Public Health and Healthcare System".</w:t>
            </w:r>
          </w:p>
          <w:p>
            <w:pPr>
              <w:spacing w:after="20"/>
              <w:ind w:left="20"/>
              <w:jc w:val="both"/>
            </w:pPr>
            <w:r>
              <w:rPr>
                <w:rFonts w:ascii="Times New Roman"/>
                <w:b w:val="false"/>
                <w:i w:val="false"/>
                <w:color w:val="000000"/>
                <w:sz w:val="20"/>
              </w:rPr>
              <w:t>
Criminal Code.</w:t>
            </w:r>
          </w:p>
          <w:p>
            <w:pPr>
              <w:spacing w:after="20"/>
              <w:ind w:left="20"/>
              <w:jc w:val="both"/>
            </w:pPr>
            <w:r>
              <w:rPr>
                <w:rFonts w:ascii="Times New Roman"/>
                <w:b w:val="false"/>
                <w:i w:val="false"/>
                <w:color w:val="000000"/>
                <w:sz w:val="20"/>
              </w:rPr>
              <w:t>
Law of the Republic of Kazakhstan "On Social Protection of Persons with Disabilities in the Republic of Kazakhtan".</w:t>
            </w:r>
          </w:p>
          <w:p>
            <w:pPr>
              <w:spacing w:after="20"/>
              <w:ind w:left="20"/>
              <w:jc w:val="both"/>
            </w:pPr>
            <w:r>
              <w:rPr>
                <w:rFonts w:ascii="Times New Roman"/>
                <w:b w:val="false"/>
                <w:i w:val="false"/>
                <w:color w:val="000000"/>
                <w:sz w:val="20"/>
              </w:rPr>
              <w:t>
2. International code of ethics for social work and other regulatory documents on the organization of social services for prisoners.</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3:</w:t>
            </w:r>
          </w:p>
          <w:p>
            <w:pPr>
              <w:spacing w:after="20"/>
              <w:ind w:left="20"/>
              <w:jc w:val="both"/>
            </w:pPr>
            <w:r>
              <w:rPr>
                <w:rFonts w:ascii="Times New Roman"/>
                <w:b w:val="false"/>
                <w:i w:val="false"/>
                <w:color w:val="000000"/>
                <w:sz w:val="20"/>
              </w:rPr>
              <w:t>
Consulting work with convicts in the penitentiary system.</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Consulting, formation of a social support group.</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Master the methods of professional counseling.</w:t>
            </w:r>
          </w:p>
          <w:p>
            <w:pPr>
              <w:spacing w:after="20"/>
              <w:ind w:left="20"/>
              <w:jc w:val="both"/>
            </w:pPr>
            <w:r>
              <w:rPr>
                <w:rFonts w:ascii="Times New Roman"/>
                <w:b w:val="false"/>
                <w:i w:val="false"/>
                <w:color w:val="000000"/>
                <w:sz w:val="20"/>
              </w:rPr>
              <w:t>
2. Know the methods of family counseling aimed at mobilizing the family’s supporting resources.</w:t>
            </w:r>
          </w:p>
          <w:p>
            <w:pPr>
              <w:spacing w:after="20"/>
              <w:ind w:left="20"/>
              <w:jc w:val="both"/>
            </w:pPr>
            <w:r>
              <w:rPr>
                <w:rFonts w:ascii="Times New Roman"/>
                <w:b w:val="false"/>
                <w:i w:val="false"/>
                <w:color w:val="000000"/>
                <w:sz w:val="20"/>
              </w:rPr>
              <w:t>
3. Show a positive attitude towards the citizen, tolerance, and express emotional support.</w:t>
            </w:r>
          </w:p>
          <w:p>
            <w:pPr>
              <w:spacing w:after="20"/>
              <w:ind w:left="20"/>
              <w:jc w:val="both"/>
            </w:pPr>
            <w:r>
              <w:rPr>
                <w:rFonts w:ascii="Times New Roman"/>
                <w:b w:val="false"/>
                <w:i w:val="false"/>
                <w:color w:val="000000"/>
                <w:sz w:val="20"/>
              </w:rPr>
              <w:t>
4. Manage and control the processes of professional activity, argue and competently handle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Labor Code.</w:t>
            </w:r>
          </w:p>
          <w:p>
            <w:pPr>
              <w:spacing w:after="20"/>
              <w:ind w:left="20"/>
              <w:jc w:val="both"/>
            </w:pPr>
            <w:r>
              <w:rPr>
                <w:rFonts w:ascii="Times New Roman"/>
                <w:b w:val="false"/>
                <w:i w:val="false"/>
                <w:color w:val="000000"/>
                <w:sz w:val="20"/>
              </w:rPr>
              <w:t>
Code "On Public Health and Healthcare System".</w:t>
            </w:r>
          </w:p>
          <w:p>
            <w:pPr>
              <w:spacing w:after="20"/>
              <w:ind w:left="20"/>
              <w:jc w:val="both"/>
            </w:pPr>
            <w:r>
              <w:rPr>
                <w:rFonts w:ascii="Times New Roman"/>
                <w:b w:val="false"/>
                <w:i w:val="false"/>
                <w:color w:val="000000"/>
                <w:sz w:val="20"/>
              </w:rPr>
              <w:t>
Law of the Republic of Kazakhstan "On Social Protection of Persons with Disabilities in the Republic of Kazakhtan".</w:t>
            </w:r>
          </w:p>
          <w:p>
            <w:pPr>
              <w:spacing w:after="20"/>
              <w:ind w:left="20"/>
              <w:jc w:val="both"/>
            </w:pPr>
            <w:r>
              <w:rPr>
                <w:rFonts w:ascii="Times New Roman"/>
                <w:b w:val="false"/>
                <w:i w:val="false"/>
                <w:color w:val="000000"/>
                <w:sz w:val="20"/>
              </w:rPr>
              <w:t>
2. Methods and methods of mediation, conflict resolution.</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personal competencies</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organization, communication skills, stress tolerance, teamwork, responsibility, result focus.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SQF</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level</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institution (organization)</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QD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institution (organization)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directory of positions of managers, specialists and other employees.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(content and quality) of labor</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working hours, rest time, duration of labor holidays, conditions of remuneration and other working conditions shall be established in labor and collective agreements in accordance with the labor legislation of the Republic of Kazakhstan.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profession</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"Consulting psychologist in the social sphere"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profession</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Consulting psychologist in the social sphere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SQF: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QD, standard qualification characteristics of positions of managers, specialists and other employees of internal affairs organizations</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category psychologist: higher (or postgraduate) education in the relevant specialty and work experience as the II category psychologist of at least 2 years.</w:t>
            </w:r>
          </w:p>
          <w:p>
            <w:pPr>
              <w:spacing w:after="20"/>
              <w:ind w:left="20"/>
              <w:jc w:val="both"/>
            </w:pPr>
            <w:r>
              <w:rPr>
                <w:rFonts w:ascii="Times New Roman"/>
                <w:b w:val="false"/>
                <w:i w:val="false"/>
                <w:color w:val="000000"/>
                <w:sz w:val="20"/>
              </w:rPr>
              <w:t>
II category psychologist: higher (or postgraduate) education in the relevant specialty and work experience as the psychologist without a category of at least 3 years.</w:t>
            </w:r>
          </w:p>
          <w:p>
            <w:pPr>
              <w:spacing w:after="20"/>
              <w:ind w:left="20"/>
              <w:jc w:val="both"/>
            </w:pPr>
            <w:r>
              <w:rPr>
                <w:rFonts w:ascii="Times New Roman"/>
                <w:b w:val="false"/>
                <w:i w:val="false"/>
                <w:color w:val="000000"/>
                <w:sz w:val="20"/>
              </w:rPr>
              <w:t>
Psychologist: higher (or postgraduate) education in the relevant specialty without specifying requirements to work experience.</w:t>
            </w:r>
          </w:p>
          <w:p>
            <w:pPr>
              <w:spacing w:after="20"/>
              <w:ind w:left="20"/>
              <w:jc w:val="both"/>
            </w:pPr>
            <w:r>
              <w:rPr>
                <w:rFonts w:ascii="Times New Roman"/>
                <w:b w:val="false"/>
                <w:i w:val="false"/>
                <w:color w:val="000000"/>
                <w:sz w:val="20"/>
              </w:rPr>
              <w:t>
Social work advisor:</w:t>
            </w:r>
          </w:p>
          <w:p>
            <w:pPr>
              <w:spacing w:after="20"/>
              <w:ind w:left="20"/>
              <w:jc w:val="both"/>
            </w:pPr>
            <w:r>
              <w:rPr>
                <w:rFonts w:ascii="Times New Roman"/>
                <w:b w:val="false"/>
                <w:i w:val="false"/>
                <w:color w:val="000000"/>
                <w:sz w:val="20"/>
              </w:rPr>
              <w:t>
Specialist of the highest qualification level:</w:t>
            </w:r>
          </w:p>
          <w:p>
            <w:pPr>
              <w:spacing w:after="20"/>
              <w:ind w:left="20"/>
              <w:jc w:val="both"/>
            </w:pPr>
            <w:r>
              <w:rPr>
                <w:rFonts w:ascii="Times New Roman"/>
                <w:b w:val="false"/>
                <w:i w:val="false"/>
                <w:color w:val="000000"/>
                <w:sz w:val="20"/>
              </w:rPr>
              <w:t>
of the highest category: higher (or postgraduate) education (social, pedagogical, medical) and work experience as a specialist of the highest level of qualification of the first category of at least 3 years;</w:t>
            </w:r>
          </w:p>
          <w:p>
            <w:pPr>
              <w:spacing w:after="20"/>
              <w:ind w:left="20"/>
              <w:jc w:val="both"/>
            </w:pPr>
            <w:r>
              <w:rPr>
                <w:rFonts w:ascii="Times New Roman"/>
                <w:b w:val="false"/>
                <w:i w:val="false"/>
                <w:color w:val="000000"/>
                <w:sz w:val="20"/>
              </w:rPr>
              <w:t>
of the first category: higher (or postgraduate) education (social, pedagogical, medical) and work experience as a specialist of the highest level of qualification of the second category of at least 2 years;</w:t>
            </w:r>
          </w:p>
          <w:p>
            <w:pPr>
              <w:spacing w:after="20"/>
              <w:ind w:left="20"/>
              <w:jc w:val="both"/>
            </w:pPr>
            <w:r>
              <w:rPr>
                <w:rFonts w:ascii="Times New Roman"/>
                <w:b w:val="false"/>
                <w:i w:val="false"/>
                <w:color w:val="000000"/>
                <w:sz w:val="20"/>
              </w:rPr>
              <w:t>
of the second category: higher (or postgraduate) education (social, pedagogical, medical) and work experience as a specialist of the highest level of qualification without a category of at least 1 year;</w:t>
            </w:r>
          </w:p>
          <w:p>
            <w:pPr>
              <w:spacing w:after="20"/>
              <w:ind w:left="20"/>
              <w:jc w:val="both"/>
            </w:pPr>
            <w:r>
              <w:rPr>
                <w:rFonts w:ascii="Times New Roman"/>
                <w:b w:val="false"/>
                <w:i w:val="false"/>
                <w:color w:val="000000"/>
                <w:sz w:val="20"/>
              </w:rPr>
              <w:t>
without a category: higher (or postgraduate) education (social, pedagogical, medical) without specifying requirements to work experience.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(or postgraduate) psychological education and work experience in the type of economic activity corresponding to the organization’s profile of at least 5 years</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Preparation of interdepartmental teams to provide psychological assistance to social groups and individuals.</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Development, together with specialists of other profiles, of interdepartmental interaction programs.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Prepare interdepartmental teams to provide psychological assistance to social groups and individuals.</w:t>
            </w:r>
          </w:p>
          <w:p>
            <w:pPr>
              <w:spacing w:after="20"/>
              <w:ind w:left="20"/>
              <w:jc w:val="both"/>
            </w:pPr>
            <w:r>
              <w:rPr>
                <w:rFonts w:ascii="Times New Roman"/>
                <w:b w:val="false"/>
                <w:i w:val="false"/>
                <w:color w:val="000000"/>
                <w:sz w:val="20"/>
              </w:rPr>
              <w:t>
2. Develop programs to increase psychological security and prevent psychological ill-being of the population.</w:t>
            </w:r>
          </w:p>
          <w:p>
            <w:pPr>
              <w:spacing w:after="20"/>
              <w:ind w:left="20"/>
              <w:jc w:val="both"/>
            </w:pPr>
            <w:r>
              <w:rPr>
                <w:rFonts w:ascii="Times New Roman"/>
                <w:b w:val="false"/>
                <w:i w:val="false"/>
                <w:color w:val="000000"/>
                <w:sz w:val="20"/>
              </w:rPr>
              <w:t>
3. Select effective forms and methods of psychological training of specialists of the interdepartmental team in accordance with the assigned tasks.</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Principles and foundations of personality psychology.</w:t>
            </w:r>
          </w:p>
          <w:p>
            <w:pPr>
              <w:spacing w:after="20"/>
              <w:ind w:left="20"/>
              <w:jc w:val="both"/>
            </w:pPr>
            <w:r>
              <w:rPr>
                <w:rFonts w:ascii="Times New Roman"/>
                <w:b w:val="false"/>
                <w:i w:val="false"/>
                <w:color w:val="000000"/>
                <w:sz w:val="20"/>
              </w:rPr>
              <w:t>
2. Principles of psychotherapy and psychological counseling.</w:t>
            </w:r>
          </w:p>
          <w:p>
            <w:pPr>
              <w:spacing w:after="20"/>
              <w:ind w:left="20"/>
              <w:jc w:val="both"/>
            </w:pPr>
            <w:r>
              <w:rPr>
                <w:rFonts w:ascii="Times New Roman"/>
                <w:b w:val="false"/>
                <w:i w:val="false"/>
                <w:color w:val="000000"/>
                <w:sz w:val="20"/>
              </w:rPr>
              <w:t>
3. Technologies for working in a team, organizing the activities of specialists from different departments.</w:t>
            </w:r>
          </w:p>
          <w:p>
            <w:pPr>
              <w:spacing w:after="20"/>
              <w:ind w:left="20"/>
              <w:jc w:val="both"/>
            </w:pPr>
            <w:r>
              <w:rPr>
                <w:rFonts w:ascii="Times New Roman"/>
                <w:b w:val="false"/>
                <w:i w:val="false"/>
                <w:color w:val="000000"/>
                <w:sz w:val="20"/>
              </w:rPr>
              <w:t>
4. Methods for activating social, psychological and other resources for preparing interdepartmental teams.</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w:t>
            </w:r>
          </w:p>
          <w:p>
            <w:pPr>
              <w:spacing w:after="20"/>
              <w:ind w:left="20"/>
              <w:jc w:val="both"/>
            </w:pPr>
            <w:r>
              <w:rPr>
                <w:rFonts w:ascii="Times New Roman"/>
                <w:b w:val="false"/>
                <w:i w:val="false"/>
                <w:color w:val="000000"/>
                <w:sz w:val="20"/>
              </w:rPr>
              <w:t>
Consulting interdepartmental team specialists on providing psychological assistance to clients.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Correctly select and use modern means and psychotechnologies when solving specific psychological problems in clinical psychology.</w:t>
            </w:r>
          </w:p>
          <w:p>
            <w:pPr>
              <w:spacing w:after="20"/>
              <w:ind w:left="20"/>
              <w:jc w:val="both"/>
            </w:pPr>
            <w:r>
              <w:rPr>
                <w:rFonts w:ascii="Times New Roman"/>
                <w:b w:val="false"/>
                <w:i w:val="false"/>
                <w:color w:val="000000"/>
                <w:sz w:val="20"/>
              </w:rPr>
              <w:t>
2. Make the right choice that corresponds to the client’s request and problem.</w:t>
            </w:r>
          </w:p>
          <w:p>
            <w:pPr>
              <w:spacing w:after="20"/>
              <w:ind w:left="20"/>
              <w:jc w:val="both"/>
            </w:pPr>
            <w:r>
              <w:rPr>
                <w:rFonts w:ascii="Times New Roman"/>
                <w:b w:val="false"/>
                <w:i w:val="false"/>
                <w:color w:val="000000"/>
                <w:sz w:val="20"/>
              </w:rPr>
              <w:t>
3. Choose directions and technology of psychological influence.</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Psychological properties and states of clients.</w:t>
            </w:r>
          </w:p>
          <w:p>
            <w:pPr>
              <w:spacing w:after="20"/>
              <w:ind w:left="20"/>
              <w:jc w:val="both"/>
            </w:pPr>
            <w:r>
              <w:rPr>
                <w:rFonts w:ascii="Times New Roman"/>
                <w:b w:val="false"/>
                <w:i w:val="false"/>
                <w:color w:val="000000"/>
                <w:sz w:val="20"/>
              </w:rPr>
              <w:t>
2. Basic modern concepts of psychological counseling.</w:t>
            </w:r>
          </w:p>
          <w:p>
            <w:pPr>
              <w:spacing w:after="20"/>
              <w:ind w:left="20"/>
              <w:jc w:val="both"/>
            </w:pPr>
            <w:r>
              <w:rPr>
                <w:rFonts w:ascii="Times New Roman"/>
                <w:b w:val="false"/>
                <w:i w:val="false"/>
                <w:color w:val="000000"/>
                <w:sz w:val="20"/>
              </w:rPr>
              <w:t>
3. Techniques for effective communication with specialists.</w:t>
            </w:r>
          </w:p>
          <w:p>
            <w:pPr>
              <w:spacing w:after="20"/>
              <w:ind w:left="20"/>
              <w:jc w:val="both"/>
            </w:pPr>
            <w:r>
              <w:rPr>
                <w:rFonts w:ascii="Times New Roman"/>
                <w:b w:val="false"/>
                <w:i w:val="false"/>
                <w:color w:val="000000"/>
                <w:sz w:val="20"/>
              </w:rPr>
              <w:t>
4. Requirements of professional ethics.</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w:t>
            </w:r>
          </w:p>
          <w:p>
            <w:pPr>
              <w:spacing w:after="20"/>
              <w:ind w:left="20"/>
              <w:jc w:val="both"/>
            </w:pPr>
            <w:r>
              <w:rPr>
                <w:rFonts w:ascii="Times New Roman"/>
                <w:b w:val="false"/>
                <w:i w:val="false"/>
                <w:color w:val="000000"/>
                <w:sz w:val="20"/>
              </w:rPr>
              <w:t>
Organization of monitoring of psychological safety and comfort of the population’s living environment.</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Determination of psychological criteria for compliance of the population’s living environment with their needs and capabilities.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Identify and evaluate psychological risks, factors of social and psychological tension.</w:t>
            </w:r>
          </w:p>
          <w:p>
            <w:pPr>
              <w:spacing w:after="20"/>
              <w:ind w:left="20"/>
              <w:jc w:val="both"/>
            </w:pPr>
            <w:r>
              <w:rPr>
                <w:rFonts w:ascii="Times New Roman"/>
                <w:b w:val="false"/>
                <w:i w:val="false"/>
                <w:color w:val="000000"/>
                <w:sz w:val="20"/>
              </w:rPr>
              <w:t>
2. Summarize the data obtained and develop, on their basis, psychological recommendations for minimizing negative phenomena.</w:t>
            </w:r>
          </w:p>
          <w:p>
            <w:pPr>
              <w:spacing w:after="20"/>
              <w:ind w:left="20"/>
              <w:jc w:val="both"/>
            </w:pPr>
            <w:r>
              <w:rPr>
                <w:rFonts w:ascii="Times New Roman"/>
                <w:b w:val="false"/>
                <w:i w:val="false"/>
                <w:color w:val="000000"/>
                <w:sz w:val="20"/>
              </w:rPr>
              <w:t>
3. Argue your position.</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Social psychology, psychology of small groups.</w:t>
            </w:r>
          </w:p>
          <w:p>
            <w:pPr>
              <w:spacing w:after="20"/>
              <w:ind w:left="20"/>
              <w:jc w:val="both"/>
            </w:pPr>
            <w:r>
              <w:rPr>
                <w:rFonts w:ascii="Times New Roman"/>
                <w:b w:val="false"/>
                <w:i w:val="false"/>
                <w:color w:val="000000"/>
                <w:sz w:val="20"/>
              </w:rPr>
              <w:t>
2. Psychology of crisis states.</w:t>
            </w:r>
          </w:p>
          <w:p>
            <w:pPr>
              <w:spacing w:after="20"/>
              <w:ind w:left="20"/>
              <w:jc w:val="both"/>
            </w:pPr>
            <w:r>
              <w:rPr>
                <w:rFonts w:ascii="Times New Roman"/>
                <w:b w:val="false"/>
                <w:i w:val="false"/>
                <w:color w:val="000000"/>
                <w:sz w:val="20"/>
              </w:rPr>
              <w:t>
3. Psychology of extreme situations, psychology of grief, loss, bereavement.</w:t>
            </w:r>
          </w:p>
          <w:p>
            <w:pPr>
              <w:spacing w:after="20"/>
              <w:ind w:left="20"/>
              <w:jc w:val="both"/>
            </w:pPr>
            <w:r>
              <w:rPr>
                <w:rFonts w:ascii="Times New Roman"/>
                <w:b w:val="false"/>
                <w:i w:val="false"/>
                <w:color w:val="000000"/>
                <w:sz w:val="20"/>
              </w:rPr>
              <w:t>
4. National, ethnocultural and religious characteristics and folk traditions of the population.</w:t>
            </w:r>
          </w:p>
          <w:p>
            <w:pPr>
              <w:spacing w:after="20"/>
              <w:ind w:left="20"/>
              <w:jc w:val="both"/>
            </w:pPr>
            <w:r>
              <w:rPr>
                <w:rFonts w:ascii="Times New Roman"/>
                <w:b w:val="false"/>
                <w:i w:val="false"/>
                <w:color w:val="000000"/>
                <w:sz w:val="20"/>
              </w:rPr>
              <w:t>
5. Family psychology, family counseling, family crises.</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w:t>
            </w:r>
          </w:p>
          <w:p>
            <w:pPr>
              <w:spacing w:after="20"/>
              <w:ind w:left="20"/>
              <w:jc w:val="both"/>
            </w:pPr>
            <w:r>
              <w:rPr>
                <w:rFonts w:ascii="Times New Roman"/>
                <w:b w:val="false"/>
                <w:i w:val="false"/>
                <w:color w:val="000000"/>
                <w:sz w:val="20"/>
              </w:rPr>
              <w:t>
Monitoring the psychological safety and comfort of the population’s living environment and analyzing the data obtained.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Assess risks and factors of social and psychological tension.</w:t>
            </w:r>
          </w:p>
          <w:p>
            <w:pPr>
              <w:spacing w:after="20"/>
              <w:ind w:left="20"/>
              <w:jc w:val="both"/>
            </w:pPr>
            <w:r>
              <w:rPr>
                <w:rFonts w:ascii="Times New Roman"/>
                <w:b w:val="false"/>
                <w:i w:val="false"/>
                <w:color w:val="000000"/>
                <w:sz w:val="20"/>
              </w:rPr>
              <w:t>
2. Develop materials based on the results of monitoring the psychological safety and comfort of the population’s living environment.</w:t>
            </w:r>
          </w:p>
          <w:p>
            <w:pPr>
              <w:spacing w:after="20"/>
              <w:ind w:left="20"/>
              <w:jc w:val="both"/>
            </w:pPr>
            <w:r>
              <w:rPr>
                <w:rFonts w:ascii="Times New Roman"/>
                <w:b w:val="false"/>
                <w:i w:val="false"/>
                <w:color w:val="000000"/>
                <w:sz w:val="20"/>
              </w:rPr>
              <w:t>
3. Conduct individual and group counseling on the problems of reducing tensions discovered during the analysis of the results of monitoring the psychological safety and comfort of the population’s living environment.</w:t>
            </w:r>
          </w:p>
          <w:p>
            <w:pPr>
              <w:spacing w:after="20"/>
              <w:ind w:left="20"/>
              <w:jc w:val="both"/>
            </w:pPr>
            <w:r>
              <w:rPr>
                <w:rFonts w:ascii="Times New Roman"/>
                <w:b w:val="false"/>
                <w:i w:val="false"/>
                <w:color w:val="000000"/>
                <w:sz w:val="20"/>
              </w:rPr>
              <w:t>
4. Carry out preventive work to reduce social and psychological tension, taking into account data from monitoring the psychological safety and comfort of the population’s living environment.</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Family psychology, family counseling, family crises.</w:t>
            </w:r>
          </w:p>
          <w:p>
            <w:pPr>
              <w:spacing w:after="20"/>
              <w:ind w:left="20"/>
              <w:jc w:val="both"/>
            </w:pPr>
            <w:r>
              <w:rPr>
                <w:rFonts w:ascii="Times New Roman"/>
                <w:b w:val="false"/>
                <w:i w:val="false"/>
                <w:color w:val="000000"/>
                <w:sz w:val="20"/>
              </w:rPr>
              <w:t>
2. Problems of socialization, social adaptation, characteristics of the social environment.</w:t>
            </w:r>
          </w:p>
          <w:p>
            <w:pPr>
              <w:spacing w:after="20"/>
              <w:ind w:left="20"/>
              <w:jc w:val="both"/>
            </w:pPr>
            <w:r>
              <w:rPr>
                <w:rFonts w:ascii="Times New Roman"/>
                <w:b w:val="false"/>
                <w:i w:val="false"/>
                <w:color w:val="000000"/>
                <w:sz w:val="20"/>
              </w:rPr>
              <w:t>
3. Psychology of crisis states.</w:t>
            </w:r>
          </w:p>
          <w:p>
            <w:pPr>
              <w:spacing w:after="20"/>
              <w:ind w:left="20"/>
              <w:jc w:val="both"/>
            </w:pPr>
            <w:r>
              <w:rPr>
                <w:rFonts w:ascii="Times New Roman"/>
                <w:b w:val="false"/>
                <w:i w:val="false"/>
                <w:color w:val="000000"/>
                <w:sz w:val="20"/>
              </w:rPr>
              <w:t>
4. National, ethnocultural and religious characteristics and folk traditions of the population.</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3:</w:t>
            </w:r>
          </w:p>
          <w:p>
            <w:pPr>
              <w:spacing w:after="20"/>
              <w:ind w:left="20"/>
              <w:jc w:val="both"/>
            </w:pPr>
            <w:r>
              <w:rPr>
                <w:rFonts w:ascii="Times New Roman"/>
                <w:b w:val="false"/>
                <w:i w:val="false"/>
                <w:color w:val="000000"/>
                <w:sz w:val="20"/>
              </w:rPr>
              <w:t>
Development of individual programs for psychological support of clients, including using resources from various sources.</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Creating a team and conducting programs to activate clients’ personal resources, including on an interdepartmental basis.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Develop group work programs for psychological support of clients.</w:t>
            </w:r>
          </w:p>
          <w:p>
            <w:pPr>
              <w:spacing w:after="20"/>
              <w:ind w:left="20"/>
              <w:jc w:val="both"/>
            </w:pPr>
            <w:r>
              <w:rPr>
                <w:rFonts w:ascii="Times New Roman"/>
                <w:b w:val="false"/>
                <w:i w:val="false"/>
                <w:color w:val="000000"/>
                <w:sz w:val="20"/>
              </w:rPr>
              <w:t>
2. Develop programs to provide psychological assistance to members of social groups who find themselves in difficult life situations, with the participation of specialists on an interdepartmental basis.</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Psychology of crisis conditions (concepts, approaches, factors, methods and techniques of work), riskology, psychology of grief, loss, bereavement.</w:t>
            </w:r>
          </w:p>
          <w:p>
            <w:pPr>
              <w:spacing w:after="20"/>
              <w:ind w:left="20"/>
              <w:jc w:val="both"/>
            </w:pPr>
            <w:r>
              <w:rPr>
                <w:rFonts w:ascii="Times New Roman"/>
                <w:b w:val="false"/>
                <w:i w:val="false"/>
                <w:color w:val="000000"/>
                <w:sz w:val="20"/>
              </w:rPr>
              <w:t>
2. Psychology of extreme situations (approaches, problems, types of assistance, consequences).</w:t>
            </w:r>
          </w:p>
          <w:p>
            <w:pPr>
              <w:spacing w:after="20"/>
              <w:ind w:left="20"/>
              <w:jc w:val="both"/>
            </w:pPr>
            <w:r>
              <w:rPr>
                <w:rFonts w:ascii="Times New Roman"/>
                <w:b w:val="false"/>
                <w:i w:val="false"/>
                <w:color w:val="000000"/>
                <w:sz w:val="20"/>
              </w:rPr>
              <w:t>
3. Psychology of small groups (types, relationships in small groups, pressure in the group).</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w:t>
            </w:r>
          </w:p>
          <w:p>
            <w:pPr>
              <w:spacing w:after="20"/>
              <w:ind w:left="20"/>
              <w:jc w:val="both"/>
            </w:pPr>
            <w:r>
              <w:rPr>
                <w:rFonts w:ascii="Times New Roman"/>
                <w:b w:val="false"/>
                <w:i w:val="false"/>
                <w:color w:val="000000"/>
                <w:sz w:val="20"/>
              </w:rPr>
              <w:t>
Organizing  psychological support for clients in need of psychological help.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Use modern technologies for working with information databases and other information systems to resolve customer issues.</w:t>
            </w:r>
          </w:p>
          <w:p>
            <w:pPr>
              <w:spacing w:after="20"/>
              <w:ind w:left="20"/>
              <w:jc w:val="both"/>
            </w:pPr>
            <w:r>
              <w:rPr>
                <w:rFonts w:ascii="Times New Roman"/>
                <w:b w:val="false"/>
                <w:i w:val="false"/>
                <w:color w:val="000000"/>
                <w:sz w:val="20"/>
              </w:rPr>
              <w:t>
2. Store and process personal data of clients.</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Problems of socialization (concepts, approaches, signs of socialization disorders, consequences, types of assistance).</w:t>
            </w:r>
          </w:p>
          <w:p>
            <w:pPr>
              <w:spacing w:after="20"/>
              <w:ind w:left="20"/>
              <w:jc w:val="both"/>
            </w:pPr>
            <w:r>
              <w:rPr>
                <w:rFonts w:ascii="Times New Roman"/>
                <w:b w:val="false"/>
                <w:i w:val="false"/>
                <w:color w:val="000000"/>
                <w:sz w:val="20"/>
              </w:rPr>
              <w:t>
2. Technologies, methods and forms of providing psychological assistance for socialization disorders.</w:t>
            </w:r>
          </w:p>
          <w:p>
            <w:pPr>
              <w:spacing w:after="20"/>
              <w:ind w:left="20"/>
              <w:jc w:val="both"/>
            </w:pPr>
            <w:r>
              <w:rPr>
                <w:rFonts w:ascii="Times New Roman"/>
                <w:b w:val="false"/>
                <w:i w:val="false"/>
                <w:color w:val="000000"/>
                <w:sz w:val="20"/>
              </w:rPr>
              <w:t>
3. Basics of organizing and conducting psychological training (methodology, conduct, results, consequences).</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4:</w:t>
            </w:r>
          </w:p>
          <w:p>
            <w:pPr>
              <w:spacing w:after="20"/>
              <w:ind w:left="20"/>
              <w:jc w:val="both"/>
            </w:pPr>
            <w:r>
              <w:rPr>
                <w:rFonts w:ascii="Times New Roman"/>
                <w:b w:val="false"/>
                <w:i w:val="false"/>
                <w:color w:val="000000"/>
                <w:sz w:val="20"/>
              </w:rPr>
              <w:t>
Organizational activities to create a system of psychological education of the population, employees of bodies and organizations of the social sphere.</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Dissemination of information about the role of psychological factors in maintaining and maintaining mental and physical health.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Use modern technologies for working with information databases and other information systems to resolve customer issues.</w:t>
            </w:r>
          </w:p>
          <w:p>
            <w:pPr>
              <w:spacing w:after="20"/>
              <w:ind w:left="20"/>
              <w:jc w:val="both"/>
            </w:pPr>
            <w:r>
              <w:rPr>
                <w:rFonts w:ascii="Times New Roman"/>
                <w:b w:val="false"/>
                <w:i w:val="false"/>
                <w:color w:val="000000"/>
                <w:sz w:val="20"/>
              </w:rPr>
              <w:t>
2. Store and process personal data of clients.</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Ways and methods of forming scientific attitudes and ideas about psychological science and practical psychology (psychologization of society).</w:t>
            </w:r>
          </w:p>
          <w:p>
            <w:pPr>
              <w:spacing w:after="20"/>
              <w:ind w:left="20"/>
              <w:jc w:val="both"/>
            </w:pPr>
            <w:r>
              <w:rPr>
                <w:rFonts w:ascii="Times New Roman"/>
                <w:b w:val="false"/>
                <w:i w:val="false"/>
                <w:color w:val="000000"/>
                <w:sz w:val="20"/>
              </w:rPr>
              <w:t>
2. Principles of the influence of psychological factors on a person’s mental and physical health.</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w:t>
            </w:r>
          </w:p>
          <w:p>
            <w:pPr>
              <w:spacing w:after="20"/>
              <w:ind w:left="20"/>
              <w:jc w:val="both"/>
            </w:pPr>
            <w:r>
              <w:rPr>
                <w:rFonts w:ascii="Times New Roman"/>
                <w:b w:val="false"/>
                <w:i w:val="false"/>
                <w:color w:val="000000"/>
                <w:sz w:val="20"/>
              </w:rPr>
              <w:t>
Development of recommendations for employees of social sector bodies and organizations on psychological education.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w:t>
            </w:r>
          </w:p>
          <w:p>
            <w:pPr>
              <w:spacing w:after="20"/>
              <w:ind w:left="20"/>
              <w:jc w:val="both"/>
            </w:pPr>
            <w:r>
              <w:rPr>
                <w:rFonts w:ascii="Times New Roman"/>
                <w:b w:val="false"/>
                <w:i w:val="false"/>
                <w:color w:val="000000"/>
                <w:sz w:val="20"/>
              </w:rPr>
              <w:t>
1. To form a sustainable need for the application and use of psychological knowledge for the purpose of mental harmonization of the micro- and macroenvironment.</w:t>
            </w:r>
          </w:p>
          <w:p>
            <w:pPr>
              <w:spacing w:after="20"/>
              <w:ind w:left="20"/>
              <w:jc w:val="both"/>
            </w:pPr>
            <w:r>
              <w:rPr>
                <w:rFonts w:ascii="Times New Roman"/>
                <w:b w:val="false"/>
                <w:i w:val="false"/>
                <w:color w:val="000000"/>
                <w:sz w:val="20"/>
              </w:rPr>
              <w:t>
2. Be proficient in modern technologies for working with information, network resources, information systems and programs.</w:t>
            </w:r>
          </w:p>
          <w:p>
            <w:pPr>
              <w:spacing w:after="20"/>
              <w:ind w:left="20"/>
              <w:jc w:val="both"/>
            </w:pPr>
            <w:r>
              <w:rPr>
                <w:rFonts w:ascii="Times New Roman"/>
                <w:b w:val="false"/>
                <w:i w:val="false"/>
                <w:color w:val="000000"/>
                <w:sz w:val="20"/>
              </w:rPr>
              <w:t>
3. To create a sustainable need for the application and use of psychological knowledge for the purposes of one’s own development.</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Problems solved by specific bodies and organizations in the social sphere.</w:t>
            </w:r>
          </w:p>
          <w:p>
            <w:pPr>
              <w:spacing w:after="20"/>
              <w:ind w:left="20"/>
              <w:jc w:val="both"/>
            </w:pPr>
            <w:r>
              <w:rPr>
                <w:rFonts w:ascii="Times New Roman"/>
                <w:b w:val="false"/>
                <w:i w:val="false"/>
                <w:color w:val="000000"/>
                <w:sz w:val="20"/>
              </w:rPr>
              <w:t>
2. Modern approaches and trends in preserving and strengthening mental health at the level of the individual and society.</w:t>
            </w:r>
          </w:p>
          <w:p>
            <w:pPr>
              <w:spacing w:after="20"/>
              <w:ind w:left="20"/>
              <w:jc w:val="both"/>
            </w:pPr>
            <w:r>
              <w:rPr>
                <w:rFonts w:ascii="Times New Roman"/>
                <w:b w:val="false"/>
                <w:i w:val="false"/>
                <w:color w:val="000000"/>
                <w:sz w:val="20"/>
              </w:rPr>
              <w:t>
3. National and regional featues of everyday life and family education (folk traditions, ethnocultural and religious features of education).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personal competencies</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organization, communication skills, stress tolerance, teamwork, responsibility, result focus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SQF</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level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structural unit.</w:t>
            </w:r>
          </w:p>
          <w:p>
            <w:pPr>
              <w:spacing w:after="20"/>
              <w:ind w:left="20"/>
              <w:jc w:val="both"/>
            </w:pPr>
            <w:r>
              <w:rPr>
                <w:rFonts w:ascii="Times New Roman"/>
                <w:b w:val="false"/>
                <w:i w:val="false"/>
                <w:color w:val="000000"/>
                <w:sz w:val="20"/>
              </w:rPr>
              <w:t>
Department (division) head of the institution (organization).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QD</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structural unit.</w:t>
            </w:r>
          </w:p>
          <w:p>
            <w:pPr>
              <w:spacing w:after="20"/>
              <w:ind w:left="20"/>
              <w:jc w:val="both"/>
            </w:pPr>
            <w:r>
              <w:rPr>
                <w:rFonts w:ascii="Times New Roman"/>
                <w:b w:val="false"/>
                <w:i w:val="false"/>
                <w:color w:val="000000"/>
                <w:sz w:val="20"/>
              </w:rPr>
              <w:t>
Department (division) head of the institution (organization).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(content and quality) of labor</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working hours, rest time, duration of labor holidays, conditions of remuneration and other working conditions shall be established in labor and collective agreements in accordance with the labor legislation of the Republic of Kazakhstan.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profession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"Consulting psychologist in the social sphere (forensic)"</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profession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Consulting psychologist in the social sphere (forensic)</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SQF</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QD</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category psychologist: higher (or postgraduate) education in the relevant specialty and work experience as the II category psychologist of at least 2 years.</w:t>
            </w:r>
          </w:p>
          <w:p>
            <w:pPr>
              <w:spacing w:after="20"/>
              <w:ind w:left="20"/>
              <w:jc w:val="both"/>
            </w:pPr>
            <w:r>
              <w:rPr>
                <w:rFonts w:ascii="Times New Roman"/>
                <w:b w:val="false"/>
                <w:i w:val="false"/>
                <w:color w:val="000000"/>
                <w:sz w:val="20"/>
              </w:rPr>
              <w:t>
II category psychologist: higher (or postgraduate) education in the relevant specialty and work experience as the psychologist without a category of at least 3 years.</w:t>
            </w:r>
          </w:p>
          <w:p>
            <w:pPr>
              <w:spacing w:after="20"/>
              <w:ind w:left="20"/>
              <w:jc w:val="both"/>
            </w:pPr>
            <w:r>
              <w:rPr>
                <w:rFonts w:ascii="Times New Roman"/>
                <w:b w:val="false"/>
                <w:i w:val="false"/>
                <w:color w:val="000000"/>
                <w:sz w:val="20"/>
              </w:rPr>
              <w:t>
Psychologist: higher (or postgraduate) education in the relevant specialty without specifying requirements to work experience.</w:t>
            </w:r>
          </w:p>
          <w:p>
            <w:pPr>
              <w:spacing w:after="20"/>
              <w:ind w:left="20"/>
              <w:jc w:val="both"/>
            </w:pPr>
            <w:r>
              <w:rPr>
                <w:rFonts w:ascii="Times New Roman"/>
                <w:b w:val="false"/>
                <w:i w:val="false"/>
                <w:color w:val="000000"/>
                <w:sz w:val="20"/>
              </w:rPr>
              <w:t>
Career advisor: higher (or postgraduate) education in the relevant specialty and work experience on specialty of at least 2 years.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(postgraduate) psychological education and work experience on specialty of at least 2 years.</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Organization and provision of psychological services to people of different ages and social groups.</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Cooperation with representatives of all bodies responsible for development, education, socialization of people of different ages.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Develop programs to increase psychological security and prevent psychological ill-being of the population.</w:t>
            </w:r>
          </w:p>
          <w:p>
            <w:pPr>
              <w:spacing w:after="20"/>
              <w:ind w:left="20"/>
              <w:jc w:val="both"/>
            </w:pPr>
            <w:r>
              <w:rPr>
                <w:rFonts w:ascii="Times New Roman"/>
                <w:b w:val="false"/>
                <w:i w:val="false"/>
                <w:color w:val="000000"/>
                <w:sz w:val="20"/>
              </w:rPr>
              <w:t>
2. Preparing persons for a court hearing.</w:t>
            </w:r>
          </w:p>
          <w:p>
            <w:pPr>
              <w:spacing w:after="20"/>
              <w:ind w:left="20"/>
              <w:jc w:val="both"/>
            </w:pPr>
            <w:r>
              <w:rPr>
                <w:rFonts w:ascii="Times New Roman"/>
                <w:b w:val="false"/>
                <w:i w:val="false"/>
                <w:color w:val="000000"/>
                <w:sz w:val="20"/>
              </w:rPr>
              <w:t>
3. Diagnostic work to identify individual psychological characteristics.</w:t>
            </w:r>
          </w:p>
          <w:p>
            <w:pPr>
              <w:spacing w:after="20"/>
              <w:ind w:left="20"/>
              <w:jc w:val="both"/>
            </w:pPr>
            <w:r>
              <w:rPr>
                <w:rFonts w:ascii="Times New Roman"/>
                <w:b w:val="false"/>
                <w:i w:val="false"/>
                <w:color w:val="000000"/>
                <w:sz w:val="20"/>
              </w:rPr>
              <w:t>
4. Psychodiagnostic conclusion.</w:t>
            </w:r>
          </w:p>
          <w:p>
            <w:pPr>
              <w:spacing w:after="20"/>
              <w:ind w:left="20"/>
              <w:jc w:val="both"/>
            </w:pPr>
            <w:r>
              <w:rPr>
                <w:rFonts w:ascii="Times New Roman"/>
                <w:b w:val="false"/>
                <w:i w:val="false"/>
                <w:color w:val="000000"/>
                <w:sz w:val="20"/>
              </w:rPr>
              <w:t>
5. Assessing the psychological state and drawing up a personal portrait (according to the judge’s request).</w:t>
            </w:r>
          </w:p>
          <w:p>
            <w:pPr>
              <w:spacing w:after="20"/>
              <w:ind w:left="20"/>
              <w:jc w:val="both"/>
            </w:pPr>
            <w:r>
              <w:rPr>
                <w:rFonts w:ascii="Times New Roman"/>
                <w:b w:val="false"/>
                <w:i w:val="false"/>
                <w:color w:val="000000"/>
                <w:sz w:val="20"/>
              </w:rPr>
              <w:t>
6. Application of the requirements of rules and regulations on occupational safety and health.</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Knowledge of the principles and foundations of personality psychology.</w:t>
            </w:r>
          </w:p>
          <w:p>
            <w:pPr>
              <w:spacing w:after="20"/>
              <w:ind w:left="20"/>
              <w:jc w:val="both"/>
            </w:pPr>
            <w:r>
              <w:rPr>
                <w:rFonts w:ascii="Times New Roman"/>
                <w:b w:val="false"/>
                <w:i w:val="false"/>
                <w:color w:val="000000"/>
                <w:sz w:val="20"/>
              </w:rPr>
              <w:t>
2. Regulatory and methodological documents on the peculiarities of developmental psychology.</w:t>
            </w:r>
          </w:p>
          <w:p>
            <w:pPr>
              <w:spacing w:after="20"/>
              <w:ind w:left="20"/>
              <w:jc w:val="both"/>
            </w:pPr>
            <w:r>
              <w:rPr>
                <w:rFonts w:ascii="Times New Roman"/>
                <w:b w:val="false"/>
                <w:i w:val="false"/>
                <w:color w:val="000000"/>
                <w:sz w:val="20"/>
              </w:rPr>
              <w:t>
3. Principles of psychotherapy and psychological counseling.</w:t>
            </w:r>
          </w:p>
          <w:p>
            <w:pPr>
              <w:spacing w:after="20"/>
              <w:ind w:left="20"/>
              <w:jc w:val="both"/>
            </w:pPr>
            <w:r>
              <w:rPr>
                <w:rFonts w:ascii="Times New Roman"/>
                <w:b w:val="false"/>
                <w:i w:val="false"/>
                <w:color w:val="000000"/>
                <w:sz w:val="20"/>
              </w:rPr>
              <w:t>
4. Technologies for working in a team, organizing the activities of specialists from different departments.</w:t>
            </w:r>
          </w:p>
          <w:p>
            <w:pPr>
              <w:spacing w:after="20"/>
              <w:ind w:left="20"/>
              <w:jc w:val="both"/>
            </w:pPr>
            <w:r>
              <w:rPr>
                <w:rFonts w:ascii="Times New Roman"/>
                <w:b w:val="false"/>
                <w:i w:val="false"/>
                <w:color w:val="000000"/>
                <w:sz w:val="20"/>
              </w:rPr>
              <w:t>
5. Fundamentals of psychodiagnostics, psychological consultation and psychoprophylaxis.</w:t>
            </w:r>
          </w:p>
          <w:p>
            <w:pPr>
              <w:spacing w:after="20"/>
              <w:ind w:left="20"/>
              <w:jc w:val="both"/>
            </w:pPr>
            <w:r>
              <w:rPr>
                <w:rFonts w:ascii="Times New Roman"/>
                <w:b w:val="false"/>
                <w:i w:val="false"/>
                <w:color w:val="000000"/>
                <w:sz w:val="20"/>
              </w:rPr>
              <w:t>
6. Social psychology, psychology of small groups.</w:t>
            </w:r>
          </w:p>
          <w:p>
            <w:pPr>
              <w:spacing w:after="20"/>
              <w:ind w:left="20"/>
              <w:jc w:val="both"/>
            </w:pPr>
            <w:r>
              <w:rPr>
                <w:rFonts w:ascii="Times New Roman"/>
                <w:b w:val="false"/>
                <w:i w:val="false"/>
                <w:color w:val="000000"/>
                <w:sz w:val="20"/>
              </w:rPr>
              <w:t>
7. Psychology of crisis states.</w:t>
            </w:r>
          </w:p>
          <w:p>
            <w:pPr>
              <w:spacing w:after="20"/>
              <w:ind w:left="20"/>
              <w:jc w:val="both"/>
            </w:pPr>
            <w:r>
              <w:rPr>
                <w:rFonts w:ascii="Times New Roman"/>
                <w:b w:val="false"/>
                <w:i w:val="false"/>
                <w:color w:val="000000"/>
                <w:sz w:val="20"/>
              </w:rPr>
              <w:t>
8. Psychology of extreme situations, psychology of grief, loss, bereavement.</w:t>
            </w:r>
          </w:p>
          <w:p>
            <w:pPr>
              <w:spacing w:after="20"/>
              <w:ind w:left="20"/>
              <w:jc w:val="both"/>
            </w:pPr>
            <w:r>
              <w:rPr>
                <w:rFonts w:ascii="Times New Roman"/>
                <w:b w:val="false"/>
                <w:i w:val="false"/>
                <w:color w:val="000000"/>
                <w:sz w:val="20"/>
              </w:rPr>
              <w:t>
9. National, ethnocultural and religious characteristics and folk traditions of the population.</w:t>
            </w:r>
          </w:p>
          <w:p>
            <w:pPr>
              <w:spacing w:after="20"/>
              <w:ind w:left="20"/>
              <w:jc w:val="both"/>
            </w:pPr>
            <w:r>
              <w:rPr>
                <w:rFonts w:ascii="Times New Roman"/>
                <w:b w:val="false"/>
                <w:i w:val="false"/>
                <w:color w:val="000000"/>
                <w:sz w:val="20"/>
              </w:rPr>
              <w:t>
10. Family psychology, family counseling, family crises, personality.</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w:t>
            </w:r>
          </w:p>
          <w:p>
            <w:pPr>
              <w:spacing w:after="20"/>
              <w:ind w:left="20"/>
              <w:jc w:val="both"/>
            </w:pPr>
            <w:r>
              <w:rPr>
                <w:rFonts w:ascii="Times New Roman"/>
                <w:b w:val="false"/>
                <w:i w:val="false"/>
                <w:color w:val="000000"/>
                <w:sz w:val="20"/>
              </w:rPr>
              <w:t>
Monitoring the psychological safety and comfort of the population’s living environment and analyzing the data obtained.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Assess risks and factors of social and psychological tension.</w:t>
            </w:r>
          </w:p>
          <w:p>
            <w:pPr>
              <w:spacing w:after="20"/>
              <w:ind w:left="20"/>
              <w:jc w:val="both"/>
            </w:pPr>
            <w:r>
              <w:rPr>
                <w:rFonts w:ascii="Times New Roman"/>
                <w:b w:val="false"/>
                <w:i w:val="false"/>
                <w:color w:val="000000"/>
                <w:sz w:val="20"/>
              </w:rPr>
              <w:t>
2. Develop materials based on the results of monitoring the psychological safety and comfort of the population’s living environment.</w:t>
            </w:r>
          </w:p>
          <w:p>
            <w:pPr>
              <w:spacing w:after="20"/>
              <w:ind w:left="20"/>
              <w:jc w:val="both"/>
            </w:pPr>
            <w:r>
              <w:rPr>
                <w:rFonts w:ascii="Times New Roman"/>
                <w:b w:val="false"/>
                <w:i w:val="false"/>
                <w:color w:val="000000"/>
                <w:sz w:val="20"/>
              </w:rPr>
              <w:t>
3. Conduct individual and group counseling on the problems of reducing tensions discovered during the analysis of the results of monitoring the psychological safety and comfort of the population’s living environment.</w:t>
            </w:r>
          </w:p>
          <w:p>
            <w:pPr>
              <w:spacing w:after="20"/>
              <w:ind w:left="20"/>
              <w:jc w:val="both"/>
            </w:pPr>
            <w:r>
              <w:rPr>
                <w:rFonts w:ascii="Times New Roman"/>
                <w:b w:val="false"/>
                <w:i w:val="false"/>
                <w:color w:val="000000"/>
                <w:sz w:val="20"/>
              </w:rPr>
              <w:t>
4. Carry out preventive work to reduce social and psychological tension, taking into account data from monitoring the psychological safety and comfort of the population’s living environment.</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Family psychology, family counseling, family crises.</w:t>
            </w:r>
          </w:p>
          <w:p>
            <w:pPr>
              <w:spacing w:after="20"/>
              <w:ind w:left="20"/>
              <w:jc w:val="both"/>
            </w:pPr>
            <w:r>
              <w:rPr>
                <w:rFonts w:ascii="Times New Roman"/>
                <w:b w:val="false"/>
                <w:i w:val="false"/>
                <w:color w:val="000000"/>
                <w:sz w:val="20"/>
              </w:rPr>
              <w:t>
2. Problems of socialization, social adaptation, characteristics of the social environment.</w:t>
            </w:r>
          </w:p>
          <w:p>
            <w:pPr>
              <w:spacing w:after="20"/>
              <w:ind w:left="20"/>
              <w:jc w:val="both"/>
            </w:pPr>
            <w:r>
              <w:rPr>
                <w:rFonts w:ascii="Times New Roman"/>
                <w:b w:val="false"/>
                <w:i w:val="false"/>
                <w:color w:val="000000"/>
                <w:sz w:val="20"/>
              </w:rPr>
              <w:t>
3. Psychology of crisis states.</w:t>
            </w:r>
          </w:p>
          <w:p>
            <w:pPr>
              <w:spacing w:after="20"/>
              <w:ind w:left="20"/>
              <w:jc w:val="both"/>
            </w:pPr>
            <w:r>
              <w:rPr>
                <w:rFonts w:ascii="Times New Roman"/>
                <w:b w:val="false"/>
                <w:i w:val="false"/>
                <w:color w:val="000000"/>
                <w:sz w:val="20"/>
              </w:rPr>
              <w:t>
4. National, ethnocultural and religious characteristics and folk traditions of the population.</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w:t>
            </w:r>
          </w:p>
          <w:p>
            <w:pPr>
              <w:spacing w:after="20"/>
              <w:ind w:left="20"/>
              <w:jc w:val="both"/>
            </w:pPr>
            <w:r>
              <w:rPr>
                <w:rFonts w:ascii="Times New Roman"/>
                <w:b w:val="false"/>
                <w:i w:val="false"/>
                <w:color w:val="000000"/>
                <w:sz w:val="20"/>
              </w:rPr>
              <w:t>
Development of individual programs for psychological support of clients, including using resources from various sources.</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Creating a team and conducting programs to activate clients’ personal resources, including on an interdepartmental basis.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Develop work programs for psychological support of clients (minors).</w:t>
            </w:r>
          </w:p>
          <w:p>
            <w:pPr>
              <w:spacing w:after="20"/>
              <w:ind w:left="20"/>
              <w:jc w:val="both"/>
            </w:pPr>
            <w:r>
              <w:rPr>
                <w:rFonts w:ascii="Times New Roman"/>
                <w:b w:val="false"/>
                <w:i w:val="false"/>
                <w:color w:val="000000"/>
                <w:sz w:val="20"/>
              </w:rPr>
              <w:t>
2. Develop programs to provide psychological assistance to members of social groups who find themselves in difficult life situations, with the participation of specialists on an interdepartmental basis.</w:t>
            </w:r>
          </w:p>
          <w:p>
            <w:pPr>
              <w:spacing w:after="20"/>
              <w:ind w:left="20"/>
              <w:jc w:val="both"/>
            </w:pPr>
            <w:r>
              <w:rPr>
                <w:rFonts w:ascii="Times New Roman"/>
                <w:b w:val="false"/>
                <w:i w:val="false"/>
                <w:color w:val="000000"/>
                <w:sz w:val="20"/>
              </w:rPr>
              <w:t>
3. Close interaction with legal representatives of minors (parents, guardians, trustees).</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Constitution of the Republic of Kazakhstan.</w:t>
            </w:r>
          </w:p>
          <w:p>
            <w:pPr>
              <w:spacing w:after="20"/>
              <w:ind w:left="20"/>
              <w:jc w:val="both"/>
            </w:pPr>
            <w:r>
              <w:rPr>
                <w:rFonts w:ascii="Times New Roman"/>
                <w:b w:val="false"/>
                <w:i w:val="false"/>
                <w:color w:val="000000"/>
                <w:sz w:val="20"/>
              </w:rPr>
              <w:t>
Criminal Code.</w:t>
            </w:r>
          </w:p>
          <w:p>
            <w:pPr>
              <w:spacing w:after="20"/>
              <w:ind w:left="20"/>
              <w:jc w:val="both"/>
            </w:pPr>
            <w:r>
              <w:rPr>
                <w:rFonts w:ascii="Times New Roman"/>
                <w:b w:val="false"/>
                <w:i w:val="false"/>
                <w:color w:val="000000"/>
                <w:sz w:val="20"/>
              </w:rPr>
              <w:t>
Code of the Republic of Kazakhstan "On administrative offenses".</w:t>
            </w:r>
          </w:p>
          <w:p>
            <w:pPr>
              <w:spacing w:after="20"/>
              <w:ind w:left="20"/>
              <w:jc w:val="both"/>
            </w:pPr>
            <w:r>
              <w:rPr>
                <w:rFonts w:ascii="Times New Roman"/>
                <w:b w:val="false"/>
                <w:i w:val="false"/>
                <w:color w:val="000000"/>
                <w:sz w:val="20"/>
              </w:rPr>
              <w:t>
2. Psychology of crisis conditions (concepts, approaches, factors, methods and techniques of work), psychology of grief, loss, bereavement.</w:t>
            </w:r>
          </w:p>
          <w:p>
            <w:pPr>
              <w:spacing w:after="20"/>
              <w:ind w:left="20"/>
              <w:jc w:val="both"/>
            </w:pPr>
            <w:r>
              <w:rPr>
                <w:rFonts w:ascii="Times New Roman"/>
                <w:b w:val="false"/>
                <w:i w:val="false"/>
                <w:color w:val="000000"/>
                <w:sz w:val="20"/>
              </w:rPr>
              <w:t>
3. Psychology of extreme situations (approaches, problems, types of assistance, consequences).</w:t>
            </w:r>
          </w:p>
          <w:p>
            <w:pPr>
              <w:spacing w:after="20"/>
              <w:ind w:left="20"/>
              <w:jc w:val="both"/>
            </w:pPr>
            <w:r>
              <w:rPr>
                <w:rFonts w:ascii="Times New Roman"/>
                <w:b w:val="false"/>
                <w:i w:val="false"/>
                <w:color w:val="000000"/>
                <w:sz w:val="20"/>
              </w:rPr>
              <w:t>
4. Psychology of small groups (types, relationships in small groups, pressure in the group).</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w:t>
            </w:r>
          </w:p>
          <w:p>
            <w:pPr>
              <w:spacing w:after="20"/>
              <w:ind w:left="20"/>
              <w:jc w:val="both"/>
            </w:pPr>
            <w:r>
              <w:rPr>
                <w:rFonts w:ascii="Times New Roman"/>
                <w:b w:val="false"/>
                <w:i w:val="false"/>
                <w:color w:val="000000"/>
                <w:sz w:val="20"/>
              </w:rPr>
              <w:t>
Organization of psychological support for clients in need of psychological assistance. Psychology of crisis conditions (concepts, approaches, factors, methods and techniques of work), psychology of grief, loss, bereavement.</w:t>
            </w:r>
          </w:p>
          <w:p>
            <w:pPr>
              <w:spacing w:after="20"/>
              <w:ind w:left="20"/>
              <w:jc w:val="both"/>
            </w:pPr>
            <w:r>
              <w:rPr>
                <w:rFonts w:ascii="Times New Roman"/>
                <w:b w:val="false"/>
                <w:i w:val="false"/>
                <w:color w:val="000000"/>
                <w:sz w:val="20"/>
              </w:rPr>
              <w:t>
3. Psychology of extreme situations (approaches, problems, types of assistance, consequences).</w:t>
            </w:r>
          </w:p>
          <w:p>
            <w:pPr>
              <w:spacing w:after="20"/>
              <w:ind w:left="20"/>
              <w:jc w:val="both"/>
            </w:pPr>
            <w:r>
              <w:rPr>
                <w:rFonts w:ascii="Times New Roman"/>
                <w:b w:val="false"/>
                <w:i w:val="false"/>
                <w:color w:val="000000"/>
                <w:sz w:val="20"/>
              </w:rPr>
              <w:t>
4. Psychology of small groups (types, relationships in small groups, pressure in the group.</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Use modern technologies for working with information databases and other information systems to resolve customer issues.</w:t>
            </w:r>
          </w:p>
          <w:p>
            <w:pPr>
              <w:spacing w:after="20"/>
              <w:ind w:left="20"/>
              <w:jc w:val="both"/>
            </w:pPr>
            <w:r>
              <w:rPr>
                <w:rFonts w:ascii="Times New Roman"/>
                <w:b w:val="false"/>
                <w:i w:val="false"/>
                <w:color w:val="000000"/>
                <w:sz w:val="20"/>
              </w:rPr>
              <w:t>
2. Store and process personal data of clients.</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Problems of socialization (concepts, approaches, signs of socialization disorders, consequences, types of assistance).</w:t>
            </w:r>
          </w:p>
          <w:p>
            <w:pPr>
              <w:spacing w:after="20"/>
              <w:ind w:left="20"/>
              <w:jc w:val="both"/>
            </w:pPr>
            <w:r>
              <w:rPr>
                <w:rFonts w:ascii="Times New Roman"/>
                <w:b w:val="false"/>
                <w:i w:val="false"/>
                <w:color w:val="000000"/>
                <w:sz w:val="20"/>
              </w:rPr>
              <w:t>
2. Technologies, methods and forms of providing psychological assistance for socialization disorders.</w:t>
            </w:r>
          </w:p>
          <w:p>
            <w:pPr>
              <w:spacing w:after="20"/>
              <w:ind w:left="20"/>
              <w:jc w:val="both"/>
            </w:pPr>
            <w:r>
              <w:rPr>
                <w:rFonts w:ascii="Times New Roman"/>
                <w:b w:val="false"/>
                <w:i w:val="false"/>
                <w:color w:val="000000"/>
                <w:sz w:val="20"/>
              </w:rPr>
              <w:t>
3. Basics of organizing and conducting psychological training (methodology, conduct, results, consequences).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personal competencies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organization, communication skills, stress tolerance, teamwork, responsibility, result focus.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SQF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level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Career advisor.</w:t>
            </w:r>
          </w:p>
          <w:p>
            <w:pPr>
              <w:spacing w:after="20"/>
              <w:ind w:left="20"/>
              <w:jc w:val="both"/>
            </w:pPr>
            <w:r>
              <w:rPr>
                <w:rFonts w:ascii="Times New Roman"/>
                <w:b w:val="false"/>
                <w:i w:val="false"/>
                <w:color w:val="000000"/>
                <w:sz w:val="20"/>
              </w:rPr>
              <w:t>
Head of the structural unit of the institution (organization)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QD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Career advisor.</w:t>
            </w:r>
          </w:p>
          <w:p>
            <w:pPr>
              <w:spacing w:after="20"/>
              <w:ind w:left="20"/>
              <w:jc w:val="both"/>
            </w:pPr>
            <w:r>
              <w:rPr>
                <w:rFonts w:ascii="Times New Roman"/>
                <w:b w:val="false"/>
                <w:i w:val="false"/>
                <w:color w:val="000000"/>
                <w:sz w:val="20"/>
              </w:rPr>
              <w:t>
Head of the structural unit of the institution (organization)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directory of positions of managers, specialists and other employees.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(content and quality) of labor</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working hours, rest time, duration of labor holidays, conditions of remuneration and other working conditions shall be established in labor and collective agreements in accordance with the labor legislation of the Republic of Kazakhstan.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profession</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Consulting psychologist in the social sphere (forensic)</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profession</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Consulting psychologist in the social sphere (forensic)</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SQF</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QD</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category psychologist: higher (or postgraduate) education in the relevant specialty and work experience as the II category psychologist of at least 2 years.</w:t>
            </w:r>
          </w:p>
          <w:p>
            <w:pPr>
              <w:spacing w:after="20"/>
              <w:ind w:left="20"/>
              <w:jc w:val="both"/>
            </w:pPr>
            <w:r>
              <w:rPr>
                <w:rFonts w:ascii="Times New Roman"/>
                <w:b w:val="false"/>
                <w:i w:val="false"/>
                <w:color w:val="000000"/>
                <w:sz w:val="20"/>
              </w:rPr>
              <w:t>
II category psychologist: higher (or postgraduate) education in the relevant specialty and work experience as the psychologist without a category of at least 3 years.</w:t>
            </w:r>
          </w:p>
          <w:p>
            <w:pPr>
              <w:spacing w:after="20"/>
              <w:ind w:left="20"/>
              <w:jc w:val="both"/>
            </w:pPr>
            <w:r>
              <w:rPr>
                <w:rFonts w:ascii="Times New Roman"/>
                <w:b w:val="false"/>
                <w:i w:val="false"/>
                <w:color w:val="000000"/>
                <w:sz w:val="20"/>
              </w:rPr>
              <w:t>
Psychologist: higher (or postgraduate) education in the relevant specialty without specifying requirements to work experience.</w:t>
            </w:r>
          </w:p>
          <w:p>
            <w:pPr>
              <w:spacing w:after="20"/>
              <w:ind w:left="20"/>
              <w:jc w:val="both"/>
            </w:pPr>
            <w:r>
              <w:rPr>
                <w:rFonts w:ascii="Times New Roman"/>
                <w:b w:val="false"/>
                <w:i w:val="false"/>
                <w:color w:val="000000"/>
                <w:sz w:val="20"/>
              </w:rPr>
              <w:t>
Career advisor: higher (or postgraduate) education in the relevant specialty and work experience on specialty of at least 2 years.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(postgraduate) psychological education and work experience on specialty of at least 5 years.</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Organizational activities to create a system of psychological education.</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Dissemination of information about the role of psychological factors in maintaining and maintaining mental and physical health.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Use modern technologies for working with information databases and other information systems to resolve customer issues.</w:t>
            </w:r>
          </w:p>
          <w:p>
            <w:pPr>
              <w:spacing w:after="20"/>
              <w:ind w:left="20"/>
              <w:jc w:val="both"/>
            </w:pPr>
            <w:r>
              <w:rPr>
                <w:rFonts w:ascii="Times New Roman"/>
                <w:b w:val="false"/>
                <w:i w:val="false"/>
                <w:color w:val="000000"/>
                <w:sz w:val="20"/>
              </w:rPr>
              <w:t>
2. Store and process personal data of clients.</w:t>
            </w:r>
          </w:p>
          <w:p>
            <w:pPr>
              <w:spacing w:after="20"/>
              <w:ind w:left="20"/>
              <w:jc w:val="both"/>
            </w:pPr>
            <w:r>
              <w:rPr>
                <w:rFonts w:ascii="Times New Roman"/>
                <w:b w:val="false"/>
                <w:i w:val="false"/>
                <w:color w:val="000000"/>
                <w:sz w:val="20"/>
              </w:rPr>
              <w:t>
3. Prepare psychological information for stands and court websites.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Ways and methods of forming scientific attitudes and ideas about psychological science and practical psychology (psychologization of society).</w:t>
            </w:r>
          </w:p>
          <w:p>
            <w:pPr>
              <w:spacing w:after="20"/>
              <w:ind w:left="20"/>
              <w:jc w:val="both"/>
            </w:pPr>
            <w:r>
              <w:rPr>
                <w:rFonts w:ascii="Times New Roman"/>
                <w:b w:val="false"/>
                <w:i w:val="false"/>
                <w:color w:val="000000"/>
                <w:sz w:val="20"/>
              </w:rPr>
              <w:t>
2. Principles of the influence of psychological factors on a person’s mental and physical health.</w:t>
            </w:r>
          </w:p>
          <w:p>
            <w:pPr>
              <w:spacing w:after="20"/>
              <w:ind w:left="20"/>
              <w:jc w:val="both"/>
            </w:pPr>
            <w:r>
              <w:rPr>
                <w:rFonts w:ascii="Times New Roman"/>
                <w:b w:val="false"/>
                <w:i w:val="false"/>
                <w:color w:val="000000"/>
                <w:sz w:val="20"/>
              </w:rPr>
              <w:t>
3. Requirements of rules and norms of safety and labor protection.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w:t>
            </w:r>
          </w:p>
          <w:p>
            <w:pPr>
              <w:spacing w:after="20"/>
              <w:ind w:left="20"/>
              <w:jc w:val="both"/>
            </w:pPr>
            <w:r>
              <w:rPr>
                <w:rFonts w:ascii="Times New Roman"/>
                <w:b w:val="false"/>
                <w:i w:val="false"/>
                <w:color w:val="000000"/>
                <w:sz w:val="20"/>
              </w:rPr>
              <w:t>
Development of recommendations for employees of social sector bodies and organizations on psychological education.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To form a sustainable need for the application and use of psychological knowledge for the purpose of mental harmonization of the micro- and macroenvironment.</w:t>
            </w:r>
          </w:p>
          <w:p>
            <w:pPr>
              <w:spacing w:after="20"/>
              <w:ind w:left="20"/>
              <w:jc w:val="both"/>
            </w:pPr>
            <w:r>
              <w:rPr>
                <w:rFonts w:ascii="Times New Roman"/>
                <w:b w:val="false"/>
                <w:i w:val="false"/>
                <w:color w:val="000000"/>
                <w:sz w:val="20"/>
              </w:rPr>
              <w:t>
2. Be proficient in modern technologies for working with information, network resources, information systems and programs.</w:t>
            </w:r>
          </w:p>
          <w:p>
            <w:pPr>
              <w:spacing w:after="20"/>
              <w:ind w:left="20"/>
              <w:jc w:val="both"/>
            </w:pPr>
            <w:r>
              <w:rPr>
                <w:rFonts w:ascii="Times New Roman"/>
                <w:b w:val="false"/>
                <w:i w:val="false"/>
                <w:color w:val="000000"/>
                <w:sz w:val="20"/>
              </w:rPr>
              <w:t>
3. To form a sustainable need for the application and use of psychological knowledge for the purposes of one’s own development.</w:t>
            </w:r>
          </w:p>
          <w:p>
            <w:pPr>
              <w:spacing w:after="20"/>
              <w:ind w:left="20"/>
              <w:jc w:val="both"/>
            </w:pPr>
            <w:r>
              <w:rPr>
                <w:rFonts w:ascii="Times New Roman"/>
                <w:b w:val="false"/>
                <w:i w:val="false"/>
                <w:color w:val="000000"/>
                <w:sz w:val="20"/>
              </w:rPr>
              <w:t>
4. Independently determine the goals of professional activity.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Problems solved by specific bodies and organizations in the social sphere.</w:t>
            </w:r>
          </w:p>
          <w:p>
            <w:pPr>
              <w:spacing w:after="20"/>
              <w:ind w:left="20"/>
              <w:jc w:val="both"/>
            </w:pPr>
            <w:r>
              <w:rPr>
                <w:rFonts w:ascii="Times New Roman"/>
                <w:b w:val="false"/>
                <w:i w:val="false"/>
                <w:color w:val="000000"/>
                <w:sz w:val="20"/>
              </w:rPr>
              <w:t>
2. Modern approaches and trends in preserving and strengthening mental health at the level of the individual and society.</w:t>
            </w:r>
          </w:p>
          <w:p>
            <w:pPr>
              <w:spacing w:after="20"/>
              <w:ind w:left="20"/>
              <w:jc w:val="both"/>
            </w:pPr>
            <w:r>
              <w:rPr>
                <w:rFonts w:ascii="Times New Roman"/>
                <w:b w:val="false"/>
                <w:i w:val="false"/>
                <w:color w:val="000000"/>
                <w:sz w:val="20"/>
              </w:rPr>
              <w:t>
3. National and regional featues of everyday life and family education (folk traditions, ethnocultural and religious features of education).</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personal competencies</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organization, communication skills, stress tolerance, teamwork, responsibility, result focus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SQF</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level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instution (organization).</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QD</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instution (organization)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directory of positions of managers, specialists and other employees.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(content and quality) of labor</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working hours, rest time, duration of labor holidays, conditions of remuneration and other working conditions shall be established in labor and collective agreements in accordance with the labor legislation of the Republic of Kazakhstan.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