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09b39" w14:textId="bf09b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Preparation of an Annual Report on Public Procurement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104 of the First Deputy Prime Minister of the Republic of Kazakhstan - Minister of Finance of the Republic of Kazakhstan dated 4 February 2020. Registered with the Ministry of Justice of the Republic of Kazakhstan on February 5, 2020 under No. 19984.</w:t>
      </w:r>
    </w:p>
    <w:p>
      <w:pPr>
        <w:spacing w:after="0"/>
        <w:ind w:left="0"/>
        <w:jc w:val="both"/>
      </w:pPr>
      <w:r>
        <w:rPr>
          <w:rFonts w:ascii="Times New Roman"/>
          <w:b w:val="false"/>
          <w:i w:val="false"/>
          <w:color w:val="000000"/>
          <w:sz w:val="28"/>
        </w:rPr>
        <w:t>
      Unofficial translation</w:t>
      </w:r>
    </w:p>
    <w:p>
      <w:pPr>
        <w:spacing w:after="0"/>
        <w:ind w:left="0"/>
        <w:jc w:val="both"/>
      </w:pPr>
      <w:r>
        <w:rPr>
          <w:rFonts w:ascii="Times New Roman"/>
          <w:b w:val="false"/>
          <w:i w:val="false"/>
          <w:color w:val="000000"/>
          <w:sz w:val="28"/>
        </w:rPr>
        <w:t xml:space="preserve">
      In accordance with paragraph 5 of Article 19 of the Law of the Republic of Kazakhstan "On public procurement" and subparagraph 2) of paragraph 3 of Article 16 of the Law of the Republic of Kazakhstan "On state statistics", </w:t>
      </w:r>
      <w:r>
        <w:rPr>
          <w:rFonts w:ascii="Times New Roman"/>
          <w:b/>
          <w:i w:val="false"/>
          <w:color w:val="000000"/>
          <w:sz w:val="28"/>
        </w:rPr>
        <w:t>I HEREBY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Minister of Finance of the Republic of Kazakhstan dated 25.02.2022 № 217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That the attached Rules for the Preparation of an Annual Report on Public Procurement shall be approved.</w:t>
      </w:r>
    </w:p>
    <w:p>
      <w:pPr>
        <w:spacing w:after="0"/>
        <w:ind w:left="0"/>
        <w:jc w:val="both"/>
      </w:pPr>
      <w:r>
        <w:rPr>
          <w:rFonts w:ascii="Times New Roman"/>
          <w:b w:val="false"/>
          <w:i w:val="false"/>
          <w:color w:val="000000"/>
          <w:sz w:val="28"/>
        </w:rPr>
        <w:t>
      2. That the following orders shall be declared to be no longer in force:</w:t>
      </w:r>
    </w:p>
    <w:p>
      <w:pPr>
        <w:spacing w:after="0"/>
        <w:ind w:left="0"/>
        <w:jc w:val="both"/>
      </w:pPr>
      <w:r>
        <w:rPr>
          <w:rFonts w:ascii="Times New Roman"/>
          <w:b w:val="false"/>
          <w:i w:val="false"/>
          <w:color w:val="000000"/>
          <w:sz w:val="28"/>
        </w:rPr>
        <w:t>
      1) Order № 688 of the Minister of Finance of the Republic of Kazakhstan dated December 25, 2015 “On Approval of the Rules for Preparation of an Annual Report on Public Procurement” (registered with the Register of State Registration of Legal Acts of the Republic of Kazakhstan under № 12672, published on January 13, 2016 in Adilet, the information and legal system);</w:t>
      </w:r>
    </w:p>
    <w:p>
      <w:pPr>
        <w:spacing w:after="0"/>
        <w:ind w:left="0"/>
        <w:jc w:val="both"/>
      </w:pPr>
      <w:r>
        <w:rPr>
          <w:rFonts w:ascii="Times New Roman"/>
          <w:b w:val="false"/>
          <w:i w:val="false"/>
          <w:color w:val="000000"/>
          <w:sz w:val="28"/>
        </w:rPr>
        <w:t>
      2) Order № 628 of the Minister of Finance of the Republic of Kazakhstan dated June 26, 2018 "On Amendments to Order № 688 of the Minister of Finance of the Republic of Kazakhstan dated December 25, 2015 “On Approval of the Rules for Preparation of an Annual Report on Public Procurement” (recorded in the Register of State Registration of Legal Acts of the Republic of Kazakhstan under № 17177, published on July 30, 2018 in Adilet, the information and legal system).</w:t>
      </w:r>
    </w:p>
    <w:p>
      <w:pPr>
        <w:spacing w:after="0"/>
        <w:ind w:left="0"/>
        <w:jc w:val="both"/>
      </w:pPr>
      <w:r>
        <w:rPr>
          <w:rFonts w:ascii="Times New Roman"/>
          <w:b w:val="false"/>
          <w:i w:val="false"/>
          <w:color w:val="000000"/>
          <w:sz w:val="28"/>
        </w:rPr>
        <w:t>
      3. That the Department of Public Procurement Legislation and Quasi-Public Sector Procurement of the Ministry of Finance of the Republic of Kazakhstan shall ensure the following as prescribed by law:</w:t>
      </w:r>
    </w:p>
    <w:p>
      <w:pPr>
        <w:spacing w:after="0"/>
        <w:ind w:left="0"/>
        <w:jc w:val="both"/>
      </w:pPr>
      <w:r>
        <w:rPr>
          <w:rFonts w:ascii="Times New Roman"/>
          <w:b w:val="false"/>
          <w:i w:val="false"/>
          <w:color w:val="000000"/>
          <w:sz w:val="28"/>
        </w:rPr>
        <w:t>
      1) state registration hereof with the Ministry of Justice of the Republic of Kazakhstan;</w:t>
      </w:r>
    </w:p>
    <w:p>
      <w:pPr>
        <w:spacing w:after="0"/>
        <w:ind w:left="0"/>
        <w:jc w:val="both"/>
      </w:pPr>
      <w:r>
        <w:rPr>
          <w:rFonts w:ascii="Times New Roman"/>
          <w:b w:val="false"/>
          <w:i w:val="false"/>
          <w:color w:val="000000"/>
          <w:sz w:val="28"/>
        </w:rPr>
        <w:t>
      2) placement of this order on the web-site of the Ministry of Finance of the Republic of Kazakhstan;</w:t>
      </w:r>
    </w:p>
    <w:p>
      <w:pPr>
        <w:spacing w:after="0"/>
        <w:ind w:left="0"/>
        <w:jc w:val="both"/>
      </w:pPr>
      <w:r>
        <w:rPr>
          <w:rFonts w:ascii="Times New Roman"/>
          <w:b w:val="false"/>
          <w:i w:val="false"/>
          <w:color w:val="000000"/>
          <w:sz w:val="28"/>
        </w:rPr>
        <w:t>
      3) within ten working days after the state registration hereof with the Ministry of Justice of the Republic of Kazakhstan, submission of the information on execution of actions stipulated by subparagraphs 1) and 2) of this item to the Legal Service Department of the Ministry of Finance of the Republic of Kazakhstan.</w:t>
      </w:r>
    </w:p>
    <w:p>
      <w:pPr>
        <w:spacing w:after="0"/>
        <w:ind w:left="0"/>
        <w:jc w:val="both"/>
      </w:pPr>
      <w:r>
        <w:rPr>
          <w:rFonts w:ascii="Times New Roman"/>
          <w:b w:val="false"/>
          <w:i w:val="false"/>
          <w:color w:val="000000"/>
          <w:sz w:val="28"/>
        </w:rPr>
        <w:t>
      4. That this order shall be put into effect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First Deputy Prime Minister of the Republic</w:t>
            </w:r>
          </w:p>
          <w:p>
            <w:pPr>
              <w:spacing w:after="20"/>
              <w:ind w:left="20"/>
              <w:jc w:val="both"/>
            </w:pPr>
          </w:p>
          <w:p>
            <w:pPr>
              <w:spacing w:after="20"/>
              <w:ind w:left="20"/>
              <w:jc w:val="both"/>
            </w:pPr>
            <w:r>
              <w:rPr>
                <w:rFonts w:ascii="Times New Roman"/>
                <w:b w:val="false"/>
                <w:i/>
                <w:color w:val="000000"/>
                <w:sz w:val="20"/>
              </w:rPr>
              <w:t xml:space="preserve">of Kazakhstan -Minister of Finance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Smailov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 BY</w:t>
      </w:r>
    </w:p>
    <w:p>
      <w:pPr>
        <w:spacing w:after="0"/>
        <w:ind w:left="0"/>
        <w:jc w:val="both"/>
      </w:pPr>
      <w:r>
        <w:rPr>
          <w:rFonts w:ascii="Times New Roman"/>
          <w:b w:val="false"/>
          <w:i w:val="false"/>
          <w:color w:val="000000"/>
          <w:sz w:val="28"/>
        </w:rPr>
        <w:t>the Statistics Committee</w:t>
      </w:r>
    </w:p>
    <w:p>
      <w:pPr>
        <w:spacing w:after="0"/>
        <w:ind w:left="0"/>
        <w:jc w:val="both"/>
      </w:pPr>
      <w:r>
        <w:rPr>
          <w:rFonts w:ascii="Times New Roman"/>
          <w:b w:val="false"/>
          <w:i w:val="false"/>
          <w:color w:val="000000"/>
          <w:sz w:val="28"/>
        </w:rPr>
        <w:t>of the Ministry of National Economy</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of the First Deputy Prime Minister -</w:t>
            </w:r>
            <w:r>
              <w:br/>
            </w:r>
            <w:r>
              <w:rPr>
                <w:rFonts w:ascii="Times New Roman"/>
                <w:b w:val="false"/>
                <w:i w:val="false"/>
                <w:color w:val="000000"/>
                <w:sz w:val="20"/>
              </w:rPr>
              <w:t>of the Republic of Kazakhstan –</w:t>
            </w:r>
            <w:r>
              <w:br/>
            </w:r>
            <w:r>
              <w:rPr>
                <w:rFonts w:ascii="Times New Roman"/>
                <w:b w:val="false"/>
                <w:i w:val="false"/>
                <w:color w:val="000000"/>
                <w:sz w:val="20"/>
              </w:rPr>
              <w:t>Minister of Finance</w:t>
            </w:r>
            <w:r>
              <w:br/>
            </w:r>
            <w:r>
              <w:rPr>
                <w:rFonts w:ascii="Times New Roman"/>
                <w:b w:val="false"/>
                <w:i w:val="false"/>
                <w:color w:val="000000"/>
                <w:sz w:val="20"/>
              </w:rPr>
              <w:t>of the Republic of Kazakhstan</w:t>
            </w:r>
            <w:r>
              <w:br/>
            </w:r>
            <w:r>
              <w:rPr>
                <w:rFonts w:ascii="Times New Roman"/>
                <w:b w:val="false"/>
                <w:i w:val="false"/>
                <w:color w:val="000000"/>
                <w:sz w:val="20"/>
              </w:rPr>
              <w:t xml:space="preserve">№ 104 dated February 4, 2020 </w:t>
            </w:r>
          </w:p>
        </w:tc>
      </w:tr>
    </w:tbl>
    <w:p>
      <w:pPr>
        <w:spacing w:after="0"/>
        <w:ind w:left="0"/>
        <w:jc w:val="left"/>
      </w:pPr>
      <w:r>
        <w:rPr>
          <w:rFonts w:ascii="Times New Roman"/>
          <w:b/>
          <w:i w:val="false"/>
          <w:color w:val="000000"/>
        </w:rPr>
        <w:t xml:space="preserve"> Rules for preparation of the annual report on public procurement</w:t>
      </w:r>
    </w:p>
    <w:p>
      <w:pPr>
        <w:spacing w:after="0"/>
        <w:ind w:left="0"/>
        <w:jc w:val="both"/>
      </w:pPr>
      <w:r>
        <w:rPr>
          <w:rFonts w:ascii="Times New Roman"/>
          <w:b w:val="false"/>
          <w:i w:val="false"/>
          <w:color w:val="ff0000"/>
          <w:sz w:val="28"/>
        </w:rPr>
        <w:t>
      Footnote. The rules are in the wording of the order of the Minister of Finance of the Republic of Kazakhstan dated 25.02.2022 № 217 (shall be enforced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preparation of the annual report on public procurement (hereinafter – the Rules) are developed in accordance with paragraph 5 of Article 19 of the Law of the Republic of Kazakhstan "On public procurement" and determine the procedure for preparation of the annual report on public procurement.</w:t>
      </w:r>
    </w:p>
    <w:p>
      <w:pPr>
        <w:spacing w:after="0"/>
        <w:ind w:left="0"/>
        <w:jc w:val="both"/>
      </w:pPr>
      <w:r>
        <w:rPr>
          <w:rFonts w:ascii="Times New Roman"/>
          <w:b w:val="false"/>
          <w:i w:val="false"/>
          <w:color w:val="000000"/>
          <w:sz w:val="28"/>
        </w:rPr>
        <w:t>
      2. The following concepts are used in these Rules:</w:t>
      </w:r>
    </w:p>
    <w:p>
      <w:pPr>
        <w:spacing w:after="0"/>
        <w:ind w:left="0"/>
        <w:jc w:val="both"/>
      </w:pPr>
      <w:r>
        <w:rPr>
          <w:rFonts w:ascii="Times New Roman"/>
          <w:b w:val="false"/>
          <w:i w:val="false"/>
          <w:color w:val="000000"/>
          <w:sz w:val="28"/>
        </w:rPr>
        <w:t>
      1) reporting financial year – the year preceding the current financial year of the planned period;</w:t>
      </w:r>
    </w:p>
    <w:p>
      <w:pPr>
        <w:spacing w:after="0"/>
        <w:ind w:left="0"/>
        <w:jc w:val="both"/>
      </w:pPr>
      <w:r>
        <w:rPr>
          <w:rFonts w:ascii="Times New Roman"/>
          <w:b w:val="false"/>
          <w:i w:val="false"/>
          <w:color w:val="000000"/>
          <w:sz w:val="28"/>
        </w:rPr>
        <w:t>
      2) the public procurement web portal - an information system of a public authority that provides a single point of access to electronic public procurement services;</w:t>
      </w:r>
    </w:p>
    <w:p>
      <w:pPr>
        <w:spacing w:after="0"/>
        <w:ind w:left="0"/>
        <w:jc w:val="both"/>
      </w:pPr>
      <w:r>
        <w:rPr>
          <w:rFonts w:ascii="Times New Roman"/>
          <w:b w:val="false"/>
          <w:i w:val="false"/>
          <w:color w:val="000000"/>
          <w:sz w:val="28"/>
        </w:rPr>
        <w:t>
      3) unified operator in the field of public procurement – a legal entity determined by the authorized body in the field of public procurement, the sole owner of shares (participation shares in the authorized capital) of which is the state;</w:t>
      </w:r>
    </w:p>
    <w:p>
      <w:pPr>
        <w:spacing w:after="0"/>
        <w:ind w:left="0"/>
        <w:jc w:val="both"/>
      </w:pPr>
      <w:r>
        <w:rPr>
          <w:rFonts w:ascii="Times New Roman"/>
          <w:b w:val="false"/>
          <w:i w:val="false"/>
          <w:color w:val="000000"/>
          <w:sz w:val="28"/>
        </w:rPr>
        <w:t>
      4) the authorized body in the field of public procurement – a state body that carries out management in the field of public procurement.</w:t>
      </w:r>
    </w:p>
    <w:p>
      <w:pPr>
        <w:spacing w:after="0"/>
        <w:ind w:left="0"/>
        <w:jc w:val="left"/>
      </w:pPr>
      <w:r>
        <w:rPr>
          <w:rFonts w:ascii="Times New Roman"/>
          <w:b/>
          <w:i w:val="false"/>
          <w:color w:val="000000"/>
        </w:rPr>
        <w:t xml:space="preserve"> Chapter 2. Collection and synthesis of reports on public procurement issues, including the procedure for formation of public procurement reports</w:t>
      </w:r>
    </w:p>
    <w:p>
      <w:pPr>
        <w:spacing w:after="0"/>
        <w:ind w:left="0"/>
        <w:jc w:val="both"/>
      </w:pPr>
      <w:r>
        <w:rPr>
          <w:rFonts w:ascii="Times New Roman"/>
          <w:b w:val="false"/>
          <w:i w:val="false"/>
          <w:color w:val="000000"/>
          <w:sz w:val="28"/>
        </w:rPr>
        <w:t>
      3. The annual report on public procurement consists of:</w:t>
      </w:r>
    </w:p>
    <w:p>
      <w:pPr>
        <w:spacing w:after="0"/>
        <w:ind w:left="0"/>
        <w:jc w:val="both"/>
      </w:pPr>
      <w:r>
        <w:rPr>
          <w:rFonts w:ascii="Times New Roman"/>
          <w:b w:val="false"/>
          <w:i w:val="false"/>
          <w:color w:val="000000"/>
          <w:sz w:val="28"/>
        </w:rPr>
        <w:t>
      1) the report on public procurement for the reporting financial year according to the appendices 1, 2, 3, 4, 5, 6, 7, 8 and 9 to these Rules;</w:t>
      </w:r>
    </w:p>
    <w:p>
      <w:pPr>
        <w:spacing w:after="0"/>
        <w:ind w:left="0"/>
        <w:jc w:val="both"/>
      </w:pPr>
      <w:r>
        <w:rPr>
          <w:rFonts w:ascii="Times New Roman"/>
          <w:b w:val="false"/>
          <w:i w:val="false"/>
          <w:color w:val="000000"/>
          <w:sz w:val="28"/>
        </w:rPr>
        <w:t xml:space="preserve">
      2) explanatory note. </w:t>
      </w:r>
    </w:p>
    <w:p>
      <w:pPr>
        <w:spacing w:after="0"/>
        <w:ind w:left="0"/>
        <w:jc w:val="both"/>
      </w:pPr>
      <w:r>
        <w:rPr>
          <w:rFonts w:ascii="Times New Roman"/>
          <w:b w:val="false"/>
          <w:i w:val="false"/>
          <w:color w:val="000000"/>
          <w:sz w:val="28"/>
        </w:rPr>
        <w:t>
      4. The explanatory note contains information on public procurement based on the information generated on the public procurement web portal for the reporting financial year, and may also contain information on problematic issues in the field of public procurement. Problematic issues in the field of public procurement are formed on the basis of the submitted appeals of individuals and legal entities, including non-governmental organizations.</w:t>
      </w:r>
    </w:p>
    <w:p>
      <w:pPr>
        <w:spacing w:after="0"/>
        <w:ind w:left="0"/>
        <w:jc w:val="left"/>
      </w:pPr>
      <w:r>
        <w:rPr>
          <w:rFonts w:ascii="Times New Roman"/>
          <w:b/>
          <w:i w:val="false"/>
          <w:color w:val="000000"/>
        </w:rPr>
        <w:t xml:space="preserve"> Chapter 3. Analysis of public procurement reporting</w:t>
      </w:r>
    </w:p>
    <w:p>
      <w:pPr>
        <w:spacing w:after="0"/>
        <w:ind w:left="0"/>
        <w:jc w:val="both"/>
      </w:pPr>
      <w:r>
        <w:rPr>
          <w:rFonts w:ascii="Times New Roman"/>
          <w:b w:val="false"/>
          <w:i w:val="false"/>
          <w:color w:val="000000"/>
          <w:sz w:val="28"/>
        </w:rPr>
        <w:t>
      5. Information on public procurement is automatically generated on the public procurement web portal based on information posted and filled in by customers and (or) organizers of public procurement in the reporting financial year.</w:t>
      </w:r>
    </w:p>
    <w:p>
      <w:pPr>
        <w:spacing w:after="0"/>
        <w:ind w:left="0"/>
        <w:jc w:val="both"/>
      </w:pPr>
      <w:r>
        <w:rPr>
          <w:rFonts w:ascii="Times New Roman"/>
          <w:b w:val="false"/>
          <w:i w:val="false"/>
          <w:color w:val="000000"/>
          <w:sz w:val="28"/>
        </w:rPr>
        <w:t xml:space="preserve">
      6. A unified operator in the field of public procurement ensures the unloading of information on public procurement from the public procurement web portal according to the appendices 1, 2, 3, 4, 5, 6, 7, 8 and 9 to these Rules and no later than February 15 of the year following the reporting year, sends it to the authorized body in the field of public procurement.  </w:t>
      </w:r>
    </w:p>
    <w:p>
      <w:pPr>
        <w:spacing w:after="0"/>
        <w:ind w:left="0"/>
        <w:jc w:val="both"/>
      </w:pPr>
      <w:r>
        <w:rPr>
          <w:rFonts w:ascii="Times New Roman"/>
          <w:b w:val="false"/>
          <w:i w:val="false"/>
          <w:color w:val="000000"/>
          <w:sz w:val="28"/>
        </w:rPr>
        <w:t>
      7. The authorized body in the field of public procurement, no later than April 1 of the year following the reporting year, submits an annual annual report on public procurement for the reporting financial year to the Administration of the President of the Republic of Kazakhstan and the Government of the Republic of Kazakhstan in accordance with the appendices 1, 2, 3, 4, 5, 6, 7, 8 and 9 to these Rules.</w:t>
      </w:r>
    </w:p>
    <w:p>
      <w:pPr>
        <w:spacing w:after="0"/>
        <w:ind w:left="0"/>
        <w:jc w:val="both"/>
      </w:pPr>
      <w:r>
        <w:rPr>
          <w:rFonts w:ascii="Times New Roman"/>
          <w:b w:val="false"/>
          <w:i w:val="false"/>
          <w:color w:val="000000"/>
          <w:sz w:val="28"/>
        </w:rPr>
        <w:t>
      8. The annual annual report on public procurement for the reporting financial year is posted on the public procurement web portal no later than ten working days from the date of its submission to the Administration of the President of the Republic of Kazakhstan and the Government of the Republic of Kazakhstan.</w:t>
      </w:r>
    </w:p>
    <w:p>
      <w:pPr>
        <w:spacing w:after="0"/>
        <w:ind w:left="0"/>
        <w:jc w:val="both"/>
      </w:pPr>
      <w:r>
        <w:rPr>
          <w:rFonts w:ascii="Times New Roman"/>
          <w:b w:val="false"/>
          <w:i w:val="false"/>
          <w:color w:val="000000"/>
          <w:sz w:val="28"/>
        </w:rPr>
        <w:t>
      9. The annual report on public procurement also contains the following key performance indicators of the activities of state bodies and their subordinate organizations in the implementation of public procurement, with the exception of state bodies engaged in intelligence and counterintelligence activities, their institutions and subordinate organizations:</w:t>
      </w:r>
    </w:p>
    <w:p>
      <w:pPr>
        <w:spacing w:after="0"/>
        <w:ind w:left="0"/>
        <w:jc w:val="both"/>
      </w:pPr>
      <w:r>
        <w:rPr>
          <w:rFonts w:ascii="Times New Roman"/>
          <w:b w:val="false"/>
          <w:i w:val="false"/>
          <w:color w:val="000000"/>
          <w:sz w:val="28"/>
        </w:rPr>
        <w:t xml:space="preserve">
      the share of public procurement from a single source; </w:t>
      </w:r>
    </w:p>
    <w:p>
      <w:pPr>
        <w:spacing w:after="0"/>
        <w:ind w:left="0"/>
        <w:jc w:val="both"/>
      </w:pPr>
      <w:r>
        <w:rPr>
          <w:rFonts w:ascii="Times New Roman"/>
          <w:b w:val="false"/>
          <w:i w:val="false"/>
          <w:color w:val="000000"/>
          <w:sz w:val="28"/>
        </w:rPr>
        <w:t>
      the volume of planned procurement carried out, as well as contracts concluded on them in the context of administrators of reports;</w:t>
      </w:r>
    </w:p>
    <w:p>
      <w:pPr>
        <w:spacing w:after="0"/>
        <w:ind w:left="0"/>
        <w:jc w:val="both"/>
      </w:pPr>
      <w:r>
        <w:rPr>
          <w:rFonts w:ascii="Times New Roman"/>
          <w:b w:val="false"/>
          <w:i w:val="false"/>
          <w:color w:val="000000"/>
          <w:sz w:val="28"/>
        </w:rPr>
        <w:t>
      the volume of procurement of domestic goods, works and services;</w:t>
      </w:r>
    </w:p>
    <w:p>
      <w:pPr>
        <w:spacing w:after="0"/>
        <w:ind w:left="0"/>
        <w:jc w:val="both"/>
      </w:pPr>
      <w:r>
        <w:rPr>
          <w:rFonts w:ascii="Times New Roman"/>
          <w:b w:val="false"/>
          <w:i w:val="false"/>
          <w:color w:val="000000"/>
          <w:sz w:val="28"/>
        </w:rPr>
        <w:t>
      information about procurement covered by audit activities.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 to the Rules for the</w:t>
            </w:r>
            <w:r>
              <w:br/>
            </w:r>
            <w:r>
              <w:rPr>
                <w:rFonts w:ascii="Times New Roman"/>
                <w:b w:val="false"/>
                <w:i w:val="false"/>
                <w:color w:val="000000"/>
                <w:sz w:val="20"/>
              </w:rPr>
              <w:t>Preparation of an Annual Report</w:t>
            </w:r>
            <w:r>
              <w:br/>
            </w:r>
            <w:r>
              <w:rPr>
                <w:rFonts w:ascii="Times New Roman"/>
                <w:b w:val="false"/>
                <w:i w:val="false"/>
                <w:color w:val="000000"/>
                <w:sz w:val="20"/>
              </w:rPr>
              <w:t>on Public Procurement</w:t>
            </w:r>
          </w:p>
        </w:tc>
      </w:tr>
    </w:tbl>
    <w:p>
      <w:pPr>
        <w:spacing w:after="0"/>
        <w:ind w:left="0"/>
        <w:jc w:val="both"/>
      </w:pPr>
      <w:r>
        <w:rPr>
          <w:rFonts w:ascii="Times New Roman"/>
          <w:b w:val="false"/>
          <w:i w:val="false"/>
          <w:color w:val="ff0000"/>
          <w:sz w:val="28"/>
        </w:rPr>
        <w:t>
      Footnote. Annex 1 as amended by order of the Deputy Prime Minister - Minister of Finance of the Republic of Kazakhstan № 1188 of 13.11.2023 (shall come into effect ten calendar days after the date of its first official publication).</w:t>
      </w:r>
    </w:p>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Submitted to: the authorized body in the field of public procurement, the Administration of the President of the Republic of Kazakhstan and the Government of the Republic of Kazakhstan</w:t>
      </w:r>
    </w:p>
    <w:p>
      <w:pPr>
        <w:spacing w:after="0"/>
        <w:ind w:left="0"/>
        <w:jc w:val="both"/>
      </w:pPr>
      <w:r>
        <w:rPr>
          <w:rFonts w:ascii="Times New Roman"/>
          <w:b w:val="false"/>
          <w:i w:val="false"/>
          <w:color w:val="000000"/>
          <w:sz w:val="28"/>
        </w:rPr>
        <w:t>
      The administrative data form is posted on the Internet resource: www.goszakup.gov.kz</w:t>
      </w:r>
    </w:p>
    <w:p>
      <w:pPr>
        <w:spacing w:after="0"/>
        <w:ind w:left="0"/>
        <w:jc w:val="both"/>
      </w:pPr>
      <w:r>
        <w:rPr>
          <w:rFonts w:ascii="Times New Roman"/>
          <w:b w:val="false"/>
          <w:i w:val="false"/>
          <w:color w:val="000000"/>
          <w:sz w:val="28"/>
        </w:rPr>
        <w:t>
      Name of the administrative data form: Information on public procurement of goods, works and services in the context of procurement methods for _________ year</w:t>
      </w:r>
    </w:p>
    <w:p>
      <w:pPr>
        <w:spacing w:after="0"/>
        <w:ind w:left="0"/>
        <w:jc w:val="both"/>
      </w:pPr>
      <w:r>
        <w:rPr>
          <w:rFonts w:ascii="Times New Roman"/>
          <w:b w:val="false"/>
          <w:i w:val="false"/>
          <w:color w:val="000000"/>
          <w:sz w:val="28"/>
        </w:rPr>
        <w:t>
      Index of the administrative data form (short alphanumeric expression of the name of the form): 1-PPF</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xml:space="preserve">
      Reporting period: 20__  </w:t>
      </w:r>
    </w:p>
    <w:p>
      <w:pPr>
        <w:spacing w:after="0"/>
        <w:ind w:left="0"/>
        <w:jc w:val="both"/>
      </w:pPr>
      <w:r>
        <w:rPr>
          <w:rFonts w:ascii="Times New Roman"/>
          <w:b w:val="false"/>
          <w:i w:val="false"/>
          <w:color w:val="000000"/>
          <w:sz w:val="28"/>
        </w:rPr>
        <w:t>
      The group of persons providing information: a unified operator in the field of public procurement; an authorized body in the field of public procurement</w:t>
      </w:r>
    </w:p>
    <w:p>
      <w:pPr>
        <w:spacing w:after="0"/>
        <w:ind w:left="0"/>
        <w:jc w:val="both"/>
      </w:pPr>
      <w:r>
        <w:rPr>
          <w:rFonts w:ascii="Times New Roman"/>
          <w:b w:val="false"/>
          <w:i w:val="false"/>
          <w:color w:val="000000"/>
          <w:sz w:val="28"/>
        </w:rPr>
        <w:t xml:space="preserve">
      Deadline for submission of the administrative data form: no later than February 15 of the year following the reporting year; no later than April 1 of the year following the reporting year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Procurement method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the approved public procurement plan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items of the plan for the current year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approved planned procurement for the current year, tenge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items of the plan for 3 years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approved planned procurement for 3 years, tenge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of approved planned procurement, tenge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procurement conducted by the method of tender.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an open tender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 tender using two-stage procedures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 tender with preliminary qualification selection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 tender using framework agreements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 tender using a rating-score system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a tender using the calculation of the cost of the life cycle of purchased goods, works and services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Public procurement conducted by auction method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Public procurement conducted by the method of requesting price offers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procurement carried out using a single source method.</w:t>
            </w:r>
          </w:p>
          <w:p>
            <w:pPr>
              <w:spacing w:after="20"/>
              <w:ind w:left="20"/>
              <w:jc w:val="both"/>
            </w:pPr>
            <w:r>
              <w:rPr>
                <w:rFonts w:ascii="Times New Roman"/>
                <w:b w:val="false"/>
                <w:i w:val="false"/>
                <w:color w:val="000000"/>
                <w:sz w:val="20"/>
              </w:rPr>
              <w:t xml:space="preserve">
Total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for public procurement by the method of tender, recognized as failed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for public procurement by the auction method, recognized as failed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for public procurement by the method of requesting price offers, recognized as failed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for public procurement by the state social order, recognized as failed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public procurement of housing, recognized as failed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Public procurement carried out by a single source method by direct conclusion of a contract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services related to the spheres of natural monopolies, as well as energy supply or purchase and sale of electric energy with a guaranteeing supplier of electric energy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goods, works, services at prices, tariffs established by the current legislation of the Republic Kazakhstan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goods, services that are objects of intellectual property from a person who has exclusive rights in respect of the purchased goods, services, as well as work on the correction of pre-project or design estimates from the person who developed this pre-project or design estimates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goods, works, services at the expense of money allocated from the reserve of the Government of the Republic of Kazakhstan, in cases of situations threatening political, economic and social stability, life and health of people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goods in the state material reserve to exert regulatory influence on the market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services for the storage of material assets of the state material 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services of international rating agencies, financial services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the procurement of specialized library services for the blind and visually impaired citizens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goods, works, services provided for by the legislation of the Republic of Kazakhstan on elections and republican referendum, according to the list approved by the resolution of the Government of the Republic of Kazakhstan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services for the production of state and departmental awards and documents to them, a badge of a deputy of the Parliament of the Republic of Kazakhstan and a document to it, state verification stamps, passports (including official and diplomatic), identity cards of citizens of the Republic of Kazakhstan, a residence permit of a foreigner in the Republic of Kazakhstan, a certificate of a person without citizenship, certificates of registration of acts of civil status, as well as the purchase from suppliers of printed products requiring a special degree of protection, according to the list, approved by the resolution of the Government of the Republic of Kazakhstan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goods, works, services carried out in accordance with international treaties of the Republic of Kazakhstan, according to the list approved by the resolution of the Government of the Republic of Kazakhstan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in cases of procurement of services for training, retraining and advanced training of workers abroad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services for treatment of citizens of the Republic of Kazakhstan abroad, as well as services for their transportation and escort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services provided by lawyers to persons exempt from its payment in accordance with the current legislation of the Republic of Kazakhstan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goods, services related to representative expenses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periodicals on paper and (or) electronic media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services for provision of information by international and (or) foreign information organizations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by a state body of goods, works, services from joint-stock companies, business partnerships, one hundred percent of voting shares (participation shares in the authorized capital) of which belong to the state, and from (state-owned enterprises in respect of which it manages in accordance with the current legislation of the Republic of Kazakhstan on state property, the relevant powers, which, including the state body, are established by the laws of the Republic of Kazakhstan, decrees of the President of the Republic of Kazakhstan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special social services provided for by the guaranteed volume of special social services and services for assessing and determining the need for special social services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the procurement of goods, works, services produced, performed, provided by state enterprises of institutions of the penal (penitentiary) system. The list and volumes of goods, works, services, as well as the list of state enterprises of institutions of the penal (penitentiary) system from which such goods, works, services are purchased, approved by the resolution of the Government of the Republic of Kazakhstan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by the state body ensuring the activities of the President of the Republic of Kazakhstan, the Parliament of the Republic of Kazakhstan, the Government of the Republic of Kazakhstan of goods, works, services from state enterprises, in respect of which it manages in accordance with the current legislation of the Republic of Kazakhstan on state property, on the main subject of the activities of such state enterprises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goods, works, services by state-owned enterprises, legal entities, fifty or more percent of voting shares (participation shares in the authorized capital) of which belong to the state, in respect of which the state body ensuring the activities of the President of the Republic of Kazakhstan, the Parliament of the Republic of Kazakhstan, the Government of the Republic of Kazakhstan, or its departments manage in accordance with the current legislation of the Republic of Kazakhstan on state property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goods, works, services from a person determined by the current legislation of the Republic of Kazakhstan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services for processing statistical observations data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property (assets) sold at auctions by bailiffs in accordance with the legislation of the Republic of Kazakhstan on enforcement proceedings and the status of bailiffs; conducted in accordance with the legislation of the Republic of Kazakhstan on rehabilitation and bankruptcy; conducted in accordance with the land legislation of the Republic of Kazakhstan; during the privatization of state property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cosmonaut training services and organization of cosmonaut flights into space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aircraft repair services at specialized aircraft repair enterprises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ncluding in cases of procurement by the offices of akims of towns of district significance, villages, settlements, rural districts of homogeneous goods, works, services, if the annual volume of such homogeneous goods, works, services in value terms does not exceed three thousand times the size of the monthly calculation index established for the corresponding fiscal year by the law on the republican budget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services related to the sending of students, undergraduates, postgraduates to participate in creative competitions (contests, Olympiads, festivals, games), exhibitions, conferences, forums, master classes, internships, performing educational practical tasks, including travel to the venue of these events and back, renting residential premises, transport services, catering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goods that are cultural values, including museum objects and museum collections, as well as rare and valuable publications, manuscripts, archival documents, including copies of historical, artistic or other cultural significance, intended to replenish the state museum, library, archival funds, film, photo fund and other similar funds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materials of exhibitions, seminars, conferences, meetings, forums, symposiums, trainings, as well as payment for participation in these events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ncluding the procurement by a cultural organization, an educational organization in the field of culture, a broadcasting organization of goods and services for stage performances, public performance and presentation of works of art and cultural values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placing an order for visiting a zoo, theater, cinema, concert, circus, museum, exhibition and sports event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services for author supervision over the development of design documentation for capital construction projects, author supervision over the construction, reconstruction and overhaul of capital construction projects by the respective authors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if there is a need to carry out public procurement of daily and (or) weekly needs for the period before summing up the results of public procurement by means of a tender or auction and the entry into force of the public procurement contract, if such public procurement is carried out during the first month of the year according to the list approved by the order of the Minister of Finance of the Republic of Kazakhstan, not exceeding the volume of public procurement of such goods, works, services, necessary to meet the needs of the customer during the period of public procurement, but not more than two months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sports equipment and equipment (equipment), sports equipment necessary for participation and (or) preparation of sports national and national teams of the Republic of Kazakhstan, as well as for participation of sports national and national teams of the Republic of Kazakhstan in the Olympic, Paralympic, Deaflympic Games and other international sports events on the basis of the calendar plan approved by the authorized body in the field of physical culture and sports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a building, structure, facility, premises with non-residential purpose, defined by an act in accordance with the legislation of the Republic of Kazakhstan, as well as lease of a building, structure, facility, premises with non-residential purpose, purchase of services for technical maintenance, security and maintenance of a leased building, structure, facility, premises, having a non-residential purpose, procurement of technical maintenance services (including by state bodies located in buildings that are particularly important state facilities), protection and maintenance of one or more non-residential premises transferred for free use and (or) operational management to the customer, if these services are provided to another person or persons using non-residential premises located in the building in which the non-residential premises transferred for free use and (or) operational management to the customer are located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procurement of goods and services from public associations of persons with disabilities of the Republic of Kazakhstan and (or) entities established by public associations of persons with disabilities of the Republic of Kazakhstan in terms of purchasing technical aids (compensatory) devices ( excluding prosthetic and orthopaedic devices) and special mobility devices, social services of a personal assistant and sign language specialist for persons with disabilities, invataxi services, health resort vouchers for persons with disabilities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the procurement of goods, works, services from a person determined by the Government of the Republic of Kazakhstan by the decision (order) of the President of the Republic of Kazakhstan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procurement carried out through commodity exchanges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procurement carried out through an electronic store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procurement under the state social order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procurement of housing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Continuation of the table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 the results of public procurement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concluded public procurement contracts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 executed public procurement contracts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plan items (lots)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procurement made, tenge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plan items (items)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concluded contracts, tenge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plan items (items)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executed contracts, tenge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form, designed </w:t>
            </w:r>
            <w:r>
              <w:br/>
            </w:r>
            <w:r>
              <w:rPr>
                <w:rFonts w:ascii="Times New Roman"/>
                <w:b w:val="false"/>
                <w:i w:val="false"/>
                <w:color w:val="000000"/>
                <w:sz w:val="20"/>
              </w:rPr>
              <w:t>for collection of public procurement</w:t>
            </w:r>
            <w:r>
              <w:br/>
            </w:r>
            <w:r>
              <w:rPr>
                <w:rFonts w:ascii="Times New Roman"/>
                <w:b w:val="false"/>
                <w:i w:val="false"/>
                <w:color w:val="000000"/>
                <w:sz w:val="20"/>
              </w:rPr>
              <w:t xml:space="preserve">data "Data on public procurement </w:t>
            </w:r>
            <w:r>
              <w:br/>
            </w:r>
            <w:r>
              <w:rPr>
                <w:rFonts w:ascii="Times New Roman"/>
                <w:b w:val="false"/>
                <w:i w:val="false"/>
                <w:color w:val="000000"/>
                <w:sz w:val="20"/>
              </w:rPr>
              <w:t xml:space="preserve">of goods, works and services </w:t>
            </w:r>
            <w:r>
              <w:br/>
            </w:r>
            <w:r>
              <w:rPr>
                <w:rFonts w:ascii="Times New Roman"/>
                <w:b w:val="false"/>
                <w:i w:val="false"/>
                <w:color w:val="000000"/>
                <w:sz w:val="20"/>
              </w:rPr>
              <w:t>by purchasing methods</w:t>
            </w:r>
            <w:r>
              <w:br/>
            </w:r>
            <w:r>
              <w:rPr>
                <w:rFonts w:ascii="Times New Roman"/>
                <w:b w:val="false"/>
                <w:i w:val="false"/>
                <w:color w:val="000000"/>
                <w:sz w:val="20"/>
              </w:rPr>
              <w:t>for _________ year"</w:t>
            </w:r>
          </w:p>
        </w:tc>
      </w:tr>
    </w:tbl>
    <w:p>
      <w:pPr>
        <w:spacing w:after="0"/>
        <w:ind w:left="0"/>
        <w:jc w:val="left"/>
      </w:pPr>
      <w:r>
        <w:rPr>
          <w:rFonts w:ascii="Times New Roman"/>
          <w:b/>
          <w:i w:val="false"/>
          <w:color w:val="000000"/>
        </w:rPr>
        <w:t xml:space="preserve"> Explanation on filling out the form intended for collecting data on public procurement  "Information on public procurement of goods, works and services in the context  of procurement methods for ________ year"</w:t>
      </w:r>
    </w:p>
    <w:p>
      <w:pPr>
        <w:spacing w:after="0"/>
        <w:ind w:left="0"/>
        <w:jc w:val="both"/>
      </w:pPr>
      <w:r>
        <w:rPr>
          <w:rFonts w:ascii="Times New Roman"/>
          <w:b w:val="false"/>
          <w:i w:val="false"/>
          <w:color w:val="000000"/>
          <w:sz w:val="28"/>
        </w:rPr>
        <w:t>
      Index: 1-PPF</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xml:space="preserve">
      1. This explanation defines the uniform requirements for filling out the form "Information on public procurement of goods, works and services in the context of procurement methods for ________ year" (hereinafter referred to as the Form) and is developed in accordance with paragraph 5 of Article 19 of the Law of the Republic of Kazakhstan "On public procurement" in order to monitor public procurement. </w:t>
      </w:r>
    </w:p>
    <w:p>
      <w:pPr>
        <w:spacing w:after="0"/>
        <w:ind w:left="0"/>
        <w:jc w:val="both"/>
      </w:pPr>
      <w:r>
        <w:rPr>
          <w:rFonts w:ascii="Times New Roman"/>
          <w:b w:val="false"/>
          <w:i w:val="false"/>
          <w:color w:val="000000"/>
          <w:sz w:val="28"/>
        </w:rPr>
        <w:t xml:space="preserve">
      2. Information on this Form is submitted by a unified operator in the field of public procurement to the authorized body in the field of public procurement in accordance with Appendix 1 to these Rules no later than February 15 of the year following the reporting year. </w:t>
      </w:r>
    </w:p>
    <w:p>
      <w:pPr>
        <w:spacing w:after="0"/>
        <w:ind w:left="0"/>
        <w:jc w:val="both"/>
      </w:pPr>
      <w:r>
        <w:rPr>
          <w:rFonts w:ascii="Times New Roman"/>
          <w:b w:val="false"/>
          <w:i w:val="false"/>
          <w:color w:val="000000"/>
          <w:sz w:val="28"/>
        </w:rPr>
        <w:t>
      Subsequently, information on this Form is submitted by the authorized body in the field of public procurement to the Administration of the President of the Republic of Kazakhstan and the Government of the Republic of Kazakhstan on the basis of information contained on the public procurement web portal in accordance with Appendix 1 to these Rules no later than April 1 of the year following the reporting year.</w:t>
      </w:r>
    </w:p>
    <w:p>
      <w:pPr>
        <w:spacing w:after="0"/>
        <w:ind w:left="0"/>
        <w:jc w:val="both"/>
      </w:pPr>
      <w:r>
        <w:rPr>
          <w:rFonts w:ascii="Times New Roman"/>
          <w:b w:val="false"/>
          <w:i w:val="false"/>
          <w:color w:val="000000"/>
          <w:sz w:val="28"/>
        </w:rPr>
        <w:t xml:space="preserve">
      3. The form is filled in as follows: </w:t>
      </w:r>
    </w:p>
    <w:p>
      <w:pPr>
        <w:spacing w:after="0"/>
        <w:ind w:left="0"/>
        <w:jc w:val="both"/>
      </w:pPr>
      <w:r>
        <w:rPr>
          <w:rFonts w:ascii="Times New Roman"/>
          <w:b w:val="false"/>
          <w:i w:val="false"/>
          <w:color w:val="000000"/>
          <w:sz w:val="28"/>
        </w:rPr>
        <w:t xml:space="preserve">
      column 1 indicates serial number; </w:t>
      </w:r>
    </w:p>
    <w:p>
      <w:pPr>
        <w:spacing w:after="0"/>
        <w:ind w:left="0"/>
        <w:jc w:val="both"/>
      </w:pPr>
      <w:r>
        <w:rPr>
          <w:rFonts w:ascii="Times New Roman"/>
          <w:b w:val="false"/>
          <w:i w:val="false"/>
          <w:color w:val="000000"/>
          <w:sz w:val="28"/>
        </w:rPr>
        <w:t>
      column 2 indicates the method of public procurement;</w:t>
      </w:r>
    </w:p>
    <w:p>
      <w:pPr>
        <w:spacing w:after="0"/>
        <w:ind w:left="0"/>
        <w:jc w:val="both"/>
      </w:pPr>
      <w:r>
        <w:rPr>
          <w:rFonts w:ascii="Times New Roman"/>
          <w:b w:val="false"/>
          <w:i w:val="false"/>
          <w:color w:val="000000"/>
          <w:sz w:val="28"/>
        </w:rPr>
        <w:t>
      column 3 indicates the number of items of the public procurement plan approved for the current year;</w:t>
      </w:r>
    </w:p>
    <w:p>
      <w:pPr>
        <w:spacing w:after="0"/>
        <w:ind w:left="0"/>
        <w:jc w:val="both"/>
      </w:pPr>
      <w:r>
        <w:rPr>
          <w:rFonts w:ascii="Times New Roman"/>
          <w:b w:val="false"/>
          <w:i w:val="false"/>
          <w:color w:val="000000"/>
          <w:sz w:val="28"/>
        </w:rPr>
        <w:t>
      column 4 indicates the amount of approved planned public procurement for the current year;</w:t>
      </w:r>
    </w:p>
    <w:p>
      <w:pPr>
        <w:spacing w:after="0"/>
        <w:ind w:left="0"/>
        <w:jc w:val="both"/>
      </w:pPr>
      <w:r>
        <w:rPr>
          <w:rFonts w:ascii="Times New Roman"/>
          <w:b w:val="false"/>
          <w:i w:val="false"/>
          <w:color w:val="000000"/>
          <w:sz w:val="28"/>
        </w:rPr>
        <w:t>
      column 5 indicates the number of approved items of the public procurement plan for 3 years;</w:t>
      </w:r>
    </w:p>
    <w:p>
      <w:pPr>
        <w:spacing w:after="0"/>
        <w:ind w:left="0"/>
        <w:jc w:val="both"/>
      </w:pPr>
      <w:r>
        <w:rPr>
          <w:rFonts w:ascii="Times New Roman"/>
          <w:b w:val="false"/>
          <w:i w:val="false"/>
          <w:color w:val="000000"/>
          <w:sz w:val="28"/>
        </w:rPr>
        <w:t>
      column 6 indicates the amount of approved planned public procurement for 3 years;</w:t>
      </w:r>
    </w:p>
    <w:p>
      <w:pPr>
        <w:spacing w:after="0"/>
        <w:ind w:left="0"/>
        <w:jc w:val="both"/>
      </w:pPr>
      <w:r>
        <w:rPr>
          <w:rFonts w:ascii="Times New Roman"/>
          <w:b w:val="false"/>
          <w:i w:val="false"/>
          <w:color w:val="000000"/>
          <w:sz w:val="28"/>
        </w:rPr>
        <w:t xml:space="preserve">
      column 7 indicates the total amount of approved planned public procurement; </w:t>
      </w:r>
    </w:p>
    <w:p>
      <w:pPr>
        <w:spacing w:after="0"/>
        <w:ind w:left="0"/>
        <w:jc w:val="both"/>
      </w:pPr>
      <w:r>
        <w:rPr>
          <w:rFonts w:ascii="Times New Roman"/>
          <w:b w:val="false"/>
          <w:i w:val="false"/>
          <w:color w:val="000000"/>
          <w:sz w:val="28"/>
        </w:rPr>
        <w:t>
      column 8 indicates the volume of procurement carried out in this way from the total volume of public procurement in percentage terms;</w:t>
      </w:r>
    </w:p>
    <w:p>
      <w:pPr>
        <w:spacing w:after="0"/>
        <w:ind w:left="0"/>
        <w:jc w:val="both"/>
      </w:pPr>
      <w:r>
        <w:rPr>
          <w:rFonts w:ascii="Times New Roman"/>
          <w:b w:val="false"/>
          <w:i w:val="false"/>
          <w:color w:val="000000"/>
          <w:sz w:val="28"/>
        </w:rPr>
        <w:t>
      column 9 indicates the number of items of the plan (lots) in the conducted public procurement;</w:t>
      </w:r>
    </w:p>
    <w:p>
      <w:pPr>
        <w:spacing w:after="0"/>
        <w:ind w:left="0"/>
        <w:jc w:val="both"/>
      </w:pPr>
      <w:r>
        <w:rPr>
          <w:rFonts w:ascii="Times New Roman"/>
          <w:b w:val="false"/>
          <w:i w:val="false"/>
          <w:color w:val="000000"/>
          <w:sz w:val="28"/>
        </w:rPr>
        <w:t xml:space="preserve">
      column 10 indicates the amount of conducted public procurement; </w:t>
      </w:r>
    </w:p>
    <w:p>
      <w:pPr>
        <w:spacing w:after="0"/>
        <w:ind w:left="0"/>
        <w:jc w:val="both"/>
      </w:pPr>
      <w:r>
        <w:rPr>
          <w:rFonts w:ascii="Times New Roman"/>
          <w:b w:val="false"/>
          <w:i w:val="false"/>
          <w:color w:val="000000"/>
          <w:sz w:val="28"/>
        </w:rPr>
        <w:t>
      column 11 indicates the volume of procurement carried out in this way from the total volume of conducted public procurement in percentage terms;</w:t>
      </w:r>
    </w:p>
    <w:p>
      <w:pPr>
        <w:spacing w:after="0"/>
        <w:ind w:left="0"/>
        <w:jc w:val="both"/>
      </w:pPr>
      <w:r>
        <w:rPr>
          <w:rFonts w:ascii="Times New Roman"/>
          <w:b w:val="false"/>
          <w:i w:val="false"/>
          <w:color w:val="000000"/>
          <w:sz w:val="28"/>
        </w:rPr>
        <w:t>
      column 12 indicates the number of items of the plan (items) for concluded public procurement contracts;</w:t>
      </w:r>
    </w:p>
    <w:p>
      <w:pPr>
        <w:spacing w:after="0"/>
        <w:ind w:left="0"/>
        <w:jc w:val="both"/>
      </w:pPr>
      <w:r>
        <w:rPr>
          <w:rFonts w:ascii="Times New Roman"/>
          <w:b w:val="false"/>
          <w:i w:val="false"/>
          <w:color w:val="000000"/>
          <w:sz w:val="28"/>
        </w:rPr>
        <w:t>
      column 13 indicates the amount of the concluded public procurement contracts;</w:t>
      </w:r>
    </w:p>
    <w:p>
      <w:pPr>
        <w:spacing w:after="0"/>
        <w:ind w:left="0"/>
        <w:jc w:val="both"/>
      </w:pPr>
      <w:r>
        <w:rPr>
          <w:rFonts w:ascii="Times New Roman"/>
          <w:b w:val="false"/>
          <w:i w:val="false"/>
          <w:color w:val="000000"/>
          <w:sz w:val="28"/>
        </w:rPr>
        <w:t xml:space="preserve">
      column 14 indicates the volume of procurement carried out in this way from the total volume of concluded public procurement contracts in percentage terms; </w:t>
      </w:r>
    </w:p>
    <w:p>
      <w:pPr>
        <w:spacing w:after="0"/>
        <w:ind w:left="0"/>
        <w:jc w:val="both"/>
      </w:pPr>
      <w:r>
        <w:rPr>
          <w:rFonts w:ascii="Times New Roman"/>
          <w:b w:val="false"/>
          <w:i w:val="false"/>
          <w:color w:val="000000"/>
          <w:sz w:val="28"/>
        </w:rPr>
        <w:t xml:space="preserve">
      column 15 indicates the number of items of the plan (items) for executed public procurement contracts; </w:t>
      </w:r>
    </w:p>
    <w:p>
      <w:pPr>
        <w:spacing w:after="0"/>
        <w:ind w:left="0"/>
        <w:jc w:val="both"/>
      </w:pPr>
      <w:r>
        <w:rPr>
          <w:rFonts w:ascii="Times New Roman"/>
          <w:b w:val="false"/>
          <w:i w:val="false"/>
          <w:color w:val="000000"/>
          <w:sz w:val="28"/>
        </w:rPr>
        <w:t>
      column 16 indicates the amount of executed public procurement contracts;</w:t>
      </w:r>
    </w:p>
    <w:p>
      <w:pPr>
        <w:spacing w:after="0"/>
        <w:ind w:left="0"/>
        <w:jc w:val="both"/>
      </w:pPr>
      <w:r>
        <w:rPr>
          <w:rFonts w:ascii="Times New Roman"/>
          <w:b w:val="false"/>
          <w:i w:val="false"/>
          <w:color w:val="000000"/>
          <w:sz w:val="28"/>
        </w:rPr>
        <w:t>
      column 17 indicates the volume of procurement carried out in this way from the total volume of executed public procurement contracts in percentage terms.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preparation </w:t>
            </w:r>
            <w:r>
              <w:br/>
            </w:r>
            <w:r>
              <w:rPr>
                <w:rFonts w:ascii="Times New Roman"/>
                <w:b w:val="false"/>
                <w:i w:val="false"/>
                <w:color w:val="000000"/>
                <w:sz w:val="20"/>
              </w:rPr>
              <w:t xml:space="preserve">of the annual report on </w:t>
            </w:r>
            <w:r>
              <w:br/>
            </w:r>
            <w:r>
              <w:rPr>
                <w:rFonts w:ascii="Times New Roman"/>
                <w:b w:val="false"/>
                <w:i w:val="false"/>
                <w:color w:val="000000"/>
                <w:sz w:val="20"/>
              </w:rPr>
              <w:t xml:space="preserve">public procurement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both"/>
      </w:pPr>
      <w:r>
        <w:rPr>
          <w:rFonts w:ascii="Times New Roman"/>
          <w:b w:val="false"/>
          <w:i w:val="false"/>
          <w:color w:val="000000"/>
          <w:sz w:val="28"/>
        </w:rPr>
        <w:t>
      Submitted to: the authorized body in the field of public procurement, the Administration of the President of the Republic of Kazakhstan and the Government of the Republic of Kazakhstan</w:t>
      </w:r>
    </w:p>
    <w:p>
      <w:pPr>
        <w:spacing w:after="0"/>
        <w:ind w:left="0"/>
        <w:jc w:val="both"/>
      </w:pPr>
      <w:r>
        <w:rPr>
          <w:rFonts w:ascii="Times New Roman"/>
          <w:b w:val="false"/>
          <w:i w:val="false"/>
          <w:color w:val="000000"/>
          <w:sz w:val="28"/>
        </w:rPr>
        <w:t>
      The administrative data form is posted on the Internet resource: www.goszakup.gov.kz</w:t>
      </w:r>
    </w:p>
    <w:p>
      <w:pPr>
        <w:spacing w:after="0"/>
        <w:ind w:left="0"/>
        <w:jc w:val="both"/>
      </w:pPr>
      <w:r>
        <w:rPr>
          <w:rFonts w:ascii="Times New Roman"/>
          <w:b w:val="false"/>
          <w:i w:val="false"/>
          <w:color w:val="000000"/>
          <w:sz w:val="28"/>
        </w:rPr>
        <w:t>
      Name of the administrative data form: The volume of public procurement in the context of goods, works, services for ____ year</w:t>
      </w:r>
    </w:p>
    <w:p>
      <w:pPr>
        <w:spacing w:after="0"/>
        <w:ind w:left="0"/>
        <w:jc w:val="both"/>
      </w:pPr>
      <w:r>
        <w:rPr>
          <w:rFonts w:ascii="Times New Roman"/>
          <w:b w:val="false"/>
          <w:i w:val="false"/>
          <w:color w:val="000000"/>
          <w:sz w:val="28"/>
        </w:rPr>
        <w:t>
      Index of the administrative data form (short alphanumeric expression of the name of the form): 2-PPF</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Reporting period: 20__ year</w:t>
      </w:r>
    </w:p>
    <w:p>
      <w:pPr>
        <w:spacing w:after="0"/>
        <w:ind w:left="0"/>
        <w:jc w:val="both"/>
      </w:pPr>
      <w:r>
        <w:rPr>
          <w:rFonts w:ascii="Times New Roman"/>
          <w:b w:val="false"/>
          <w:i w:val="false"/>
          <w:color w:val="000000"/>
          <w:sz w:val="28"/>
        </w:rPr>
        <w:t>
      The group of persons providing information: a unified operator in the field of public procurement; an authorized body in the field of public procurement</w:t>
      </w:r>
    </w:p>
    <w:p>
      <w:pPr>
        <w:spacing w:after="0"/>
        <w:ind w:left="0"/>
        <w:jc w:val="both"/>
      </w:pPr>
      <w:r>
        <w:rPr>
          <w:rFonts w:ascii="Times New Roman"/>
          <w:b w:val="false"/>
          <w:i w:val="false"/>
          <w:color w:val="000000"/>
          <w:sz w:val="28"/>
        </w:rPr>
        <w:t xml:space="preserve">
      Deadline for submission of the administrative data form: no later than February 15 of the year following the reporting year; no later than April 1 of the year following the reporting year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Previous reporting period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Current reporting period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plan items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approved planned procurement, tenge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plan items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approved planned procurement, tenge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of them: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Goods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plan items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procurement made, tenge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plan items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procurement made, tenge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of them: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Goods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plan items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concluded contracts, tenge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plan items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concluded contracts, tenge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of them: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Goods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plan items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executed contracts, tenge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plan items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executed contracts, tenge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of them: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Goods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form, designed for</w:t>
            </w:r>
            <w:r>
              <w:br/>
            </w:r>
            <w:r>
              <w:rPr>
                <w:rFonts w:ascii="Times New Roman"/>
                <w:b w:val="false"/>
                <w:i w:val="false"/>
                <w:color w:val="000000"/>
                <w:sz w:val="20"/>
              </w:rPr>
              <w:t xml:space="preserve">collecting data on public procurement </w:t>
            </w:r>
            <w:r>
              <w:br/>
            </w:r>
            <w:r>
              <w:rPr>
                <w:rFonts w:ascii="Times New Roman"/>
                <w:b w:val="false"/>
                <w:i w:val="false"/>
                <w:color w:val="000000"/>
                <w:sz w:val="20"/>
              </w:rPr>
              <w:t>"Volume of public procurement</w:t>
            </w:r>
            <w:r>
              <w:br/>
            </w:r>
            <w:r>
              <w:rPr>
                <w:rFonts w:ascii="Times New Roman"/>
                <w:b w:val="false"/>
                <w:i w:val="false"/>
                <w:color w:val="000000"/>
                <w:sz w:val="20"/>
              </w:rPr>
              <w:t xml:space="preserve">in the context of goods, works, </w:t>
            </w:r>
            <w:r>
              <w:br/>
            </w:r>
            <w:r>
              <w:rPr>
                <w:rFonts w:ascii="Times New Roman"/>
                <w:b w:val="false"/>
                <w:i w:val="false"/>
                <w:color w:val="000000"/>
                <w:sz w:val="20"/>
              </w:rPr>
              <w:t>services for ____ year"</w:t>
            </w:r>
          </w:p>
        </w:tc>
      </w:tr>
    </w:tbl>
    <w:p>
      <w:pPr>
        <w:spacing w:after="0"/>
        <w:ind w:left="0"/>
        <w:jc w:val="left"/>
      </w:pPr>
      <w:r>
        <w:rPr>
          <w:rFonts w:ascii="Times New Roman"/>
          <w:b/>
          <w:i w:val="false"/>
          <w:color w:val="000000"/>
        </w:rPr>
        <w:t xml:space="preserve"> Explanation on filling out the form intended for collecting data on public procurement  "Volume of public procurement in the context of goods, works, services for ____ year"</w:t>
      </w:r>
    </w:p>
    <w:p>
      <w:pPr>
        <w:spacing w:after="0"/>
        <w:ind w:left="0"/>
        <w:jc w:val="both"/>
      </w:pPr>
      <w:r>
        <w:rPr>
          <w:rFonts w:ascii="Times New Roman"/>
          <w:b w:val="false"/>
          <w:i w:val="false"/>
          <w:color w:val="000000"/>
          <w:sz w:val="28"/>
        </w:rPr>
        <w:t>
      Index: 2-PPF</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1. This explanation defines the uniform requirements for filling out the form "Volumes of public procurement in the context of goods, works, services for ____ year" (hereinafter referred to as the Form) and is developed in accordance with paragraph 5 of Article 19 of the Law of the Republic of Kazakhstan "On public procurement" for the purpose of monitoring public procurement.</w:t>
      </w:r>
    </w:p>
    <w:p>
      <w:pPr>
        <w:spacing w:after="0"/>
        <w:ind w:left="0"/>
        <w:jc w:val="both"/>
      </w:pPr>
      <w:r>
        <w:rPr>
          <w:rFonts w:ascii="Times New Roman"/>
          <w:b w:val="false"/>
          <w:i w:val="false"/>
          <w:color w:val="000000"/>
          <w:sz w:val="28"/>
        </w:rPr>
        <w:t>
      2. Information on this Form is submitted by a unified operator in the field of public procurement to the authorized body in the field of public procurement in accordance with Appendix 2 to these Rules no later than February 15 of the year following the reporting year.</w:t>
      </w:r>
    </w:p>
    <w:p>
      <w:pPr>
        <w:spacing w:after="0"/>
        <w:ind w:left="0"/>
        <w:jc w:val="both"/>
      </w:pPr>
      <w:r>
        <w:rPr>
          <w:rFonts w:ascii="Times New Roman"/>
          <w:b w:val="false"/>
          <w:i w:val="false"/>
          <w:color w:val="000000"/>
          <w:sz w:val="28"/>
        </w:rPr>
        <w:t>
      Subsequently, information on this Form is submitted by the authorized body in the field of public procurement to the Administration of the President of the Republic of Kazakhstan and the Government of the Republic of Kazakhstan on the basis of information contained on the public procurement web portal in accordance with Appendix 2 to these Rules no later than April 1 of the year following the reporting year.</w:t>
      </w:r>
    </w:p>
    <w:p>
      <w:pPr>
        <w:spacing w:after="0"/>
        <w:ind w:left="0"/>
        <w:jc w:val="both"/>
      </w:pPr>
      <w:r>
        <w:rPr>
          <w:rFonts w:ascii="Times New Roman"/>
          <w:b w:val="false"/>
          <w:i w:val="false"/>
          <w:color w:val="000000"/>
          <w:sz w:val="28"/>
        </w:rPr>
        <w:t>
      3. The form is filled in as follows:</w:t>
      </w:r>
    </w:p>
    <w:p>
      <w:pPr>
        <w:spacing w:after="0"/>
        <w:ind w:left="0"/>
        <w:jc w:val="both"/>
      </w:pPr>
      <w:r>
        <w:rPr>
          <w:rFonts w:ascii="Times New Roman"/>
          <w:b w:val="false"/>
          <w:i w:val="false"/>
          <w:color w:val="000000"/>
          <w:sz w:val="28"/>
        </w:rPr>
        <w:t xml:space="preserve">
      column 1 indicates the serial number; </w:t>
      </w:r>
    </w:p>
    <w:p>
      <w:pPr>
        <w:spacing w:after="0"/>
        <w:ind w:left="0"/>
        <w:jc w:val="both"/>
      </w:pPr>
      <w:r>
        <w:rPr>
          <w:rFonts w:ascii="Times New Roman"/>
          <w:b w:val="false"/>
          <w:i w:val="false"/>
          <w:color w:val="000000"/>
          <w:sz w:val="28"/>
        </w:rPr>
        <w:t>
      column 2 indicates the subjects of public procurement;</w:t>
      </w:r>
    </w:p>
    <w:p>
      <w:pPr>
        <w:spacing w:after="0"/>
        <w:ind w:left="0"/>
        <w:jc w:val="both"/>
      </w:pPr>
      <w:r>
        <w:rPr>
          <w:rFonts w:ascii="Times New Roman"/>
          <w:b w:val="false"/>
          <w:i w:val="false"/>
          <w:color w:val="000000"/>
          <w:sz w:val="28"/>
        </w:rPr>
        <w:t>
      column 3 indicates the number of items of the plan for the previous reporting period;</w:t>
      </w:r>
    </w:p>
    <w:p>
      <w:pPr>
        <w:spacing w:after="0"/>
        <w:ind w:left="0"/>
        <w:jc w:val="both"/>
      </w:pPr>
      <w:r>
        <w:rPr>
          <w:rFonts w:ascii="Times New Roman"/>
          <w:b w:val="false"/>
          <w:i w:val="false"/>
          <w:color w:val="000000"/>
          <w:sz w:val="28"/>
        </w:rPr>
        <w:t>
      column 4 indicates the amount of approved planned procurement for the previous reporting period;</w:t>
      </w:r>
    </w:p>
    <w:p>
      <w:pPr>
        <w:spacing w:after="0"/>
        <w:ind w:left="0"/>
        <w:jc w:val="both"/>
      </w:pPr>
      <w:r>
        <w:rPr>
          <w:rFonts w:ascii="Times New Roman"/>
          <w:b w:val="false"/>
          <w:i w:val="false"/>
          <w:color w:val="000000"/>
          <w:sz w:val="28"/>
        </w:rPr>
        <w:t>
      column 5 indicates the volume of procurement of goods, works, services for the previous reporting period in persantage terms;</w:t>
      </w:r>
    </w:p>
    <w:p>
      <w:pPr>
        <w:spacing w:after="0"/>
        <w:ind w:left="0"/>
        <w:jc w:val="both"/>
      </w:pPr>
      <w:r>
        <w:rPr>
          <w:rFonts w:ascii="Times New Roman"/>
          <w:b w:val="false"/>
          <w:i w:val="false"/>
          <w:color w:val="000000"/>
          <w:sz w:val="28"/>
        </w:rPr>
        <w:t>
      column 6 indicates the number of items of the plan for the current reporting period;</w:t>
      </w:r>
    </w:p>
    <w:p>
      <w:pPr>
        <w:spacing w:after="0"/>
        <w:ind w:left="0"/>
        <w:jc w:val="both"/>
      </w:pPr>
      <w:r>
        <w:rPr>
          <w:rFonts w:ascii="Times New Roman"/>
          <w:b w:val="false"/>
          <w:i w:val="false"/>
          <w:color w:val="000000"/>
          <w:sz w:val="28"/>
        </w:rPr>
        <w:t xml:space="preserve">
      column 7 indicates the amount of approved planned procurement for the current reporting period; </w:t>
      </w:r>
    </w:p>
    <w:p>
      <w:pPr>
        <w:spacing w:after="0"/>
        <w:ind w:left="0"/>
        <w:jc w:val="both"/>
      </w:pPr>
      <w:r>
        <w:rPr>
          <w:rFonts w:ascii="Times New Roman"/>
          <w:b w:val="false"/>
          <w:i w:val="false"/>
          <w:color w:val="000000"/>
          <w:sz w:val="28"/>
        </w:rPr>
        <w:t xml:space="preserve">
      column 8 indicates the volume of procurement of goods, works, services for the current reporting period in persantage terms.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preparation</w:t>
            </w:r>
            <w:r>
              <w:br/>
            </w:r>
            <w:r>
              <w:rPr>
                <w:rFonts w:ascii="Times New Roman"/>
                <w:b w:val="false"/>
                <w:i w:val="false"/>
                <w:color w:val="000000"/>
                <w:sz w:val="20"/>
              </w:rPr>
              <w:t xml:space="preserve">of annual report on </w:t>
            </w:r>
            <w:r>
              <w:br/>
            </w:r>
            <w:r>
              <w:rPr>
                <w:rFonts w:ascii="Times New Roman"/>
                <w:b w:val="false"/>
                <w:i w:val="false"/>
                <w:color w:val="000000"/>
                <w:sz w:val="20"/>
              </w:rPr>
              <w:t xml:space="preserve">public procurement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xml:space="preserve">
      Submitted to: the authorized body in the field of public procurement, the Administration of the President of the Republic of Kazakhstan and the Government of the Republic of Kazakhstan </w:t>
      </w:r>
    </w:p>
    <w:p>
      <w:pPr>
        <w:spacing w:after="0"/>
        <w:ind w:left="0"/>
        <w:jc w:val="both"/>
      </w:pPr>
      <w:r>
        <w:rPr>
          <w:rFonts w:ascii="Times New Roman"/>
          <w:b w:val="false"/>
          <w:i w:val="false"/>
          <w:color w:val="000000"/>
          <w:sz w:val="28"/>
        </w:rPr>
        <w:t>
      The administrative data form is posted on the Internet resource: www.goszakup.gov.kz</w:t>
      </w:r>
    </w:p>
    <w:p>
      <w:pPr>
        <w:spacing w:after="0"/>
        <w:ind w:left="0"/>
        <w:jc w:val="both"/>
      </w:pPr>
      <w:r>
        <w:rPr>
          <w:rFonts w:ascii="Times New Roman"/>
          <w:b w:val="false"/>
          <w:i w:val="false"/>
          <w:color w:val="000000"/>
          <w:sz w:val="28"/>
        </w:rPr>
        <w:t>
      Name of the administrative data form: Information about suppliers and public procurement contracts concluded with them for ____ year</w:t>
      </w:r>
    </w:p>
    <w:p>
      <w:pPr>
        <w:spacing w:after="0"/>
        <w:ind w:left="0"/>
        <w:jc w:val="both"/>
      </w:pPr>
      <w:r>
        <w:rPr>
          <w:rFonts w:ascii="Times New Roman"/>
          <w:b w:val="false"/>
          <w:i w:val="false"/>
          <w:color w:val="000000"/>
          <w:sz w:val="28"/>
        </w:rPr>
        <w:t>
      Index of the administrative data form (short alphanumeric expression of the name of the form): 3-PPF</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Reporting period: 20__ year</w:t>
      </w:r>
    </w:p>
    <w:p>
      <w:pPr>
        <w:spacing w:after="0"/>
        <w:ind w:left="0"/>
        <w:jc w:val="both"/>
      </w:pPr>
      <w:r>
        <w:rPr>
          <w:rFonts w:ascii="Times New Roman"/>
          <w:b w:val="false"/>
          <w:i w:val="false"/>
          <w:color w:val="000000"/>
          <w:sz w:val="28"/>
        </w:rPr>
        <w:t>
      The geoup of persons providing information: a unified operator in the field of public procurement; an authorized body in the field of public procurement</w:t>
      </w:r>
    </w:p>
    <w:p>
      <w:pPr>
        <w:spacing w:after="0"/>
        <w:ind w:left="0"/>
        <w:jc w:val="both"/>
      </w:pPr>
      <w:r>
        <w:rPr>
          <w:rFonts w:ascii="Times New Roman"/>
          <w:b w:val="false"/>
          <w:i w:val="false"/>
          <w:color w:val="000000"/>
          <w:sz w:val="28"/>
        </w:rPr>
        <w:t xml:space="preserve">
      Deadline for submission of the administrative data form: no later than February 15 of the year following the reporting year; no later than April 1 of the year following the reporting year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Previous reporting period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Suppliers by country</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registered potential suppliers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potential suppliers involved in procurement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potential suppliers recognized as winners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of contracts concluded, tenge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potential suppliers involved in procurement::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of them: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Russian Federation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Belarus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Kyrgyz Republic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Armenia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Continuation of the table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Current reporting period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registered potential suppliers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potential suppliers participating in procurement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potential suppliers recognized as winners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of contracts concluded, tenge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potential suppliers participating in procurement::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to the form, designed to</w:t>
            </w:r>
            <w:r>
              <w:br/>
            </w:r>
            <w:r>
              <w:rPr>
                <w:rFonts w:ascii="Times New Roman"/>
                <w:b w:val="false"/>
                <w:i w:val="false"/>
                <w:color w:val="000000"/>
                <w:sz w:val="20"/>
              </w:rPr>
              <w:t xml:space="preserve">collect data on public procurement </w:t>
            </w:r>
            <w:r>
              <w:br/>
            </w:r>
            <w:r>
              <w:rPr>
                <w:rFonts w:ascii="Times New Roman"/>
                <w:b w:val="false"/>
                <w:i w:val="false"/>
                <w:color w:val="000000"/>
                <w:sz w:val="20"/>
              </w:rPr>
              <w:t xml:space="preserve">"Information on suppliers and </w:t>
            </w:r>
            <w:r>
              <w:br/>
            </w:r>
            <w:r>
              <w:rPr>
                <w:rFonts w:ascii="Times New Roman"/>
                <w:b w:val="false"/>
                <w:i w:val="false"/>
                <w:color w:val="000000"/>
                <w:sz w:val="20"/>
              </w:rPr>
              <w:t xml:space="preserve">contracts concluded with them </w:t>
            </w:r>
            <w:r>
              <w:br/>
            </w:r>
            <w:r>
              <w:rPr>
                <w:rFonts w:ascii="Times New Roman"/>
                <w:b w:val="false"/>
                <w:i w:val="false"/>
                <w:color w:val="000000"/>
                <w:sz w:val="20"/>
              </w:rPr>
              <w:t xml:space="preserve">on public procurement for </w:t>
            </w:r>
            <w:r>
              <w:br/>
            </w:r>
            <w:r>
              <w:rPr>
                <w:rFonts w:ascii="Times New Roman"/>
                <w:b w:val="false"/>
                <w:i w:val="false"/>
                <w:color w:val="000000"/>
                <w:sz w:val="20"/>
              </w:rPr>
              <w:t>____ year"</w:t>
            </w:r>
          </w:p>
        </w:tc>
      </w:tr>
    </w:tbl>
    <w:p>
      <w:pPr>
        <w:spacing w:after="0"/>
        <w:ind w:left="0"/>
        <w:jc w:val="left"/>
      </w:pPr>
      <w:r>
        <w:rPr>
          <w:rFonts w:ascii="Times New Roman"/>
          <w:b/>
          <w:i w:val="false"/>
          <w:color w:val="000000"/>
        </w:rPr>
        <w:t xml:space="preserve"> Explanation on filling out the form intended for collecting data on public procurement  "Information on suppliers and public procurement contracts concluded with them for ____ year"  </w:t>
      </w:r>
    </w:p>
    <w:p>
      <w:pPr>
        <w:spacing w:after="0"/>
        <w:ind w:left="0"/>
        <w:jc w:val="both"/>
      </w:pPr>
      <w:r>
        <w:rPr>
          <w:rFonts w:ascii="Times New Roman"/>
          <w:b w:val="false"/>
          <w:i w:val="false"/>
          <w:color w:val="000000"/>
          <w:sz w:val="28"/>
        </w:rPr>
        <w:t>
      Index: 3-PPF</w:t>
      </w:r>
    </w:p>
    <w:p>
      <w:pPr>
        <w:spacing w:after="0"/>
        <w:ind w:left="0"/>
        <w:jc w:val="both"/>
      </w:pPr>
      <w:r>
        <w:rPr>
          <w:rFonts w:ascii="Times New Roman"/>
          <w:b w:val="false"/>
          <w:i w:val="false"/>
          <w:color w:val="000000"/>
          <w:sz w:val="28"/>
        </w:rPr>
        <w:t xml:space="preserve">
      Frequency: annual </w:t>
      </w:r>
    </w:p>
    <w:p>
      <w:pPr>
        <w:spacing w:after="0"/>
        <w:ind w:left="0"/>
        <w:jc w:val="both"/>
      </w:pPr>
      <w:r>
        <w:rPr>
          <w:rFonts w:ascii="Times New Roman"/>
          <w:b w:val="false"/>
          <w:i w:val="false"/>
          <w:color w:val="000000"/>
          <w:sz w:val="28"/>
        </w:rPr>
        <w:t xml:space="preserve">
      1. This explanation defines the uniform requirements for filling out the form "Information on suppliers and public procurement contracts concluded with them for ____ year" (hereinafter referred to as the Form) and is developed in accordance with paragraph 5 of Article 19 of the Law of the Republic of Kazakhstan "On public procurement" for the purpose of monitoring public procurement. </w:t>
      </w:r>
    </w:p>
    <w:p>
      <w:pPr>
        <w:spacing w:after="0"/>
        <w:ind w:left="0"/>
        <w:jc w:val="both"/>
      </w:pPr>
      <w:r>
        <w:rPr>
          <w:rFonts w:ascii="Times New Roman"/>
          <w:b w:val="false"/>
          <w:i w:val="false"/>
          <w:color w:val="000000"/>
          <w:sz w:val="28"/>
        </w:rPr>
        <w:t>
      2. Information on this Form is submitted by a unified operator in the field of public procurement to the authorized body in the field of public procurement in accordance with Appendix 3 to these Rules no later than February 15 of the year following the reporting year.</w:t>
      </w:r>
    </w:p>
    <w:p>
      <w:pPr>
        <w:spacing w:after="0"/>
        <w:ind w:left="0"/>
        <w:jc w:val="both"/>
      </w:pPr>
      <w:r>
        <w:rPr>
          <w:rFonts w:ascii="Times New Roman"/>
          <w:b w:val="false"/>
          <w:i w:val="false"/>
          <w:color w:val="000000"/>
          <w:sz w:val="28"/>
        </w:rPr>
        <w:t>
      Subsequently, information on this Form is submitted by the authorized body in the field of public procurement to the Administration of the President of the Republic of Kazakhstan and the Government of the Republic of Kazakhstan on the basis of information contained on the public procurement web portal in accordance with Appendix 3 to these Rules no later than April 1 of the year following the reporting year.</w:t>
      </w:r>
    </w:p>
    <w:p>
      <w:pPr>
        <w:spacing w:after="0"/>
        <w:ind w:left="0"/>
        <w:jc w:val="both"/>
      </w:pPr>
      <w:r>
        <w:rPr>
          <w:rFonts w:ascii="Times New Roman"/>
          <w:b w:val="false"/>
          <w:i w:val="false"/>
          <w:color w:val="000000"/>
          <w:sz w:val="28"/>
        </w:rPr>
        <w:t>
      3. The form is filled in as follows:</w:t>
      </w:r>
    </w:p>
    <w:p>
      <w:pPr>
        <w:spacing w:after="0"/>
        <w:ind w:left="0"/>
        <w:jc w:val="both"/>
      </w:pPr>
      <w:r>
        <w:rPr>
          <w:rFonts w:ascii="Times New Roman"/>
          <w:b w:val="false"/>
          <w:i w:val="false"/>
          <w:color w:val="000000"/>
          <w:sz w:val="28"/>
        </w:rPr>
        <w:t xml:space="preserve">
      column 1 of the form indicates serial number; </w:t>
      </w:r>
    </w:p>
    <w:p>
      <w:pPr>
        <w:spacing w:after="0"/>
        <w:ind w:left="0"/>
        <w:jc w:val="both"/>
      </w:pPr>
      <w:r>
        <w:rPr>
          <w:rFonts w:ascii="Times New Roman"/>
          <w:b w:val="false"/>
          <w:i w:val="false"/>
          <w:color w:val="000000"/>
          <w:sz w:val="28"/>
        </w:rPr>
        <w:t>
      column 2 indicates the countries of potential suppliers and suppliers who participated in public procurement;</w:t>
      </w:r>
    </w:p>
    <w:p>
      <w:pPr>
        <w:spacing w:after="0"/>
        <w:ind w:left="0"/>
        <w:jc w:val="both"/>
      </w:pPr>
      <w:r>
        <w:rPr>
          <w:rFonts w:ascii="Times New Roman"/>
          <w:b w:val="false"/>
          <w:i w:val="false"/>
          <w:color w:val="000000"/>
          <w:sz w:val="28"/>
        </w:rPr>
        <w:t>
      column 3 indicates the number of registered potential suppliers for the previous reporting period;</w:t>
      </w:r>
    </w:p>
    <w:p>
      <w:pPr>
        <w:spacing w:after="0"/>
        <w:ind w:left="0"/>
        <w:jc w:val="both"/>
      </w:pPr>
      <w:r>
        <w:rPr>
          <w:rFonts w:ascii="Times New Roman"/>
          <w:b w:val="false"/>
          <w:i w:val="false"/>
          <w:color w:val="000000"/>
          <w:sz w:val="28"/>
        </w:rPr>
        <w:t>
      column 4 indicates the number of potential suppliers who participated in public procurement during the previous reporting period;</w:t>
      </w:r>
    </w:p>
    <w:p>
      <w:pPr>
        <w:spacing w:after="0"/>
        <w:ind w:left="0"/>
        <w:jc w:val="both"/>
      </w:pPr>
      <w:r>
        <w:rPr>
          <w:rFonts w:ascii="Times New Roman"/>
          <w:b w:val="false"/>
          <w:i w:val="false"/>
          <w:color w:val="000000"/>
          <w:sz w:val="28"/>
        </w:rPr>
        <w:t xml:space="preserve">
      column 5 indicates the percentage ratio of the number of potential suppliers who participated in procurement during the previous reporting period to the total number of registered potential suppliers by country; </w:t>
      </w:r>
    </w:p>
    <w:p>
      <w:pPr>
        <w:spacing w:after="0"/>
        <w:ind w:left="0"/>
        <w:jc w:val="both"/>
      </w:pPr>
      <w:r>
        <w:rPr>
          <w:rFonts w:ascii="Times New Roman"/>
          <w:b w:val="false"/>
          <w:i w:val="false"/>
          <w:color w:val="000000"/>
          <w:sz w:val="28"/>
        </w:rPr>
        <w:t>
      column 6 indicates the number of potential suppliers recognized as winners for the previous reporting period;</w:t>
      </w:r>
    </w:p>
    <w:p>
      <w:pPr>
        <w:spacing w:after="0"/>
        <w:ind w:left="0"/>
        <w:jc w:val="both"/>
      </w:pPr>
      <w:r>
        <w:rPr>
          <w:rFonts w:ascii="Times New Roman"/>
          <w:b w:val="false"/>
          <w:i w:val="false"/>
          <w:color w:val="000000"/>
          <w:sz w:val="28"/>
        </w:rPr>
        <w:t>
      column 7 indicates the percentage ratio of the number of potential suppliers recognized as winners for the previous reporting period to the total number of potential suppliers participating in procurement by country;</w:t>
      </w:r>
    </w:p>
    <w:p>
      <w:pPr>
        <w:spacing w:after="0"/>
        <w:ind w:left="0"/>
        <w:jc w:val="both"/>
      </w:pPr>
      <w:r>
        <w:rPr>
          <w:rFonts w:ascii="Times New Roman"/>
          <w:b w:val="false"/>
          <w:i w:val="false"/>
          <w:color w:val="000000"/>
          <w:sz w:val="28"/>
        </w:rPr>
        <w:t>
      column 8 indicates the total amount of contracts concluded for the previous reporting period;</w:t>
      </w:r>
    </w:p>
    <w:p>
      <w:pPr>
        <w:spacing w:after="0"/>
        <w:ind w:left="0"/>
        <w:jc w:val="both"/>
      </w:pPr>
      <w:r>
        <w:rPr>
          <w:rFonts w:ascii="Times New Roman"/>
          <w:b w:val="false"/>
          <w:i w:val="false"/>
          <w:color w:val="000000"/>
          <w:sz w:val="28"/>
        </w:rPr>
        <w:t xml:space="preserve">
      columns 9, 10 and 11 indicate the number of potential suppliers participating in the procurement of goods, works and services for the previous reporting period; </w:t>
      </w:r>
    </w:p>
    <w:p>
      <w:pPr>
        <w:spacing w:after="0"/>
        <w:ind w:left="0"/>
        <w:jc w:val="both"/>
      </w:pPr>
      <w:r>
        <w:rPr>
          <w:rFonts w:ascii="Times New Roman"/>
          <w:b w:val="false"/>
          <w:i w:val="false"/>
          <w:color w:val="000000"/>
          <w:sz w:val="28"/>
        </w:rPr>
        <w:t xml:space="preserve">
      column 12 indicates the percentage of the total amount of concluded contracts by country; </w:t>
      </w:r>
    </w:p>
    <w:p>
      <w:pPr>
        <w:spacing w:after="0"/>
        <w:ind w:left="0"/>
        <w:jc w:val="both"/>
      </w:pPr>
      <w:r>
        <w:rPr>
          <w:rFonts w:ascii="Times New Roman"/>
          <w:b w:val="false"/>
          <w:i w:val="false"/>
          <w:color w:val="000000"/>
          <w:sz w:val="28"/>
        </w:rPr>
        <w:t xml:space="preserve">
      column 13 indicates the number of registered potential suppliers for the current reporting period; </w:t>
      </w:r>
    </w:p>
    <w:p>
      <w:pPr>
        <w:spacing w:after="0"/>
        <w:ind w:left="0"/>
        <w:jc w:val="both"/>
      </w:pPr>
      <w:r>
        <w:rPr>
          <w:rFonts w:ascii="Times New Roman"/>
          <w:b w:val="false"/>
          <w:i w:val="false"/>
          <w:color w:val="000000"/>
          <w:sz w:val="28"/>
        </w:rPr>
        <w:t>
      column 14 indicates the number of potential suppliers who participated in public procurement for the current reporting period;</w:t>
      </w:r>
    </w:p>
    <w:p>
      <w:pPr>
        <w:spacing w:after="0"/>
        <w:ind w:left="0"/>
        <w:jc w:val="both"/>
      </w:pPr>
      <w:r>
        <w:rPr>
          <w:rFonts w:ascii="Times New Roman"/>
          <w:b w:val="false"/>
          <w:i w:val="false"/>
          <w:color w:val="000000"/>
          <w:sz w:val="28"/>
        </w:rPr>
        <w:t>
      column 15 indicates the percentage ratio of the number of potential suppliers who participated in procurement for the current reporting period to the total number of registered potential suppliers by country;</w:t>
      </w:r>
    </w:p>
    <w:p>
      <w:pPr>
        <w:spacing w:after="0"/>
        <w:ind w:left="0"/>
        <w:jc w:val="both"/>
      </w:pPr>
      <w:r>
        <w:rPr>
          <w:rFonts w:ascii="Times New Roman"/>
          <w:b w:val="false"/>
          <w:i w:val="false"/>
          <w:color w:val="000000"/>
          <w:sz w:val="28"/>
        </w:rPr>
        <w:t>
      column 16 indicates the number of potential suppliers recognized as winners for the current reporting period;</w:t>
      </w:r>
    </w:p>
    <w:p>
      <w:pPr>
        <w:spacing w:after="0"/>
        <w:ind w:left="0"/>
        <w:jc w:val="both"/>
      </w:pPr>
      <w:r>
        <w:rPr>
          <w:rFonts w:ascii="Times New Roman"/>
          <w:b w:val="false"/>
          <w:i w:val="false"/>
          <w:color w:val="000000"/>
          <w:sz w:val="28"/>
        </w:rPr>
        <w:t>
      column 17 indicates the percentage ratio of the number of potential suppliers recognized as winners for the current reporting period to the total number of potential suppliers participating in procurement by country;</w:t>
      </w:r>
    </w:p>
    <w:p>
      <w:pPr>
        <w:spacing w:after="0"/>
        <w:ind w:left="0"/>
        <w:jc w:val="both"/>
      </w:pPr>
      <w:r>
        <w:rPr>
          <w:rFonts w:ascii="Times New Roman"/>
          <w:b w:val="false"/>
          <w:i w:val="false"/>
          <w:color w:val="000000"/>
          <w:sz w:val="28"/>
        </w:rPr>
        <w:t>
      column 18 indicates the total amount of contracts concluded for the current reporting period;</w:t>
      </w:r>
    </w:p>
    <w:p>
      <w:pPr>
        <w:spacing w:after="0"/>
        <w:ind w:left="0"/>
        <w:jc w:val="both"/>
      </w:pPr>
      <w:r>
        <w:rPr>
          <w:rFonts w:ascii="Times New Roman"/>
          <w:b w:val="false"/>
          <w:i w:val="false"/>
          <w:color w:val="000000"/>
          <w:sz w:val="28"/>
        </w:rPr>
        <w:t>
      columns 19, 20 and 21 indicate the number of potential suppliers participating in the procurement of goods, works and services for the current reporting period;</w:t>
      </w:r>
    </w:p>
    <w:p>
      <w:pPr>
        <w:spacing w:after="0"/>
        <w:ind w:left="0"/>
        <w:jc w:val="both"/>
      </w:pPr>
      <w:r>
        <w:rPr>
          <w:rFonts w:ascii="Times New Roman"/>
          <w:b w:val="false"/>
          <w:i w:val="false"/>
          <w:color w:val="000000"/>
          <w:sz w:val="28"/>
        </w:rPr>
        <w:t xml:space="preserve">
      column 22 indicates the percentage of the total amount of concluded contracts by country.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for preparation </w:t>
            </w:r>
            <w:r>
              <w:br/>
            </w:r>
            <w:r>
              <w:rPr>
                <w:rFonts w:ascii="Times New Roman"/>
                <w:b w:val="false"/>
                <w:i w:val="false"/>
                <w:color w:val="000000"/>
                <w:sz w:val="20"/>
              </w:rPr>
              <w:t xml:space="preserve">of annual report on </w:t>
            </w:r>
            <w:r>
              <w:br/>
            </w:r>
            <w:r>
              <w:rPr>
                <w:rFonts w:ascii="Times New Roman"/>
                <w:b w:val="false"/>
                <w:i w:val="false"/>
                <w:color w:val="000000"/>
                <w:sz w:val="20"/>
              </w:rPr>
              <w:t>public procurement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both"/>
      </w:pPr>
      <w:r>
        <w:rPr>
          <w:rFonts w:ascii="Times New Roman"/>
          <w:b w:val="false"/>
          <w:i w:val="false"/>
          <w:color w:val="000000"/>
          <w:sz w:val="28"/>
        </w:rPr>
        <w:t>
      Submitted to: the authorized body in the field of public procurement, the Administration of the President of the Republic of Kazakhstan and the Government of the Republic of Kazakhstan</w:t>
      </w:r>
    </w:p>
    <w:p>
      <w:pPr>
        <w:spacing w:after="0"/>
        <w:ind w:left="0"/>
        <w:jc w:val="both"/>
      </w:pPr>
      <w:r>
        <w:rPr>
          <w:rFonts w:ascii="Times New Roman"/>
          <w:b w:val="false"/>
          <w:i w:val="false"/>
          <w:color w:val="000000"/>
          <w:sz w:val="28"/>
        </w:rPr>
        <w:t>
      The administrative data form is posted on the Internet resource: www.goszakup.gov.kz</w:t>
      </w:r>
    </w:p>
    <w:p>
      <w:pPr>
        <w:spacing w:after="0"/>
        <w:ind w:left="0"/>
        <w:jc w:val="both"/>
      </w:pPr>
      <w:r>
        <w:rPr>
          <w:rFonts w:ascii="Times New Roman"/>
          <w:b w:val="false"/>
          <w:i w:val="false"/>
          <w:color w:val="000000"/>
          <w:sz w:val="28"/>
        </w:rPr>
        <w:t>
      Name of the administrative data form: Information on public procurement of goods, works and services in the context of administrators of reports for _____ year</w:t>
      </w:r>
    </w:p>
    <w:p>
      <w:pPr>
        <w:spacing w:after="0"/>
        <w:ind w:left="0"/>
        <w:jc w:val="both"/>
      </w:pPr>
      <w:r>
        <w:rPr>
          <w:rFonts w:ascii="Times New Roman"/>
          <w:b w:val="false"/>
          <w:i w:val="false"/>
          <w:color w:val="000000"/>
          <w:sz w:val="28"/>
        </w:rPr>
        <w:t>
      Index of the administrative data form (short alphanumeric expression of the name of the form): 4-PPF</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Reporting period: 20__ year</w:t>
      </w:r>
    </w:p>
    <w:p>
      <w:pPr>
        <w:spacing w:after="0"/>
        <w:ind w:left="0"/>
        <w:jc w:val="both"/>
      </w:pPr>
      <w:r>
        <w:rPr>
          <w:rFonts w:ascii="Times New Roman"/>
          <w:b w:val="false"/>
          <w:i w:val="false"/>
          <w:color w:val="000000"/>
          <w:sz w:val="28"/>
        </w:rPr>
        <w:t>
      The group of persons providing information: a unified operator in the field of public procurement; an authorized body in the field of public procurement</w:t>
      </w:r>
    </w:p>
    <w:p>
      <w:pPr>
        <w:spacing w:after="0"/>
        <w:ind w:left="0"/>
        <w:jc w:val="both"/>
      </w:pPr>
      <w:r>
        <w:rPr>
          <w:rFonts w:ascii="Times New Roman"/>
          <w:b w:val="false"/>
          <w:i w:val="false"/>
          <w:color w:val="000000"/>
          <w:sz w:val="28"/>
        </w:rPr>
        <w:t xml:space="preserve">
      Deadline for submission of the administrative data form: no later than February 15 of the year following the reporting year; no later than April 1 of the year following the reporting year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Administrator of reports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plan items (lots)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allocated for procurement (approved annual plan), tenge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volume of procurement (under concluded contracts), tenge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volume of procurement (under executed contracts), tenge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state bodies.</w:t>
            </w:r>
          </w:p>
          <w:p>
            <w:pPr>
              <w:spacing w:after="20"/>
              <w:ind w:left="20"/>
              <w:jc w:val="both"/>
            </w:pPr>
            <w:r>
              <w:rPr>
                <w:rFonts w:ascii="Times New Roman"/>
                <w:b w:val="false"/>
                <w:i w:val="false"/>
                <w:color w:val="000000"/>
                <w:sz w:val="20"/>
              </w:rPr>
              <w:t>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executive bodies.</w:t>
            </w:r>
          </w:p>
          <w:p>
            <w:pPr>
              <w:spacing w:after="20"/>
              <w:ind w:left="20"/>
              <w:jc w:val="both"/>
            </w:pPr>
            <w:r>
              <w:rPr>
                <w:rFonts w:ascii="Times New Roman"/>
                <w:b w:val="false"/>
                <w:i w:val="false"/>
                <w:color w:val="000000"/>
                <w:sz w:val="20"/>
              </w:rPr>
              <w:t>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form, designed </w:t>
            </w:r>
            <w:r>
              <w:br/>
            </w:r>
            <w:r>
              <w:rPr>
                <w:rFonts w:ascii="Times New Roman"/>
                <w:b w:val="false"/>
                <w:i w:val="false"/>
                <w:color w:val="000000"/>
                <w:sz w:val="20"/>
              </w:rPr>
              <w:t>to collect data on</w:t>
            </w:r>
            <w:r>
              <w:br/>
            </w:r>
            <w:r>
              <w:rPr>
                <w:rFonts w:ascii="Times New Roman"/>
                <w:b w:val="false"/>
                <w:i w:val="false"/>
                <w:color w:val="000000"/>
                <w:sz w:val="20"/>
              </w:rPr>
              <w:t>public procurement</w:t>
            </w:r>
            <w:r>
              <w:br/>
            </w:r>
            <w:r>
              <w:rPr>
                <w:rFonts w:ascii="Times New Roman"/>
                <w:b w:val="false"/>
                <w:i w:val="false"/>
                <w:color w:val="000000"/>
                <w:sz w:val="20"/>
              </w:rPr>
              <w:t xml:space="preserve">"Data on public procurement </w:t>
            </w:r>
            <w:r>
              <w:br/>
            </w:r>
            <w:r>
              <w:rPr>
                <w:rFonts w:ascii="Times New Roman"/>
                <w:b w:val="false"/>
                <w:i w:val="false"/>
                <w:color w:val="000000"/>
                <w:sz w:val="20"/>
              </w:rPr>
              <w:t xml:space="preserve">of goods, works and services </w:t>
            </w:r>
            <w:r>
              <w:br/>
            </w:r>
            <w:r>
              <w:rPr>
                <w:rFonts w:ascii="Times New Roman"/>
                <w:b w:val="false"/>
                <w:i w:val="false"/>
                <w:color w:val="000000"/>
                <w:sz w:val="20"/>
              </w:rPr>
              <w:t xml:space="preserve">in the context of administrators </w:t>
            </w:r>
            <w:r>
              <w:br/>
            </w:r>
            <w:r>
              <w:rPr>
                <w:rFonts w:ascii="Times New Roman"/>
                <w:b w:val="false"/>
                <w:i w:val="false"/>
                <w:color w:val="000000"/>
                <w:sz w:val="20"/>
              </w:rPr>
              <w:t>of reports for _____ year"</w:t>
            </w:r>
          </w:p>
        </w:tc>
      </w:tr>
    </w:tbl>
    <w:p>
      <w:pPr>
        <w:spacing w:after="0"/>
        <w:ind w:left="0"/>
        <w:jc w:val="left"/>
      </w:pPr>
      <w:r>
        <w:rPr>
          <w:rFonts w:ascii="Times New Roman"/>
          <w:b/>
          <w:i w:val="false"/>
          <w:color w:val="000000"/>
        </w:rPr>
        <w:t xml:space="preserve"> Explanation on filling out the form intended for collecting data on public procurement  "Information on public procurement of goods, works and services in the context  of administrators of reports for _____ year"  </w:t>
      </w:r>
    </w:p>
    <w:p>
      <w:pPr>
        <w:spacing w:after="0"/>
        <w:ind w:left="0"/>
        <w:jc w:val="both"/>
      </w:pPr>
      <w:r>
        <w:rPr>
          <w:rFonts w:ascii="Times New Roman"/>
          <w:b w:val="false"/>
          <w:i w:val="false"/>
          <w:color w:val="000000"/>
          <w:sz w:val="28"/>
        </w:rPr>
        <w:t>
      Index: 4-PPF</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1. This explanation defines the uniform requirements for filling out the form "Information on public procurement of goods, works and services in the context of administrators of reports for _____ year" (hereinafter - the Form) and is developed in accordance with paragraph 5 of Article 19 of the Law of the Republic of Kazakhstan "On public procurement" for the purpose of monitoring public procurement.</w:t>
      </w:r>
    </w:p>
    <w:p>
      <w:pPr>
        <w:spacing w:after="0"/>
        <w:ind w:left="0"/>
        <w:jc w:val="both"/>
      </w:pPr>
      <w:r>
        <w:rPr>
          <w:rFonts w:ascii="Times New Roman"/>
          <w:b w:val="false"/>
          <w:i w:val="false"/>
          <w:color w:val="000000"/>
          <w:sz w:val="28"/>
        </w:rPr>
        <w:t>
      2. Information on this Form is submitted by a unified operator in the field of public procurement to the authorized body in the field of public procurement in accordance with Appendix 4 to these Rules no later than February 15 of the year following the reporting year.</w:t>
      </w:r>
    </w:p>
    <w:p>
      <w:pPr>
        <w:spacing w:after="0"/>
        <w:ind w:left="0"/>
        <w:jc w:val="both"/>
      </w:pPr>
      <w:r>
        <w:rPr>
          <w:rFonts w:ascii="Times New Roman"/>
          <w:b w:val="false"/>
          <w:i w:val="false"/>
          <w:color w:val="000000"/>
          <w:sz w:val="28"/>
        </w:rPr>
        <w:t>
      Subsequently, information on this Form is submitted by the authorized body in the field of public procurement to the Administration of the President of the Republic of Kazakhstan and the Government of the Republic of Kazakhstan on the basis of information contained on the public procurement web portal in accordance with Appendix 4 to these Rules no later than April 1 of the year following the reporting year.</w:t>
      </w:r>
    </w:p>
    <w:p>
      <w:pPr>
        <w:spacing w:after="0"/>
        <w:ind w:left="0"/>
        <w:jc w:val="both"/>
      </w:pPr>
      <w:r>
        <w:rPr>
          <w:rFonts w:ascii="Times New Roman"/>
          <w:b w:val="false"/>
          <w:i w:val="false"/>
          <w:color w:val="000000"/>
          <w:sz w:val="28"/>
        </w:rPr>
        <w:t>
      3. The form is filled in as follows:</w:t>
      </w:r>
    </w:p>
    <w:p>
      <w:pPr>
        <w:spacing w:after="0"/>
        <w:ind w:left="0"/>
        <w:jc w:val="both"/>
      </w:pPr>
      <w:r>
        <w:rPr>
          <w:rFonts w:ascii="Times New Roman"/>
          <w:b w:val="false"/>
          <w:i w:val="false"/>
          <w:color w:val="000000"/>
          <w:sz w:val="28"/>
        </w:rPr>
        <w:t>
      in column 1, the serial number is indicated";</w:t>
      </w:r>
    </w:p>
    <w:p>
      <w:pPr>
        <w:spacing w:after="0"/>
        <w:ind w:left="0"/>
        <w:jc w:val="both"/>
      </w:pPr>
      <w:r>
        <w:rPr>
          <w:rFonts w:ascii="Times New Roman"/>
          <w:b w:val="false"/>
          <w:i w:val="false"/>
          <w:color w:val="000000"/>
          <w:sz w:val="28"/>
        </w:rPr>
        <w:t>
      in column 2, the central state bodies and local executive bodies are indicated;</w:t>
      </w:r>
    </w:p>
    <w:p>
      <w:pPr>
        <w:spacing w:after="0"/>
        <w:ind w:left="0"/>
        <w:jc w:val="both"/>
      </w:pPr>
      <w:r>
        <w:rPr>
          <w:rFonts w:ascii="Times New Roman"/>
          <w:b w:val="false"/>
          <w:i w:val="false"/>
          <w:color w:val="000000"/>
          <w:sz w:val="28"/>
        </w:rPr>
        <w:t>
      columns 3, 4 and 5 indicate the number of items of the plan (lots) in the context of goods, works and services;</w:t>
      </w:r>
    </w:p>
    <w:p>
      <w:pPr>
        <w:spacing w:after="0"/>
        <w:ind w:left="0"/>
        <w:jc w:val="both"/>
      </w:pPr>
      <w:r>
        <w:rPr>
          <w:rFonts w:ascii="Times New Roman"/>
          <w:b w:val="false"/>
          <w:i w:val="false"/>
          <w:color w:val="000000"/>
          <w:sz w:val="28"/>
        </w:rPr>
        <w:t>
      columns 6, 7 and 8 indicate the amount allocated for procurement (approved annual plan) in the context of goods, works and services in tenge;</w:t>
      </w:r>
    </w:p>
    <w:p>
      <w:pPr>
        <w:spacing w:after="0"/>
        <w:ind w:left="0"/>
        <w:jc w:val="both"/>
      </w:pPr>
      <w:r>
        <w:rPr>
          <w:rFonts w:ascii="Times New Roman"/>
          <w:b w:val="false"/>
          <w:i w:val="false"/>
          <w:color w:val="000000"/>
          <w:sz w:val="28"/>
        </w:rPr>
        <w:t>
      columns 9, 10 and 11 indicate the total volume of procurement (under concluded contracts) in the context of goods, works and services in tenge;</w:t>
      </w:r>
    </w:p>
    <w:p>
      <w:pPr>
        <w:spacing w:after="0"/>
        <w:ind w:left="0"/>
        <w:jc w:val="both"/>
      </w:pPr>
      <w:r>
        <w:rPr>
          <w:rFonts w:ascii="Times New Roman"/>
          <w:b w:val="false"/>
          <w:i w:val="false"/>
          <w:color w:val="000000"/>
          <w:sz w:val="28"/>
        </w:rPr>
        <w:t xml:space="preserve">
      columns 12, 13 and 14 indicate the total volume of procurement (under executed contracts) in the context of goods, works and services in tenge.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Rules for preparation </w:t>
            </w:r>
            <w:r>
              <w:br/>
            </w:r>
            <w:r>
              <w:rPr>
                <w:rFonts w:ascii="Times New Roman"/>
                <w:b w:val="false"/>
                <w:i w:val="false"/>
                <w:color w:val="000000"/>
                <w:sz w:val="20"/>
              </w:rPr>
              <w:t xml:space="preserve">of annual report on </w:t>
            </w:r>
            <w:r>
              <w:br/>
            </w:r>
            <w:r>
              <w:rPr>
                <w:rFonts w:ascii="Times New Roman"/>
                <w:b w:val="false"/>
                <w:i w:val="false"/>
                <w:color w:val="000000"/>
                <w:sz w:val="20"/>
              </w:rPr>
              <w:t>public procurement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both"/>
      </w:pPr>
      <w:r>
        <w:rPr>
          <w:rFonts w:ascii="Times New Roman"/>
          <w:b w:val="false"/>
          <w:i w:val="false"/>
          <w:color w:val="000000"/>
          <w:sz w:val="28"/>
        </w:rPr>
        <w:t>
      Submitted to: the authorized body in the field of public procurement, the Administration of the President of the Republic of Kazakhstan and the Government of the Republic of Kazakhstan</w:t>
      </w:r>
    </w:p>
    <w:p>
      <w:pPr>
        <w:spacing w:after="0"/>
        <w:ind w:left="0"/>
        <w:jc w:val="both"/>
      </w:pPr>
      <w:r>
        <w:rPr>
          <w:rFonts w:ascii="Times New Roman"/>
          <w:b w:val="false"/>
          <w:i w:val="false"/>
          <w:color w:val="000000"/>
          <w:sz w:val="28"/>
        </w:rPr>
        <w:t xml:space="preserve">
      The administrative data form is posted on the Internet resource: www.goszakup.gov.kz </w:t>
      </w:r>
    </w:p>
    <w:p>
      <w:pPr>
        <w:spacing w:after="0"/>
        <w:ind w:left="0"/>
        <w:jc w:val="both"/>
      </w:pPr>
      <w:r>
        <w:rPr>
          <w:rFonts w:ascii="Times New Roman"/>
          <w:b w:val="false"/>
          <w:i w:val="false"/>
          <w:color w:val="000000"/>
          <w:sz w:val="28"/>
        </w:rPr>
        <w:t>
      Name of the administrative data form: Monthly dynamics of public procurement publication in the context of procurement methods for ____ year</w:t>
      </w:r>
    </w:p>
    <w:p>
      <w:pPr>
        <w:spacing w:after="0"/>
        <w:ind w:left="0"/>
        <w:jc w:val="both"/>
      </w:pPr>
      <w:r>
        <w:rPr>
          <w:rFonts w:ascii="Times New Roman"/>
          <w:b w:val="false"/>
          <w:i w:val="false"/>
          <w:color w:val="000000"/>
          <w:sz w:val="28"/>
        </w:rPr>
        <w:t xml:space="preserve">
      Index of the administrative data form (short alphanumeric expression of the name of the form): 5-PPF </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xml:space="preserve">
      Reporting period: 20__ year </w:t>
      </w:r>
    </w:p>
    <w:p>
      <w:pPr>
        <w:spacing w:after="0"/>
        <w:ind w:left="0"/>
        <w:jc w:val="both"/>
      </w:pPr>
      <w:r>
        <w:rPr>
          <w:rFonts w:ascii="Times New Roman"/>
          <w:b w:val="false"/>
          <w:i w:val="false"/>
          <w:color w:val="000000"/>
          <w:sz w:val="28"/>
        </w:rPr>
        <w:t xml:space="preserve">
      The group of persons providing information: a unified operator in the field of public procurement; an authorized body in the field of public procurement </w:t>
      </w:r>
    </w:p>
    <w:p>
      <w:pPr>
        <w:spacing w:after="0"/>
        <w:ind w:left="0"/>
        <w:jc w:val="both"/>
      </w:pPr>
      <w:r>
        <w:rPr>
          <w:rFonts w:ascii="Times New Roman"/>
          <w:b w:val="false"/>
          <w:i w:val="false"/>
          <w:color w:val="000000"/>
          <w:sz w:val="28"/>
        </w:rPr>
        <w:t xml:space="preserve">
      Deadline for submission of the administrative data form: no later than February 15 of the year following the reporting year; no later than April 1 of the year following the reporting year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 of procurement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January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February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March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April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Procurement amount, tenge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Procurement amount, tenge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Procurement amount, tenge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Procurement amount, tenge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competition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Competition using two-stage procedures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Competition with preliminary qualification selection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Competition using framework agreements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Competition using a rating-score system</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Competition using the calculation of the cost of the life cycle of purchased goods, works, services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procurement conducted by auction method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procurement conducted by the method of requesting price offers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procurement conducted through commodity exchanges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procurement conducted through an electronic store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Procurement of housing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procurement of services provided by the state social order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Continuation of the table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May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June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July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August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Procurement amount,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Procurement amount,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Procurement amount,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Procurement amount,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Continuation of the table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September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October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November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December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Procurement amount,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Procurement amount,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Procurement amount,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Procurement amount,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Procurement amount,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to the form, designed to</w:t>
            </w:r>
            <w:r>
              <w:br/>
            </w:r>
            <w:r>
              <w:rPr>
                <w:rFonts w:ascii="Times New Roman"/>
                <w:b w:val="false"/>
                <w:i w:val="false"/>
                <w:color w:val="000000"/>
                <w:sz w:val="20"/>
              </w:rPr>
              <w:t xml:space="preserve">collect data on public procurement </w:t>
            </w:r>
            <w:r>
              <w:br/>
            </w:r>
            <w:r>
              <w:br/>
            </w:r>
            <w:r>
              <w:rPr>
                <w:rFonts w:ascii="Times New Roman"/>
                <w:b w:val="false"/>
                <w:i w:val="false"/>
                <w:color w:val="000000"/>
                <w:sz w:val="20"/>
              </w:rPr>
              <w:t>"Monthly dynamics of</w:t>
            </w:r>
            <w:r>
              <w:br/>
            </w:r>
            <w:r>
              <w:rPr>
                <w:rFonts w:ascii="Times New Roman"/>
                <w:b w:val="false"/>
                <w:i w:val="false"/>
                <w:color w:val="000000"/>
                <w:sz w:val="20"/>
              </w:rPr>
              <w:t>publication of</w:t>
            </w:r>
            <w:r>
              <w:br/>
            </w:r>
            <w:r>
              <w:rPr>
                <w:rFonts w:ascii="Times New Roman"/>
                <w:b w:val="false"/>
                <w:i w:val="false"/>
                <w:color w:val="000000"/>
                <w:sz w:val="20"/>
              </w:rPr>
              <w:t xml:space="preserve">publkc procurement </w:t>
            </w:r>
            <w:r>
              <w:br/>
            </w:r>
            <w:r>
              <w:rPr>
                <w:rFonts w:ascii="Times New Roman"/>
                <w:b w:val="false"/>
                <w:i w:val="false"/>
                <w:color w:val="000000"/>
                <w:sz w:val="20"/>
              </w:rPr>
              <w:t xml:space="preserve">in the context of procurement methods </w:t>
            </w:r>
            <w:r>
              <w:br/>
            </w:r>
            <w:r>
              <w:rPr>
                <w:rFonts w:ascii="Times New Roman"/>
                <w:b w:val="false"/>
                <w:i w:val="false"/>
                <w:color w:val="000000"/>
                <w:sz w:val="20"/>
              </w:rPr>
              <w:t>for ____ year"</w:t>
            </w:r>
          </w:p>
        </w:tc>
      </w:tr>
    </w:tbl>
    <w:p>
      <w:pPr>
        <w:spacing w:after="0"/>
        <w:ind w:left="0"/>
        <w:jc w:val="left"/>
      </w:pPr>
      <w:r>
        <w:rPr>
          <w:rFonts w:ascii="Times New Roman"/>
          <w:b/>
          <w:i w:val="false"/>
          <w:color w:val="000000"/>
        </w:rPr>
        <w:t xml:space="preserve"> Explanation on filling out the form intended for collecting data on public procurement  "Monthly dynamics of the publication of public procurement in the context of procurement methods  for ____ year" </w:t>
      </w:r>
    </w:p>
    <w:p>
      <w:pPr>
        <w:spacing w:after="0"/>
        <w:ind w:left="0"/>
        <w:jc w:val="both"/>
      </w:pPr>
      <w:r>
        <w:rPr>
          <w:rFonts w:ascii="Times New Roman"/>
          <w:b w:val="false"/>
          <w:i w:val="false"/>
          <w:color w:val="000000"/>
          <w:sz w:val="28"/>
        </w:rPr>
        <w:t>
      Index: 5-PPF</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1. This explanation defines the uniform requirements for filling out the form "Monthly dynamics of the publication of public procurement in the context of procurement methods for ____ year" (hereinafter - the Form) and is developed in accordance with paragraph 5 of Article 19 of the Law of the Republic of Kazakhstan "On public procurement" for the purpose of monitoring public procurement.</w:t>
      </w:r>
    </w:p>
    <w:p>
      <w:pPr>
        <w:spacing w:after="0"/>
        <w:ind w:left="0"/>
        <w:jc w:val="both"/>
      </w:pPr>
      <w:r>
        <w:rPr>
          <w:rFonts w:ascii="Times New Roman"/>
          <w:b w:val="false"/>
          <w:i w:val="false"/>
          <w:color w:val="000000"/>
          <w:sz w:val="28"/>
        </w:rPr>
        <w:t>
      2. Information on this Form is submitted by a unified operator in the field of public procurement to the authorized body in the field of public procurement in accordance with Appendix 5 to these Rules no later than February 15 of the year following the reporting year.</w:t>
      </w:r>
    </w:p>
    <w:p>
      <w:pPr>
        <w:spacing w:after="0"/>
        <w:ind w:left="0"/>
        <w:jc w:val="both"/>
      </w:pPr>
      <w:r>
        <w:rPr>
          <w:rFonts w:ascii="Times New Roman"/>
          <w:b w:val="false"/>
          <w:i w:val="false"/>
          <w:color w:val="000000"/>
          <w:sz w:val="28"/>
        </w:rPr>
        <w:t>
      Subsequently, information on this Form is submitted by the authorized body in the field of public procurement to the Administration of the President of the Republic of Kazakhstan and the Government of the Republic of Kazakhstan on the basis of information contained on the public procurement web portal in accordance with Appendix 5 to these Rules no later than April 1 of the year following the reporting year.</w:t>
      </w:r>
    </w:p>
    <w:p>
      <w:pPr>
        <w:spacing w:after="0"/>
        <w:ind w:left="0"/>
        <w:jc w:val="both"/>
      </w:pPr>
      <w:r>
        <w:rPr>
          <w:rFonts w:ascii="Times New Roman"/>
          <w:b w:val="false"/>
          <w:i w:val="false"/>
          <w:color w:val="000000"/>
          <w:sz w:val="28"/>
        </w:rPr>
        <w:t>
      3. The form is filled in as follows:</w:t>
      </w:r>
    </w:p>
    <w:p>
      <w:pPr>
        <w:spacing w:after="0"/>
        <w:ind w:left="0"/>
        <w:jc w:val="both"/>
      </w:pPr>
      <w:r>
        <w:rPr>
          <w:rFonts w:ascii="Times New Roman"/>
          <w:b w:val="false"/>
          <w:i w:val="false"/>
          <w:color w:val="000000"/>
          <w:sz w:val="28"/>
        </w:rPr>
        <w:t>
      the serial number is indicated in column 1;</w:t>
      </w:r>
    </w:p>
    <w:p>
      <w:pPr>
        <w:spacing w:after="0"/>
        <w:ind w:left="0"/>
        <w:jc w:val="both"/>
      </w:pPr>
      <w:r>
        <w:rPr>
          <w:rFonts w:ascii="Times New Roman"/>
          <w:b w:val="false"/>
          <w:i w:val="false"/>
          <w:color w:val="000000"/>
          <w:sz w:val="28"/>
        </w:rPr>
        <w:t>
      column 2 indicates the method of public procurement;</w:t>
      </w:r>
    </w:p>
    <w:p>
      <w:pPr>
        <w:spacing w:after="0"/>
        <w:ind w:left="0"/>
        <w:jc w:val="both"/>
      </w:pPr>
      <w:r>
        <w:rPr>
          <w:rFonts w:ascii="Times New Roman"/>
          <w:b w:val="false"/>
          <w:i w:val="false"/>
          <w:color w:val="000000"/>
          <w:sz w:val="28"/>
        </w:rPr>
        <w:t>
      columns 3, 4, 5, 6, 7, 8, 9, 10, 11, 12, 13, 14, 15, 16, 17, 18, 19, 20, 21, 22, 23, 24, 25, 26, 27, 28, 29, 30, 31, 32, 33, 34, 34, 35, 36, 37 and 38 indicate the volume of procurement carried out by these methods (quantity, amount and percentage of the total volume of public procurement) in the context of months;</w:t>
      </w:r>
    </w:p>
    <w:p>
      <w:pPr>
        <w:spacing w:after="0"/>
        <w:ind w:left="0"/>
        <w:jc w:val="both"/>
      </w:pPr>
      <w:r>
        <w:rPr>
          <w:rFonts w:ascii="Times New Roman"/>
          <w:b w:val="false"/>
          <w:i w:val="false"/>
          <w:color w:val="000000"/>
          <w:sz w:val="28"/>
        </w:rPr>
        <w:t xml:space="preserve">
      columns 39, 40 and 41 indicate the total volume of public procurement (quantity, amount and percentage of the total volume of public procurement) by methods.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Rules for preparation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annual report on </w:t>
            </w:r>
            <w:r>
              <w:br/>
            </w:r>
            <w:r>
              <w:rPr>
                <w:rFonts w:ascii="Times New Roman"/>
                <w:b w:val="false"/>
                <w:i w:val="false"/>
                <w:color w:val="000000"/>
                <w:sz w:val="20"/>
              </w:rPr>
              <w:t>public procurement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both"/>
      </w:pPr>
      <w:r>
        <w:rPr>
          <w:rFonts w:ascii="Times New Roman"/>
          <w:b w:val="false"/>
          <w:i w:val="false"/>
          <w:color w:val="000000"/>
          <w:sz w:val="28"/>
        </w:rPr>
        <w:t>
      Submitted to: the authorized body in the field of public procurement, the Administration of the President of the Republic of Kazakhstan and the Government of the Republic of Kazakhstan</w:t>
      </w:r>
    </w:p>
    <w:p>
      <w:pPr>
        <w:spacing w:after="0"/>
        <w:ind w:left="0"/>
        <w:jc w:val="both"/>
      </w:pPr>
      <w:r>
        <w:rPr>
          <w:rFonts w:ascii="Times New Roman"/>
          <w:b w:val="false"/>
          <w:i w:val="false"/>
          <w:color w:val="000000"/>
          <w:sz w:val="28"/>
        </w:rPr>
        <w:t>
      The administrative data form is posted on the Internet resource: www.goszakup.gov.kz</w:t>
      </w:r>
    </w:p>
    <w:p>
      <w:pPr>
        <w:spacing w:after="0"/>
        <w:ind w:left="0"/>
        <w:jc w:val="both"/>
      </w:pPr>
      <w:r>
        <w:rPr>
          <w:rFonts w:ascii="Times New Roman"/>
          <w:b w:val="false"/>
          <w:i w:val="false"/>
          <w:color w:val="000000"/>
          <w:sz w:val="28"/>
        </w:rPr>
        <w:t>
      Name of the administrative data form: Information on the volume of procurement of domestic goods, works, services for ____ year</w:t>
      </w:r>
    </w:p>
    <w:p>
      <w:pPr>
        <w:spacing w:after="0"/>
        <w:ind w:left="0"/>
        <w:jc w:val="both"/>
      </w:pPr>
      <w:r>
        <w:rPr>
          <w:rFonts w:ascii="Times New Roman"/>
          <w:b w:val="false"/>
          <w:i w:val="false"/>
          <w:color w:val="000000"/>
          <w:sz w:val="28"/>
        </w:rPr>
        <w:t>
      Index of the administrative data form (short alphanumeric expression of the name of the form): 6-PPF</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Reporting period: 20__ year</w:t>
      </w:r>
    </w:p>
    <w:p>
      <w:pPr>
        <w:spacing w:after="0"/>
        <w:ind w:left="0"/>
        <w:jc w:val="both"/>
      </w:pPr>
      <w:r>
        <w:rPr>
          <w:rFonts w:ascii="Times New Roman"/>
          <w:b w:val="false"/>
          <w:i w:val="false"/>
          <w:color w:val="000000"/>
          <w:sz w:val="28"/>
        </w:rPr>
        <w:t>
      The group of persons providing information: a unified operator in the field of public procurement; an authorized body in the field of public procurement</w:t>
      </w:r>
    </w:p>
    <w:p>
      <w:pPr>
        <w:spacing w:after="0"/>
        <w:ind w:left="0"/>
        <w:jc w:val="both"/>
      </w:pPr>
      <w:r>
        <w:rPr>
          <w:rFonts w:ascii="Times New Roman"/>
          <w:b w:val="false"/>
          <w:i w:val="false"/>
          <w:color w:val="000000"/>
          <w:sz w:val="28"/>
        </w:rPr>
        <w:t xml:space="preserve">
      Deadline for submission of the administrative data form: no later than February 15 of the year following the reporting year; no later than April 1 of the year following the reporting year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Administrator of reports</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executed public procurement contracts</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executed public procurement contracts, tenge</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In-country value,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subjects of contracts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Goods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domestic producers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intra-country value,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total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domestic producers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intra-country value,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total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domestic producers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intra-country value,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to the form, designed to</w:t>
            </w:r>
            <w:r>
              <w:br/>
            </w:r>
            <w:r>
              <w:rPr>
                <w:rFonts w:ascii="Times New Roman"/>
                <w:b w:val="false"/>
                <w:i w:val="false"/>
                <w:color w:val="000000"/>
                <w:sz w:val="20"/>
              </w:rPr>
              <w:t>collect data on public procurement</w:t>
            </w:r>
            <w:r>
              <w:br/>
            </w:r>
            <w:r>
              <w:rPr>
                <w:rFonts w:ascii="Times New Roman"/>
                <w:b w:val="false"/>
                <w:i w:val="false"/>
                <w:color w:val="000000"/>
                <w:sz w:val="20"/>
              </w:rPr>
              <w:t xml:space="preserve">"Information on the volumes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procurement of domestic goods,</w:t>
            </w:r>
            <w:r>
              <w:br/>
            </w:r>
            <w:r>
              <w:rPr>
                <w:rFonts w:ascii="Times New Roman"/>
                <w:b w:val="false"/>
                <w:i w:val="false"/>
                <w:color w:val="000000"/>
                <w:sz w:val="20"/>
              </w:rPr>
              <w:t>works, services for  ____ year"</w:t>
            </w:r>
          </w:p>
        </w:tc>
      </w:tr>
    </w:tbl>
    <w:p>
      <w:pPr>
        <w:spacing w:after="0"/>
        <w:ind w:left="0"/>
        <w:jc w:val="left"/>
      </w:pPr>
      <w:r>
        <w:rPr>
          <w:rFonts w:ascii="Times New Roman"/>
          <w:b/>
          <w:i w:val="false"/>
          <w:color w:val="000000"/>
        </w:rPr>
        <w:t xml:space="preserve"> Explanation on filling out the form intended for collecting data on public procurement  "Information on the volumes of procurement of domestic goods, works, services  for ____ year"  </w:t>
      </w:r>
    </w:p>
    <w:p>
      <w:pPr>
        <w:spacing w:after="0"/>
        <w:ind w:left="0"/>
        <w:jc w:val="both"/>
      </w:pPr>
      <w:r>
        <w:rPr>
          <w:rFonts w:ascii="Times New Roman"/>
          <w:b w:val="false"/>
          <w:i w:val="false"/>
          <w:color w:val="000000"/>
          <w:sz w:val="28"/>
        </w:rPr>
        <w:t>
      Index: 6-PPF</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xml:space="preserve">
      1. This explanation defines uniform requirements for filling out the form "Information on the volumes of procurement of domestic goods, works, services for ____ year" (hereinafter - the Form) and is developed in accordance with paragraph 5 of Article 19 of the Law of the Republic of Kazakhstan "On public procurement" for the purpose of monitoring public procurement. </w:t>
      </w:r>
    </w:p>
    <w:p>
      <w:pPr>
        <w:spacing w:after="0"/>
        <w:ind w:left="0"/>
        <w:jc w:val="both"/>
      </w:pPr>
      <w:r>
        <w:rPr>
          <w:rFonts w:ascii="Times New Roman"/>
          <w:b w:val="false"/>
          <w:i w:val="false"/>
          <w:color w:val="000000"/>
          <w:sz w:val="28"/>
        </w:rPr>
        <w:t>
      2. Information on this Form is submitted by a unified operator in the field of public procurement to the authorized body in the field of public procurement in accordance with Appendix 6 to these Rules no later than February 15 of the year following the reporting year.</w:t>
      </w:r>
    </w:p>
    <w:p>
      <w:pPr>
        <w:spacing w:after="0"/>
        <w:ind w:left="0"/>
        <w:jc w:val="both"/>
      </w:pPr>
      <w:r>
        <w:rPr>
          <w:rFonts w:ascii="Times New Roman"/>
          <w:b w:val="false"/>
          <w:i w:val="false"/>
          <w:color w:val="000000"/>
          <w:sz w:val="28"/>
        </w:rPr>
        <w:t>
      Subsequently, information on this Form is submitted by the authorized body in the field of public procurement to the Administration of the President of the Republic of Kazakhstan and the Government of the Republic of Kazakhstan on the basis of information contained on the public procurement web portal in accordance with Appendix 6 to these Rules no later than April 1 of the year following the reporting year.</w:t>
      </w:r>
    </w:p>
    <w:p>
      <w:pPr>
        <w:spacing w:after="0"/>
        <w:ind w:left="0"/>
        <w:jc w:val="both"/>
      </w:pPr>
      <w:r>
        <w:rPr>
          <w:rFonts w:ascii="Times New Roman"/>
          <w:b w:val="false"/>
          <w:i w:val="false"/>
          <w:color w:val="000000"/>
          <w:sz w:val="28"/>
        </w:rPr>
        <w:t>
      3. The form is filled in as follows:</w:t>
      </w:r>
    </w:p>
    <w:p>
      <w:pPr>
        <w:spacing w:after="0"/>
        <w:ind w:left="0"/>
        <w:jc w:val="both"/>
      </w:pPr>
      <w:r>
        <w:rPr>
          <w:rFonts w:ascii="Times New Roman"/>
          <w:b w:val="false"/>
          <w:i w:val="false"/>
          <w:color w:val="000000"/>
          <w:sz w:val="28"/>
        </w:rPr>
        <w:t>
      the serial number is indicated in column 1;</w:t>
      </w:r>
    </w:p>
    <w:p>
      <w:pPr>
        <w:spacing w:after="0"/>
        <w:ind w:left="0"/>
        <w:jc w:val="both"/>
      </w:pPr>
      <w:r>
        <w:rPr>
          <w:rFonts w:ascii="Times New Roman"/>
          <w:b w:val="false"/>
          <w:i w:val="false"/>
          <w:color w:val="000000"/>
          <w:sz w:val="28"/>
        </w:rPr>
        <w:t>
      column 2 indicates the administrator of reports;</w:t>
      </w:r>
    </w:p>
    <w:p>
      <w:pPr>
        <w:spacing w:after="0"/>
        <w:ind w:left="0"/>
        <w:jc w:val="both"/>
      </w:pPr>
      <w:r>
        <w:rPr>
          <w:rFonts w:ascii="Times New Roman"/>
          <w:b w:val="false"/>
          <w:i w:val="false"/>
          <w:color w:val="000000"/>
          <w:sz w:val="28"/>
        </w:rPr>
        <w:t>
      column 3 indicates the number of executed public procurement contracts;</w:t>
      </w:r>
    </w:p>
    <w:p>
      <w:pPr>
        <w:spacing w:after="0"/>
        <w:ind w:left="0"/>
        <w:jc w:val="both"/>
      </w:pPr>
      <w:r>
        <w:rPr>
          <w:rFonts w:ascii="Times New Roman"/>
          <w:b w:val="false"/>
          <w:i w:val="false"/>
          <w:color w:val="000000"/>
          <w:sz w:val="28"/>
        </w:rPr>
        <w:t>
      column 4 indicates the amount of executed public procurement contracts in tenge;</w:t>
      </w:r>
    </w:p>
    <w:p>
      <w:pPr>
        <w:spacing w:after="0"/>
        <w:ind w:left="0"/>
        <w:jc w:val="both"/>
      </w:pPr>
      <w:r>
        <w:rPr>
          <w:rFonts w:ascii="Times New Roman"/>
          <w:b w:val="false"/>
          <w:i w:val="false"/>
          <w:color w:val="000000"/>
          <w:sz w:val="28"/>
        </w:rPr>
        <w:t>
      column 5 indicates the share of in-country value in procurement, in percentage terms;</w:t>
      </w:r>
    </w:p>
    <w:p>
      <w:pPr>
        <w:spacing w:after="0"/>
        <w:ind w:left="0"/>
        <w:jc w:val="both"/>
      </w:pPr>
      <w:r>
        <w:rPr>
          <w:rFonts w:ascii="Times New Roman"/>
          <w:b w:val="false"/>
          <w:i w:val="false"/>
          <w:color w:val="000000"/>
          <w:sz w:val="28"/>
        </w:rPr>
        <w:t>
      column 6 indicates the number of subjects of public procurement contracts;</w:t>
      </w:r>
    </w:p>
    <w:p>
      <w:pPr>
        <w:spacing w:after="0"/>
        <w:ind w:left="0"/>
        <w:jc w:val="both"/>
      </w:pPr>
      <w:r>
        <w:rPr>
          <w:rFonts w:ascii="Times New Roman"/>
          <w:b w:val="false"/>
          <w:i w:val="false"/>
          <w:color w:val="000000"/>
          <w:sz w:val="28"/>
        </w:rPr>
        <w:t xml:space="preserve">
      column 7 indicates the amount of procurement for goods; </w:t>
      </w:r>
    </w:p>
    <w:p>
      <w:pPr>
        <w:spacing w:after="0"/>
        <w:ind w:left="0"/>
        <w:jc w:val="both"/>
      </w:pPr>
      <w:r>
        <w:rPr>
          <w:rFonts w:ascii="Times New Roman"/>
          <w:b w:val="false"/>
          <w:i w:val="false"/>
          <w:color w:val="000000"/>
          <w:sz w:val="28"/>
        </w:rPr>
        <w:t>
      column 8 indicates the number of domestic producers;</w:t>
      </w:r>
    </w:p>
    <w:p>
      <w:pPr>
        <w:spacing w:after="0"/>
        <w:ind w:left="0"/>
        <w:jc w:val="both"/>
      </w:pPr>
      <w:r>
        <w:rPr>
          <w:rFonts w:ascii="Times New Roman"/>
          <w:b w:val="false"/>
          <w:i w:val="false"/>
          <w:color w:val="000000"/>
          <w:sz w:val="28"/>
        </w:rPr>
        <w:t>
      column 9 indicates the share of intra-country value in the purchased goods, in percentage terms;</w:t>
      </w:r>
    </w:p>
    <w:p>
      <w:pPr>
        <w:spacing w:after="0"/>
        <w:ind w:left="0"/>
        <w:jc w:val="both"/>
      </w:pPr>
      <w:r>
        <w:rPr>
          <w:rFonts w:ascii="Times New Roman"/>
          <w:b w:val="false"/>
          <w:i w:val="false"/>
          <w:color w:val="000000"/>
          <w:sz w:val="28"/>
        </w:rPr>
        <w:t xml:space="preserve">
      column 10 indicates the amount of procurement by works; </w:t>
      </w:r>
    </w:p>
    <w:p>
      <w:pPr>
        <w:spacing w:after="0"/>
        <w:ind w:left="0"/>
        <w:jc w:val="both"/>
      </w:pPr>
      <w:r>
        <w:rPr>
          <w:rFonts w:ascii="Times New Roman"/>
          <w:b w:val="false"/>
          <w:i w:val="false"/>
          <w:color w:val="000000"/>
          <w:sz w:val="28"/>
        </w:rPr>
        <w:t>
      column 11 indicates the number of domestic producers by works;</w:t>
      </w:r>
    </w:p>
    <w:p>
      <w:pPr>
        <w:spacing w:after="0"/>
        <w:ind w:left="0"/>
        <w:jc w:val="both"/>
      </w:pPr>
      <w:r>
        <w:rPr>
          <w:rFonts w:ascii="Times New Roman"/>
          <w:b w:val="false"/>
          <w:i w:val="false"/>
          <w:color w:val="000000"/>
          <w:sz w:val="28"/>
        </w:rPr>
        <w:t>
      column 12 indicates the share of in-country value in the purchased works, in percentage terms;</w:t>
      </w:r>
    </w:p>
    <w:p>
      <w:pPr>
        <w:spacing w:after="0"/>
        <w:ind w:left="0"/>
        <w:jc w:val="both"/>
      </w:pPr>
      <w:r>
        <w:rPr>
          <w:rFonts w:ascii="Times New Roman"/>
          <w:b w:val="false"/>
          <w:i w:val="false"/>
          <w:color w:val="000000"/>
          <w:sz w:val="28"/>
        </w:rPr>
        <w:t xml:space="preserve">
      column 13 indicates the amount of procurement by services; </w:t>
      </w:r>
    </w:p>
    <w:p>
      <w:pPr>
        <w:spacing w:after="0"/>
        <w:ind w:left="0"/>
        <w:jc w:val="both"/>
      </w:pPr>
      <w:r>
        <w:rPr>
          <w:rFonts w:ascii="Times New Roman"/>
          <w:b w:val="false"/>
          <w:i w:val="false"/>
          <w:color w:val="000000"/>
          <w:sz w:val="28"/>
        </w:rPr>
        <w:t>
      column 14 indicates the number of domestic producers by services;</w:t>
      </w:r>
    </w:p>
    <w:p>
      <w:pPr>
        <w:spacing w:after="0"/>
        <w:ind w:left="0"/>
        <w:jc w:val="both"/>
      </w:pPr>
      <w:r>
        <w:rPr>
          <w:rFonts w:ascii="Times New Roman"/>
          <w:b w:val="false"/>
          <w:i w:val="false"/>
          <w:color w:val="000000"/>
          <w:sz w:val="28"/>
        </w:rPr>
        <w:t xml:space="preserve">
      column 15 indicates the share of in-country value in the purchased services, in percentage terms.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 xml:space="preserve">to the Rules for preparation </w:t>
            </w:r>
            <w:r>
              <w:br/>
            </w:r>
            <w:r>
              <w:rPr>
                <w:rFonts w:ascii="Times New Roman"/>
                <w:b w:val="false"/>
                <w:i w:val="false"/>
                <w:color w:val="000000"/>
                <w:sz w:val="20"/>
              </w:rPr>
              <w:t xml:space="preserve">of annual report on </w:t>
            </w:r>
            <w:r>
              <w:br/>
            </w:r>
            <w:r>
              <w:rPr>
                <w:rFonts w:ascii="Times New Roman"/>
                <w:b w:val="false"/>
                <w:i w:val="false"/>
                <w:color w:val="000000"/>
                <w:sz w:val="20"/>
              </w:rPr>
              <w:t>public procurement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both"/>
      </w:pPr>
      <w:r>
        <w:rPr>
          <w:rFonts w:ascii="Times New Roman"/>
          <w:b w:val="false"/>
          <w:i w:val="false"/>
          <w:color w:val="000000"/>
          <w:sz w:val="28"/>
        </w:rPr>
        <w:t>
      Submitted to: the authorized body in the field of public procurement, the Administration of the President of the Republic of Kazakhstan and the Government of the Republic of Kazakhstan</w:t>
      </w:r>
    </w:p>
    <w:p>
      <w:pPr>
        <w:spacing w:after="0"/>
        <w:ind w:left="0"/>
        <w:jc w:val="both"/>
      </w:pPr>
      <w:r>
        <w:rPr>
          <w:rFonts w:ascii="Times New Roman"/>
          <w:b w:val="false"/>
          <w:i w:val="false"/>
          <w:color w:val="000000"/>
          <w:sz w:val="28"/>
        </w:rPr>
        <w:t>
      The administrative data form is posted on the Internet resource: www.goszakup.gov.kz</w:t>
      </w:r>
    </w:p>
    <w:p>
      <w:pPr>
        <w:spacing w:after="0"/>
        <w:ind w:left="0"/>
        <w:jc w:val="both"/>
      </w:pPr>
      <w:r>
        <w:rPr>
          <w:rFonts w:ascii="Times New Roman"/>
          <w:b w:val="false"/>
          <w:i w:val="false"/>
          <w:color w:val="000000"/>
          <w:sz w:val="28"/>
        </w:rPr>
        <w:t>
      Name of the administrative data form: Information on the results of audit activities conducted in ___ year</w:t>
      </w:r>
    </w:p>
    <w:p>
      <w:pPr>
        <w:spacing w:after="0"/>
        <w:ind w:left="0"/>
        <w:jc w:val="both"/>
      </w:pPr>
      <w:r>
        <w:rPr>
          <w:rFonts w:ascii="Times New Roman"/>
          <w:b w:val="false"/>
          <w:i w:val="false"/>
          <w:color w:val="000000"/>
          <w:sz w:val="28"/>
        </w:rPr>
        <w:t>
      Index of the administrative data form (short alphanumeric expression of the form name): 7-PPF</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Reporting period: 20__ year</w:t>
      </w:r>
    </w:p>
    <w:p>
      <w:pPr>
        <w:spacing w:after="0"/>
        <w:ind w:left="0"/>
        <w:jc w:val="both"/>
      </w:pPr>
      <w:r>
        <w:rPr>
          <w:rFonts w:ascii="Times New Roman"/>
          <w:b w:val="false"/>
          <w:i w:val="false"/>
          <w:color w:val="000000"/>
          <w:sz w:val="28"/>
        </w:rPr>
        <w:t>
      The group of persons providing information: a unified operator in the field of public procurement; an authorized body in the field of public procurement</w:t>
      </w:r>
    </w:p>
    <w:p>
      <w:pPr>
        <w:spacing w:after="0"/>
        <w:ind w:left="0"/>
        <w:jc w:val="both"/>
      </w:pPr>
      <w:r>
        <w:rPr>
          <w:rFonts w:ascii="Times New Roman"/>
          <w:b w:val="false"/>
          <w:i w:val="false"/>
          <w:color w:val="000000"/>
          <w:sz w:val="28"/>
        </w:rPr>
        <w:t xml:space="preserve">
      Deadline for submission of the administrative data form: no later than February 15 of the year following the reporting year; no later than April 1 of the year following the reporting year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Rationale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Audit activities carried out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of purchases made, covered by the audit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with violations of the law</w:t>
            </w:r>
          </w:p>
          <w:p>
            <w:pPr>
              <w:spacing w:after="20"/>
              <w:ind w:left="20"/>
              <w:jc w:val="both"/>
            </w:pPr>
            <w:r>
              <w:rPr>
                <w:rFonts w:ascii="Times New Roman"/>
                <w:b w:val="false"/>
                <w:i w:val="false"/>
                <w:color w:val="000000"/>
                <w:sz w:val="20"/>
              </w:rPr>
              <w:t>
(by the number of acts)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a total amount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by procurement methods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Tender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Auction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 for price offers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Procurement from a single source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Procurement through commodity exchanges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Procurement made through an electronic store</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the list (plan)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Unscheduled audit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appeals of individuals and legal entities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orders of law enforcement agencies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instructions of the President of the Republic of Kazakhstan and the Government of the Republic of Kazakhstan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instructions of Deputies of the Parliament of the Republic of Kazakhstan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to the form, designed to</w:t>
            </w:r>
            <w:r>
              <w:br/>
            </w:r>
            <w:r>
              <w:rPr>
                <w:rFonts w:ascii="Times New Roman"/>
                <w:b w:val="false"/>
                <w:i w:val="false"/>
                <w:color w:val="000000"/>
                <w:sz w:val="20"/>
              </w:rPr>
              <w:t>collect data on public procurement</w:t>
            </w:r>
            <w:r>
              <w:br/>
            </w:r>
            <w:r>
              <w:rPr>
                <w:rFonts w:ascii="Times New Roman"/>
                <w:b w:val="false"/>
                <w:i w:val="false"/>
                <w:color w:val="000000"/>
                <w:sz w:val="20"/>
              </w:rPr>
              <w:t>"Information on the results</w:t>
            </w:r>
            <w:r>
              <w:br/>
            </w:r>
            <w:r>
              <w:rPr>
                <w:rFonts w:ascii="Times New Roman"/>
                <w:b w:val="false"/>
                <w:i w:val="false"/>
                <w:color w:val="000000"/>
                <w:sz w:val="20"/>
              </w:rPr>
              <w:t>of audit activities</w:t>
            </w:r>
            <w:r>
              <w:br/>
            </w:r>
            <w:r>
              <w:rPr>
                <w:rFonts w:ascii="Times New Roman"/>
                <w:b w:val="false"/>
                <w:i w:val="false"/>
                <w:color w:val="000000"/>
                <w:sz w:val="20"/>
              </w:rPr>
              <w:t>conducted in ___ year"</w:t>
            </w:r>
          </w:p>
        </w:tc>
      </w:tr>
    </w:tbl>
    <w:p>
      <w:pPr>
        <w:spacing w:after="0"/>
        <w:ind w:left="0"/>
        <w:jc w:val="left"/>
      </w:pPr>
      <w:r>
        <w:rPr>
          <w:rFonts w:ascii="Times New Roman"/>
          <w:b/>
          <w:i w:val="false"/>
          <w:color w:val="000000"/>
        </w:rPr>
        <w:t xml:space="preserve"> Explanation on filling out the form intended for collecting data on public procurement  "Information on the results of audit activities conducted in ___ year" </w:t>
      </w:r>
    </w:p>
    <w:p>
      <w:pPr>
        <w:spacing w:after="0"/>
        <w:ind w:left="0"/>
        <w:jc w:val="both"/>
      </w:pPr>
      <w:r>
        <w:rPr>
          <w:rFonts w:ascii="Times New Roman"/>
          <w:b w:val="false"/>
          <w:i w:val="false"/>
          <w:color w:val="000000"/>
          <w:sz w:val="28"/>
        </w:rPr>
        <w:t>
      Index: 7-PPF</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1. This explanation defines uniform requirements for filling out the form "Information on the results of audit activities conducted in ___ year" (hereinafter referred to as the Form) and is developed in accordance with paragraph 5 of Article 19 of the Law of the Republic of Kazakhstan "On public procurement" for the purpose of monitoring public procurement.</w:t>
      </w:r>
    </w:p>
    <w:p>
      <w:pPr>
        <w:spacing w:after="0"/>
        <w:ind w:left="0"/>
        <w:jc w:val="both"/>
      </w:pPr>
      <w:r>
        <w:rPr>
          <w:rFonts w:ascii="Times New Roman"/>
          <w:b w:val="false"/>
          <w:i w:val="false"/>
          <w:color w:val="000000"/>
          <w:sz w:val="28"/>
        </w:rPr>
        <w:t>
      2. Information on this Form is submitted by a unified operator in the field of public procurement to the authorized body in the field of public procurement in accordance with Appendix 7 to these Rules no later than February 15 of the year following the reporting year.</w:t>
      </w:r>
    </w:p>
    <w:p>
      <w:pPr>
        <w:spacing w:after="0"/>
        <w:ind w:left="0"/>
        <w:jc w:val="both"/>
      </w:pPr>
      <w:r>
        <w:rPr>
          <w:rFonts w:ascii="Times New Roman"/>
          <w:b w:val="false"/>
          <w:i w:val="false"/>
          <w:color w:val="000000"/>
          <w:sz w:val="28"/>
        </w:rPr>
        <w:t>
      Subsequently, information on this Form is submitted by the authorized body in the field of public procurement to the Administration of the President of the Republic of Kazakhstan and the Government of the Republic of Kazakhstan on the basis of information contained on the public procurement web portal in accordance with Appendix 7 to these Rules no later than April 1 of the year following the reporting year.</w:t>
      </w:r>
    </w:p>
    <w:p>
      <w:pPr>
        <w:spacing w:after="0"/>
        <w:ind w:left="0"/>
        <w:jc w:val="both"/>
      </w:pPr>
      <w:r>
        <w:rPr>
          <w:rFonts w:ascii="Times New Roman"/>
          <w:b w:val="false"/>
          <w:i w:val="false"/>
          <w:color w:val="000000"/>
          <w:sz w:val="28"/>
        </w:rPr>
        <w:t>
      3. The form is filled in as follows:</w:t>
      </w:r>
    </w:p>
    <w:p>
      <w:pPr>
        <w:spacing w:after="0"/>
        <w:ind w:left="0"/>
        <w:jc w:val="both"/>
      </w:pPr>
      <w:r>
        <w:rPr>
          <w:rFonts w:ascii="Times New Roman"/>
          <w:b w:val="false"/>
          <w:i w:val="false"/>
          <w:color w:val="000000"/>
          <w:sz w:val="28"/>
        </w:rPr>
        <w:t>
      in column 1, the rationale of the audit action is indicated;</w:t>
      </w:r>
    </w:p>
    <w:p>
      <w:pPr>
        <w:spacing w:after="0"/>
        <w:ind w:left="0"/>
        <w:jc w:val="both"/>
      </w:pPr>
      <w:r>
        <w:rPr>
          <w:rFonts w:ascii="Times New Roman"/>
          <w:b w:val="false"/>
          <w:i w:val="false"/>
          <w:color w:val="000000"/>
          <w:sz w:val="28"/>
        </w:rPr>
        <w:t>
      column 2 indicates information about the audit activities performed;</w:t>
      </w:r>
    </w:p>
    <w:p>
      <w:pPr>
        <w:spacing w:after="0"/>
        <w:ind w:left="0"/>
        <w:jc w:val="both"/>
      </w:pPr>
      <w:r>
        <w:rPr>
          <w:rFonts w:ascii="Times New Roman"/>
          <w:b w:val="false"/>
          <w:i w:val="false"/>
          <w:color w:val="000000"/>
          <w:sz w:val="28"/>
        </w:rPr>
        <w:t>
      column 3 indicates the total amount of procurement covered by the audit action;</w:t>
      </w:r>
    </w:p>
    <w:p>
      <w:pPr>
        <w:spacing w:after="0"/>
        <w:ind w:left="0"/>
        <w:jc w:val="both"/>
      </w:pPr>
      <w:r>
        <w:rPr>
          <w:rFonts w:ascii="Times New Roman"/>
          <w:b w:val="false"/>
          <w:i w:val="false"/>
          <w:color w:val="000000"/>
          <w:sz w:val="28"/>
        </w:rPr>
        <w:t>
      column 4 indicates the number of acts on audit activities, the results of which revealed violations of the law;</w:t>
      </w:r>
    </w:p>
    <w:p>
      <w:pPr>
        <w:spacing w:after="0"/>
        <w:ind w:left="0"/>
        <w:jc w:val="both"/>
      </w:pPr>
      <w:r>
        <w:rPr>
          <w:rFonts w:ascii="Times New Roman"/>
          <w:b w:val="false"/>
          <w:i w:val="false"/>
          <w:color w:val="000000"/>
          <w:sz w:val="28"/>
        </w:rPr>
        <w:t>
      column 5 indicates the total amount of procurement in which violations of the law were detected based on the results of audit activities;</w:t>
      </w:r>
    </w:p>
    <w:p>
      <w:pPr>
        <w:spacing w:after="0"/>
        <w:ind w:left="0"/>
        <w:jc w:val="both"/>
      </w:pPr>
      <w:r>
        <w:rPr>
          <w:rFonts w:ascii="Times New Roman"/>
          <w:b w:val="false"/>
          <w:i w:val="false"/>
          <w:color w:val="000000"/>
          <w:sz w:val="28"/>
        </w:rPr>
        <w:t xml:space="preserve">
      columns 6, 7, 8, 9, 10 and 11 indicate information about audit activities, the results of which revealed violations of the law in the context of procurement methods (tender, auction, request for price offers, from a single source, through commodity exchanges, through an electronic store).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 xml:space="preserve">to the Rules for preparation </w:t>
            </w:r>
            <w:r>
              <w:br/>
            </w:r>
            <w:r>
              <w:rPr>
                <w:rFonts w:ascii="Times New Roman"/>
                <w:b w:val="false"/>
                <w:i w:val="false"/>
                <w:color w:val="000000"/>
                <w:sz w:val="20"/>
              </w:rPr>
              <w:t xml:space="preserve">of annual report on </w:t>
            </w:r>
            <w:r>
              <w:br/>
            </w:r>
            <w:r>
              <w:rPr>
                <w:rFonts w:ascii="Times New Roman"/>
                <w:b w:val="false"/>
                <w:i w:val="false"/>
                <w:color w:val="000000"/>
                <w:sz w:val="20"/>
              </w:rPr>
              <w:t>public procurement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Submitted to: the authorized body in the field of public procurement, the Administration of the President of the Republic of Kazakhstan and the Government of the Republic of Kazakhstan</w:t>
      </w:r>
    </w:p>
    <w:p>
      <w:pPr>
        <w:spacing w:after="0"/>
        <w:ind w:left="0"/>
        <w:jc w:val="both"/>
      </w:pPr>
      <w:r>
        <w:rPr>
          <w:rFonts w:ascii="Times New Roman"/>
          <w:b w:val="false"/>
          <w:i w:val="false"/>
          <w:color w:val="000000"/>
          <w:sz w:val="28"/>
        </w:rPr>
        <w:t>
      The administrative data form is posted on the Internet resource: www.goszakup.gov.kz</w:t>
      </w:r>
    </w:p>
    <w:p>
      <w:pPr>
        <w:spacing w:after="0"/>
        <w:ind w:left="0"/>
        <w:jc w:val="both"/>
      </w:pPr>
      <w:r>
        <w:rPr>
          <w:rFonts w:ascii="Times New Roman"/>
          <w:b w:val="false"/>
          <w:i w:val="false"/>
          <w:color w:val="000000"/>
          <w:sz w:val="28"/>
        </w:rPr>
        <w:t>
      Name of the administrative data form: Information on response measures based on the results of audit activities conducted in ___ year</w:t>
      </w:r>
    </w:p>
    <w:p>
      <w:pPr>
        <w:spacing w:after="0"/>
        <w:ind w:left="0"/>
        <w:jc w:val="both"/>
      </w:pPr>
      <w:r>
        <w:rPr>
          <w:rFonts w:ascii="Times New Roman"/>
          <w:b w:val="false"/>
          <w:i w:val="false"/>
          <w:color w:val="000000"/>
          <w:sz w:val="28"/>
        </w:rPr>
        <w:t>
      Index of the administrative data form (short alphanumeric expression of the name of the form): 8-PPF</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Reporting period: 20__ year</w:t>
      </w:r>
    </w:p>
    <w:p>
      <w:pPr>
        <w:spacing w:after="0"/>
        <w:ind w:left="0"/>
        <w:jc w:val="both"/>
      </w:pPr>
      <w:r>
        <w:rPr>
          <w:rFonts w:ascii="Times New Roman"/>
          <w:b w:val="false"/>
          <w:i w:val="false"/>
          <w:color w:val="000000"/>
          <w:sz w:val="28"/>
        </w:rPr>
        <w:t xml:space="preserve">
      The group of persons providing information: a unified operator in the field of public procurement; an authorized body in the field of public procurement </w:t>
      </w:r>
    </w:p>
    <w:p>
      <w:pPr>
        <w:spacing w:after="0"/>
        <w:ind w:left="0"/>
        <w:jc w:val="both"/>
      </w:pPr>
      <w:r>
        <w:rPr>
          <w:rFonts w:ascii="Times New Roman"/>
          <w:b w:val="false"/>
          <w:i w:val="false"/>
          <w:color w:val="000000"/>
          <w:sz w:val="28"/>
        </w:rPr>
        <w:t xml:space="preserve">
      Deadline for submission of the administrative data form: no later than February 15 of the year following the reporting year; no later than April 1 of the year following the reporting year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Rationale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Regulations made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reviewed and executed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Lawsuits filed in court to recognize decisions on the results of public procurement as illegal and/or contracts invalid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satisfied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refused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Lawsuits filed in court to recognize a potential supplier as an unscrupulous participant in public procurement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satisfied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refused</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the list (plan)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Unscheduled audit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appeals of individuals and legal entities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orders of law enforcement agencies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instructions of the President of the Republic of Kazakhstan and the Government of the Republic of Kazakhstan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instructions of Deputies of the Parliament of the Republic of Kazakhstan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Continuation of the table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 the stage of consideration or appeal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Officials brought to disciplinary responsibility and for violations of the legislation on public procurement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those dismissed from office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Officials brought to administrative responsibility for violations of the legislation on public procurement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the number of decisions canceled by the court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of administrative fines imposed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reimbursed to the budget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balance of the unreimbursed amount for administrative fines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Materials sent to law enforcement agencies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to the form, designed to</w:t>
            </w:r>
            <w:r>
              <w:br/>
            </w:r>
            <w:r>
              <w:rPr>
                <w:rFonts w:ascii="Times New Roman"/>
                <w:b w:val="false"/>
                <w:i w:val="false"/>
                <w:color w:val="000000"/>
                <w:sz w:val="20"/>
              </w:rPr>
              <w:t>collect data on public procurement</w:t>
            </w:r>
            <w:r>
              <w:br/>
            </w:r>
            <w:r>
              <w:rPr>
                <w:rFonts w:ascii="Times New Roman"/>
                <w:b w:val="false"/>
                <w:i w:val="false"/>
                <w:color w:val="000000"/>
                <w:sz w:val="20"/>
              </w:rPr>
              <w:t>"Information of the response measures</w:t>
            </w:r>
            <w:r>
              <w:br/>
            </w:r>
            <w:r>
              <w:rPr>
                <w:rFonts w:ascii="Times New Roman"/>
                <w:b w:val="false"/>
                <w:i w:val="false"/>
                <w:color w:val="000000"/>
                <w:sz w:val="20"/>
              </w:rPr>
              <w:t xml:space="preserve">based on the results of audit activities, </w:t>
            </w:r>
            <w:r>
              <w:br/>
            </w:r>
            <w:r>
              <w:rPr>
                <w:rFonts w:ascii="Times New Roman"/>
                <w:b w:val="false"/>
                <w:i w:val="false"/>
                <w:color w:val="000000"/>
                <w:sz w:val="20"/>
              </w:rPr>
              <w:t>conducted in ___ year"</w:t>
            </w:r>
          </w:p>
        </w:tc>
      </w:tr>
    </w:tbl>
    <w:p>
      <w:pPr>
        <w:spacing w:after="0"/>
        <w:ind w:left="0"/>
        <w:jc w:val="left"/>
      </w:pPr>
      <w:r>
        <w:rPr>
          <w:rFonts w:ascii="Times New Roman"/>
          <w:b/>
          <w:i w:val="false"/>
          <w:color w:val="000000"/>
        </w:rPr>
        <w:t xml:space="preserve"> Explanation on filling out the form intended for collecting data on public procurement  "Information on the results of audit activities conducted in ___ year" </w:t>
      </w:r>
    </w:p>
    <w:p>
      <w:pPr>
        <w:spacing w:after="0"/>
        <w:ind w:left="0"/>
        <w:jc w:val="both"/>
      </w:pPr>
      <w:r>
        <w:rPr>
          <w:rFonts w:ascii="Times New Roman"/>
          <w:b w:val="false"/>
          <w:i w:val="false"/>
          <w:color w:val="000000"/>
          <w:sz w:val="28"/>
        </w:rPr>
        <w:t>
      Index: 8-PPF</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1. This explanation defines uniform requirements for filling out the form "Information on the results of audit activities conducted in ___ year" (hereinafter referred to as the Form) and is developed in accordance with paragraph 5 of Article 19 of the Law of the Republic of Kazakhstan "On public procurement" for the purpose of monitoring public procurement.</w:t>
      </w:r>
    </w:p>
    <w:p>
      <w:pPr>
        <w:spacing w:after="0"/>
        <w:ind w:left="0"/>
        <w:jc w:val="both"/>
      </w:pPr>
      <w:r>
        <w:rPr>
          <w:rFonts w:ascii="Times New Roman"/>
          <w:b w:val="false"/>
          <w:i w:val="false"/>
          <w:color w:val="000000"/>
          <w:sz w:val="28"/>
        </w:rPr>
        <w:t>
      2. Information on this Form is submitted by a unified operator in the field of public procurement to the authorized body in the field of public procurement in accordance with Appendix 8 to these Rules no later than February 15 of the year following the reporting year.</w:t>
      </w:r>
    </w:p>
    <w:p>
      <w:pPr>
        <w:spacing w:after="0"/>
        <w:ind w:left="0"/>
        <w:jc w:val="both"/>
      </w:pPr>
      <w:r>
        <w:rPr>
          <w:rFonts w:ascii="Times New Roman"/>
          <w:b w:val="false"/>
          <w:i w:val="false"/>
          <w:color w:val="000000"/>
          <w:sz w:val="28"/>
        </w:rPr>
        <w:t>
      Subsequently, information on this Form is submitted by the authorized body in the field of public procurement to the Administration of the President of the Republic of Kazakhstan and the Government of the Republic of Kazakhstan on the basis of information contained on the public procurement web portal in accordance with Appendix 8 to these Rules no later than April 1 of the year following the reporting year.</w:t>
      </w:r>
    </w:p>
    <w:p>
      <w:pPr>
        <w:spacing w:after="0"/>
        <w:ind w:left="0"/>
        <w:jc w:val="both"/>
      </w:pPr>
      <w:r>
        <w:rPr>
          <w:rFonts w:ascii="Times New Roman"/>
          <w:b w:val="false"/>
          <w:i w:val="false"/>
          <w:color w:val="000000"/>
          <w:sz w:val="28"/>
        </w:rPr>
        <w:t>
      3. The form is filled in as follows:</w:t>
      </w:r>
    </w:p>
    <w:p>
      <w:pPr>
        <w:spacing w:after="0"/>
        <w:ind w:left="0"/>
        <w:jc w:val="both"/>
      </w:pPr>
      <w:r>
        <w:rPr>
          <w:rFonts w:ascii="Times New Roman"/>
          <w:b w:val="false"/>
          <w:i w:val="false"/>
          <w:color w:val="000000"/>
          <w:sz w:val="28"/>
        </w:rPr>
        <w:t>
      in column 1, the rationale of the audit action is indicated;</w:t>
      </w:r>
    </w:p>
    <w:p>
      <w:pPr>
        <w:spacing w:after="0"/>
        <w:ind w:left="0"/>
        <w:jc w:val="both"/>
      </w:pPr>
      <w:r>
        <w:rPr>
          <w:rFonts w:ascii="Times New Roman"/>
          <w:b w:val="false"/>
          <w:i w:val="false"/>
          <w:color w:val="000000"/>
          <w:sz w:val="28"/>
        </w:rPr>
        <w:t>
      column 2 indicates the regulations made based on the results of audit activities;</w:t>
      </w:r>
    </w:p>
    <w:p>
      <w:pPr>
        <w:spacing w:after="0"/>
        <w:ind w:left="0"/>
        <w:jc w:val="both"/>
      </w:pPr>
      <w:r>
        <w:rPr>
          <w:rFonts w:ascii="Times New Roman"/>
          <w:b w:val="false"/>
          <w:i w:val="false"/>
          <w:color w:val="000000"/>
          <w:sz w:val="28"/>
        </w:rPr>
        <w:t>
      column 3 indicates the reviewed and executed regulations based on the results of audit activities;</w:t>
      </w:r>
    </w:p>
    <w:p>
      <w:pPr>
        <w:spacing w:after="0"/>
        <w:ind w:left="0"/>
        <w:jc w:val="both"/>
      </w:pPr>
      <w:r>
        <w:rPr>
          <w:rFonts w:ascii="Times New Roman"/>
          <w:b w:val="false"/>
          <w:i w:val="false"/>
          <w:color w:val="000000"/>
          <w:sz w:val="28"/>
        </w:rPr>
        <w:t>
      column 4 indicates the number of claims filed with the court for the recognition of decisions on the results of public procurement as illegal and/or contracts invalid based on the results of audit activities;</w:t>
      </w:r>
    </w:p>
    <w:p>
      <w:pPr>
        <w:spacing w:after="0"/>
        <w:ind w:left="0"/>
        <w:jc w:val="both"/>
      </w:pPr>
      <w:r>
        <w:rPr>
          <w:rFonts w:ascii="Times New Roman"/>
          <w:b w:val="false"/>
          <w:i w:val="false"/>
          <w:color w:val="000000"/>
          <w:sz w:val="28"/>
        </w:rPr>
        <w:t>
      column 5 indicates the number of claims satisfied by the court;</w:t>
      </w:r>
    </w:p>
    <w:p>
      <w:pPr>
        <w:spacing w:after="0"/>
        <w:ind w:left="0"/>
        <w:jc w:val="both"/>
      </w:pPr>
      <w:r>
        <w:rPr>
          <w:rFonts w:ascii="Times New Roman"/>
          <w:b w:val="false"/>
          <w:i w:val="false"/>
          <w:color w:val="000000"/>
          <w:sz w:val="28"/>
        </w:rPr>
        <w:t>
      column 6 indicates the number of claims denied by the court;</w:t>
      </w:r>
    </w:p>
    <w:p>
      <w:pPr>
        <w:spacing w:after="0"/>
        <w:ind w:left="0"/>
        <w:jc w:val="both"/>
      </w:pPr>
      <w:r>
        <w:rPr>
          <w:rFonts w:ascii="Times New Roman"/>
          <w:b w:val="false"/>
          <w:i w:val="false"/>
          <w:color w:val="000000"/>
          <w:sz w:val="28"/>
        </w:rPr>
        <w:t>
      column 7 indicates the number of lawsuits filed in court to recognize a potential supplier as an unscrupulous participant in public procurement;</w:t>
      </w:r>
    </w:p>
    <w:p>
      <w:pPr>
        <w:spacing w:after="0"/>
        <w:ind w:left="0"/>
        <w:jc w:val="both"/>
      </w:pPr>
      <w:r>
        <w:rPr>
          <w:rFonts w:ascii="Times New Roman"/>
          <w:b w:val="false"/>
          <w:i w:val="false"/>
          <w:color w:val="000000"/>
          <w:sz w:val="28"/>
        </w:rPr>
        <w:t>
      column 8 indicates the number of claims satisfied by the court for recognition of a potential supplier as an unscrupulous participant in public procurement";</w:t>
      </w:r>
    </w:p>
    <w:p>
      <w:pPr>
        <w:spacing w:after="0"/>
        <w:ind w:left="0"/>
        <w:jc w:val="both"/>
      </w:pPr>
      <w:r>
        <w:rPr>
          <w:rFonts w:ascii="Times New Roman"/>
          <w:b w:val="false"/>
          <w:i w:val="false"/>
          <w:color w:val="000000"/>
          <w:sz w:val="28"/>
        </w:rPr>
        <w:t>
      column 9 indicates the number of claims denied by the court for recognition of a potential supplier as an unscrupulous participant in public procurement;</w:t>
      </w:r>
    </w:p>
    <w:p>
      <w:pPr>
        <w:spacing w:after="0"/>
        <w:ind w:left="0"/>
        <w:jc w:val="both"/>
      </w:pPr>
      <w:r>
        <w:rPr>
          <w:rFonts w:ascii="Times New Roman"/>
          <w:b w:val="false"/>
          <w:i w:val="false"/>
          <w:color w:val="000000"/>
          <w:sz w:val="28"/>
        </w:rPr>
        <w:t>
      column 10 indicates the number of claims under consideration or appeal;</w:t>
      </w:r>
    </w:p>
    <w:p>
      <w:pPr>
        <w:spacing w:after="0"/>
        <w:ind w:left="0"/>
        <w:jc w:val="both"/>
      </w:pPr>
      <w:r>
        <w:rPr>
          <w:rFonts w:ascii="Times New Roman"/>
          <w:b w:val="false"/>
          <w:i w:val="false"/>
          <w:color w:val="000000"/>
          <w:sz w:val="28"/>
        </w:rPr>
        <w:t>
      column 11 indicates the number of officials brought to disciplinary responsibility and for violations of the legislation on public procurement;</w:t>
      </w:r>
    </w:p>
    <w:p>
      <w:pPr>
        <w:spacing w:after="0"/>
        <w:ind w:left="0"/>
        <w:jc w:val="both"/>
      </w:pPr>
      <w:r>
        <w:rPr>
          <w:rFonts w:ascii="Times New Roman"/>
          <w:b w:val="false"/>
          <w:i w:val="false"/>
          <w:color w:val="000000"/>
          <w:sz w:val="28"/>
        </w:rPr>
        <w:t>
      column 12 indicates the number of persons dismissed from their positions;</w:t>
      </w:r>
    </w:p>
    <w:p>
      <w:pPr>
        <w:spacing w:after="0"/>
        <w:ind w:left="0"/>
        <w:jc w:val="both"/>
      </w:pPr>
      <w:r>
        <w:rPr>
          <w:rFonts w:ascii="Times New Roman"/>
          <w:b w:val="false"/>
          <w:i w:val="false"/>
          <w:color w:val="000000"/>
          <w:sz w:val="28"/>
        </w:rPr>
        <w:t>
      column 13 indicates the number of officials brought to administrative responsibility for violations of the legislation on public procurement;</w:t>
      </w:r>
    </w:p>
    <w:p>
      <w:pPr>
        <w:spacing w:after="0"/>
        <w:ind w:left="0"/>
        <w:jc w:val="both"/>
      </w:pPr>
      <w:r>
        <w:rPr>
          <w:rFonts w:ascii="Times New Roman"/>
          <w:b w:val="false"/>
          <w:i w:val="false"/>
          <w:color w:val="000000"/>
          <w:sz w:val="28"/>
        </w:rPr>
        <w:t>
      column 14 indicates the number of decisions annulled by the court on officials brought to administrative responsibility for violations of the legislation on public procurement;</w:t>
      </w:r>
    </w:p>
    <w:p>
      <w:pPr>
        <w:spacing w:after="0"/>
        <w:ind w:left="0"/>
        <w:jc w:val="both"/>
      </w:pPr>
      <w:r>
        <w:rPr>
          <w:rFonts w:ascii="Times New Roman"/>
          <w:b w:val="false"/>
          <w:i w:val="false"/>
          <w:color w:val="000000"/>
          <w:sz w:val="28"/>
        </w:rPr>
        <w:t>
      column 15 indicates the total amount of administrative fines imposed on officials brought to administrative responsibility for violations of the legislation on public procurement;</w:t>
      </w:r>
    </w:p>
    <w:p>
      <w:pPr>
        <w:spacing w:after="0"/>
        <w:ind w:left="0"/>
        <w:jc w:val="both"/>
      </w:pPr>
      <w:r>
        <w:rPr>
          <w:rFonts w:ascii="Times New Roman"/>
          <w:b w:val="false"/>
          <w:i w:val="false"/>
          <w:color w:val="000000"/>
          <w:sz w:val="28"/>
        </w:rPr>
        <w:t>
      column 16 indicates the amount of administrative fines reimbursed to the budget from the imposed administrative fines;</w:t>
      </w:r>
    </w:p>
    <w:p>
      <w:pPr>
        <w:spacing w:after="0"/>
        <w:ind w:left="0"/>
        <w:jc w:val="both"/>
      </w:pPr>
      <w:r>
        <w:rPr>
          <w:rFonts w:ascii="Times New Roman"/>
          <w:b w:val="false"/>
          <w:i w:val="false"/>
          <w:color w:val="000000"/>
          <w:sz w:val="28"/>
        </w:rPr>
        <w:t>
      column 17 indicates the balance of the amount of administrative fines not reimbursed to the budget;</w:t>
      </w:r>
    </w:p>
    <w:p>
      <w:pPr>
        <w:spacing w:after="0"/>
        <w:ind w:left="0"/>
        <w:jc w:val="both"/>
      </w:pPr>
      <w:r>
        <w:rPr>
          <w:rFonts w:ascii="Times New Roman"/>
          <w:b w:val="false"/>
          <w:i w:val="false"/>
          <w:color w:val="000000"/>
          <w:sz w:val="28"/>
        </w:rPr>
        <w:t xml:space="preserve">
      column 18 indicates the number of materials sent to law enforcement agencies.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to the Rules for preparation</w:t>
            </w:r>
            <w:r>
              <w:br/>
            </w:r>
            <w:r>
              <w:rPr>
                <w:rFonts w:ascii="Times New Roman"/>
                <w:b w:val="false"/>
                <w:i w:val="false"/>
                <w:color w:val="000000"/>
                <w:sz w:val="20"/>
              </w:rPr>
              <w:t xml:space="preserve">of annual report on </w:t>
            </w:r>
            <w:r>
              <w:br/>
            </w:r>
            <w:r>
              <w:rPr>
                <w:rFonts w:ascii="Times New Roman"/>
                <w:b w:val="false"/>
                <w:i w:val="false"/>
                <w:color w:val="000000"/>
                <w:sz w:val="20"/>
              </w:rPr>
              <w:t>public procurement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Submitted to: the authorized body in the field of public procurement, the Administration of the President of the Republic of Kazakhstan and the Government of the Republic of Kazakhstan</w:t>
      </w:r>
    </w:p>
    <w:p>
      <w:pPr>
        <w:spacing w:after="0"/>
        <w:ind w:left="0"/>
        <w:jc w:val="both"/>
      </w:pPr>
      <w:r>
        <w:rPr>
          <w:rFonts w:ascii="Times New Roman"/>
          <w:b w:val="false"/>
          <w:i w:val="false"/>
          <w:color w:val="000000"/>
          <w:sz w:val="28"/>
        </w:rPr>
        <w:t>
      The administrative data form is posted on the Internet resource: www.goszakup.gov.kz</w:t>
      </w:r>
    </w:p>
    <w:p>
      <w:pPr>
        <w:spacing w:after="0"/>
        <w:ind w:left="0"/>
        <w:jc w:val="both"/>
      </w:pPr>
      <w:r>
        <w:rPr>
          <w:rFonts w:ascii="Times New Roman"/>
          <w:b w:val="false"/>
          <w:i w:val="false"/>
          <w:color w:val="000000"/>
          <w:sz w:val="28"/>
        </w:rPr>
        <w:t>
      Name of the administrative data form: Information about suppliers in the Register of unscrupulous participants in public procurement for _____ year</w:t>
      </w:r>
    </w:p>
    <w:p>
      <w:pPr>
        <w:spacing w:after="0"/>
        <w:ind w:left="0"/>
        <w:jc w:val="both"/>
      </w:pPr>
      <w:r>
        <w:rPr>
          <w:rFonts w:ascii="Times New Roman"/>
          <w:b w:val="false"/>
          <w:i w:val="false"/>
          <w:color w:val="000000"/>
          <w:sz w:val="28"/>
        </w:rPr>
        <w:t>
      Index of the administrative data form (short alphanumeric expression of the name of the form): 9-PPF</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Reporting period: 20__ year</w:t>
      </w:r>
    </w:p>
    <w:p>
      <w:pPr>
        <w:spacing w:after="0"/>
        <w:ind w:left="0"/>
        <w:jc w:val="both"/>
      </w:pPr>
      <w:r>
        <w:rPr>
          <w:rFonts w:ascii="Times New Roman"/>
          <w:b w:val="false"/>
          <w:i w:val="false"/>
          <w:color w:val="000000"/>
          <w:sz w:val="28"/>
        </w:rPr>
        <w:t>
      The group of persons providing information: a unified operator in the field of public procurement; an authorized body in the field of public procurement</w:t>
      </w:r>
    </w:p>
    <w:p>
      <w:pPr>
        <w:spacing w:after="0"/>
        <w:ind w:left="0"/>
        <w:jc w:val="both"/>
      </w:pPr>
      <w:r>
        <w:rPr>
          <w:rFonts w:ascii="Times New Roman"/>
          <w:b w:val="false"/>
          <w:i w:val="false"/>
          <w:color w:val="000000"/>
          <w:sz w:val="28"/>
        </w:rPr>
        <w:t xml:space="preserve">
      Deadline for submission of the administrative data form: no later than February 15 of the year following the reporting year; no later than April 1 of the year following the reporting year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including suppliers in the Register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procurement conducted by the method of tender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procurement conducted by the method of auction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Public procurement conducted by the method of requesting price offers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Public procurement conducted by the method of one source for failed procurement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Public procurement conducted by the method of one source by direct conclusion of the contract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procurement conducted through open commodity exchanges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procurement, Public procurement conducted through the electronic store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Public procurement conducted by the state social order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procurement of housing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grounds for inclusion of suppliers in the Register</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potential supplier provided false information on qualification requirements and (or) documents affecting the competitive price offer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supplier has not fulfilled or improperly fulfilled its obligations under the public procurement contract concluded with it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Having concluded a contract on public procurement, the supplier has not fulfilled the requirements for the introduction and (or) the timing of the introduction of the contract enforcement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potential supplier evaded the conclusion of a public procurement contract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to the form, designed to</w:t>
            </w:r>
            <w:r>
              <w:br/>
            </w:r>
            <w:r>
              <w:rPr>
                <w:rFonts w:ascii="Times New Roman"/>
                <w:b w:val="false"/>
                <w:i w:val="false"/>
                <w:color w:val="000000"/>
                <w:sz w:val="20"/>
              </w:rPr>
              <w:t>collect data on public procurement</w:t>
            </w:r>
            <w:r>
              <w:br/>
            </w:r>
            <w:r>
              <w:rPr>
                <w:rFonts w:ascii="Times New Roman"/>
                <w:b w:val="false"/>
                <w:i w:val="false"/>
                <w:color w:val="000000"/>
                <w:sz w:val="20"/>
              </w:rPr>
              <w:t>"Information on suppliers who</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are in the Register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unscrupulous participants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public procurement</w:t>
            </w:r>
            <w:r>
              <w:br/>
            </w:r>
            <w:r>
              <w:rPr>
                <w:rFonts w:ascii="Times New Roman"/>
                <w:b w:val="false"/>
                <w:i w:val="false"/>
                <w:color w:val="000000"/>
                <w:sz w:val="20"/>
              </w:rPr>
              <w:t>for _____ year"</w:t>
            </w:r>
          </w:p>
        </w:tc>
      </w:tr>
    </w:tbl>
    <w:p>
      <w:pPr>
        <w:spacing w:after="0"/>
        <w:ind w:left="0"/>
        <w:jc w:val="left"/>
      </w:pPr>
      <w:r>
        <w:rPr>
          <w:rFonts w:ascii="Times New Roman"/>
          <w:b/>
          <w:i w:val="false"/>
          <w:color w:val="000000"/>
        </w:rPr>
        <w:t xml:space="preserve"> Explanation on filling out the form intended for collecting data on public procurement  "Information on suppliers who are in the Register of unscrupulous participants in public procurement for _____ year" </w:t>
      </w:r>
    </w:p>
    <w:p>
      <w:pPr>
        <w:spacing w:after="0"/>
        <w:ind w:left="0"/>
        <w:jc w:val="both"/>
      </w:pPr>
      <w:r>
        <w:rPr>
          <w:rFonts w:ascii="Times New Roman"/>
          <w:b w:val="false"/>
          <w:i w:val="false"/>
          <w:color w:val="000000"/>
          <w:sz w:val="28"/>
        </w:rPr>
        <w:t>
      Index: 9-PPF</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1. This explanation defines the uniform requirements for filling out the form "Information on suppliers who are in the Register of unscrupulous participants in public procurement for _____ year" (hereinafter referred to as the Form) and is developed in accordance with paragraph 5 of Article 19 of the Law of the Republic of Kazakhstan "On public procurement" for the purpose of monitoring public procurement.</w:t>
      </w:r>
    </w:p>
    <w:p>
      <w:pPr>
        <w:spacing w:after="0"/>
        <w:ind w:left="0"/>
        <w:jc w:val="both"/>
      </w:pPr>
      <w:r>
        <w:rPr>
          <w:rFonts w:ascii="Times New Roman"/>
          <w:b w:val="false"/>
          <w:i w:val="false"/>
          <w:color w:val="000000"/>
          <w:sz w:val="28"/>
        </w:rPr>
        <w:t>
      2. Information on this Form is submitted by a unified operator in the field of public procurement to the authorized body in the field of public procurement in accordance with Appendix 9 to these Rules no later than February 15 of the year following the reporting year.</w:t>
      </w:r>
    </w:p>
    <w:p>
      <w:pPr>
        <w:spacing w:after="0"/>
        <w:ind w:left="0"/>
        <w:jc w:val="both"/>
      </w:pPr>
      <w:r>
        <w:rPr>
          <w:rFonts w:ascii="Times New Roman"/>
          <w:b w:val="false"/>
          <w:i w:val="false"/>
          <w:color w:val="000000"/>
          <w:sz w:val="28"/>
        </w:rPr>
        <w:t>
      Subsequently, information on this Form is submitted by the authorized body in the field of public procurement to the Administration of the President of the Republic of Kazakhstan and the Government of the Republic of Kazakhstan on the basis of information contained on the public procurement web portal in accordance with Appendix 9 to these Rules no later than April 1 of the year following the reporting year.</w:t>
      </w:r>
    </w:p>
    <w:p>
      <w:pPr>
        <w:spacing w:after="0"/>
        <w:ind w:left="0"/>
        <w:jc w:val="both"/>
      </w:pPr>
      <w:r>
        <w:rPr>
          <w:rFonts w:ascii="Times New Roman"/>
          <w:b w:val="false"/>
          <w:i w:val="false"/>
          <w:color w:val="000000"/>
          <w:sz w:val="28"/>
        </w:rPr>
        <w:t>
      3. The form is filled in as follows:</w:t>
      </w:r>
    </w:p>
    <w:p>
      <w:pPr>
        <w:spacing w:after="0"/>
        <w:ind w:left="0"/>
        <w:jc w:val="both"/>
      </w:pPr>
      <w:r>
        <w:rPr>
          <w:rFonts w:ascii="Times New Roman"/>
          <w:b w:val="false"/>
          <w:i w:val="false"/>
          <w:color w:val="000000"/>
          <w:sz w:val="28"/>
        </w:rPr>
        <w:t>
      the serial number is indicated in column 1;</w:t>
      </w:r>
    </w:p>
    <w:p>
      <w:pPr>
        <w:spacing w:after="0"/>
        <w:ind w:left="0"/>
        <w:jc w:val="both"/>
      </w:pPr>
      <w:r>
        <w:rPr>
          <w:rFonts w:ascii="Times New Roman"/>
          <w:b w:val="false"/>
          <w:i w:val="false"/>
          <w:color w:val="000000"/>
          <w:sz w:val="28"/>
        </w:rPr>
        <w:t>
      column 2 indicates the reasons for which the supplier was included in the Register of unscrupulous participants in public procurement;</w:t>
      </w:r>
    </w:p>
    <w:p>
      <w:pPr>
        <w:spacing w:after="0"/>
        <w:ind w:left="0"/>
        <w:jc w:val="both"/>
      </w:pPr>
      <w:r>
        <w:rPr>
          <w:rFonts w:ascii="Times New Roman"/>
          <w:b w:val="false"/>
          <w:i w:val="false"/>
          <w:color w:val="000000"/>
          <w:sz w:val="28"/>
        </w:rPr>
        <w:t xml:space="preserve">
      columns 3, 4, 5, 6, 7, 8 and 9 indicate the number of public procurement in the context of methods (tender, auction, request for price offers, from one source for failed procurement, from one source by direct conclusion of a contract, through commodity exchanges) in which potential suppliers or suppliers were included to the Register of unscrupulous participants in public procurement; </w:t>
      </w:r>
    </w:p>
    <w:p>
      <w:pPr>
        <w:spacing w:after="0"/>
        <w:ind w:left="0"/>
        <w:jc w:val="both"/>
      </w:pPr>
      <w:r>
        <w:rPr>
          <w:rFonts w:ascii="Times New Roman"/>
          <w:b w:val="false"/>
          <w:i w:val="false"/>
          <w:color w:val="000000"/>
          <w:sz w:val="28"/>
        </w:rPr>
        <w:t xml:space="preserve">
      column 10 indicates the number of public procurement of services provided for by the state social order, in which potential suppliers or suppliers were included in the Register of unscrupulous participants in public procurement; </w:t>
      </w:r>
    </w:p>
    <w:p>
      <w:pPr>
        <w:spacing w:after="0"/>
        <w:ind w:left="0"/>
        <w:jc w:val="both"/>
      </w:pPr>
      <w:r>
        <w:rPr>
          <w:rFonts w:ascii="Times New Roman"/>
          <w:b w:val="false"/>
          <w:i w:val="false"/>
          <w:color w:val="000000"/>
          <w:sz w:val="28"/>
        </w:rPr>
        <w:t>
      column 11 indicates the number of public procurement of housing in which potential suppliers or suppliers were included in the Register of unscrupulous participants in public procurement;</w:t>
      </w:r>
    </w:p>
    <w:p>
      <w:pPr>
        <w:spacing w:after="0"/>
        <w:ind w:left="0"/>
        <w:jc w:val="both"/>
      </w:pPr>
      <w:r>
        <w:rPr>
          <w:rFonts w:ascii="Times New Roman"/>
          <w:b w:val="false"/>
          <w:i w:val="false"/>
          <w:color w:val="000000"/>
          <w:sz w:val="28"/>
        </w:rPr>
        <w:t>
      column 12 indicates the total number of suppliers included in the Register of unscrupulous participants in public procurement in the context of the grounds;</w:t>
      </w:r>
    </w:p>
    <w:p>
      <w:pPr>
        <w:spacing w:after="0"/>
        <w:ind w:left="0"/>
        <w:jc w:val="both"/>
      </w:pPr>
      <w:r>
        <w:rPr>
          <w:rFonts w:ascii="Times New Roman"/>
          <w:b w:val="false"/>
          <w:i w:val="false"/>
          <w:color w:val="000000"/>
          <w:sz w:val="28"/>
        </w:rPr>
        <w:t xml:space="preserve">
      column 13 indicates the number of suppliers included in the Register of unscrupulous participants in public procurement in the context of grounds in percentage terms.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