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6420" w14:textId="fb56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placement of the state educational order for training and advanced training of personnel in the field of healthcare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ҚР ДСМ-329/2020. Registered with the Ministry of Justice of the Republic of Kazakhstan on December 28, 2020 no. 21940. Abolished by the order of the Acting Minister of Health of the Republic of Kazakhstan dated February 16, 2023 No. 24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Health of the Republic of Kazakhstan dated February 16, 2023 No. 24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the purposes of implementation of subclause 18) of article 7 of the Code of the Republic of Kazakhstan dated July 7, 2020 года "On Public Health and Healthcare System"</w:t>
      </w:r>
      <w:r>
        <w:rPr>
          <w:rFonts w:ascii="Times New Roman"/>
          <w:b/>
          <w:i w:val="false"/>
          <w:color w:val="000000"/>
          <w:sz w:val="28"/>
        </w:rPr>
        <w:t xml:space="preserve"> I HEREBY ORDER:</w:t>
      </w:r>
    </w:p>
    <w:bookmarkStart w:name="z6" w:id="0"/>
    <w:p>
      <w:pPr>
        <w:spacing w:after="0"/>
        <w:ind w:left="0"/>
        <w:jc w:val="both"/>
      </w:pPr>
      <w:r>
        <w:rPr>
          <w:rFonts w:ascii="Times New Roman"/>
          <w:b w:val="false"/>
          <w:i w:val="false"/>
          <w:color w:val="000000"/>
          <w:sz w:val="28"/>
        </w:rPr>
        <w:t>
      1. To place the state educational order for training and advanced training of personnel in the field of healthcare according to the appendix to this order.</w:t>
      </w:r>
    </w:p>
    <w:bookmarkEnd w:id="0"/>
    <w:bookmarkStart w:name="z7" w:id="1"/>
    <w:p>
      <w:pPr>
        <w:spacing w:after="0"/>
        <w:ind w:left="0"/>
        <w:jc w:val="both"/>
      </w:pPr>
      <w:r>
        <w:rPr>
          <w:rFonts w:ascii="Times New Roman"/>
          <w:b w:val="false"/>
          <w:i w:val="false"/>
          <w:color w:val="000000"/>
          <w:sz w:val="28"/>
        </w:rPr>
        <w:t>
      2. The Department of Science and Human Resources of the Ministry of Healthcare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3"/>
    <w:bookmarkStart w:name="z10" w:id="4"/>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execution of measures, stipulated by subclauses 1) and 2) of this clause.</w:t>
      </w:r>
    </w:p>
    <w:bookmarkEnd w:id="4"/>
    <w:bookmarkStart w:name="z11" w:id="5"/>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5"/>
    <w:bookmarkStart w:name="z12" w:id="6"/>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Acting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2020</w:t>
            </w:r>
            <w:r>
              <w:br/>
            </w:r>
            <w:r>
              <w:rPr>
                <w:rFonts w:ascii="Times New Roman"/>
                <w:b w:val="false"/>
                <w:i w:val="false"/>
                <w:color w:val="000000"/>
                <w:sz w:val="20"/>
              </w:rPr>
              <w:t>no. ҚР ДСМ-329/2020</w:t>
            </w:r>
          </w:p>
        </w:tc>
      </w:tr>
    </w:tbl>
    <w:bookmarkStart w:name="z15" w:id="7"/>
    <w:p>
      <w:pPr>
        <w:spacing w:after="0"/>
        <w:ind w:left="0"/>
        <w:jc w:val="left"/>
      </w:pPr>
      <w:r>
        <w:rPr>
          <w:rFonts w:ascii="Times New Roman"/>
          <w:b/>
          <w:i w:val="false"/>
          <w:color w:val="000000"/>
        </w:rPr>
        <w:t xml:space="preserve"> State Educational Order for Training and Advanced Training of Personnel in the Field of Healthcare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the educational order for 2021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weeks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weeks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months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(plan)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practice nurses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"Kazakh National Medical University named after S.D. Asfendiyarov"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"Semey Medical University"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"West Kazakhstan Medical University named after Marat Ospanov"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"Karaganda Medical University"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Kazakhstan Medical University “Higher School of Public Health”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"Astana Medical University"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"South Kazakhstan Medical Academy"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Educational Institution "Kazalh-Russian Medical University"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"M. Aikimbayev’s National Scientific Center of Especially Dangerous Infections"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"National Center of Public Health"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practice nurses: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"Semey Medical Unviersity"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"M. Aikimbayev’s National Scientific Center of Especially Dangerous Infections"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"National Center of Public Health"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"karaganda Medical University"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on the right of economic management "Higher Medical College" of Almaty 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"Republican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utility enterprise on the right of economic management "Higher Medical College of the city of Nur-Sultan"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"Karaganda Regional Higher Nursing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on the right of economic management "Zhambyl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Management Organization "Kokshetau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on the right of economic management "Kyzylorda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on the right of economic management "State Higher Medical College named after D. Kalmatayev of Semey 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on the right of economic management "Aktobe Higher Medical College named after the Hero of the Soviet Union Manshuk Mametova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"West Kazakhstan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on the right of economic management "Turkestan Higher Medical College"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on the right of economic management "Higher Medical College" of Shymkent 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Kazakhstan Medical University “Higher School of Public Health”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state enterprise on the right of economic management "Pavlodar Higher Medical College of the Department of Healthcare of Pavlodar region" of the akimat of Pavlodar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