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243cf" w14:textId="ac243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Communications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5 July 2004 No. 567.</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Through the whole text, the word “publicly available” is supplemented by the word “universal” by the Law of the Republic of Kazakhstan dated 03.07.2014 № 230-V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This Law establishes legal grounds for activity in the field of communications in the territory of the Republic of Kazakhstan, determines the powers of state bodies on regulation of this activity, right and obligation of individuals and legal entities rendering or using the services of communications.</w:t>
      </w:r>
    </w:p>
    <w:p>
      <w:pPr>
        <w:spacing w:after="0"/>
        <w:ind w:left="0"/>
        <w:jc w:val="left"/>
      </w:pPr>
      <w:r>
        <w:rPr>
          <w:rFonts w:ascii="Times New Roman"/>
          <w:b/>
          <w:i w:val="false"/>
          <w:color w:val="000000"/>
        </w:rPr>
        <w:t xml:space="preserve"> Chapter 1. General provisions Article 1. Designation of communications</w:t>
      </w:r>
    </w:p>
    <w:p>
      <w:pPr>
        <w:spacing w:after="0"/>
        <w:ind w:left="0"/>
        <w:jc w:val="both"/>
      </w:pPr>
      <w:r>
        <w:rPr>
          <w:rFonts w:ascii="Times New Roman"/>
          <w:b w:val="false"/>
          <w:i w:val="false"/>
          <w:color w:val="000000"/>
          <w:sz w:val="28"/>
        </w:rPr>
        <w:t>
      1. Communications is integral part of economic and social infrastructure of the Republic of Kazakhstan designated for satisfying the individuals and legal entities and ensuring of necessity of safety, defence, protection of legal order, state bodies in the services of communications.</w:t>
      </w:r>
    </w:p>
    <w:p>
      <w:pPr>
        <w:spacing w:after="0"/>
        <w:ind w:left="0"/>
        <w:jc w:val="both"/>
      </w:pPr>
      <w:r>
        <w:rPr>
          <w:rFonts w:ascii="Times New Roman"/>
          <w:b w:val="false"/>
          <w:i w:val="false"/>
          <w:color w:val="000000"/>
          <w:sz w:val="28"/>
        </w:rPr>
        <w:t>
      2. Means of communications and computer technology, as well as means of information systems are the technical base of ensuring the process of collection, processing, storage and distribution of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dated 21.11.2008 № 89-IV (the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Basic definitions used in this Law</w:t>
      </w:r>
    </w:p>
    <w:p>
      <w:pPr>
        <w:spacing w:after="0"/>
        <w:ind w:left="0"/>
        <w:jc w:val="both"/>
      </w:pPr>
      <w:r>
        <w:rPr>
          <w:rFonts w:ascii="Times New Roman"/>
          <w:b w:val="false"/>
          <w:i w:val="false"/>
          <w:color w:val="000000"/>
          <w:sz w:val="28"/>
        </w:rPr>
        <w:t>
      The following basic definitions shall be used in this Law:</w:t>
      </w:r>
    </w:p>
    <w:p>
      <w:pPr>
        <w:spacing w:after="0"/>
        <w:ind w:left="0"/>
        <w:jc w:val="both"/>
      </w:pPr>
      <w:r>
        <w:rPr>
          <w:rFonts w:ascii="Times New Roman"/>
          <w:b w:val="false"/>
          <w:i w:val="false"/>
          <w:color w:val="000000"/>
          <w:sz w:val="28"/>
        </w:rPr>
        <w:t>
      1) a subscriber - an individual or legal entity with whom a contract for rendering communication services has been concluded;</w:t>
      </w:r>
    </w:p>
    <w:p>
      <w:pPr>
        <w:spacing w:after="0"/>
        <w:ind w:left="0"/>
        <w:jc w:val="both"/>
      </w:pPr>
      <w:r>
        <w:rPr>
          <w:rFonts w:ascii="Times New Roman"/>
          <w:b w:val="false"/>
          <w:i w:val="false"/>
          <w:color w:val="000000"/>
          <w:sz w:val="28"/>
        </w:rPr>
        <w:t>
      2) service information on subscribers and (or) users of communication services (hereinafter - service information) - information on subscribers and (or) users of communication services intended exclusively for the purposes of counterintelligence activities and operational  investigative measures on communication networks and that includes:</w:t>
      </w:r>
    </w:p>
    <w:p>
      <w:pPr>
        <w:spacing w:after="0"/>
        <w:ind w:left="0"/>
        <w:jc w:val="both"/>
      </w:pPr>
      <w:r>
        <w:rPr>
          <w:rFonts w:ascii="Times New Roman"/>
          <w:b w:val="false"/>
          <w:i w:val="false"/>
          <w:color w:val="000000"/>
          <w:sz w:val="28"/>
        </w:rPr>
        <w:t>
      information on subscriber and (or) user numbers, including information on individual identification numbers (for individuals) or business identification numbers (for legal entities) of owners of subscriber and (or) user numbers;</w:t>
      </w:r>
    </w:p>
    <w:p>
      <w:pPr>
        <w:spacing w:after="0"/>
        <w:ind w:left="0"/>
        <w:jc w:val="both"/>
      </w:pPr>
      <w:r>
        <w:rPr>
          <w:rFonts w:ascii="Times New Roman"/>
          <w:b w:val="false"/>
          <w:i w:val="false"/>
          <w:color w:val="000000"/>
          <w:sz w:val="28"/>
        </w:rPr>
        <w:t>
      information about identification codes of subscriber devices of cellular communication, including information about individual identification numbers (for individuals) or business identification numbers (for legal entities) of owners of subscriber devices of cellular communication;</w:t>
      </w:r>
    </w:p>
    <w:p>
      <w:pPr>
        <w:spacing w:after="0"/>
        <w:ind w:left="0"/>
        <w:jc w:val="both"/>
      </w:pPr>
      <w:r>
        <w:rPr>
          <w:rFonts w:ascii="Times New Roman"/>
          <w:b w:val="false"/>
          <w:i w:val="false"/>
          <w:color w:val="000000"/>
          <w:sz w:val="28"/>
        </w:rPr>
        <w:t xml:space="preserve">
      billing data(information on services received by the subscriber and (or) user); </w:t>
      </w:r>
    </w:p>
    <w:p>
      <w:pPr>
        <w:spacing w:after="0"/>
        <w:ind w:left="0"/>
        <w:jc w:val="both"/>
      </w:pPr>
      <w:r>
        <w:rPr>
          <w:rFonts w:ascii="Times New Roman"/>
          <w:b w:val="false"/>
          <w:i w:val="false"/>
          <w:color w:val="000000"/>
          <w:sz w:val="28"/>
        </w:rPr>
        <w:t>
      location of the subscriber device in the network in accordance with the requirements of technical regulations;</w:t>
      </w:r>
    </w:p>
    <w:p>
      <w:pPr>
        <w:spacing w:after="0"/>
        <w:ind w:left="0"/>
        <w:jc w:val="both"/>
      </w:pPr>
      <w:r>
        <w:rPr>
          <w:rFonts w:ascii="Times New Roman"/>
          <w:b w:val="false"/>
          <w:i w:val="false"/>
          <w:color w:val="000000"/>
          <w:sz w:val="28"/>
        </w:rPr>
        <w:t>
      addresses in the data network;</w:t>
      </w:r>
    </w:p>
    <w:p>
      <w:pPr>
        <w:spacing w:after="0"/>
        <w:ind w:left="0"/>
        <w:jc w:val="both"/>
      </w:pPr>
      <w:r>
        <w:rPr>
          <w:rFonts w:ascii="Times New Roman"/>
          <w:b w:val="false"/>
          <w:i w:val="false"/>
          <w:color w:val="000000"/>
          <w:sz w:val="28"/>
        </w:rPr>
        <w:t>
      addresses of access to the Internet resources in the data network;</w:t>
      </w:r>
    </w:p>
    <w:p>
      <w:pPr>
        <w:spacing w:after="0"/>
        <w:ind w:left="0"/>
        <w:jc w:val="both"/>
      </w:pPr>
      <w:r>
        <w:rPr>
          <w:rFonts w:ascii="Times New Roman"/>
          <w:b w:val="false"/>
          <w:i w:val="false"/>
          <w:color w:val="000000"/>
          <w:sz w:val="28"/>
        </w:rPr>
        <w:t>
      identifiers of the Internet resource;</w:t>
      </w:r>
    </w:p>
    <w:p>
      <w:pPr>
        <w:spacing w:after="0"/>
        <w:ind w:left="0"/>
        <w:jc w:val="both"/>
      </w:pPr>
      <w:r>
        <w:rPr>
          <w:rFonts w:ascii="Times New Roman"/>
          <w:b w:val="false"/>
          <w:i w:val="false"/>
          <w:color w:val="000000"/>
          <w:sz w:val="28"/>
        </w:rPr>
        <w:t>
      data network protocols;</w:t>
      </w:r>
    </w:p>
    <w:p>
      <w:pPr>
        <w:spacing w:after="0"/>
        <w:ind w:left="0"/>
        <w:jc w:val="both"/>
      </w:pPr>
      <w:r>
        <w:rPr>
          <w:rFonts w:ascii="Times New Roman"/>
          <w:b w:val="false"/>
          <w:i w:val="false"/>
          <w:color w:val="000000"/>
          <w:sz w:val="28"/>
        </w:rPr>
        <w:t>
      3) exchange connection - communications line that is a part of local network of telecommunications and connecting subscriber’s device with the means of telecommunications of this network;</w:t>
      </w:r>
    </w:p>
    <w:p>
      <w:pPr>
        <w:spacing w:after="0"/>
        <w:ind w:left="0"/>
        <w:jc w:val="both"/>
      </w:pPr>
      <w:r>
        <w:rPr>
          <w:rFonts w:ascii="Times New Roman"/>
          <w:b w:val="false"/>
          <w:i w:val="false"/>
          <w:color w:val="000000"/>
          <w:sz w:val="28"/>
        </w:rPr>
        <w:t>
      4) subscriber’s device - means of communications of individual use forming the signals of electrical communications for transfer and receipt of information required by the subscriber and connected to the service provider network;</w:t>
      </w:r>
    </w:p>
    <w:p>
      <w:pPr>
        <w:spacing w:after="0"/>
        <w:ind w:left="0"/>
        <w:jc w:val="both"/>
      </w:pPr>
      <w:r>
        <w:rPr>
          <w:rFonts w:ascii="Times New Roman"/>
          <w:b w:val="false"/>
          <w:i w:val="false"/>
          <w:color w:val="000000"/>
          <w:sz w:val="28"/>
        </w:rPr>
        <w:t>
      4-1) subscriber number transfer - a service for the storage and use of a subscriber number in cellular communication networks, provided to the subscriber upon conclusion of a new contract on provision of cellular communication services with another mobile operator;</w:t>
      </w:r>
    </w:p>
    <w:p>
      <w:pPr>
        <w:spacing w:after="0"/>
        <w:ind w:left="0"/>
        <w:jc w:val="both"/>
      </w:pPr>
      <w:r>
        <w:rPr>
          <w:rFonts w:ascii="Times New Roman"/>
          <w:b w:val="false"/>
          <w:i w:val="false"/>
          <w:color w:val="000000"/>
          <w:sz w:val="28"/>
        </w:rPr>
        <w:t>
      4-2) centralized database of subscriber numbers - hardware and software complex for managing a database containing information about the subscriber numbers of cellular communication, including information determined by the rules for transferring subscriber number in cellular communication networks;</w:t>
      </w:r>
    </w:p>
    <w:p>
      <w:pPr>
        <w:spacing w:after="0"/>
        <w:ind w:left="0"/>
        <w:jc w:val="both"/>
      </w:pPr>
      <w:r>
        <w:rPr>
          <w:rFonts w:ascii="Times New Roman"/>
          <w:b w:val="false"/>
          <w:i w:val="false"/>
          <w:color w:val="000000"/>
          <w:sz w:val="28"/>
        </w:rPr>
        <w:t>
      4-3) operator of the centralized database of subscriber numbers - organization which provides formation, functioning, maintenance and development of the centralized database of subscriber numbers and provides access to its resources;</w:t>
      </w:r>
    </w:p>
    <w:p>
      <w:pPr>
        <w:spacing w:after="0"/>
        <w:ind w:left="0"/>
        <w:jc w:val="both"/>
      </w:pPr>
      <w:r>
        <w:rPr>
          <w:rFonts w:ascii="Times New Roman"/>
          <w:b w:val="false"/>
          <w:i w:val="false"/>
          <w:color w:val="000000"/>
          <w:sz w:val="28"/>
        </w:rPr>
        <w:t>
      4-4) information security certification center - a legal entity, determined by the National Security Committee of the Republic of Kazakhstan, issuing security certificates in electronic form;</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antenna-mast structures - communication structures in the form of a tower or mast, designed to accommodate communication equipment;</w:t>
      </w:r>
    </w:p>
    <w:p>
      <w:pPr>
        <w:spacing w:after="0"/>
        <w:ind w:left="0"/>
        <w:jc w:val="both"/>
      </w:pPr>
      <w:r>
        <w:rPr>
          <w:rFonts w:ascii="Times New Roman"/>
          <w:b w:val="false"/>
          <w:i w:val="false"/>
          <w:color w:val="000000"/>
          <w:sz w:val="28"/>
        </w:rPr>
        <w:t>
      6) channels for special postal communication service - a set of postal networks, units for special postal communication service used for sending special mail;</w:t>
      </w:r>
    </w:p>
    <w:p>
      <w:pPr>
        <w:spacing w:after="0"/>
        <w:ind w:left="0"/>
        <w:jc w:val="both"/>
      </w:pPr>
      <w:r>
        <w:rPr>
          <w:rFonts w:ascii="Times New Roman"/>
          <w:b w:val="false"/>
          <w:i w:val="false"/>
          <w:color w:val="000000"/>
          <w:sz w:val="28"/>
        </w:rPr>
        <w:t>
      7) special items - registered packages, parcels, hardware with attachment of state secrets or information of state bodies containing official information of limited distribution, and their carriers, as well as products, their components (substances) and goods of the defense industry;</w:t>
      </w:r>
    </w:p>
    <w:p>
      <w:pPr>
        <w:spacing w:after="0"/>
        <w:ind w:left="0"/>
        <w:jc w:val="both"/>
      </w:pPr>
      <w:r>
        <w:rPr>
          <w:rFonts w:ascii="Times New Roman"/>
          <w:b w:val="false"/>
          <w:i w:val="false"/>
          <w:color w:val="000000"/>
          <w:sz w:val="28"/>
        </w:rPr>
        <w:t>
      8) universal service operator - communication operator providing communication services, which in accordance with the legislation of the Republic of Kazakhstan is obliged to provide universal communication services;</w:t>
      </w:r>
    </w:p>
    <w:p>
      <w:pPr>
        <w:spacing w:after="0"/>
        <w:ind w:left="0"/>
        <w:jc w:val="both"/>
      </w:pPr>
      <w:r>
        <w:rPr>
          <w:rFonts w:ascii="Times New Roman"/>
          <w:b w:val="false"/>
          <w:i w:val="false"/>
          <w:color w:val="000000"/>
          <w:sz w:val="28"/>
        </w:rPr>
        <w:t>
      9) universal communication services - a minimum list of communications services which is fixed in the telecommunications sector and postal services developed by the authorized body and approved by the Government of the Republic of Kazakhstan, the provision of which to any user of communication services in any settlement within a specified period of time with an established quality and price level, ensuring the availability of these services shall be  obligatory for the operators of universal service;</w:t>
      </w:r>
    </w:p>
    <w:p>
      <w:pPr>
        <w:spacing w:after="0"/>
        <w:ind w:left="0"/>
        <w:jc w:val="both"/>
      </w:pPr>
      <w:r>
        <w:rPr>
          <w:rFonts w:ascii="Times New Roman"/>
          <w:b w:val="false"/>
          <w:i w:val="false"/>
          <w:color w:val="000000"/>
          <w:sz w:val="28"/>
        </w:rPr>
        <w:t>
      10) communications - receipt, collection, processing, storage, transfer (carriage), delivery, distribution of information, postal and special packages, postal money transfers;</w:t>
      </w:r>
    </w:p>
    <w:p>
      <w:pPr>
        <w:spacing w:after="0"/>
        <w:ind w:left="0"/>
        <w:jc w:val="both"/>
      </w:pPr>
      <w:r>
        <w:rPr>
          <w:rFonts w:ascii="Times New Roman"/>
          <w:b w:val="false"/>
          <w:i w:val="false"/>
          <w:color w:val="000000"/>
          <w:sz w:val="28"/>
        </w:rPr>
        <w:t>
      11) communications channel - set of means of telecommunication and transmission medium ensuring transfer of the signal between the means of telecommunications in the frequency band or with the speed of transmission being typical for this communications channel. Depending on the type, the communications channels are divided into telephone, telegraph, data transfer, and on territorial sign - international, intercity, zone and local;</w:t>
      </w:r>
    </w:p>
    <w:p>
      <w:pPr>
        <w:spacing w:after="0"/>
        <w:ind w:left="0"/>
        <w:jc w:val="both"/>
      </w:pPr>
      <w:r>
        <w:rPr>
          <w:rFonts w:ascii="Times New Roman"/>
          <w:b w:val="false"/>
          <w:i w:val="false"/>
          <w:color w:val="000000"/>
          <w:sz w:val="28"/>
        </w:rPr>
        <w:t>
      12) communications network - technological system including the means and lines of communications and intended for telecommunications or postal communications;</w:t>
      </w:r>
    </w:p>
    <w:p>
      <w:pPr>
        <w:spacing w:after="0"/>
        <w:ind w:left="0"/>
        <w:jc w:val="both"/>
      </w:pPr>
      <w:r>
        <w:rPr>
          <w:rFonts w:ascii="Times New Roman"/>
          <w:b w:val="false"/>
          <w:i w:val="false"/>
          <w:color w:val="000000"/>
          <w:sz w:val="28"/>
        </w:rPr>
        <w:t>
      13) communications network management - set of organizational technical measures oriented to ensuring of the functioning of communications network, including regulation of the load flow (traffic);</w:t>
      </w:r>
    </w:p>
    <w:p>
      <w:pPr>
        <w:spacing w:after="0"/>
        <w:ind w:left="0"/>
        <w:jc w:val="both"/>
      </w:pPr>
      <w:r>
        <w:rPr>
          <w:rFonts w:ascii="Times New Roman"/>
          <w:b w:val="false"/>
          <w:i w:val="false"/>
          <w:color w:val="000000"/>
          <w:sz w:val="28"/>
        </w:rPr>
        <w:t>
      14) communications lines - transmission lines (cable, radio-relay, satellite and others), physical circuits and line cable communications installations, including main line )international and intercity);</w:t>
      </w:r>
    </w:p>
    <w:p>
      <w:pPr>
        <w:spacing w:after="0"/>
        <w:ind w:left="0"/>
        <w:jc w:val="both"/>
      </w:pPr>
      <w:r>
        <w:rPr>
          <w:rFonts w:ascii="Times New Roman"/>
          <w:b w:val="false"/>
          <w:i w:val="false"/>
          <w:color w:val="000000"/>
          <w:sz w:val="28"/>
        </w:rPr>
        <w:t>
      14-1) communication structures - engineering infrastructure objects created and (or) adapted for the placement of communication facilities;</w:t>
      </w:r>
    </w:p>
    <w:p>
      <w:pPr>
        <w:spacing w:after="0"/>
        <w:ind w:left="0"/>
        <w:jc w:val="both"/>
      </w:pPr>
      <w:r>
        <w:rPr>
          <w:rFonts w:ascii="Times New Roman"/>
          <w:b w:val="false"/>
          <w:i w:val="false"/>
          <w:color w:val="000000"/>
          <w:sz w:val="28"/>
        </w:rPr>
        <w:t>
      15) communications services - activity on receipt, processing, storage, transfer, carriage, delivery of postal and special packages, postal money transfers or messages of telecommunications;</w:t>
      </w:r>
    </w:p>
    <w:p>
      <w:pPr>
        <w:spacing w:after="0"/>
        <w:ind w:left="0"/>
        <w:jc w:val="both"/>
      </w:pPr>
      <w:r>
        <w:rPr>
          <w:rFonts w:ascii="Times New Roman"/>
          <w:b w:val="false"/>
          <w:i w:val="false"/>
          <w:color w:val="000000"/>
          <w:sz w:val="28"/>
        </w:rPr>
        <w:t>
      16) rendering of communications services - the activity of communications providers that is to provide the communications services to users listed in the general classifier of products of economic activity;</w:t>
      </w:r>
    </w:p>
    <w:p>
      <w:pPr>
        <w:spacing w:after="0"/>
        <w:ind w:left="0"/>
        <w:jc w:val="both"/>
      </w:pPr>
      <w:r>
        <w:rPr>
          <w:rFonts w:ascii="Times New Roman"/>
          <w:b w:val="false"/>
          <w:i w:val="false"/>
          <w:color w:val="000000"/>
          <w:sz w:val="28"/>
        </w:rPr>
        <w:t>
      17) user of communications services - the individual or legal entity receiving the communications services;</w:t>
      </w:r>
    </w:p>
    <w:p>
      <w:pPr>
        <w:spacing w:after="0"/>
        <w:ind w:left="0"/>
        <w:jc w:val="both"/>
      </w:pPr>
      <w:r>
        <w:rPr>
          <w:rFonts w:ascii="Times New Roman"/>
          <w:b w:val="false"/>
          <w:i w:val="false"/>
          <w:color w:val="000000"/>
          <w:sz w:val="28"/>
        </w:rPr>
        <w:t>
      18) communication operator - an individual or a legal entity registered on the territory of the Republic of Kazakhstan, providing communication services and (or) operating communication networks;</w:t>
      </w:r>
    </w:p>
    <w:p>
      <w:pPr>
        <w:spacing w:after="0"/>
        <w:ind w:left="0"/>
        <w:jc w:val="both"/>
      </w:pPr>
      <w:r>
        <w:rPr>
          <w:rFonts w:ascii="Times New Roman"/>
          <w:b w:val="false"/>
          <w:i w:val="false"/>
          <w:color w:val="000000"/>
          <w:sz w:val="28"/>
        </w:rPr>
        <w:t>
      19) economic entities carrying out the activity in the field of communications - communications providers, owners of special, departmental and corporative telecommunications networks, separate switching equipment connected to the communications network of common use, owners of radio electric means being the users of radio-frequency spectrum;</w:t>
      </w:r>
    </w:p>
    <w:p>
      <w:pPr>
        <w:spacing w:after="0"/>
        <w:ind w:left="0"/>
        <w:jc w:val="both"/>
      </w:pPr>
      <w:r>
        <w:rPr>
          <w:rFonts w:ascii="Times New Roman"/>
          <w:b w:val="false"/>
          <w:i w:val="false"/>
          <w:color w:val="000000"/>
          <w:sz w:val="28"/>
        </w:rPr>
        <w:t>
      20) national resources in the field of communications - resources of radio frequencies, numeration and orbital slots of satellite communications;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21) excluded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billing- a hardware and software complex designed for automatic execution of operations of accounting services provided to subscribers, as well as their charging and billing for payment;</w:t>
      </w:r>
    </w:p>
    <w:p>
      <w:pPr>
        <w:spacing w:after="0"/>
        <w:ind w:left="0"/>
        <w:jc w:val="both"/>
      </w:pPr>
      <w:r>
        <w:rPr>
          <w:rFonts w:ascii="Times New Roman"/>
          <w:b w:val="false"/>
          <w:i w:val="false"/>
          <w:color w:val="000000"/>
          <w:sz w:val="28"/>
        </w:rPr>
        <w:t>
      22-2) data aggregation - a process of providing information in a generalized form, in which it shall be depersonalized. Aggregated data shall be used by the telecommunication operator for reporting, analysis and research;</w:t>
      </w:r>
    </w:p>
    <w:p>
      <w:pPr>
        <w:spacing w:after="0"/>
        <w:ind w:left="0"/>
        <w:jc w:val="both"/>
      </w:pPr>
      <w:r>
        <w:rPr>
          <w:rFonts w:ascii="Times New Roman"/>
          <w:b w:val="false"/>
          <w:i w:val="false"/>
          <w:color w:val="000000"/>
          <w:sz w:val="28"/>
        </w:rPr>
        <w:t>
      23) standard interconnection (connection) point - means of telecommunications intended for interconnection of one network to the other with the use of standard technical specifications and in accordance with the standard form contract of interconnection;</w:t>
      </w:r>
    </w:p>
    <w:p>
      <w:pPr>
        <w:spacing w:after="0"/>
        <w:ind w:left="0"/>
        <w:jc w:val="both"/>
      </w:pPr>
      <w:r>
        <w:rPr>
          <w:rFonts w:ascii="Times New Roman"/>
          <w:b w:val="false"/>
          <w:i w:val="false"/>
          <w:color w:val="000000"/>
          <w:sz w:val="28"/>
        </w:rPr>
        <w:t>
      24) connecting line - set of technical means including the communications line and parts of exchange equipment ensuring interaction between interconnecting and interconnected telecommunications networks;</w:t>
      </w:r>
    </w:p>
    <w:p>
      <w:pPr>
        <w:spacing w:after="0"/>
        <w:ind w:left="0"/>
        <w:jc w:val="both"/>
      </w:pPr>
      <w:r>
        <w:rPr>
          <w:rFonts w:ascii="Times New Roman"/>
          <w:b w:val="false"/>
          <w:i w:val="false"/>
          <w:color w:val="000000"/>
          <w:sz w:val="28"/>
        </w:rPr>
        <w:t>
      25) interconnection service - the activity oriented to satisfying the necessities of communications providers in organization of interaction between the communications networks upon which the establishment of connection and transmission of information between users of interacting networks becomes possible;</w:t>
      </w:r>
    </w:p>
    <w:p>
      <w:pPr>
        <w:spacing w:after="0"/>
        <w:ind w:left="0"/>
        <w:jc w:val="both"/>
      </w:pPr>
      <w:r>
        <w:rPr>
          <w:rFonts w:ascii="Times New Roman"/>
          <w:b w:val="false"/>
          <w:i w:val="false"/>
          <w:color w:val="000000"/>
          <w:sz w:val="28"/>
        </w:rPr>
        <w:t>
      26) internetwork connections - interaction of telecommunications networks being the results of rendering the service of interconnection of one telecommunications network to another;</w:t>
      </w:r>
    </w:p>
    <w:p>
      <w:pPr>
        <w:spacing w:after="0"/>
        <w:ind w:left="0"/>
        <w:jc w:val="both"/>
      </w:pPr>
      <w:r>
        <w:rPr>
          <w:rFonts w:ascii="Times New Roman"/>
          <w:b w:val="false"/>
          <w:i w:val="false"/>
          <w:color w:val="000000"/>
          <w:sz w:val="28"/>
        </w:rPr>
        <w:t>
      26-1) network traffic (hereinafter - traffic) - the amount of information transmitted and received through a telecommunications network for a certain period of time;</w:t>
      </w:r>
    </w:p>
    <w:p>
      <w:pPr>
        <w:spacing w:after="0"/>
        <w:ind w:left="0"/>
        <w:jc w:val="both"/>
      </w:pPr>
      <w:r>
        <w:rPr>
          <w:rFonts w:ascii="Times New Roman"/>
          <w:b w:val="false"/>
          <w:i w:val="false"/>
          <w:color w:val="000000"/>
          <w:sz w:val="28"/>
        </w:rPr>
        <w:t>
      27) local telecommunications network - network and means of telecommunications intended for carrying out the electrical communications in the territory of inhabited locality. Local telecommunications networks shall be divided into city and rural depending on the status of inhabited locality;</w:t>
      </w:r>
    </w:p>
    <w:p>
      <w:pPr>
        <w:spacing w:after="0"/>
        <w:ind w:left="0"/>
        <w:jc w:val="both"/>
      </w:pPr>
      <w:r>
        <w:rPr>
          <w:rFonts w:ascii="Times New Roman"/>
          <w:b w:val="false"/>
          <w:i w:val="false"/>
          <w:color w:val="000000"/>
          <w:sz w:val="28"/>
        </w:rPr>
        <w:t>
      28) system of time-based cost accounting of local telephone connections (hereinafter - time-based accounting of local telephone connections) - set of technologies of the accounting methods of local telephone connections ensuring calculation of the payment sums for using the services of local telecommunications network;</w:t>
      </w:r>
    </w:p>
    <w:p>
      <w:pPr>
        <w:spacing w:after="0"/>
        <w:ind w:left="0"/>
        <w:jc w:val="both"/>
      </w:pPr>
      <w:r>
        <w:rPr>
          <w:rFonts w:ascii="Times New Roman"/>
          <w:b w:val="false"/>
          <w:i w:val="false"/>
          <w:color w:val="000000"/>
          <w:sz w:val="28"/>
        </w:rPr>
        <w:t>
      29) assignment (designation) of the frequency band, radio frequencies (radio frequency channel) - permission for using the radio frequency spectrum issued by the relevant radio frequency body to the user of the radio frequency spectrum for using the frequency band, radio frequencies (radio frequency channel) specified in this permission, with the use of radio electronic means;</w:t>
      </w:r>
    </w:p>
    <w:p>
      <w:pPr>
        <w:spacing w:after="0"/>
        <w:ind w:left="0"/>
        <w:jc w:val="both"/>
      </w:pPr>
      <w:r>
        <w:rPr>
          <w:rFonts w:ascii="Times New Roman"/>
          <w:b w:val="false"/>
          <w:i w:val="false"/>
          <w:color w:val="000000"/>
          <w:sz w:val="28"/>
        </w:rPr>
        <w:t>
      30) high frequency devices - equipment and (or) devices intended for generation and use of electromagnetic energy in industrial, scientific, medical, domestic or other purposes with the exception of applying in the field of telecommunications;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30-1)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30-2) Internet traffic - the amount of information transmitted and received through the Internet connection for a certain period of time;</w:t>
      </w:r>
    </w:p>
    <w:p>
      <w:pPr>
        <w:spacing w:after="0"/>
        <w:ind w:left="0"/>
        <w:jc w:val="both"/>
      </w:pPr>
      <w:r>
        <w:rPr>
          <w:rFonts w:ascii="Times New Roman"/>
          <w:b w:val="false"/>
          <w:i w:val="false"/>
          <w:color w:val="000000"/>
          <w:sz w:val="28"/>
        </w:rPr>
        <w:t>
      30-3) Internet traffic exchange point - a hardware and software complex for routing (exchanging) Internet traffic of telecom operators on the territory of the Republic of Kazakhstan;</w:t>
      </w:r>
    </w:p>
    <w:p>
      <w:pPr>
        <w:spacing w:after="0"/>
        <w:ind w:left="0"/>
        <w:jc w:val="both"/>
      </w:pPr>
      <w:r>
        <w:rPr>
          <w:rFonts w:ascii="Times New Roman"/>
          <w:b w:val="false"/>
          <w:i w:val="false"/>
          <w:color w:val="000000"/>
          <w:sz w:val="28"/>
        </w:rPr>
        <w:t>
      31) cable-conduit line - set of underground pipes and wells designed for routing, assembling and technical maintenance of the communications cables;</w:t>
      </w:r>
    </w:p>
    <w:p>
      <w:pPr>
        <w:spacing w:after="0"/>
        <w:ind w:left="0"/>
        <w:jc w:val="both"/>
      </w:pPr>
      <w:r>
        <w:rPr>
          <w:rFonts w:ascii="Times New Roman"/>
          <w:b w:val="false"/>
          <w:i w:val="false"/>
          <w:color w:val="000000"/>
          <w:sz w:val="28"/>
        </w:rPr>
        <w:t>
      32) coded communications - protected communications with the use of documents and coding technology;</w:t>
      </w:r>
    </w:p>
    <w:p>
      <w:pPr>
        <w:spacing w:after="0"/>
        <w:ind w:left="0"/>
        <w:jc w:val="left"/>
      </w:pPr>
      <w:r>
        <w:rPr>
          <w:rFonts w:ascii="Times New Roman"/>
          <w:b w:val="false"/>
          <w:i w:val="false"/>
          <w:color w:val="000000"/>
          <w:sz w:val="28"/>
        </w:rPr>
        <w:t>
</w:t>
      </w:r>
      <w:r>
        <w:rPr>
          <w:rFonts w:ascii="Times New Roman"/>
          <w:b w:val="false"/>
          <w:i w:val="false"/>
          <w:color w:val="ff0000"/>
          <w:sz w:val="28"/>
        </w:rPr>
        <w:t>      32-1) is excluded by the Law of the Republic of Kazakhstan dated 18.03.2019 № 237-VI (shall be enforced upon expiry of twenty-one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32-2) system of centralized management of telecommunications networks of the Republic of Kazakhstan- a set of organizational and technical measures for formation of control parameters and control over their execution, including hardware and software complex and communication channels for centralized management of telecommunications networks;</w:t>
      </w:r>
    </w:p>
    <w:p>
      <w:pPr>
        <w:spacing w:after="0"/>
        <w:ind w:left="0"/>
        <w:jc w:val="both"/>
      </w:pPr>
      <w:r>
        <w:rPr>
          <w:rFonts w:ascii="Times New Roman"/>
          <w:b w:val="false"/>
          <w:i w:val="false"/>
          <w:color w:val="000000"/>
          <w:sz w:val="28"/>
        </w:rPr>
        <w:t>
      33) intercity communications line - communications line connecting intercity switching stations of the communications provide in the territory of the Republic of Kazakhstan;</w:t>
      </w:r>
    </w:p>
    <w:p>
      <w:pPr>
        <w:spacing w:after="0"/>
        <w:ind w:left="0"/>
        <w:jc w:val="both"/>
      </w:pPr>
      <w:r>
        <w:rPr>
          <w:rFonts w:ascii="Times New Roman"/>
          <w:b w:val="false"/>
          <w:i w:val="false"/>
          <w:color w:val="000000"/>
          <w:sz w:val="28"/>
        </w:rPr>
        <w:t>
      34) intercity communications provider - fixed line communications provider owning and (or) operating intercity communications line, intercity switching stations and rendering the services of intercity telephone communications;</w:t>
      </w:r>
    </w:p>
    <w:p>
      <w:pPr>
        <w:spacing w:after="0"/>
        <w:ind w:left="0"/>
        <w:jc w:val="both"/>
      </w:pPr>
      <w:r>
        <w:rPr>
          <w:rFonts w:ascii="Times New Roman"/>
          <w:b w:val="false"/>
          <w:i w:val="false"/>
          <w:color w:val="000000"/>
          <w:sz w:val="28"/>
        </w:rPr>
        <w:t>
      35) intercity and international communications provider - fixed line communications provider owning and (or) operating intercity and international communications lines, intercity and international switching stations and rendering the services of intercity and international telephone communications on a traffic transit and provision of network resources to other communications operators;</w:t>
      </w:r>
    </w:p>
    <w:p>
      <w:pPr>
        <w:spacing w:after="0"/>
        <w:ind w:left="0"/>
        <w:jc w:val="both"/>
      </w:pPr>
      <w:r>
        <w:rPr>
          <w:rFonts w:ascii="Times New Roman"/>
          <w:b w:val="false"/>
          <w:i w:val="false"/>
          <w:color w:val="000000"/>
          <w:sz w:val="28"/>
        </w:rPr>
        <w:t>
      36) intercity telephone communications - telephone interconnection between users of the communications services being in the territory of the Republic of Kazakhstan with the exception of local telephone communications;</w:t>
      </w:r>
    </w:p>
    <w:p>
      <w:pPr>
        <w:spacing w:after="0"/>
        <w:ind w:left="0"/>
        <w:jc w:val="both"/>
      </w:pPr>
      <w:r>
        <w:rPr>
          <w:rFonts w:ascii="Times New Roman"/>
          <w:b w:val="false"/>
          <w:i w:val="false"/>
          <w:color w:val="000000"/>
          <w:sz w:val="28"/>
        </w:rPr>
        <w:t>
      36-1) transmission of long-distance traffic - implementation of the process of establishing a connection and transmitting information through long-distance communication lines;</w:t>
      </w:r>
    </w:p>
    <w:p>
      <w:pPr>
        <w:spacing w:after="0"/>
        <w:ind w:left="0"/>
        <w:jc w:val="both"/>
      </w:pPr>
      <w:r>
        <w:rPr>
          <w:rFonts w:ascii="Times New Roman"/>
          <w:b w:val="false"/>
          <w:i w:val="false"/>
          <w:color w:val="000000"/>
          <w:sz w:val="28"/>
        </w:rPr>
        <w:t>
      36-2) security certificate - a set of electronic digital characters used to route traffic containing protocols that support encryption;</w:t>
      </w:r>
    </w:p>
    <w:p>
      <w:pPr>
        <w:spacing w:after="0"/>
        <w:ind w:left="0"/>
        <w:jc w:val="both"/>
      </w:pPr>
      <w:r>
        <w:rPr>
          <w:rFonts w:ascii="Times New Roman"/>
          <w:b w:val="false"/>
          <w:i w:val="false"/>
          <w:color w:val="000000"/>
          <w:sz w:val="28"/>
        </w:rPr>
        <w:t>
      36-3) secure communication - a type of electrical communication using special means of information protection (coded communication, secret communication, encrypted communication);</w:t>
      </w:r>
    </w:p>
    <w:p>
      <w:pPr>
        <w:spacing w:after="0"/>
        <w:ind w:left="0"/>
        <w:jc w:val="both"/>
      </w:pPr>
      <w:r>
        <w:rPr>
          <w:rFonts w:ascii="Times New Roman"/>
          <w:b w:val="false"/>
          <w:i w:val="false"/>
          <w:color w:val="000000"/>
          <w:sz w:val="28"/>
        </w:rPr>
        <w:t>
      36-4) supports of dual-use - communication structures intended for the simultaneous placement of telecommunications facilities and (or) other objects of engineering infrastructure, information devices;</w:t>
      </w:r>
    </w:p>
    <w:p>
      <w:pPr>
        <w:spacing w:after="0"/>
        <w:ind w:left="0"/>
        <w:jc w:val="both"/>
      </w:pPr>
      <w:r>
        <w:rPr>
          <w:rFonts w:ascii="Times New Roman"/>
          <w:b w:val="false"/>
          <w:i w:val="false"/>
          <w:color w:val="000000"/>
          <w:sz w:val="28"/>
        </w:rPr>
        <w:t>
      37) confidential communications - protected communications with the use of encrypting devices;</w:t>
      </w:r>
    </w:p>
    <w:p>
      <w:pPr>
        <w:spacing w:after="0"/>
        <w:ind w:left="0"/>
        <w:jc w:val="both"/>
      </w:pPr>
      <w:r>
        <w:rPr>
          <w:rFonts w:ascii="Times New Roman"/>
          <w:b w:val="false"/>
          <w:i w:val="false"/>
          <w:color w:val="000000"/>
          <w:sz w:val="28"/>
        </w:rPr>
        <w:t>
      38) combined payment service system - payment system upon which the sum of payments of the communications user for particular period consists of:</w:t>
      </w:r>
    </w:p>
    <w:p>
      <w:pPr>
        <w:spacing w:after="0"/>
        <w:ind w:left="0"/>
        <w:jc w:val="both"/>
      </w:pPr>
      <w:r>
        <w:rPr>
          <w:rFonts w:ascii="Times New Roman"/>
          <w:b w:val="false"/>
          <w:i w:val="false"/>
          <w:color w:val="000000"/>
          <w:sz w:val="28"/>
        </w:rPr>
        <w:t>
      direct component - payment for provision of exchange connection independently from its type in sustained use of the subscriber and particular quantity of tariffication units of local connections;</w:t>
      </w:r>
    </w:p>
    <w:p>
      <w:pPr>
        <w:spacing w:after="0"/>
        <w:ind w:left="0"/>
        <w:jc w:val="both"/>
      </w:pPr>
      <w:r>
        <w:rPr>
          <w:rFonts w:ascii="Times New Roman"/>
          <w:b w:val="false"/>
          <w:i w:val="false"/>
          <w:color w:val="000000"/>
          <w:sz w:val="28"/>
        </w:rPr>
        <w:t>
      periodical component - payment for provision of telephone connection depending on its actual duration in tariffication units;</w:t>
      </w:r>
    </w:p>
    <w:p>
      <w:pPr>
        <w:spacing w:after="0"/>
        <w:ind w:left="0"/>
        <w:jc w:val="both"/>
      </w:pPr>
      <w:r>
        <w:rPr>
          <w:rFonts w:ascii="Times New Roman"/>
          <w:b w:val="false"/>
          <w:i w:val="false"/>
          <w:color w:val="000000"/>
          <w:sz w:val="28"/>
        </w:rPr>
        <w:t>
      39) time-based service payment system - service payment system upon which the sum of payments of the communications user for particular period of time includes the payment for provision of telephone connection depending on its actual duration in tariffication units;</w:t>
      </w:r>
    </w:p>
    <w:p>
      <w:pPr>
        <w:spacing w:after="0"/>
        <w:ind w:left="0"/>
        <w:jc w:val="both"/>
      </w:pPr>
      <w:r>
        <w:rPr>
          <w:rFonts w:ascii="Times New Roman"/>
          <w:b w:val="false"/>
          <w:i w:val="false"/>
          <w:color w:val="000000"/>
          <w:sz w:val="28"/>
        </w:rPr>
        <w:t>
      39-1) short text and multimedia message - service rendered by the cellular communications provider on receipt and transmission of information by cellular communications network;</w:t>
      </w:r>
    </w:p>
    <w:p>
      <w:pPr>
        <w:spacing w:after="0"/>
        <w:ind w:left="0"/>
        <w:jc w:val="both"/>
      </w:pPr>
      <w:r>
        <w:rPr>
          <w:rFonts w:ascii="Times New Roman"/>
          <w:b w:val="false"/>
          <w:i w:val="false"/>
          <w:color w:val="000000"/>
          <w:sz w:val="28"/>
        </w:rPr>
        <w:t>
      40) main communications line - ground (cable, including fiber-optic, radio-relay) or satellite communications line connecting zone (intercity) and (or) international switching stations of telecommunications networks of the Republic of Kazakhstan and foreign states;</w:t>
      </w:r>
    </w:p>
    <w:p>
      <w:pPr>
        <w:spacing w:after="0"/>
        <w:ind w:left="0"/>
        <w:jc w:val="both"/>
      </w:pPr>
      <w:r>
        <w:rPr>
          <w:rFonts w:ascii="Times New Roman"/>
          <w:b w:val="false"/>
          <w:i w:val="false"/>
          <w:color w:val="000000"/>
          <w:sz w:val="28"/>
        </w:rPr>
        <w:t>
      40-1) state technical service - joint-stock company established by the decision of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40-2) Excluded by the Law of the RK dated 29.06.2021 № 58-VII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40-3) state radio frequency service - a republican state enterprise on the right of economic management created by the decision of the Government of the Republic of Kazakhstan;</w:t>
      </w:r>
    </w:p>
    <w:p>
      <w:pPr>
        <w:spacing w:after="0"/>
        <w:ind w:left="0"/>
        <w:jc w:val="both"/>
      </w:pPr>
      <w:r>
        <w:rPr>
          <w:rFonts w:ascii="Times New Roman"/>
          <w:b w:val="false"/>
          <w:i w:val="false"/>
          <w:color w:val="000000"/>
          <w:sz w:val="28"/>
        </w:rPr>
        <w:t>
      41) numbering resource - set of numbers used in communications networks;</w:t>
      </w:r>
    </w:p>
    <w:p>
      <w:pPr>
        <w:spacing w:after="0"/>
        <w:ind w:left="0"/>
        <w:jc w:val="both"/>
      </w:pPr>
      <w:r>
        <w:rPr>
          <w:rFonts w:ascii="Times New Roman"/>
          <w:b w:val="false"/>
          <w:i w:val="false"/>
          <w:color w:val="000000"/>
          <w:sz w:val="28"/>
        </w:rPr>
        <w:t>
      42) telecommunications network of common use - telecommunications network available for use by individuals and legal entities;</w:t>
      </w:r>
    </w:p>
    <w:p>
      <w:pPr>
        <w:spacing w:after="0"/>
        <w:ind w:left="0"/>
        <w:jc w:val="both"/>
      </w:pPr>
      <w:r>
        <w:rPr>
          <w:rFonts w:ascii="Times New Roman"/>
          <w:b w:val="false"/>
          <w:i w:val="false"/>
          <w:color w:val="000000"/>
          <w:sz w:val="28"/>
        </w:rPr>
        <w:t>
      43) postal communications - receipt, processing, carriage and delivery of postal and special packages, as well as postal money transfer;</w:t>
      </w:r>
    </w:p>
    <w:p>
      <w:pPr>
        <w:spacing w:after="0"/>
        <w:ind w:left="0"/>
        <w:jc w:val="both"/>
      </w:pPr>
      <w:r>
        <w:rPr>
          <w:rFonts w:ascii="Times New Roman"/>
          <w:b w:val="false"/>
          <w:i w:val="false"/>
          <w:color w:val="000000"/>
          <w:sz w:val="28"/>
        </w:rPr>
        <w:t>
      44) postal matters - written correspondence, parcels, postal containers, as well as printed publications in the relevant packing;</w:t>
      </w:r>
    </w:p>
    <w:p>
      <w:pPr>
        <w:spacing w:after="0"/>
        <w:ind w:left="0"/>
        <w:jc w:val="both"/>
      </w:pPr>
      <w:r>
        <w:rPr>
          <w:rFonts w:ascii="Times New Roman"/>
          <w:b w:val="false"/>
          <w:i w:val="false"/>
          <w:color w:val="000000"/>
          <w:sz w:val="28"/>
        </w:rPr>
        <w:t>
      44-1) presidential communication - special electric communication to support the activity of the President of the Republic of Kazakhstan;</w:t>
      </w:r>
    </w:p>
    <w:p>
      <w:pPr>
        <w:spacing w:after="0"/>
        <w:ind w:left="0"/>
        <w:jc w:val="both"/>
      </w:pPr>
      <w:r>
        <w:rPr>
          <w:rFonts w:ascii="Times New Roman"/>
          <w:b w:val="false"/>
          <w:i w:val="false"/>
          <w:color w:val="000000"/>
          <w:sz w:val="28"/>
        </w:rPr>
        <w:t>
      45) amateur radio service - a radio communication service for the purposes of self-training, negotiation communication and technical research, carried out by individuals who have sent the corresponding notification;</w:t>
      </w:r>
    </w:p>
    <w:p>
      <w:pPr>
        <w:spacing w:after="0"/>
        <w:ind w:left="0"/>
        <w:jc w:val="both"/>
      </w:pPr>
      <w:r>
        <w:rPr>
          <w:rFonts w:ascii="Times New Roman"/>
          <w:b w:val="false"/>
          <w:i w:val="false"/>
          <w:color w:val="000000"/>
          <w:sz w:val="28"/>
        </w:rPr>
        <w:t>
      46) radio control-a system of measures ensuring the operation of radio electronic means and high-frequency devices with an acceptable level of interference by performing technical control of radio emissions, inspection of radio electronic means and high-frequency devices, detection and suppression of sources of radio interference, violations of the order of use of radio frequencies, documents on standardization and standards for radiation parameters of radio electronic means and high-frequency devices;</w:t>
      </w:r>
    </w:p>
    <w:p>
      <w:pPr>
        <w:spacing w:after="0"/>
        <w:ind w:left="0"/>
        <w:jc w:val="both"/>
      </w:pPr>
      <w:r>
        <w:rPr>
          <w:rFonts w:ascii="Times New Roman"/>
          <w:b w:val="false"/>
          <w:i w:val="false"/>
          <w:color w:val="000000"/>
          <w:sz w:val="28"/>
        </w:rPr>
        <w:t>
      47) radio frequency bodies - state bodies authorized to carry out distribution, allotment and assignment of the frequency bands, radio frequencies (radio frequency channels), as well as control of their use in accordance with this Law;</w:t>
      </w:r>
    </w:p>
    <w:p>
      <w:pPr>
        <w:spacing w:after="0"/>
        <w:ind w:left="0"/>
        <w:jc w:val="both"/>
      </w:pPr>
      <w:r>
        <w:rPr>
          <w:rFonts w:ascii="Times New Roman"/>
          <w:b w:val="false"/>
          <w:i w:val="false"/>
          <w:color w:val="000000"/>
          <w:sz w:val="28"/>
        </w:rPr>
        <w:t>
      48) radio-frequency spectrum - particular set of radio frequencies in a range from 3 kHz to 400 GHz;</w:t>
      </w:r>
    </w:p>
    <w:p>
      <w:pPr>
        <w:spacing w:after="0"/>
        <w:ind w:left="0"/>
        <w:jc w:val="both"/>
      </w:pPr>
      <w:r>
        <w:rPr>
          <w:rFonts w:ascii="Times New Roman"/>
          <w:b w:val="false"/>
          <w:i w:val="false"/>
          <w:color w:val="000000"/>
          <w:sz w:val="28"/>
        </w:rPr>
        <w:t>
      49) use of radio frequency spectrum - individual or legal entity assigned (appointed) by the frequency band or radio frequency (radio frequency channel);</w:t>
      </w:r>
    </w:p>
    <w:p>
      <w:pPr>
        <w:spacing w:after="0"/>
        <w:ind w:left="0"/>
        <w:jc w:val="both"/>
      </w:pPr>
      <w:r>
        <w:rPr>
          <w:rFonts w:ascii="Times New Roman"/>
          <w:b w:val="false"/>
          <w:i w:val="false"/>
          <w:color w:val="000000"/>
          <w:sz w:val="28"/>
        </w:rPr>
        <w:t>
      50) conversion of radio frequency spectrum - set of measures oriented to expansion of using the radio frequency spectrum by radio electronic means of civil purpose;</w:t>
      </w:r>
    </w:p>
    <w:p>
      <w:pPr>
        <w:spacing w:after="0"/>
        <w:ind w:left="0"/>
        <w:jc w:val="both"/>
      </w:pPr>
      <w:r>
        <w:rPr>
          <w:rFonts w:ascii="Times New Roman"/>
          <w:b w:val="false"/>
          <w:i w:val="false"/>
          <w:color w:val="000000"/>
          <w:sz w:val="28"/>
        </w:rPr>
        <w:t>
      51) radio electronic mean - technical mean designated for transmission and (or) receipt of radio frequencies and consisting of one or several transmission and (or) receiving devises or their combinations including support equipment;</w:t>
      </w:r>
    </w:p>
    <w:p>
      <w:pPr>
        <w:spacing w:after="0"/>
        <w:ind w:left="0"/>
        <w:jc w:val="left"/>
      </w:pPr>
      <w:r>
        <w:rPr>
          <w:rFonts w:ascii="Times New Roman"/>
          <w:b w:val="false"/>
          <w:i w:val="false"/>
          <w:color w:val="000000"/>
          <w:sz w:val="28"/>
        </w:rPr>
        <w:t>
</w:t>
      </w:r>
      <w:r>
        <w:rPr>
          <w:rFonts w:ascii="Times New Roman"/>
          <w:b w:val="false"/>
          <w:i w:val="false"/>
          <w:color w:val="ff0000"/>
          <w:sz w:val="28"/>
        </w:rPr>
        <w:t>      52)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tariffication unit - unit of time keeping, quantity or volume of information for which the payment for the relevant type of communications service is charged, being compulsory for communications providers and network owners of all the categories included to the single network of telecommunications of the Republic of Kazakhstan;</w:t>
      </w:r>
    </w:p>
    <w:p>
      <w:pPr>
        <w:spacing w:after="0"/>
        <w:ind w:left="0"/>
        <w:jc w:val="both"/>
      </w:pPr>
      <w:r>
        <w:rPr>
          <w:rFonts w:ascii="Times New Roman"/>
          <w:b w:val="false"/>
          <w:i w:val="false"/>
          <w:color w:val="000000"/>
          <w:sz w:val="28"/>
        </w:rPr>
        <w:t>
      54) protected zone of telecommunications networks - land plot located along the communications line and around the communications objects with the vegetation and structures being on it;</w:t>
      </w:r>
    </w:p>
    <w:p>
      <w:pPr>
        <w:spacing w:after="0"/>
        <w:ind w:left="0"/>
        <w:jc w:val="both"/>
      </w:pPr>
      <w:r>
        <w:rPr>
          <w:rFonts w:ascii="Times New Roman"/>
          <w:b w:val="false"/>
          <w:i w:val="false"/>
          <w:color w:val="000000"/>
          <w:sz w:val="28"/>
        </w:rPr>
        <w:t>
      55) telecommunications network-a set of telecommunications and communication lines, providing the transmission of telecommunications messages, consisting of switching equipment (stations, substations, hubs), line-cable structures (subscriber lines, connecting lines and communication channels), transmission systems and subscriber devices;</w:t>
      </w:r>
    </w:p>
    <w:p>
      <w:pPr>
        <w:spacing w:after="0"/>
        <w:ind w:left="0"/>
        <w:jc w:val="both"/>
      </w:pPr>
      <w:r>
        <w:rPr>
          <w:rFonts w:ascii="Times New Roman"/>
          <w:b w:val="false"/>
          <w:i w:val="false"/>
          <w:color w:val="000000"/>
          <w:sz w:val="28"/>
        </w:rPr>
        <w:t>
      56) owner of telecommunication networks - the individual or legal entity that owns the part of telecommunications network of common use and (or) the relevant category of the unified telecommunications network;</w:t>
      </w:r>
    </w:p>
    <w:p>
      <w:pPr>
        <w:spacing w:after="0"/>
        <w:ind w:left="0"/>
        <w:jc w:val="both"/>
      </w:pPr>
      <w:r>
        <w:rPr>
          <w:rFonts w:ascii="Times New Roman"/>
          <w:b w:val="false"/>
          <w:i w:val="false"/>
          <w:color w:val="000000"/>
          <w:sz w:val="28"/>
        </w:rPr>
        <w:t>
      57) means of telecommunications (means of communications) - technical devices, equipment, systems and program means allowing to form, transfer, receive, store, process, commutate electromagnetic or optical signals and manage them;</w:t>
      </w:r>
    </w:p>
    <w:p>
      <w:pPr>
        <w:spacing w:after="0"/>
        <w:ind w:left="0"/>
        <w:jc w:val="both"/>
      </w:pPr>
      <w:r>
        <w:rPr>
          <w:rFonts w:ascii="Times New Roman"/>
          <w:b w:val="false"/>
          <w:i w:val="false"/>
          <w:color w:val="000000"/>
          <w:sz w:val="28"/>
        </w:rPr>
        <w:t>
      58) interconnection of one telecommunications network (communications means) to another - organization of technological interaction between two telecommunications networks upon which it is possible to establish connection and transfer information between the users of communications services of these networks;</w:t>
      </w:r>
    </w:p>
    <w:p>
      <w:pPr>
        <w:spacing w:after="0"/>
        <w:ind w:left="0"/>
        <w:jc w:val="both"/>
      </w:pPr>
      <w:r>
        <w:rPr>
          <w:rFonts w:ascii="Times New Roman"/>
          <w:b w:val="false"/>
          <w:i w:val="false"/>
          <w:color w:val="000000"/>
          <w:sz w:val="28"/>
        </w:rPr>
        <w:t>
      59) telecommunications messages - information transferred with the aid of telecommunications means;</w:t>
      </w:r>
    </w:p>
    <w:p>
      <w:pPr>
        <w:spacing w:after="0"/>
        <w:ind w:left="0"/>
        <w:jc w:val="both"/>
      </w:pPr>
      <w:r>
        <w:rPr>
          <w:rFonts w:ascii="Times New Roman"/>
          <w:b w:val="false"/>
          <w:i w:val="false"/>
          <w:color w:val="000000"/>
          <w:sz w:val="28"/>
        </w:rPr>
        <w:t>
      60) subscriber fixed service payment system of telephone connections (hereinafter - subscriber service payment system) - service payment system upon which the sum of payments of the communications user for particular period of time includes the payment for provision of exchange connection independently from its type in permanent use of the subscriber and payment for provision of local telephone connection independently from its average duration in a calculation for one subscriber;</w:t>
      </w:r>
    </w:p>
    <w:p>
      <w:pPr>
        <w:spacing w:after="0"/>
        <w:ind w:left="0"/>
        <w:jc w:val="both"/>
      </w:pPr>
      <w:r>
        <w:rPr>
          <w:rFonts w:ascii="Times New Roman"/>
          <w:b w:val="false"/>
          <w:i w:val="false"/>
          <w:color w:val="000000"/>
          <w:sz w:val="28"/>
        </w:rPr>
        <w:t>
      61) translation - primary signal propagation of tele-,radio channels with the use of technical means of telecommunications;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62) is excluded by the Law of the Republic of Kazakhstan dated 24.11.2015 № 419-V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traffic transmission - carrying out of the process of establishment of connection and transmission of information between the users of the communications services (telecommunication networks);</w:t>
      </w:r>
    </w:p>
    <w:p>
      <w:pPr>
        <w:spacing w:after="0"/>
        <w:ind w:left="0"/>
        <w:jc w:val="both"/>
      </w:pPr>
      <w:r>
        <w:rPr>
          <w:rFonts w:ascii="Times New Roman"/>
          <w:b w:val="false"/>
          <w:i w:val="false"/>
          <w:color w:val="000000"/>
          <w:sz w:val="28"/>
        </w:rPr>
        <w:t>
      64) direct drive - physical line being a part of local telecommunications network ensuring direct link between the means of telecommunications;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64-1)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 authorized body - central executive body determined by the Government of the Republic of Kazakhstan carrying out implementation of the state policy in the field of communications, state control, coordination and regulation of the activity of persons providing and using the services in the field of communications;</w:t>
      </w:r>
    </w:p>
    <w:p>
      <w:pPr>
        <w:spacing w:after="0"/>
        <w:ind w:left="0"/>
        <w:jc w:val="both"/>
      </w:pPr>
      <w:r>
        <w:rPr>
          <w:rFonts w:ascii="Times New Roman"/>
          <w:b w:val="false"/>
          <w:i w:val="false"/>
          <w:color w:val="000000"/>
          <w:sz w:val="28"/>
        </w:rPr>
        <w:t>
      65-1) organizational and technical event - a set of means, methods and solutions intended for organization, creation, management, improvement and operation of telecommunications networks;</w:t>
      </w:r>
    </w:p>
    <w:p>
      <w:pPr>
        <w:spacing w:after="0"/>
        <w:ind w:left="0"/>
        <w:jc w:val="both"/>
      </w:pPr>
      <w:r>
        <w:rPr>
          <w:rFonts w:ascii="Times New Roman"/>
          <w:b w:val="false"/>
          <w:i w:val="false"/>
          <w:color w:val="000000"/>
          <w:sz w:val="28"/>
        </w:rPr>
        <w:t>
      66) cellular communication - a type of electrical communication using the division of the served territory into a number of cells, providing the possibility of continuity of communication when a subscriber moves from cell to cell and intended for bilateral (multilateral) exchange of information transmitted through radio waves;</w:t>
      </w:r>
    </w:p>
    <w:p>
      <w:pPr>
        <w:spacing w:after="0"/>
        <w:ind w:left="0"/>
        <w:jc w:val="both"/>
      </w:pPr>
      <w:r>
        <w:rPr>
          <w:rFonts w:ascii="Times New Roman"/>
          <w:b w:val="false"/>
          <w:i w:val="false"/>
          <w:color w:val="000000"/>
          <w:sz w:val="28"/>
        </w:rPr>
        <w:t>
      67) cellular communications provider - communications provider rendering the services of cellular communications in accordance with the legislation of the Republic of Kazakhstan;</w:t>
      </w:r>
    </w:p>
    <w:p>
      <w:pPr>
        <w:spacing w:after="0"/>
        <w:ind w:left="0"/>
        <w:jc w:val="both"/>
      </w:pPr>
      <w:r>
        <w:rPr>
          <w:rFonts w:ascii="Times New Roman"/>
          <w:b w:val="false"/>
          <w:i w:val="false"/>
          <w:color w:val="000000"/>
          <w:sz w:val="28"/>
        </w:rPr>
        <w:t>
      67-1) operator of the database of identification codes of subscriber devices of cellular communication - a legal entity, determined in accordance with this Law, which ensures formation, operation, maintenance, support and development of the database of identification codes of subscriber devices of cellular communication and provides access to these resources;</w:t>
      </w:r>
    </w:p>
    <w:p>
      <w:pPr>
        <w:spacing w:after="0"/>
        <w:ind w:left="0"/>
        <w:jc w:val="both"/>
      </w:pPr>
      <w:r>
        <w:rPr>
          <w:rFonts w:ascii="Times New Roman"/>
          <w:b w:val="false"/>
          <w:i w:val="false"/>
          <w:color w:val="000000"/>
          <w:sz w:val="28"/>
        </w:rPr>
        <w:t>
      67-2) a database of identification codes of subscriber devices of cellular communication- a hardware and software complex for managing a database containing data on:</w:t>
      </w:r>
    </w:p>
    <w:p>
      <w:pPr>
        <w:spacing w:after="0"/>
        <w:ind w:left="0"/>
        <w:jc w:val="both"/>
      </w:pPr>
      <w:r>
        <w:rPr>
          <w:rFonts w:ascii="Times New Roman"/>
          <w:b w:val="false"/>
          <w:i w:val="false"/>
          <w:color w:val="000000"/>
          <w:sz w:val="28"/>
        </w:rPr>
        <w:t>
      individual identification numbers (for individuals) or business identification numbers (for legal entities) of owners of subscriber devices of cellular communication;</w:t>
      </w:r>
    </w:p>
    <w:p>
      <w:pPr>
        <w:spacing w:after="0"/>
        <w:ind w:left="0"/>
        <w:jc w:val="both"/>
      </w:pPr>
      <w:r>
        <w:rPr>
          <w:rFonts w:ascii="Times New Roman"/>
          <w:b w:val="false"/>
          <w:i w:val="false"/>
          <w:color w:val="000000"/>
          <w:sz w:val="28"/>
        </w:rPr>
        <w:t>
      identification codes subscriber devices of cellular communication;</w:t>
      </w:r>
    </w:p>
    <w:p>
      <w:pPr>
        <w:spacing w:after="0"/>
        <w:ind w:left="0"/>
        <w:jc w:val="both"/>
      </w:pPr>
      <w:r>
        <w:rPr>
          <w:rFonts w:ascii="Times New Roman"/>
          <w:b w:val="false"/>
          <w:i w:val="false"/>
          <w:color w:val="000000"/>
          <w:sz w:val="28"/>
        </w:rPr>
        <w:t>
      subscriber numbers used by subscriber devices of cellular communication;</w:t>
      </w:r>
    </w:p>
    <w:p>
      <w:pPr>
        <w:spacing w:after="0"/>
        <w:ind w:left="0"/>
        <w:jc w:val="both"/>
      </w:pPr>
      <w:r>
        <w:rPr>
          <w:rFonts w:ascii="Times New Roman"/>
          <w:b w:val="false"/>
          <w:i w:val="false"/>
          <w:color w:val="000000"/>
          <w:sz w:val="28"/>
        </w:rPr>
        <w:t>
      67-3) a subscriber device of cellular communication - a means of communication for individual use generating electric signals for transmitting or receiving information specified by the subscribers and connected to the network of the cellular operator, not having a permanent geographically determined location within the service area, operating in cellular communication networks;</w:t>
      </w:r>
    </w:p>
    <w:p>
      <w:pPr>
        <w:spacing w:after="0"/>
        <w:ind w:left="0"/>
        <w:jc w:val="both"/>
      </w:pPr>
      <w:r>
        <w:rPr>
          <w:rFonts w:ascii="Times New Roman"/>
          <w:b w:val="false"/>
          <w:i w:val="false"/>
          <w:color w:val="000000"/>
          <w:sz w:val="28"/>
        </w:rPr>
        <w:t>
      67-4) identification code of a subscriber device of cellular communication -  a code assigned by the manufacturer to the a mobile subscriber device, which is transmitted to the network of the mobile operator when the device is connected to it;</w:t>
      </w:r>
    </w:p>
    <w:p>
      <w:pPr>
        <w:spacing w:after="0"/>
        <w:ind w:left="0"/>
        <w:jc w:val="both"/>
      </w:pPr>
      <w:r>
        <w:rPr>
          <w:rFonts w:ascii="Times New Roman"/>
          <w:b w:val="false"/>
          <w:i w:val="false"/>
          <w:color w:val="000000"/>
          <w:sz w:val="28"/>
        </w:rPr>
        <w:t>
      67-5) supports for cellular or satellite communication equipment - communication structures that do not have a strong connection to the ground in the form of a buried foundation, for placing cellular or satellite communication equipment on them;</w:t>
      </w:r>
    </w:p>
    <w:p>
      <w:pPr>
        <w:spacing w:after="0"/>
        <w:ind w:left="0"/>
        <w:jc w:val="both"/>
      </w:pPr>
      <w:r>
        <w:rPr>
          <w:rFonts w:ascii="Times New Roman"/>
          <w:b w:val="false"/>
          <w:i w:val="false"/>
          <w:color w:val="000000"/>
          <w:sz w:val="28"/>
        </w:rPr>
        <w:t>
      68) government communications - special protected communications for the requirements of the state management;</w:t>
      </w:r>
    </w:p>
    <w:p>
      <w:pPr>
        <w:spacing w:after="0"/>
        <w:ind w:left="0"/>
        <w:jc w:val="left"/>
      </w:pPr>
      <w:r>
        <w:rPr>
          <w:rFonts w:ascii="Times New Roman"/>
          <w:b w:val="false"/>
          <w:i w:val="false"/>
          <w:color w:val="000000"/>
          <w:sz w:val="28"/>
        </w:rPr>
        <w:t>
</w:t>
      </w:r>
      <w:r>
        <w:rPr>
          <w:rFonts w:ascii="Times New Roman"/>
          <w:b w:val="false"/>
          <w:i w:val="false"/>
          <w:color w:val="ff0000"/>
          <w:sz w:val="28"/>
        </w:rPr>
        <w:t>      69) is excluded by the Law of the Republic of Kazakhstan dated 29.06.2021 № 58-VII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 physical line -metal wires or optical fibers creating guiding medium for transfer of telecommunications messages;</w:t>
      </w:r>
    </w:p>
    <w:p>
      <w:pPr>
        <w:spacing w:after="0"/>
        <w:ind w:left="0"/>
        <w:jc w:val="both"/>
      </w:pPr>
      <w:r>
        <w:rPr>
          <w:rFonts w:ascii="Times New Roman"/>
          <w:b w:val="false"/>
          <w:i w:val="false"/>
          <w:color w:val="000000"/>
          <w:sz w:val="28"/>
        </w:rPr>
        <w:t>
      71) international communications lines - communications lines crossing the border of the Republic of Kazakhstan or having the point of junction on the border of the Republic of Kazakhstan with the communications line of the communications provider of another country and connecting international switching station of the communications provider of the Republic of Kazakhstan with international switching stations of the communications providers of other states;</w:t>
      </w:r>
    </w:p>
    <w:p>
      <w:pPr>
        <w:spacing w:after="0"/>
        <w:ind w:left="0"/>
        <w:jc w:val="both"/>
      </w:pPr>
      <w:r>
        <w:rPr>
          <w:rFonts w:ascii="Times New Roman"/>
          <w:b w:val="false"/>
          <w:i w:val="false"/>
          <w:color w:val="000000"/>
          <w:sz w:val="28"/>
        </w:rPr>
        <w:t>
      72) international communications provider - provider of the sized communications owning and (or) operating international communications line, international switching station and rendering the services of international telephone communications;</w:t>
      </w:r>
    </w:p>
    <w:p>
      <w:pPr>
        <w:spacing w:after="0"/>
        <w:ind w:left="0"/>
        <w:jc w:val="both"/>
      </w:pPr>
      <w:r>
        <w:rPr>
          <w:rFonts w:ascii="Times New Roman"/>
          <w:b w:val="false"/>
          <w:i w:val="false"/>
          <w:color w:val="000000"/>
          <w:sz w:val="28"/>
        </w:rPr>
        <w:t>
      73) international telephone communications - telephone connection between the users of communications services being in the territory of the Republic of Kazakhstan, and the users of the communications services in the territory of another state;</w:t>
      </w:r>
    </w:p>
    <w:p>
      <w:pPr>
        <w:spacing w:after="0"/>
        <w:ind w:left="0"/>
        <w:jc w:val="both"/>
      </w:pPr>
      <w:r>
        <w:rPr>
          <w:rFonts w:ascii="Times New Roman"/>
          <w:b w:val="false"/>
          <w:i w:val="false"/>
          <w:color w:val="000000"/>
          <w:sz w:val="28"/>
        </w:rPr>
        <w:t>
      73-1) international traffic pass - implementation of the process of establishing connection and transmitting information between the international switching station of the operator of international communication of the Republic of Kazakhstan and the international switching stations of communication operators of other states;</w:t>
      </w:r>
    </w:p>
    <w:p>
      <w:pPr>
        <w:spacing w:after="0"/>
        <w:ind w:left="0"/>
        <w:jc w:val="both"/>
      </w:pPr>
      <w:r>
        <w:rPr>
          <w:rFonts w:ascii="Times New Roman"/>
          <w:b w:val="false"/>
          <w:i w:val="false"/>
          <w:color w:val="000000"/>
          <w:sz w:val="28"/>
        </w:rPr>
        <w:t>
      73-2) international junction point - means of telecommunications, designed to connect the international switching station operator of international communications of the Republic of Kazakhstan with the international switching stations of communication operators of other states;</w:t>
      </w:r>
    </w:p>
    <w:p>
      <w:pPr>
        <w:spacing w:after="0"/>
        <w:ind w:left="0"/>
        <w:jc w:val="both"/>
      </w:pPr>
      <w:r>
        <w:rPr>
          <w:rFonts w:ascii="Times New Roman"/>
          <w:b w:val="false"/>
          <w:i w:val="false"/>
          <w:color w:val="000000"/>
          <w:sz w:val="28"/>
        </w:rPr>
        <w:t>
      74) terminating equipment - technical means for transfer or receipt of the signals of telecommunications in the communications lines connected to the exchange connections and being in use of the subscribers or designed for mentioned purposes;</w:t>
      </w:r>
    </w:p>
    <w:p>
      <w:pPr>
        <w:spacing w:after="0"/>
        <w:ind w:left="0"/>
        <w:jc w:val="both"/>
      </w:pPr>
      <w:r>
        <w:rPr>
          <w:rFonts w:ascii="Times New Roman"/>
          <w:b w:val="false"/>
          <w:i w:val="false"/>
          <w:color w:val="000000"/>
          <w:sz w:val="28"/>
        </w:rPr>
        <w:t>
      75) encrypted communications - protected communications with the use of hand ciphers, cipher machines and special means of computer technology;</w:t>
      </w:r>
    </w:p>
    <w:p>
      <w:pPr>
        <w:spacing w:after="0"/>
        <w:ind w:left="0"/>
        <w:jc w:val="both"/>
      </w:pPr>
      <w:r>
        <w:rPr>
          <w:rFonts w:ascii="Times New Roman"/>
          <w:b w:val="false"/>
          <w:i w:val="false"/>
          <w:color w:val="000000"/>
          <w:sz w:val="28"/>
        </w:rPr>
        <w:t>
      76) cryptographic operation - set of legal, organizational and technical measures carried out by the authorized state bodies, bodies of military administration, national security and internal affairs of the Republic of Kazakhstan oriented to protection of details that are the state secrets of the Republic of Kazakhstan subjected to the transfer by networks of encrypted, secured and coded communications with the use of the relevant encryption means;</w:t>
      </w:r>
    </w:p>
    <w:p>
      <w:pPr>
        <w:spacing w:after="0"/>
        <w:ind w:left="0"/>
        <w:jc w:val="both"/>
      </w:pPr>
      <w:r>
        <w:rPr>
          <w:rFonts w:ascii="Times New Roman"/>
          <w:b w:val="false"/>
          <w:i w:val="false"/>
          <w:color w:val="000000"/>
          <w:sz w:val="28"/>
        </w:rPr>
        <w:t>
      77) electrical communications (telecommunications) - transfer or receipt of signs, signals, voice information, written text, images, sounds by wired, radio, optic and other electromagnetic systems;</w:t>
      </w:r>
    </w:p>
    <w:p>
      <w:pPr>
        <w:spacing w:after="0"/>
        <w:ind w:left="0"/>
        <w:jc w:val="both"/>
      </w:pPr>
      <w:r>
        <w:rPr>
          <w:rFonts w:ascii="Times New Roman"/>
          <w:b w:val="false"/>
          <w:i w:val="false"/>
          <w:color w:val="000000"/>
          <w:sz w:val="28"/>
        </w:rPr>
        <w:t>
      78) electromagnetic compatibility - capability of technical mean to function with requested quality in requested electromagnetic environment and not to create inadmissible electromagnetic interference to other technical means.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is in the wording of the Law of the Republic of Kazakhstan dated 23.04.2012 № 14-V (shall be enforced upon expiry of ten calendar days after its first official publication); as amended by the Laws of the Republic of Kazakhstan dated 27.04.2012 № 15-V (shall be enforced upon expiry of ten calendar days after its official publication); dated 10.07.2012 № 34-V (shall be enforced from the date of its first official publication); dated 10.07.2012 № 36-V (shall be enforced upon expiry of ten calendar days after its first official publication); dated 21.06.2013 № 107-V (shall be enforced upon expiry of thirty calendar days after its first official publication); dated 23.04.2014 № 200-V (shall be enforced upon expiry of ten calendar days after the date of its first official publication); dated 29.10.2015 № 376-V (shall be enforced from 01.01.2016); dated 24.11.2015 № 419-V (shall be enforced from 01.01.2016); dated 09.04.2016 № 499-V (shall be enforced upon expiry of ten calendar days after its first official publication); dated 28.12.2017 № 128-VI (the order of enforcement see Article 2); dated 24.05.2018 № 156-IV (shall be enforced upon expiry of ten calendar days after its first official publication); dated 05.10.2018 № 184-IV (shall be enforced upon expiry of six months after its first official publication); dated 18.03.2019 № 237-VI (shall be enforced upon expiry of twenty-one calendar days after its first official publication); dated December 27, 2019 № 291-VI (shall be enforced upon expiry of ten calendar days after its first official publication); dated 25.06.2020 № 347-VI (enforcement, see Art 2); dated 29.06.2020 № 352-VI (shall enter into force upon expiry of ten calendar days after the day of its first official publication); dated 29.06.2021 № 58-VII (shall enter into force upon expiry of ten calendar days after the day of its first official publication); dated 14.07.2022 № 141-VII (shall be enforced ten calendar days after the date of its first official publication); dated 06.02.2023 № 194-VII (shall be enforced from 01.04.2023); dated 23.12.2023 № 51-VIII (see Art. 2 for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Legislation of the Republic of Kazakhstan in the field of communications</w:t>
      </w:r>
    </w:p>
    <w:p>
      <w:pPr>
        <w:spacing w:after="0"/>
        <w:ind w:left="0"/>
        <w:jc w:val="both"/>
      </w:pPr>
      <w:r>
        <w:rPr>
          <w:rFonts w:ascii="Times New Roman"/>
          <w:b w:val="false"/>
          <w:i w:val="false"/>
          <w:color w:val="000000"/>
          <w:sz w:val="28"/>
        </w:rPr>
        <w:t>
      1. Legislation of the Republic of Kazakhstan in the field of communications is based on the Constitution of the Republic of Kazakhstan, consists of this Law and other regulatory legal acts of the Republic of Kazakhstan.</w:t>
      </w:r>
    </w:p>
    <w:p>
      <w:pPr>
        <w:spacing w:after="0"/>
        <w:ind w:left="0"/>
        <w:jc w:val="both"/>
      </w:pPr>
      <w:r>
        <w:rPr>
          <w:rFonts w:ascii="Times New Roman"/>
          <w:b w:val="false"/>
          <w:i w:val="false"/>
          <w:color w:val="000000"/>
          <w:sz w:val="28"/>
        </w:rPr>
        <w:t>
      2. If the international treaty ratified by the Republic of Kazakhstan establishes other rules than those contained in this Law, the rules of international law shall be applied.</w:t>
      </w:r>
    </w:p>
    <w:p>
      <w:pPr>
        <w:spacing w:after="0"/>
        <w:ind w:left="0"/>
        <w:jc w:val="left"/>
      </w:pPr>
      <w:r>
        <w:rPr>
          <w:rFonts w:ascii="Times New Roman"/>
          <w:b/>
          <w:i w:val="false"/>
          <w:color w:val="000000"/>
        </w:rPr>
        <w:t xml:space="preserve"> Chapter 2. State regulation and control of the activity</w:t>
      </w:r>
      <w:r>
        <w:br/>
      </w:r>
      <w:r>
        <w:rPr>
          <w:rFonts w:ascii="Times New Roman"/>
          <w:b/>
          <w:i w:val="false"/>
          <w:color w:val="000000"/>
        </w:rPr>
        <w:t>in the field of communications Article 4. State regulation and control of the activity in the field of communications</w:t>
      </w:r>
    </w:p>
    <w:p>
      <w:pPr>
        <w:spacing w:after="0"/>
        <w:ind w:left="0"/>
        <w:jc w:val="both"/>
      </w:pPr>
      <w:r>
        <w:rPr>
          <w:rFonts w:ascii="Times New Roman"/>
          <w:b w:val="false"/>
          <w:i w:val="false"/>
          <w:color w:val="000000"/>
          <w:sz w:val="28"/>
        </w:rPr>
        <w:t>
      1. State regulation and control of the activity in the field of communications shall be carried out on the basis of legal groundwork, licensing of separate types of activity, control of compliance with the legislation of the Republic of Kazakhstan in the field of communications.</w:t>
      </w:r>
    </w:p>
    <w:p>
      <w:pPr>
        <w:spacing w:after="0"/>
        <w:ind w:left="0"/>
        <w:jc w:val="both"/>
      </w:pPr>
      <w:r>
        <w:rPr>
          <w:rFonts w:ascii="Times New Roman"/>
          <w:b w:val="false"/>
          <w:i w:val="false"/>
          <w:color w:val="000000"/>
          <w:sz w:val="28"/>
        </w:rPr>
        <w:t>
      2. State management in the field of communications shall be carried out by the President of the Republic of Kazakhstan, Government of the Republic of Kazakhstan and authorized body.</w:t>
      </w:r>
    </w:p>
    <w:p>
      <w:pPr>
        <w:spacing w:after="0"/>
        <w:ind w:left="0"/>
        <w:jc w:val="both"/>
      </w:pPr>
      <w:r>
        <w:rPr>
          <w:rFonts w:ascii="Times New Roman"/>
          <w:b w:val="false"/>
          <w:i w:val="false"/>
          <w:color w:val="000000"/>
          <w:sz w:val="28"/>
        </w:rPr>
        <w:t>
      3. State control over compliance with the legislation of the Republic of Kazakhstan in the field of communications shall be carried out by the authorized body and its territorial subdivisions.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05.07.2011 № 452-IV (shall be enforced from 13.10.2011); dated 25.06.2020 № 347-VI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Basic definitions of the state regulation of activity in the field of communications</w:t>
      </w:r>
    </w:p>
    <w:p>
      <w:pPr>
        <w:spacing w:after="0"/>
        <w:ind w:left="0"/>
        <w:jc w:val="both"/>
      </w:pPr>
      <w:r>
        <w:rPr>
          <w:rFonts w:ascii="Times New Roman"/>
          <w:b w:val="false"/>
          <w:i w:val="false"/>
          <w:color w:val="000000"/>
          <w:sz w:val="28"/>
        </w:rPr>
        <w:t>
      The principles of the state regulation of activity in the field of communications are:</w:t>
      </w:r>
    </w:p>
    <w:p>
      <w:pPr>
        <w:spacing w:after="0"/>
        <w:ind w:left="0"/>
        <w:jc w:val="both"/>
      </w:pPr>
      <w:r>
        <w:rPr>
          <w:rFonts w:ascii="Times New Roman"/>
          <w:b w:val="false"/>
          <w:i w:val="false"/>
          <w:color w:val="000000"/>
          <w:sz w:val="28"/>
        </w:rPr>
        <w:t>
      1) protection of rights and legal interests of the users of communications services, economic entities carrying out the activity in the field of communications;</w:t>
      </w:r>
    </w:p>
    <w:p>
      <w:pPr>
        <w:spacing w:after="0"/>
        <w:ind w:left="0"/>
        <w:jc w:val="both"/>
      </w:pPr>
      <w:r>
        <w:rPr>
          <w:rFonts w:ascii="Times New Roman"/>
          <w:b w:val="false"/>
          <w:i w:val="false"/>
          <w:color w:val="000000"/>
          <w:sz w:val="28"/>
        </w:rPr>
        <w:t>
      2) creation of conditions for rendering universal communication services;</w:t>
      </w:r>
    </w:p>
    <w:p>
      <w:pPr>
        <w:spacing w:after="0"/>
        <w:ind w:left="0"/>
        <w:jc w:val="both"/>
      </w:pPr>
      <w:r>
        <w:rPr>
          <w:rFonts w:ascii="Times New Roman"/>
          <w:b w:val="false"/>
          <w:i w:val="false"/>
          <w:color w:val="000000"/>
          <w:sz w:val="28"/>
        </w:rPr>
        <w:t>
      3) liberty of transmission of messages through the networks and means of telecommunications, liberty of acceptance, delivery and transit of postal matters;</w:t>
      </w:r>
    </w:p>
    <w:p>
      <w:pPr>
        <w:spacing w:after="0"/>
        <w:ind w:left="0"/>
        <w:jc w:val="both"/>
      </w:pPr>
      <w:r>
        <w:rPr>
          <w:rFonts w:ascii="Times New Roman"/>
          <w:b w:val="false"/>
          <w:i w:val="false"/>
          <w:color w:val="000000"/>
          <w:sz w:val="28"/>
        </w:rPr>
        <w:t>
      4) equality of the rights of individuals and legal entities to participate in the activity in the field of communications and use of its results;</w:t>
      </w:r>
    </w:p>
    <w:p>
      <w:pPr>
        <w:spacing w:after="0"/>
        <w:ind w:left="0"/>
        <w:jc w:val="both"/>
      </w:pPr>
      <w:r>
        <w:rPr>
          <w:rFonts w:ascii="Times New Roman"/>
          <w:b w:val="false"/>
          <w:i w:val="false"/>
          <w:color w:val="000000"/>
          <w:sz w:val="28"/>
        </w:rPr>
        <w:t>
      5) fair competition;</w:t>
      </w:r>
    </w:p>
    <w:p>
      <w:pPr>
        <w:spacing w:after="0"/>
        <w:ind w:left="0"/>
        <w:jc w:val="both"/>
      </w:pPr>
      <w:r>
        <w:rPr>
          <w:rFonts w:ascii="Times New Roman"/>
          <w:b w:val="false"/>
          <w:i w:val="false"/>
          <w:color w:val="000000"/>
          <w:sz w:val="28"/>
        </w:rPr>
        <w:t>
      6) ensuring of safety, reliability and manageability of communications considering the network technological special aspects on the basis of common standards in the territory of the Republic of Kazakhstan;</w:t>
      </w:r>
    </w:p>
    <w:p>
      <w:pPr>
        <w:spacing w:after="0"/>
        <w:ind w:left="0"/>
        <w:jc w:val="both"/>
      </w:pPr>
      <w:r>
        <w:rPr>
          <w:rFonts w:ascii="Times New Roman"/>
          <w:b w:val="false"/>
          <w:i w:val="false"/>
          <w:color w:val="000000"/>
          <w:sz w:val="28"/>
        </w:rPr>
        <w:t>
      7) assistance in expansion of international cooperation in the field of communications, integration into the world communications system;</w:t>
      </w:r>
    </w:p>
    <w:p>
      <w:pPr>
        <w:spacing w:after="0"/>
        <w:ind w:left="0"/>
        <w:jc w:val="both"/>
      </w:pPr>
      <w:r>
        <w:rPr>
          <w:rFonts w:ascii="Times New Roman"/>
          <w:b w:val="false"/>
          <w:i w:val="false"/>
          <w:color w:val="000000"/>
          <w:sz w:val="28"/>
        </w:rPr>
        <w:t>
      8) ensuring of the centralized management of national resources in the field of communications.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29 December 2006 № 209 (the order of enforcement see Article 2); dated 09.04.2016 № 499-V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Main tasks of the state regulation and control of activity in the field of communications</w:t>
      </w:r>
    </w:p>
    <w:p>
      <w:pPr>
        <w:spacing w:after="0"/>
        <w:ind w:left="0"/>
        <w:jc w:val="both"/>
      </w:pPr>
      <w:r>
        <w:rPr>
          <w:rFonts w:ascii="Times New Roman"/>
          <w:b w:val="false"/>
          <w:i w:val="false"/>
          <w:color w:val="000000"/>
          <w:sz w:val="28"/>
        </w:rPr>
        <w:t>
      Main tasks of the state regulation and control of activity in the field of communications are:</w:t>
      </w:r>
    </w:p>
    <w:p>
      <w:pPr>
        <w:spacing w:after="0"/>
        <w:ind w:left="0"/>
        <w:jc w:val="both"/>
      </w:pPr>
      <w:r>
        <w:rPr>
          <w:rFonts w:ascii="Times New Roman"/>
          <w:b w:val="false"/>
          <w:i w:val="false"/>
          <w:color w:val="000000"/>
          <w:sz w:val="28"/>
        </w:rPr>
        <w:t>
      1) carrying out the state policy in the field of communications for effective functioning of the communications services market;</w:t>
      </w:r>
    </w:p>
    <w:p>
      <w:pPr>
        <w:spacing w:after="0"/>
        <w:ind w:left="0"/>
        <w:jc w:val="both"/>
      </w:pPr>
      <w:r>
        <w:rPr>
          <w:rFonts w:ascii="Times New Roman"/>
          <w:b w:val="false"/>
          <w:i w:val="false"/>
          <w:color w:val="000000"/>
          <w:sz w:val="28"/>
        </w:rPr>
        <w:t>
      2) carrying out the state regulation and control of activity in the field of communications;</w:t>
      </w:r>
    </w:p>
    <w:p>
      <w:pPr>
        <w:spacing w:after="0"/>
        <w:ind w:left="0"/>
        <w:jc w:val="both"/>
      </w:pPr>
      <w:r>
        <w:rPr>
          <w:rFonts w:ascii="Times New Roman"/>
          <w:b w:val="false"/>
          <w:i w:val="false"/>
          <w:color w:val="000000"/>
          <w:sz w:val="28"/>
        </w:rPr>
        <w:t>
      3) development of suggestions and implementation of main directions and priorities of development and improvement of communications of the Republic of Kazakhstan;</w:t>
      </w:r>
    </w:p>
    <w:p>
      <w:pPr>
        <w:spacing w:after="0"/>
        <w:ind w:left="0"/>
        <w:jc w:val="both"/>
      </w:pPr>
      <w:r>
        <w:rPr>
          <w:rFonts w:ascii="Times New Roman"/>
          <w:b w:val="false"/>
          <w:i w:val="false"/>
          <w:color w:val="000000"/>
          <w:sz w:val="28"/>
        </w:rPr>
        <w:t>
      4) protection of rights and legal interests of individuals and legal entities, as well as national resources of the state.</w:t>
      </w:r>
    </w:p>
    <w:p>
      <w:pPr>
        <w:spacing w:after="0"/>
        <w:ind w:left="0"/>
        <w:jc w:val="both"/>
      </w:pPr>
      <w:r>
        <w:rPr>
          <w:rFonts w:ascii="Times New Roman"/>
          <w:b/>
          <w:i w:val="false"/>
          <w:color w:val="000000"/>
          <w:sz w:val="28"/>
        </w:rPr>
        <w:t>Article 7. Competence of the Government of the Republic of Kazakhstan</w:t>
      </w:r>
    </w:p>
    <w:p>
      <w:pPr>
        <w:spacing w:after="0"/>
        <w:ind w:left="0"/>
        <w:jc w:val="both"/>
      </w:pPr>
      <w:r>
        <w:rPr>
          <w:rFonts w:ascii="Times New Roman"/>
          <w:b w:val="false"/>
          <w:i w:val="false"/>
          <w:color w:val="000000"/>
          <w:sz w:val="28"/>
        </w:rPr>
        <w:t>
      The competence of the Government of the Republic of Kazakhstan in the field of communications includes:</w:t>
      </w:r>
    </w:p>
    <w:p>
      <w:pPr>
        <w:spacing w:after="0"/>
        <w:ind w:left="0"/>
        <w:jc w:val="both"/>
      </w:pPr>
      <w:r>
        <w:rPr>
          <w:rFonts w:ascii="Times New Roman"/>
          <w:b w:val="false"/>
          <w:i w:val="false"/>
          <w:color w:val="000000"/>
          <w:sz w:val="28"/>
        </w:rPr>
        <w:t>
      1) development of the main directions of state policy in the field of communications and organization of their implementation;</w:t>
      </w:r>
    </w:p>
    <w:p>
      <w:pPr>
        <w:spacing w:after="0"/>
        <w:ind w:left="0"/>
        <w:jc w:val="both"/>
      </w:pPr>
      <w:r>
        <w:rPr>
          <w:rFonts w:ascii="Times New Roman"/>
          <w:b w:val="false"/>
          <w:i w:val="false"/>
          <w:color w:val="000000"/>
          <w:sz w:val="28"/>
        </w:rPr>
        <w:t>
      2) development and implementation of state policy in the field of distribution of the radio frequency spectrum, as well as the effective use of radio frequencies and orbital positions of communication satellites;</w:t>
      </w:r>
    </w:p>
    <w:p>
      <w:pPr>
        <w:spacing w:after="0"/>
        <w:ind w:left="0"/>
        <w:jc w:val="both"/>
      </w:pPr>
      <w:r>
        <w:rPr>
          <w:rFonts w:ascii="Times New Roman"/>
          <w:b w:val="false"/>
          <w:i w:val="false"/>
          <w:color w:val="000000"/>
          <w:sz w:val="28"/>
        </w:rPr>
        <w:t>
      3) approval of the procedure for the preparation and use of public telecommunications networks, resources of a unified telecommunications network for the needs of government bodies, defense, security and law enforcement agencies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is in the wording of the Law of the Republic of Kazakhstan dated 19.04.2023 № 223-VII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Competence of the authorized body and its territorial subdivisions</w:t>
      </w:r>
    </w:p>
    <w:p>
      <w:pPr>
        <w:spacing w:after="0"/>
        <w:ind w:left="0"/>
        <w:jc w:val="both"/>
      </w:pPr>
      <w:r>
        <w:rPr>
          <w:rFonts w:ascii="Times New Roman"/>
          <w:b w:val="false"/>
          <w:i w:val="false"/>
          <w:color w:val="000000"/>
          <w:sz w:val="28"/>
        </w:rPr>
        <w:t>
      1. Competence of the authorized body shall include:</w:t>
      </w:r>
    </w:p>
    <w:p>
      <w:pPr>
        <w:spacing w:after="0"/>
        <w:ind w:left="0"/>
        <w:jc w:val="both"/>
      </w:pPr>
      <w:r>
        <w:rPr>
          <w:rFonts w:ascii="Times New Roman"/>
          <w:b w:val="false"/>
          <w:i w:val="false"/>
          <w:color w:val="000000"/>
          <w:sz w:val="28"/>
        </w:rPr>
        <w:t>
      1) formation and implementation of state policy in the field of communications, including the distribution and use of national resources in the field of communications, as well as participation, within its competence, in the field of technical regulation, ensuring the uniformity of measurements and the field of standardization in the field of communications and ensuring its implementation;";</w:t>
      </w:r>
    </w:p>
    <w:p>
      <w:pPr>
        <w:spacing w:after="0"/>
        <w:ind w:left="0"/>
        <w:jc w:val="both"/>
      </w:pPr>
      <w:r>
        <w:rPr>
          <w:rFonts w:ascii="Times New Roman"/>
          <w:b w:val="false"/>
          <w:i w:val="false"/>
          <w:color w:val="000000"/>
          <w:sz w:val="28"/>
        </w:rPr>
        <w:t>
      1-1) approval of the rules for holding a tender to determine operators of universal service, including calculation of the amount of subsidies and the procedure for imposing the duty of providing universal services on communication operators by the authorized body, requirements for communication operators to provide universal communication services and the list of universal communication services;</w:t>
      </w:r>
    </w:p>
    <w:p>
      <w:pPr>
        <w:spacing w:after="0"/>
        <w:ind w:left="0"/>
        <w:jc w:val="both"/>
      </w:pPr>
      <w:r>
        <w:rPr>
          <w:rFonts w:ascii="Times New Roman"/>
          <w:b w:val="false"/>
          <w:i w:val="false"/>
          <w:color w:val="000000"/>
          <w:sz w:val="28"/>
        </w:rPr>
        <w:t>
      2) carrying out the state regulation and control of activity in the field of communications within the competence;</w:t>
      </w:r>
    </w:p>
    <w:p>
      <w:pPr>
        <w:spacing w:after="0"/>
        <w:ind w:left="0"/>
        <w:jc w:val="both"/>
      </w:pPr>
      <w:r>
        <w:rPr>
          <w:rFonts w:ascii="Times New Roman"/>
          <w:b w:val="false"/>
          <w:i w:val="false"/>
          <w:color w:val="000000"/>
          <w:sz w:val="28"/>
        </w:rPr>
        <w:t>
      3) organization of development of suggestions and realization of the main directions and priorities of development and improvement of communications of the Republic of Kazakhstan, quality improvement, increase of availability and stability of functioning;</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13.01.2014 № 159-V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planning and effective use of radio frequency spectrum;</w:t>
      </w:r>
    </w:p>
    <w:p>
      <w:pPr>
        <w:spacing w:after="0"/>
        <w:ind w:left="0"/>
        <w:jc w:val="both"/>
      </w:pPr>
      <w:r>
        <w:rPr>
          <w:rFonts w:ascii="Times New Roman"/>
          <w:b w:val="false"/>
          <w:i w:val="false"/>
          <w:color w:val="000000"/>
          <w:sz w:val="28"/>
        </w:rPr>
        <w:t>
      6) creation of conditions for functioning of the communications services market within the competence;</w:t>
      </w:r>
    </w:p>
    <w:p>
      <w:pPr>
        <w:spacing w:after="0"/>
        <w:ind w:left="0"/>
        <w:jc w:val="left"/>
      </w:pPr>
      <w:r>
        <w:rPr>
          <w:rFonts w:ascii="Times New Roman"/>
          <w:b w:val="false"/>
          <w:i w:val="false"/>
          <w:color w:val="000000"/>
          <w:sz w:val="28"/>
        </w:rPr>
        <w:t>
</w:t>
      </w:r>
      <w:r>
        <w:rPr>
          <w:rFonts w:ascii="Times New Roman"/>
          <w:b w:val="false"/>
          <w:i w:val="false"/>
          <w:color w:val="ff0000"/>
          <w:sz w:val="28"/>
        </w:rPr>
        <w:t>      6-1)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6-2)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6-3)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6-4)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6-5)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6-6)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6-7)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6-8) approval of methods of measurement of technical parameters of quality for communication services; </w:t>
      </w:r>
    </w:p>
    <w:p>
      <w:pPr>
        <w:spacing w:after="0"/>
        <w:ind w:left="0"/>
        <w:jc w:val="left"/>
      </w:pPr>
      <w:r>
        <w:rPr>
          <w:rFonts w:ascii="Times New Roman"/>
          <w:b w:val="false"/>
          <w:i w:val="false"/>
          <w:color w:val="000000"/>
          <w:sz w:val="28"/>
        </w:rPr>
        <w:t>
</w:t>
      </w:r>
      <w:r>
        <w:rPr>
          <w:rFonts w:ascii="Times New Roman"/>
          <w:b w:val="false"/>
          <w:i w:val="false"/>
          <w:color w:val="ff0000"/>
          <w:sz w:val="28"/>
        </w:rPr>
        <w:t>      6-9) Excluded by the Law of the Republic of Kazakhstan dated 03.05.2022 № 118-VII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management of national resources in the field of communications;</w:t>
      </w:r>
    </w:p>
    <w:p>
      <w:pPr>
        <w:spacing w:after="0"/>
        <w:ind w:left="0"/>
        <w:jc w:val="both"/>
      </w:pPr>
      <w:r>
        <w:rPr>
          <w:rFonts w:ascii="Times New Roman"/>
          <w:b w:val="false"/>
          <w:i w:val="false"/>
          <w:color w:val="000000"/>
          <w:sz w:val="28"/>
        </w:rPr>
        <w:t>
      8) development and adoption within its competence of regulatory legal acts of the Republic of Kazakhstan in the field of communications, including the rules of operation of radio-electronic means, high-frequency devices, their import into the territory of the Republic of Kazakhstan, the rules of rendering communication services;</w:t>
      </w:r>
    </w:p>
    <w:p>
      <w:pPr>
        <w:spacing w:after="0"/>
        <w:ind w:left="0"/>
        <w:jc w:val="both"/>
      </w:pPr>
      <w:r>
        <w:rPr>
          <w:rFonts w:ascii="Times New Roman"/>
          <w:b w:val="false"/>
          <w:i w:val="false"/>
          <w:color w:val="000000"/>
          <w:sz w:val="28"/>
        </w:rPr>
        <w:t>
      8-1) carrying out the radio control and conduct of inspections of using the radio frequency spectrum by individuals and legal entities carrying out the activity in the field of communications, and compliance with qualification requirements by communications providers to the subjects carrying out the rendering of services in the field of communications and the rules of rendering the communications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8-2)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8-3) is excluded by the Law of the Republic of Kazakhstan dated 29.12.2014 № 269-V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8-4) distribution, assignment (application) of a frequency band,  radio frequency (radio frequency channel) to civilian users, issuance of permits of a to ship station, including the assignment of a call sign;</w:t>
      </w:r>
    </w:p>
    <w:p>
      <w:pPr>
        <w:spacing w:after="0"/>
        <w:ind w:left="0"/>
        <w:jc w:val="both"/>
      </w:pPr>
      <w:r>
        <w:rPr>
          <w:rFonts w:ascii="Times New Roman"/>
          <w:b w:val="false"/>
          <w:i w:val="false"/>
          <w:color w:val="000000"/>
          <w:sz w:val="28"/>
        </w:rPr>
        <w:t>
      8-5) approval of the rules of subscriber number transfer in cellular networks and the date of introduction of subscriber number transfer service in cellular networks;</w:t>
      </w:r>
    </w:p>
    <w:p>
      <w:pPr>
        <w:spacing w:after="0"/>
        <w:ind w:left="0"/>
        <w:jc w:val="both"/>
      </w:pPr>
      <w:r>
        <w:rPr>
          <w:rFonts w:ascii="Times New Roman"/>
          <w:b w:val="false"/>
          <w:i w:val="false"/>
          <w:color w:val="000000"/>
          <w:sz w:val="28"/>
        </w:rPr>
        <w:t>
      8-6) approval of the rules for the provision of cable ducts for use;</w:t>
      </w:r>
    </w:p>
    <w:p>
      <w:pPr>
        <w:spacing w:after="0"/>
        <w:ind w:left="0"/>
        <w:jc w:val="both"/>
      </w:pPr>
      <w:r>
        <w:rPr>
          <w:rFonts w:ascii="Times New Roman"/>
          <w:b w:val="false"/>
          <w:i w:val="false"/>
          <w:color w:val="000000"/>
          <w:sz w:val="28"/>
        </w:rPr>
        <w:t>
      8-7) carrying out quality control of communication services provided by communication operators;</w:t>
      </w:r>
    </w:p>
    <w:p>
      <w:pPr>
        <w:spacing w:after="0"/>
        <w:ind w:left="0"/>
        <w:jc w:val="both"/>
      </w:pPr>
      <w:r>
        <w:rPr>
          <w:rFonts w:ascii="Times New Roman"/>
          <w:b w:val="false"/>
          <w:i w:val="false"/>
          <w:color w:val="000000"/>
          <w:sz w:val="28"/>
        </w:rPr>
        <w:t>
      8-8) approval of the rules for registration of cellular subscriber devices;</w:t>
      </w:r>
    </w:p>
    <w:p>
      <w:pPr>
        <w:spacing w:after="0"/>
        <w:ind w:left="0"/>
        <w:jc w:val="both"/>
      </w:pPr>
      <w:r>
        <w:rPr>
          <w:rFonts w:ascii="Times New Roman"/>
          <w:b w:val="false"/>
          <w:i w:val="false"/>
          <w:color w:val="000000"/>
          <w:sz w:val="28"/>
        </w:rPr>
        <w:t>
      9) licensing of activity in the field of communications;</w:t>
      </w:r>
    </w:p>
    <w:p>
      <w:pPr>
        <w:spacing w:after="0"/>
        <w:ind w:left="0"/>
        <w:jc w:val="both"/>
      </w:pPr>
      <w:r>
        <w:rPr>
          <w:rFonts w:ascii="Times New Roman"/>
          <w:b w:val="false"/>
          <w:i w:val="false"/>
          <w:color w:val="000000"/>
          <w:sz w:val="28"/>
        </w:rPr>
        <w:t>
      10) approval of the types and volumes of issuance of state postage stamps;</w:t>
      </w:r>
    </w:p>
    <w:p>
      <w:pPr>
        <w:spacing w:after="0"/>
        <w:ind w:left="0"/>
        <w:jc w:val="both"/>
      </w:pPr>
      <w:r>
        <w:rPr>
          <w:rFonts w:ascii="Times New Roman"/>
          <w:b w:val="false"/>
          <w:i w:val="false"/>
          <w:color w:val="000000"/>
          <w:sz w:val="28"/>
        </w:rPr>
        <w:t>
      11) access to communication facilities of business entities carrying out activities in the field of communication and using the radio frequency spectrum for conducting inspections in the established manner upon presentation of an official certificate or identification card, with the exception of objects of special-purpose telecommunication networks;</w:t>
      </w:r>
    </w:p>
    <w:p>
      <w:pPr>
        <w:spacing w:after="0"/>
        <w:ind w:left="0"/>
        <w:jc w:val="left"/>
      </w:pPr>
      <w:r>
        <w:rPr>
          <w:rFonts w:ascii="Times New Roman"/>
          <w:b w:val="false"/>
          <w:i w:val="false"/>
          <w:color w:val="000000"/>
          <w:sz w:val="28"/>
        </w:rPr>
        <w:t>
</w:t>
      </w:r>
      <w:r>
        <w:rPr>
          <w:rFonts w:ascii="Times New Roman"/>
          <w:b w:val="false"/>
          <w:i w:val="false"/>
          <w:color w:val="ff0000"/>
          <w:sz w:val="28"/>
        </w:rPr>
        <w:t>      12) is excluded by the Law of the Republic of Kazakhstan dated 21.06.2013 № 107-V (shall be enforced upon expiry of thirty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shutdown of radio-electronic means and high-frequency devices in case of absence of the notification on the beginning of operation of radio-electronic means and (or) high-frequency devices and (or) non-compliance of technical characteristics with the established norms;</w:t>
      </w:r>
    </w:p>
    <w:p>
      <w:pPr>
        <w:spacing w:after="0"/>
        <w:ind w:left="0"/>
        <w:jc w:val="left"/>
      </w:pPr>
      <w:r>
        <w:rPr>
          <w:rFonts w:ascii="Times New Roman"/>
          <w:b w:val="false"/>
          <w:i w:val="false"/>
          <w:color w:val="000000"/>
          <w:sz w:val="28"/>
        </w:rPr>
        <w:t>
</w:t>
      </w:r>
      <w:r>
        <w:rPr>
          <w:rFonts w:ascii="Times New Roman"/>
          <w:b w:val="false"/>
          <w:i w:val="false"/>
          <w:color w:val="ff0000"/>
          <w:sz w:val="28"/>
        </w:rPr>
        <w:t>      14) is excluded by the Law of the Republic of Kazakhstan dated 05.07.2011 № 452-IV (shall be enforced from 13.10.2011);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direction of instructions upon detection of violation of the requirements of the legislation of the Republic of Kazakhstan in the field of communications;</w:t>
      </w:r>
    </w:p>
    <w:p>
      <w:pPr>
        <w:spacing w:after="0"/>
        <w:ind w:left="0"/>
        <w:jc w:val="both"/>
      </w:pPr>
      <w:r>
        <w:rPr>
          <w:rFonts w:ascii="Times New Roman"/>
          <w:b w:val="false"/>
          <w:i w:val="false"/>
          <w:color w:val="000000"/>
          <w:sz w:val="28"/>
        </w:rPr>
        <w:t>
      16) consideration of applications of individuals and legal entities on the issues of regulation of relations in the field of communications;</w:t>
      </w:r>
    </w:p>
    <w:p>
      <w:pPr>
        <w:spacing w:after="0"/>
        <w:ind w:left="0"/>
        <w:jc w:val="both"/>
      </w:pPr>
      <w:r>
        <w:rPr>
          <w:rFonts w:ascii="Times New Roman"/>
          <w:b w:val="false"/>
          <w:i w:val="false"/>
          <w:color w:val="000000"/>
          <w:sz w:val="28"/>
        </w:rPr>
        <w:t>
      17) coordination of regulatory legal acts establishing the requirements oriented to ensuring of the national security in the field of communications with bodies of the national security, as well as carrying out the coordination of activity of communications providers jointly with bodies of the national security on the issues of ensuring the national security in the field of communications;</w:t>
      </w:r>
    </w:p>
    <w:p>
      <w:pPr>
        <w:spacing w:after="0"/>
        <w:ind w:left="0"/>
        <w:jc w:val="both"/>
      </w:pPr>
      <w:r>
        <w:rPr>
          <w:rFonts w:ascii="Times New Roman"/>
          <w:b w:val="false"/>
          <w:i w:val="false"/>
          <w:color w:val="000000"/>
          <w:sz w:val="28"/>
        </w:rPr>
        <w:t>
      18) maintenance of registers of the national resources and communications providers;</w:t>
      </w:r>
    </w:p>
    <w:p>
      <w:pPr>
        <w:spacing w:after="0"/>
        <w:ind w:left="0"/>
        <w:jc w:val="both"/>
      </w:pPr>
      <w:r>
        <w:rPr>
          <w:rFonts w:ascii="Times New Roman"/>
          <w:b w:val="false"/>
          <w:i w:val="false"/>
          <w:color w:val="000000"/>
          <w:sz w:val="28"/>
        </w:rPr>
        <w:t>
      18-1) approval of the rules for the formation and maintenance of the register of static addresses of data transmission networks in coordination with the National Security Committee of the Republic of Kazakhstan;</w:t>
      </w:r>
    </w:p>
    <w:p>
      <w:pPr>
        <w:spacing w:after="0"/>
        <w:ind w:left="0"/>
        <w:jc w:val="both"/>
      </w:pPr>
      <w:r>
        <w:rPr>
          <w:rFonts w:ascii="Times New Roman"/>
          <w:b w:val="false"/>
          <w:i w:val="false"/>
          <w:color w:val="000000"/>
          <w:sz w:val="28"/>
        </w:rPr>
        <w:t>
      19) approval of the rules of interconnecting the telecommunications networks to the telecommunications network of common use and regulation of the traffic transmission through the telecommunications network of common use of the Republic of Kazakhstan;</w:t>
      </w:r>
    </w:p>
    <w:p>
      <w:pPr>
        <w:spacing w:after="0"/>
        <w:ind w:left="0"/>
        <w:jc w:val="both"/>
      </w:pPr>
      <w:r>
        <w:rPr>
          <w:rFonts w:ascii="Times New Roman"/>
          <w:b w:val="false"/>
          <w:i w:val="false"/>
          <w:color w:val="000000"/>
          <w:sz w:val="28"/>
        </w:rPr>
        <w:t>
      19-1) development of technical regulations in the field of communications;</w:t>
      </w:r>
    </w:p>
    <w:p>
      <w:pPr>
        <w:spacing w:after="0"/>
        <w:ind w:left="0"/>
        <w:jc w:val="both"/>
      </w:pPr>
      <w:r>
        <w:rPr>
          <w:rFonts w:ascii="Times New Roman"/>
          <w:b w:val="false"/>
          <w:i w:val="false"/>
          <w:color w:val="000000"/>
          <w:sz w:val="28"/>
        </w:rPr>
        <w:t>
      19-2) implementation of regulation and control in the spheres of natural monopolies in the field of telecommunications and universal postal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19-3) is excluded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19-4) conduct of analysis of goods market for the purpose of ensuring the non-discriminatory access to the goods (works, services) and infrastructure of market entities in the field of telecommunications and postal communications;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19-5) is excluded by the Law of the Republic of Kazakhstan dated 18.01.2012 № 546-IV (shall be enforced upon expiry of thirty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19-6) development of qualification requirements to the subjects carrying out rendering of services in the field of communications;</w:t>
      </w:r>
    </w:p>
    <w:p>
      <w:pPr>
        <w:spacing w:after="0"/>
        <w:ind w:left="0"/>
        <w:jc w:val="both"/>
      </w:pPr>
      <w:r>
        <w:rPr>
          <w:rFonts w:ascii="Times New Roman"/>
          <w:b w:val="false"/>
          <w:i w:val="false"/>
          <w:color w:val="000000"/>
          <w:sz w:val="28"/>
        </w:rPr>
        <w:t>
      19-7) issuance of conclusions on import to the territory of the Republic of Kazakhstan of radio-electronic means and high-frequency devices of civil purpose, including built-in or included in other goods, in cases other than import;</w:t>
      </w:r>
    </w:p>
    <w:p>
      <w:pPr>
        <w:spacing w:after="0"/>
        <w:ind w:left="0"/>
        <w:jc w:val="both"/>
      </w:pPr>
      <w:r>
        <w:rPr>
          <w:rFonts w:ascii="Times New Roman"/>
          <w:b w:val="false"/>
          <w:i w:val="false"/>
          <w:color w:val="000000"/>
          <w:sz w:val="28"/>
        </w:rPr>
        <w:t>
      19-8) approval of requirements to telecommunication networks of the operator of long-distance and (or) international communication;</w:t>
      </w:r>
    </w:p>
    <w:p>
      <w:pPr>
        <w:spacing w:after="0"/>
        <w:ind w:left="0"/>
        <w:jc w:val="both"/>
      </w:pPr>
      <w:r>
        <w:rPr>
          <w:rFonts w:ascii="Times New Roman"/>
          <w:b w:val="false"/>
          <w:i w:val="false"/>
          <w:color w:val="000000"/>
          <w:sz w:val="28"/>
        </w:rPr>
        <w:t>
      19-9) approval of the Frequency Band Distribution Table between the radio services of the Republic of Kazakhstan in the frequency range from 3 kHz to 400 GHz for radio-electronic devices of all purposes;</w:t>
      </w:r>
    </w:p>
    <w:p>
      <w:pPr>
        <w:spacing w:after="0"/>
        <w:ind w:left="0"/>
        <w:jc w:val="both"/>
      </w:pPr>
      <w:r>
        <w:rPr>
          <w:rFonts w:ascii="Times New Roman"/>
          <w:b w:val="false"/>
          <w:i w:val="false"/>
          <w:color w:val="000000"/>
          <w:sz w:val="28"/>
        </w:rPr>
        <w:t>
      19-10) approval of qualification requirements and the list of documents confirming the conformance of the applicant to carrying out the activity on rendering of services in the field of communications;</w:t>
      </w:r>
    </w:p>
    <w:p>
      <w:pPr>
        <w:spacing w:after="0"/>
        <w:ind w:left="0"/>
        <w:jc w:val="both"/>
      </w:pPr>
      <w:r>
        <w:rPr>
          <w:rFonts w:ascii="Times New Roman"/>
          <w:b w:val="false"/>
          <w:i w:val="false"/>
          <w:color w:val="000000"/>
          <w:sz w:val="28"/>
        </w:rPr>
        <w:t>
      19-11) approval of the rules of protection of telecommunications networks in the Republic of Kazakhstan including the procedure for establishment of protective zones and work operation mode in there;</w:t>
      </w:r>
    </w:p>
    <w:p>
      <w:pPr>
        <w:spacing w:after="0"/>
        <w:ind w:left="0"/>
        <w:jc w:val="both"/>
      </w:pPr>
      <w:r>
        <w:rPr>
          <w:rFonts w:ascii="Times New Roman"/>
          <w:b w:val="false"/>
          <w:i w:val="false"/>
          <w:color w:val="000000"/>
          <w:sz w:val="28"/>
        </w:rPr>
        <w:t>
      19-12) approval of the rules of assignment of frequency bands, radio frequencies (radio frequency channels), operation of radio electronic means and high frequency devices, as well as conduct of calculation of electromagnetic compatibility of radio electronic means of civil designation;</w:t>
      </w:r>
    </w:p>
    <w:p>
      <w:pPr>
        <w:spacing w:after="0"/>
        <w:ind w:left="0"/>
        <w:jc w:val="both"/>
      </w:pPr>
      <w:r>
        <w:rPr>
          <w:rFonts w:ascii="Times New Roman"/>
          <w:b w:val="false"/>
          <w:i w:val="false"/>
          <w:color w:val="000000"/>
          <w:sz w:val="28"/>
        </w:rPr>
        <w:t>
      19-13) approval of the rules of interconnection and interaction of telecommunications networks including the traffic transmission and procedure for settlement payments;</w:t>
      </w:r>
    </w:p>
    <w:p>
      <w:pPr>
        <w:spacing w:after="0"/>
        <w:ind w:left="0"/>
        <w:jc w:val="both"/>
      </w:pPr>
      <w:r>
        <w:rPr>
          <w:rFonts w:ascii="Times New Roman"/>
          <w:b w:val="false"/>
          <w:i w:val="false"/>
          <w:color w:val="000000"/>
          <w:sz w:val="28"/>
        </w:rPr>
        <w:t>
      19-14) approval of the rules of rendering of communications services;</w:t>
      </w:r>
    </w:p>
    <w:p>
      <w:pPr>
        <w:spacing w:after="0"/>
        <w:ind w:left="0"/>
        <w:jc w:val="both"/>
      </w:pPr>
      <w:r>
        <w:rPr>
          <w:rFonts w:ascii="Times New Roman"/>
          <w:b w:val="false"/>
          <w:i w:val="false"/>
          <w:color w:val="000000"/>
          <w:sz w:val="28"/>
        </w:rPr>
        <w:t>
      19-15) approval of the rules for operation of electronic means of amateur radio services;</w:t>
      </w:r>
    </w:p>
    <w:p>
      <w:pPr>
        <w:spacing w:after="0"/>
        <w:ind w:left="0"/>
        <w:jc w:val="both"/>
      </w:pPr>
      <w:r>
        <w:rPr>
          <w:rFonts w:ascii="Times New Roman"/>
          <w:b w:val="false"/>
          <w:i w:val="false"/>
          <w:color w:val="000000"/>
          <w:sz w:val="28"/>
        </w:rPr>
        <w:t>
      19-16) approval of technical regulations in the field of communications;</w:t>
      </w:r>
    </w:p>
    <w:p>
      <w:pPr>
        <w:spacing w:after="0"/>
        <w:ind w:left="0"/>
        <w:jc w:val="both"/>
      </w:pPr>
      <w:r>
        <w:rPr>
          <w:rFonts w:ascii="Times New Roman"/>
          <w:b w:val="false"/>
          <w:i w:val="false"/>
          <w:color w:val="000000"/>
          <w:sz w:val="28"/>
        </w:rPr>
        <w:t>
      19-17) development and adoption within its competence of regulatory legal acts in the field of regulation and control in the areas of natural monopolies and in regulated markets in the field of telecommunications and universal postal services, including rules for the separate accounting of income, expenses and assets involved by entities natural monopolies, instructions for calculating the rate of return on the regulated base of assets involved;</w:t>
      </w:r>
    </w:p>
    <w:p>
      <w:pPr>
        <w:spacing w:after="0"/>
        <w:ind w:left="0"/>
        <w:jc w:val="both"/>
      </w:pPr>
      <w:r>
        <w:rPr>
          <w:rFonts w:ascii="Times New Roman"/>
          <w:b w:val="false"/>
          <w:i w:val="false"/>
          <w:color w:val="000000"/>
          <w:sz w:val="28"/>
        </w:rPr>
        <w:t>
      19-18) the issuance of permits provided for by the Law of the Republic of Kazakhstan "On Permits and Notifications", subject to the exceptions provided for by subparagraph 7) of paragraph 2 of Article 3 of the Law of the Republic of Kazakhstan "On Permits and Notifications";</w:t>
      </w:r>
    </w:p>
    <w:p>
      <w:pPr>
        <w:spacing w:after="0"/>
        <w:ind w:left="0"/>
        <w:jc w:val="both"/>
      </w:pPr>
      <w:r>
        <w:rPr>
          <w:rFonts w:ascii="Times New Roman"/>
          <w:b w:val="false"/>
          <w:i w:val="false"/>
          <w:color w:val="000000"/>
          <w:sz w:val="28"/>
        </w:rPr>
        <w:t>
      19-19) consideration of draft documents on standardization within the competence, as well as preparation of proposals for the development, modification, revision and abolition of national, interstate standards, national classifiers of technical and economic information and recommendations on standardization for submission to the authorized body in the sphere of standardization;</w:t>
      </w:r>
    </w:p>
    <w:p>
      <w:pPr>
        <w:spacing w:after="0"/>
        <w:ind w:left="0"/>
        <w:jc w:val="both"/>
      </w:pPr>
      <w:r>
        <w:rPr>
          <w:rFonts w:ascii="Times New Roman"/>
          <w:b w:val="false"/>
          <w:i w:val="false"/>
          <w:color w:val="000000"/>
          <w:sz w:val="28"/>
        </w:rPr>
        <w:t>
      19-20) organization and holding of competitions (or auctions) for the distribution of frequency bands, radio frequencies (radio frequency channels) in the Republic of Kazakhstan in the ranges recommended for distribution through the competition (or auction) by the Interdepartmental Commission on radio frequencies of the Republic of Kazakhstan under the Government of the Republic of Kazakhstan, determination of conditions of competitions (or auctions), requirements for their participants;</w:t>
      </w:r>
    </w:p>
    <w:p>
      <w:pPr>
        <w:spacing w:after="0"/>
        <w:ind w:left="0"/>
        <w:jc w:val="both"/>
      </w:pPr>
      <w:r>
        <w:rPr>
          <w:rFonts w:ascii="Times New Roman"/>
          <w:b w:val="false"/>
          <w:i w:val="false"/>
          <w:color w:val="000000"/>
          <w:sz w:val="28"/>
        </w:rPr>
        <w:t>
      19-21) approval of the procedure for placing telecommunications facilities on dual-use supports;</w:t>
      </w:r>
    </w:p>
    <w:p>
      <w:pPr>
        <w:spacing w:after="0"/>
        <w:ind w:left="0"/>
        <w:jc w:val="both"/>
      </w:pPr>
      <w:r>
        <w:rPr>
          <w:rFonts w:ascii="Times New Roman"/>
          <w:b w:val="false"/>
          <w:i w:val="false"/>
          <w:color w:val="000000"/>
          <w:sz w:val="28"/>
        </w:rPr>
        <w:t>
      20) other powers provided by this Law,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2. Competence of territorial subdivisions shall include:</w:t>
      </w:r>
    </w:p>
    <w:p>
      <w:pPr>
        <w:spacing w:after="0"/>
        <w:ind w:left="0"/>
        <w:jc w:val="both"/>
      </w:pPr>
      <w:r>
        <w:rPr>
          <w:rFonts w:ascii="Times New Roman"/>
          <w:b w:val="false"/>
          <w:i w:val="false"/>
          <w:color w:val="000000"/>
          <w:sz w:val="28"/>
        </w:rPr>
        <w:t>
      1) carrying out the state control of control of fulfilling the requirements of the legislation of the Republic of Kazakhstan in the field of communications at the relevant administrative territorial entity;</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direction of instructions upon detection of violation of the requirements of the legislation of the Republic of Kazakhstan in the field of communication;</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shutdown of radio-electronic means and high-frequency devices for civilian purpose in case of absence of the notification on the beginning of operation of radio-electronic means and (or) high-frequency devices and (or) non-compliance of technical characteristics with the established norms;</w:t>
      </w:r>
    </w:p>
    <w:p>
      <w:pPr>
        <w:spacing w:after="0"/>
        <w:ind w:left="0"/>
        <w:jc w:val="both"/>
      </w:pPr>
      <w:r>
        <w:rPr>
          <w:rFonts w:ascii="Times New Roman"/>
          <w:b w:val="false"/>
          <w:i w:val="false"/>
          <w:color w:val="000000"/>
          <w:sz w:val="28"/>
        </w:rPr>
        <w:t>
      7) control of performance of organizational technical measures on ensuring the electromagnetic compatibility of electronic means and high frequency devices;</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9) is excluded by the Law of the Republic of Kazakhstan dated 13.01.2014 № 159-V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carrying out the radio control and conduct of inspections of using the radio frequency spectrum by individuals and legal entities carrying out the activity in the field of communications, and compliance with qualification requirements by communications providers to the subjects carrying out the rendering of services in the field of communications and the rules of rendering the communications services;</w:t>
      </w:r>
    </w:p>
    <w:p>
      <w:pPr>
        <w:spacing w:after="0"/>
        <w:ind w:left="0"/>
        <w:jc w:val="both"/>
      </w:pPr>
      <w:r>
        <w:rPr>
          <w:rFonts w:ascii="Times New Roman"/>
          <w:b w:val="false"/>
          <w:i w:val="false"/>
          <w:color w:val="000000"/>
          <w:sz w:val="28"/>
        </w:rPr>
        <w:t>
      9-2) control of compliance with qualification requirements by communications providers to the subjects carrying out the rendering of services in the field of communications, rules of rendering the communications services, the rules of rendering the postal services and rules of applying the postmark on postal matters in the territory of the Republic of Kazakhstan;</w:t>
      </w:r>
    </w:p>
    <w:p>
      <w:pPr>
        <w:spacing w:after="0"/>
        <w:ind w:left="0"/>
        <w:jc w:val="both"/>
      </w:pPr>
      <w:r>
        <w:rPr>
          <w:rFonts w:ascii="Times New Roman"/>
          <w:b w:val="false"/>
          <w:i w:val="false"/>
          <w:color w:val="000000"/>
          <w:sz w:val="28"/>
        </w:rPr>
        <w:t>
      9-3) inspection of the networks device and structures of telecommunications and postal communications for compliance with technical regulations and requirements on organizing their technical operation in accordance with the legislation of the Republic of Kazakhstan;</w:t>
      </w:r>
    </w:p>
    <w:p>
      <w:pPr>
        <w:spacing w:after="0"/>
        <w:ind w:left="0"/>
        <w:jc w:val="both"/>
      </w:pPr>
      <w:r>
        <w:rPr>
          <w:rFonts w:ascii="Times New Roman"/>
          <w:b w:val="false"/>
          <w:i w:val="false"/>
          <w:color w:val="000000"/>
          <w:sz w:val="28"/>
        </w:rPr>
        <w:t>
      9-4) detection and suppression of operation of the radio electronic means and high frequency devices acting with the breach of the legislation of the Republic of Kazakhstan in the field of communications;</w:t>
      </w:r>
    </w:p>
    <w:p>
      <w:pPr>
        <w:spacing w:after="0"/>
        <w:ind w:left="0"/>
        <w:jc w:val="both"/>
      </w:pPr>
      <w:r>
        <w:rPr>
          <w:rFonts w:ascii="Times New Roman"/>
          <w:b w:val="false"/>
          <w:i w:val="false"/>
          <w:color w:val="000000"/>
          <w:sz w:val="28"/>
        </w:rPr>
        <w:t>
      9-5) ensuring of compliance with requirements of regulatory legal acts on organizing the operation of objects of postal communications and service of the users of communications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9-6)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9-7) receipt of notifications on the beginning or termination of operation of radio-electronic means and (or) high-frequency devices, including radio-electronic means and high-frequency devices of amateur radio services;</w:t>
      </w:r>
    </w:p>
    <w:p>
      <w:pPr>
        <w:spacing w:after="0"/>
        <w:ind w:left="0"/>
        <w:jc w:val="both"/>
      </w:pPr>
      <w:r>
        <w:rPr>
          <w:rFonts w:ascii="Times New Roman"/>
          <w:b w:val="false"/>
          <w:i w:val="false"/>
          <w:color w:val="000000"/>
          <w:sz w:val="28"/>
        </w:rPr>
        <w:t>
      10) other functions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 as amended by the Laws of the Republic of Kazakhstan dated 31.01.2006 № 125; dated 29.12.2006 № 209 (the order of enforcement see Article 2); dated 27.07.2007 № 316 (shall be enforced from the date of its official publication); dated 21.11.2008 № 89-IV (the order of enforcement see Article 2); dated 29.12.2008 № 116-IV (shall be enforced from 01.01.2009); dated 17.07.2009 № 188-IV (the order of enforcement see Article 2); dated 19.03.2010 № 258-IV; dated 28.12.2010 № 369-IV (shall be enforced upon expiry of ten calendar days after its first official publication); dated 29.12.2010 № 373-IV (shall be enforced upon expiry of ten calendar days after its first official publication); dated 06.01.2011 № 378 (shall be enforced upon expiry of ten calendar days after its first official publication); dated 05.07.2011 № 452-IV (shall be enforced from 13.10.2011); dated 15.07.2011 № 461-IV (shall be enforced from 30.01.2012); dated 18.01.2012 № 546-IV (shall be enforced upon expiry of thirty calendar days after its first official publication); dated 27.04.2012 № 15-V (shall be enforced upon expiry of ten calendar days after its first official publication); dated 10.07.2012 № 36-V (shall be enforced upon expiry of ten calendar days after its first official publication); dated 21.06.2013 № 107-V (shall be enforced upon expiry of thirty calendar days after its first official publication); dated 03.07.2013 № 124-V (shall be enforced upon expiry of ten calendar days after its first official publication); dated 13.01.2014 № 159-V (shall be enforced upon expiry of ten calendar days after the date of its first official publication); dated 29.09.2014 № 239-V (shall be enforced upon expiry of ten calendar days after the date of its first official publication); dated 29.12.2014 № 269-V (shall be enforced from 01.01.2015); dated  24.11.2015 № 419-V (shall be enforced from 01.01.2016); dated 22.12.2016 № 28-IV (shall be enforced from 01.07.2017); dated 28.12.2016 № 34-VI (shall be enforced from 01.01.2017); dated 28.12.2017 № 128-VI (shall be enforced upon expiry of ten calendar days after its first official publication); dated 24.05.2018 № 156-VI (shall be enforced upon expiry of ten calendar days after its first official publication); dated 05.10.2018 № 184-VI (shall be enforced upon expiry of six months after its first official publication); dated 26.11.2019 № 273-VI (shall enter into force upon expiry of ten calendar days after the  day of its first official publication); dated 15.11.2021 № 72-VII (shall enter into force from 01.01.2022); dated 03.05.2022 № 118-VII (shall be enforced ten calendar days after the date of its first official publication); dated 14.07.2022 № 141-VII (shall be enforced ten calendar days after the date of its first official publication); dated 06.02.2023 № 194-VII (shall be enforced from 01.04.2023); dated 19.04.2023 № 223-VII (shall be enforced upon expiry of ten calendar days after the day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Radio frequency bodies of the Republic of Kazakhstan</w:t>
      </w:r>
    </w:p>
    <w:p>
      <w:pPr>
        <w:spacing w:after="0"/>
        <w:ind w:left="0"/>
        <w:jc w:val="both"/>
      </w:pPr>
      <w:r>
        <w:rPr>
          <w:rFonts w:ascii="Times New Roman"/>
          <w:b w:val="false"/>
          <w:i w:val="false"/>
          <w:color w:val="000000"/>
          <w:sz w:val="28"/>
        </w:rPr>
        <w:t>
      1. Radio frequency bodies carrying out distribution, allocation and assignment of frequency bands, radio frequencies (radio frequency channels) in the Republic of Kazakhstan are:</w:t>
      </w:r>
    </w:p>
    <w:p>
      <w:pPr>
        <w:spacing w:after="0"/>
        <w:ind w:left="0"/>
        <w:jc w:val="both"/>
      </w:pPr>
      <w:r>
        <w:rPr>
          <w:rFonts w:ascii="Times New Roman"/>
          <w:b w:val="false"/>
          <w:i w:val="false"/>
          <w:color w:val="000000"/>
          <w:sz w:val="28"/>
        </w:rPr>
        <w:t>
      authorized body of the Republic of Kazakhstan;</w:t>
      </w:r>
    </w:p>
    <w:p>
      <w:pPr>
        <w:spacing w:after="0"/>
        <w:ind w:left="0"/>
        <w:jc w:val="both"/>
      </w:pPr>
      <w:r>
        <w:rPr>
          <w:rFonts w:ascii="Times New Roman"/>
          <w:b w:val="false"/>
          <w:i w:val="false"/>
          <w:color w:val="000000"/>
          <w:sz w:val="28"/>
        </w:rPr>
        <w:t>
      ministry of Defense of the Republic of Kazakhstan.</w:t>
      </w:r>
    </w:p>
    <w:p>
      <w:pPr>
        <w:spacing w:after="0"/>
        <w:ind w:left="0"/>
        <w:jc w:val="both"/>
      </w:pPr>
      <w:r>
        <w:rPr>
          <w:rFonts w:ascii="Times New Roman"/>
          <w:b w:val="false"/>
          <w:i w:val="false"/>
          <w:color w:val="000000"/>
          <w:sz w:val="28"/>
        </w:rPr>
        <w:t>
      2. Main functions of the authorized body upon regulation of radio frequency spectrum are:</w:t>
      </w:r>
    </w:p>
    <w:p>
      <w:pPr>
        <w:spacing w:after="0"/>
        <w:ind w:left="0"/>
        <w:jc w:val="both"/>
      </w:pPr>
      <w:r>
        <w:rPr>
          <w:rFonts w:ascii="Times New Roman"/>
          <w:b w:val="false"/>
          <w:i w:val="false"/>
          <w:color w:val="000000"/>
          <w:sz w:val="28"/>
        </w:rPr>
        <w:t>
      1) development of regulatory legal acts on the issues of distribution and use of radio frequency spectrum on use of radio electronic means and high frequency devices within the competence;</w:t>
      </w:r>
    </w:p>
    <w:p>
      <w:pPr>
        <w:spacing w:after="0"/>
        <w:ind w:left="0"/>
        <w:jc w:val="both"/>
      </w:pPr>
      <w:r>
        <w:rPr>
          <w:rFonts w:ascii="Times New Roman"/>
          <w:b w:val="false"/>
          <w:i w:val="false"/>
          <w:color w:val="000000"/>
          <w:sz w:val="28"/>
        </w:rPr>
        <w:t>
      2) organization of works on technical examination of allocated frequency bands, radio frequencies (radio frequency channels);</w:t>
      </w:r>
    </w:p>
    <w:p>
      <w:pPr>
        <w:spacing w:after="0"/>
        <w:ind w:left="0"/>
        <w:jc w:val="both"/>
      </w:pPr>
      <w:r>
        <w:rPr>
          <w:rFonts w:ascii="Times New Roman"/>
          <w:b w:val="false"/>
          <w:i w:val="false"/>
          <w:color w:val="000000"/>
          <w:sz w:val="28"/>
        </w:rPr>
        <w:t>
      3) issuance of permits for the use of radio frequency spectrum on the territory of the Republic of Kazakhstan for radio-electronic means and (or) high-frequency devices of civilian purpose;</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suspension of operation of radio-electronic means and high-frequency devices in cases of their non-compliance with the established documents on standardization and technical standards, creating a threat to the safety of citizens, the environment, as well as in the performance of particularly important works and activities in accordance with the legislation of the Republic of Kazakhstan;</w:t>
      </w:r>
    </w:p>
    <w:p>
      <w:pPr>
        <w:spacing w:after="0"/>
        <w:ind w:left="0"/>
        <w:jc w:val="both"/>
      </w:pPr>
      <w:r>
        <w:rPr>
          <w:rFonts w:ascii="Times New Roman"/>
          <w:b w:val="false"/>
          <w:i w:val="false"/>
          <w:color w:val="000000"/>
          <w:sz w:val="28"/>
        </w:rPr>
        <w:t>
      6) carrying out the radio control in accordance with the procedure established by the legislation of the Republic of Kazakhstan;</w:t>
      </w:r>
    </w:p>
    <w:p>
      <w:pPr>
        <w:spacing w:after="0"/>
        <w:ind w:left="0"/>
        <w:jc w:val="both"/>
      </w:pPr>
      <w:r>
        <w:rPr>
          <w:rFonts w:ascii="Times New Roman"/>
          <w:b w:val="false"/>
          <w:i w:val="false"/>
          <w:color w:val="000000"/>
          <w:sz w:val="28"/>
        </w:rPr>
        <w:t>
      7) organization of measures on elimination of radio noises of radio electronic means, including the radio electronic means of international organizations and foreign states acting in accordance with the international treaties;</w:t>
      </w:r>
    </w:p>
    <w:p>
      <w:pPr>
        <w:spacing w:after="0"/>
        <w:ind w:left="0"/>
        <w:jc w:val="both"/>
      </w:pPr>
      <w:r>
        <w:rPr>
          <w:rFonts w:ascii="Times New Roman"/>
          <w:b w:val="false"/>
          <w:i w:val="false"/>
          <w:color w:val="000000"/>
          <w:sz w:val="28"/>
        </w:rPr>
        <w:t>
      8) carrying out the assignment of frequency bands, radio frequencies (radio frequency channels) and performance of measures on international coordination of radio frequencies accordance with the Radio Regulations of the International Telecommunication Union;</w:t>
      </w:r>
    </w:p>
    <w:p>
      <w:pPr>
        <w:spacing w:after="0"/>
        <w:ind w:left="0"/>
        <w:jc w:val="both"/>
      </w:pPr>
      <w:r>
        <w:rPr>
          <w:rFonts w:ascii="Times New Roman"/>
          <w:b w:val="false"/>
          <w:i w:val="false"/>
          <w:color w:val="000000"/>
          <w:sz w:val="28"/>
        </w:rPr>
        <w:t>
      9) maintenance of electronic data base of assigned radio frequency bands of civil designation;</w:t>
      </w:r>
    </w:p>
    <w:p>
      <w:pPr>
        <w:spacing w:after="0"/>
        <w:ind w:left="0"/>
        <w:jc w:val="left"/>
      </w:pPr>
      <w:r>
        <w:rPr>
          <w:rFonts w:ascii="Times New Roman"/>
          <w:b w:val="false"/>
          <w:i w:val="false"/>
          <w:color w:val="000000"/>
          <w:sz w:val="28"/>
        </w:rPr>
        <w:t>
</w:t>
      </w:r>
      <w:r>
        <w:rPr>
          <w:rFonts w:ascii="Times New Roman"/>
          <w:b w:val="false"/>
          <w:i w:val="false"/>
          <w:color w:val="ff0000"/>
          <w:sz w:val="28"/>
        </w:rPr>
        <w:t>      10)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Ministry of Defense of the Republic of Kazakhstan, in accordance with the national Table for allocation of frequency bands, shall carry out the necessary approvals for the allocation and use of the radio frequency spectrum in the joint use bands for radio-electronic equipment for civil purposes, and also ensure the regulation of the use of the radio frequency spectrum and corresponding radio-electronic equipment in order to meet the needs of defense and state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Laws of the Republic of Kazakhstan dated 29.12.2006 № 209 (the order of enforcement see Article 2); dated 05.07.2011 № 452-IV (shall be enforced from 13.10.2011); dated 15.07.2011 № 461-IV (shall be enforced from 30.01.2012); dated 27.04.2012 № 15-V (shall be enforced upon expiry of ten calendar days after its first official publication); dated 10.07.2012 № 36-V (shall be enforced upon expiry of ten calendar days after its first official publication); dated 21.06.2013 № 107-V (shall be enforced upon expiry of thirty calendar days after its first official publication); dated 28.12.2017 № 128-VI (shall be enforced upon expiry of ten calendar days after its first official publication); dated 05.10.2018 № 184-IV (shall be enforced upon expiry of six months after its first official publication); dated 19.04.2023 № 223-VII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9-1. State monopoly in the field of communications</w:t>
      </w:r>
    </w:p>
    <w:p>
      <w:pPr>
        <w:spacing w:after="0"/>
        <w:ind w:left="0"/>
        <w:jc w:val="both"/>
      </w:pPr>
      <w:r>
        <w:rPr>
          <w:rFonts w:ascii="Times New Roman"/>
          <w:b w:val="false"/>
          <w:i w:val="false"/>
          <w:color w:val="000000"/>
          <w:sz w:val="28"/>
        </w:rPr>
        <w:t>
      1. The state radio frequency service shall carry out the following activities related to the state monopoly in the field of communications:</w:t>
      </w:r>
    </w:p>
    <w:p>
      <w:pPr>
        <w:spacing w:after="0"/>
        <w:ind w:left="0"/>
        <w:jc w:val="both"/>
      </w:pPr>
      <w:r>
        <w:rPr>
          <w:rFonts w:ascii="Times New Roman"/>
          <w:b w:val="false"/>
          <w:i w:val="false"/>
          <w:color w:val="000000"/>
          <w:sz w:val="28"/>
        </w:rPr>
        <w:t>
      1) performance of works on measurement of quality parameters of communication services, including quality of reception of TV, radio channels by the population, as well as monitoring of radio-frequency spectrum, radio-electronic means and (or) high-frequency devices;</w:t>
      </w:r>
    </w:p>
    <w:p>
      <w:pPr>
        <w:spacing w:after="0"/>
        <w:ind w:left="0"/>
        <w:jc w:val="both"/>
      </w:pPr>
      <w:r>
        <w:rPr>
          <w:rFonts w:ascii="Times New Roman"/>
          <w:b w:val="false"/>
          <w:i w:val="false"/>
          <w:color w:val="000000"/>
          <w:sz w:val="28"/>
        </w:rPr>
        <w:t>
      2) technical support for maintaining a register (database) of radio electronic equipment and radio frequency assignments and an Internet resource containing information on availability of communication networks and the results of monitoring the quality of communication in settlements of the Republic of Kazakhstan (digital telecommunications map);</w:t>
      </w:r>
    </w:p>
    <w:p>
      <w:pPr>
        <w:spacing w:after="0"/>
        <w:ind w:left="0"/>
        <w:jc w:val="both"/>
      </w:pPr>
      <w:r>
        <w:rPr>
          <w:rFonts w:ascii="Times New Roman"/>
          <w:b w:val="false"/>
          <w:i w:val="false"/>
          <w:color w:val="000000"/>
          <w:sz w:val="28"/>
        </w:rPr>
        <w:t>
      3) calculation of electromagnetic compatibility of radio-electronic means;</w:t>
      </w:r>
    </w:p>
    <w:p>
      <w:pPr>
        <w:spacing w:after="0"/>
        <w:ind w:left="0"/>
        <w:jc w:val="both"/>
      </w:pPr>
      <w:r>
        <w:rPr>
          <w:rFonts w:ascii="Times New Roman"/>
          <w:b w:val="false"/>
          <w:i w:val="false"/>
          <w:color w:val="000000"/>
          <w:sz w:val="28"/>
        </w:rPr>
        <w:t>
      4) technical support for international coordination of radio frequency resources and orbital positions;</w:t>
      </w:r>
    </w:p>
    <w:p>
      <w:pPr>
        <w:spacing w:after="0"/>
        <w:ind w:left="0"/>
        <w:jc w:val="both"/>
      </w:pPr>
      <w:r>
        <w:rPr>
          <w:rFonts w:ascii="Times New Roman"/>
          <w:b w:val="false"/>
          <w:i w:val="false"/>
          <w:color w:val="000000"/>
          <w:sz w:val="28"/>
        </w:rPr>
        <w:t xml:space="preserve">
      5) ensuring the formation, operation, maintenance and development of a database of identification codes of subscriber devices of cellular communication and a centralized database of subscriber numbers, providing access to them; </w:t>
      </w:r>
    </w:p>
    <w:p>
      <w:pPr>
        <w:spacing w:after="0"/>
        <w:ind w:left="0"/>
        <w:jc w:val="both"/>
      </w:pPr>
      <w:r>
        <w:rPr>
          <w:rFonts w:ascii="Times New Roman"/>
          <w:b w:val="false"/>
          <w:i w:val="false"/>
          <w:color w:val="000000"/>
          <w:sz w:val="28"/>
        </w:rPr>
        <w:t>
      6) coordination of the frequency-territorial plan of television and radio broadcasting networks, as well as selection and maintenance of radio frequencies for television and radio broadcasting networks.</w:t>
      </w:r>
    </w:p>
    <w:p>
      <w:pPr>
        <w:spacing w:after="0"/>
        <w:ind w:left="0"/>
        <w:jc w:val="both"/>
      </w:pPr>
      <w:r>
        <w:rPr>
          <w:rFonts w:ascii="Times New Roman"/>
          <w:b w:val="false"/>
          <w:i w:val="false"/>
          <w:color w:val="000000"/>
          <w:sz w:val="28"/>
        </w:rPr>
        <w:t>
      2. Prices for goods (works, services) produced and (or) sold by the subject of state monopoly shall be established by the authorized body in concurrence with the antimonopoly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9-1 in accordance with the Law of the Republic of Kazakhstan dated 10.07.2012 № 34-V (shall be enforced from the date of its first official publication); as amended by the Constitutional Law of the Republic of Kazakhstan dated 03.07.2013 № 121-V (shall be enforced upon expiry of ten calendar days after its first official publication); by the Law of the Republic of Kazakhstan dated 29.09.2014 № 239-V (shall be enforced upon expiry of ten calendar days after the date of its first official publication); dated 24.11.2015 № 419-V (shall be enforced from 01.01.2016); dated 22.12.2016 № 28-VI (shall be enforced from 01.07.2017); dated 28.12.2017 № 128-VI (shall be enforced upon expiry of ten calendar days after its first official publication); dated 25.06.2020 № 347-VI (shall enter into force upon expiry of ten calendar days after the day of its first official publication);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9-2. State monopoly in the sphere of information security ensuring </w:t>
      </w:r>
    </w:p>
    <w:p>
      <w:pPr>
        <w:spacing w:after="0"/>
        <w:ind w:left="0"/>
        <w:jc w:val="both"/>
      </w:pPr>
      <w:r>
        <w:rPr>
          <w:rFonts w:ascii="Times New Roman"/>
          <w:b w:val="false"/>
          <w:i w:val="false"/>
          <w:color w:val="000000"/>
          <w:sz w:val="28"/>
        </w:rPr>
        <w:t>
      1. The state technical service shall carry out the following types of activity related to the state monopoly in the sphere of information security ensuring:</w:t>
      </w:r>
    </w:p>
    <w:p>
      <w:pPr>
        <w:spacing w:after="0"/>
        <w:ind w:left="0"/>
        <w:jc w:val="both"/>
      </w:pPr>
      <w:r>
        <w:rPr>
          <w:rFonts w:ascii="Times New Roman"/>
          <w:b w:val="false"/>
          <w:i w:val="false"/>
          <w:color w:val="000000"/>
          <w:sz w:val="28"/>
        </w:rPr>
        <w:t>
      1) technical support of the system of centralized management of telecommunications networks of the Republic of Kazakhstan, as well as keeping records of international junction points, a register of static addresses of data transmission networks;</w:t>
      </w:r>
    </w:p>
    <w:p>
      <w:pPr>
        <w:spacing w:after="0"/>
        <w:ind w:left="0"/>
        <w:jc w:val="both"/>
      </w:pPr>
      <w:r>
        <w:rPr>
          <w:rFonts w:ascii="Times New Roman"/>
          <w:b w:val="false"/>
          <w:i w:val="false"/>
          <w:color w:val="000000"/>
          <w:sz w:val="28"/>
        </w:rPr>
        <w:t>
      2) organization and technical support of Internet traffic exchange points of communication operators on the territory of the Republic of Kazakhstan, as well as connection of networks operators to the Internet traffic exchange point;</w:t>
      </w:r>
    </w:p>
    <w:p>
      <w:pPr>
        <w:spacing w:after="0"/>
        <w:ind w:left="0"/>
        <w:jc w:val="both"/>
      </w:pPr>
      <w:r>
        <w:rPr>
          <w:rFonts w:ascii="Times New Roman"/>
          <w:b w:val="false"/>
          <w:i w:val="false"/>
          <w:color w:val="000000"/>
          <w:sz w:val="28"/>
        </w:rPr>
        <w:t>
      3) organization and technical support of an information security certification center.</w:t>
      </w:r>
    </w:p>
    <w:p>
      <w:pPr>
        <w:spacing w:after="0"/>
        <w:ind w:left="0"/>
        <w:jc w:val="both"/>
      </w:pPr>
      <w:r>
        <w:rPr>
          <w:rFonts w:ascii="Times New Roman"/>
          <w:b w:val="false"/>
          <w:i w:val="false"/>
          <w:color w:val="000000"/>
          <w:sz w:val="28"/>
        </w:rPr>
        <w:t>
      2. Prices for goods (works, services) produced and/or sold by the state technical service specified in the Article, paragraph 1 shall be set by the National Security Committee of the Republic of Kazakhstan in agreement with the antimonopoly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9-2 in accordance with the Law of the Republic of Kazakhstan dated 28.12.2017 № 128-VI (shall be enforced upon expiry of ten calendar days after its first official publication); as amended by the laws of the Republic of Kazakhstan dated 18.03.2019 № 237-VI (shall be enforced upon expiry of twenty- one calendar days after its first official publication); dated 18.03.2019 № 237-VI (shall be enforced from 01.01.2020); dated 25.06.2020 № 347-VI (shall enter into force upon expiry of ten calendar days after the  day of its first official publication);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Competence of local executive bodies</w:t>
      </w:r>
    </w:p>
    <w:p>
      <w:pPr>
        <w:spacing w:after="0"/>
        <w:ind w:left="0"/>
        <w:jc w:val="both"/>
      </w:pPr>
      <w:r>
        <w:rPr>
          <w:rFonts w:ascii="Times New Roman"/>
          <w:b w:val="false"/>
          <w:i w:val="false"/>
          <w:color w:val="000000"/>
          <w:sz w:val="28"/>
        </w:rPr>
        <w:t>
      1. Akimat of the oblast (city of republican significance, the capital) shall:</w:t>
      </w:r>
    </w:p>
    <w:p>
      <w:pPr>
        <w:spacing w:after="0"/>
        <w:ind w:left="0"/>
        <w:jc w:val="both"/>
      </w:pPr>
      <w:r>
        <w:rPr>
          <w:rFonts w:ascii="Times New Roman"/>
          <w:b w:val="false"/>
          <w:i w:val="false"/>
          <w:color w:val="000000"/>
          <w:sz w:val="28"/>
        </w:rPr>
        <w:t>
      1) develop and approve with the authorized body and territorial subdivisions of the authorized body and territorial subdivisions of authorized state bodies of military administration, national security and internal affairs of the Republic of Kazakhstan, carrying out activities in the relevant administrative-territorial unit, plans for the construction of communication structures, communication lines and other facilities of engineering infrastructure, with the exception of networks of governmental and presidential communications departments;</w:t>
      </w:r>
    </w:p>
    <w:p>
      <w:pPr>
        <w:spacing w:after="0"/>
        <w:ind w:left="0"/>
        <w:jc w:val="both"/>
      </w:pPr>
      <w:r>
        <w:rPr>
          <w:rFonts w:ascii="Times New Roman"/>
          <w:b w:val="false"/>
          <w:i w:val="false"/>
          <w:color w:val="000000"/>
          <w:sz w:val="28"/>
        </w:rPr>
        <w:t>
      2) the list of objects of social significance jointly with the communications providers for provision of gratuitous connections to subscribers with the compensation of the relevant expenses to communications providers in the manner established by the legislation of the Republic of Kazakhstan;</w:t>
      </w:r>
    </w:p>
    <w:p>
      <w:pPr>
        <w:spacing w:after="0"/>
        <w:ind w:left="0"/>
        <w:jc w:val="both"/>
      </w:pPr>
      <w:r>
        <w:rPr>
          <w:rFonts w:ascii="Times New Roman"/>
          <w:b w:val="false"/>
          <w:i w:val="false"/>
          <w:color w:val="000000"/>
          <w:sz w:val="28"/>
        </w:rPr>
        <w:t>
      3) allocate non-living premises for production objects of postal operators in accordance with the legislation of the Republic of Kazakhstan, as well as render assistance to postal operators in placing the production objects at their territory;</w:t>
      </w:r>
    </w:p>
    <w:p>
      <w:pPr>
        <w:spacing w:after="0"/>
        <w:ind w:left="0"/>
        <w:jc w:val="both"/>
      </w:pPr>
      <w:r>
        <w:rPr>
          <w:rFonts w:ascii="Times New Roman"/>
          <w:b w:val="false"/>
          <w:i w:val="false"/>
          <w:color w:val="000000"/>
          <w:sz w:val="28"/>
        </w:rPr>
        <w:t>
      3-1) upon the application of the cellular or satellite operator, in agreement with the authorized body shall provide places with supplied power for the construction by the cellular or satellite operators of antenna-mast facilities and (or) supports for cellular or satellite communication equipment;</w:t>
      </w:r>
    </w:p>
    <w:p>
      <w:pPr>
        <w:spacing w:after="0"/>
        <w:ind w:left="0"/>
        <w:jc w:val="both"/>
      </w:pPr>
      <w:r>
        <w:rPr>
          <w:rFonts w:ascii="Times New Roman"/>
          <w:b w:val="false"/>
          <w:i w:val="false"/>
          <w:color w:val="000000"/>
          <w:sz w:val="28"/>
        </w:rPr>
        <w:t>
      4) carry out the other powers in behalf of local state management imposed on local executive bodies by the legislation of the Republic of Kazakhstan.</w:t>
      </w:r>
    </w:p>
    <w:p>
      <w:pPr>
        <w:spacing w:after="0"/>
        <w:ind w:left="0"/>
        <w:jc w:val="both"/>
      </w:pPr>
      <w:r>
        <w:rPr>
          <w:rFonts w:ascii="Times New Roman"/>
          <w:b w:val="false"/>
          <w:i w:val="false"/>
          <w:color w:val="000000"/>
          <w:sz w:val="28"/>
        </w:rPr>
        <w:t>
      2. Akim of district in the oblast (city of republican significance, the capital), city of district significance, village, rural settlement, rural district shall make proposals to the akim of oblast (city of republican significance, the capital) on organizing the rendering of communications services at the relevant administrative territorial entity for inclusion to the development plans of the oblast (city of republican significance, the capital).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Laws of the Republic of Kazakhstan dated 05.07.2011 № 452-IV (shall be enforced from 13.10.2011); by the Constitutional Law of the Republic of Kazakhstan dated 03.07.2013 № 121-V (shall be enforced upon expiry of ten calendar days after its first official publication); dated 28.12.2017 № 128-VI (shall be enforced upon expiry of six months after its first official publication); dated 02.07.2020 № 355- VI (shall enter into force upon expiry of ten calendar days after the day of its first official publication); dated 06.02.2023 № 194-VII (shall be enforced from 01.04.2023).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Regulation of using radio frequency spectrum and orbital positions of the satellite communications</w:t>
      </w:r>
    </w:p>
    <w:p>
      <w:pPr>
        <w:spacing w:after="0"/>
        <w:ind w:left="0"/>
        <w:jc w:val="both"/>
      </w:pPr>
      <w:r>
        <w:rPr>
          <w:rFonts w:ascii="Times New Roman"/>
          <w:b w:val="false"/>
          <w:i w:val="false"/>
          <w:color w:val="000000"/>
          <w:sz w:val="28"/>
        </w:rPr>
        <w:t>
      1. Regulation of using radio frequency spectrum and orbital positions of the satellite communications is in exceptional competence of the state.</w:t>
      </w:r>
    </w:p>
    <w:p>
      <w:pPr>
        <w:spacing w:after="0"/>
        <w:ind w:left="0"/>
        <w:jc w:val="both"/>
      </w:pPr>
      <w:r>
        <w:rPr>
          <w:rFonts w:ascii="Times New Roman"/>
          <w:b w:val="false"/>
          <w:i w:val="false"/>
          <w:color w:val="000000"/>
          <w:sz w:val="28"/>
        </w:rPr>
        <w:t>
      Regulation of using radio frequency spectrum shall be carried out by radio frequency bodies of the Republic of Kazakhstan and represents the set of legal, economic, organizational and technical measures oriented to effective use of radio frequency spectrum and ensuring of electromagnetic compatibility of radio electronic means and high frequency devices being an integral part of the procedure of assignment (designation) of frequency bands, radio frequency (radio frequency channel).</w:t>
      </w:r>
    </w:p>
    <w:p>
      <w:pPr>
        <w:spacing w:after="0"/>
        <w:ind w:left="0"/>
        <w:jc w:val="both"/>
      </w:pPr>
      <w:r>
        <w:rPr>
          <w:rFonts w:ascii="Times New Roman"/>
          <w:b w:val="false"/>
          <w:i w:val="false"/>
          <w:color w:val="000000"/>
          <w:sz w:val="28"/>
        </w:rPr>
        <w:t>
      Maintenance of republican data base of radio frequency spectrum reflecting the electromagnetic situation in the Republic of Kazakhstan shall be carried out by the radio frequency bodies of the Republic of Kazakhstan.</w:t>
      </w:r>
    </w:p>
    <w:p>
      <w:pPr>
        <w:spacing w:after="0"/>
        <w:ind w:left="0"/>
        <w:jc w:val="both"/>
      </w:pPr>
      <w:r>
        <w:rPr>
          <w:rFonts w:ascii="Times New Roman"/>
          <w:b w:val="false"/>
          <w:i w:val="false"/>
          <w:color w:val="000000"/>
          <w:sz w:val="28"/>
        </w:rPr>
        <w:t>
      Radio frequency spectrum is the national resource in the field of communications.</w:t>
      </w:r>
    </w:p>
    <w:p>
      <w:pPr>
        <w:spacing w:after="0"/>
        <w:ind w:left="0"/>
        <w:jc w:val="both"/>
      </w:pPr>
      <w:r>
        <w:rPr>
          <w:rFonts w:ascii="Times New Roman"/>
          <w:b w:val="false"/>
          <w:i w:val="false"/>
          <w:color w:val="000000"/>
          <w:sz w:val="28"/>
        </w:rPr>
        <w:t>
      2. Development of proposals for realization of state policy in the field of radio spectrum distribution as well as efficient use of radio frequency spectrum and orbital positions of communication satellites in the interests of the state shall be carried out by the Interdepartmental commission on radio frequencies of the Republic of Kazakhstan under the Government of the Republic of Kazakhstan with participation of associations (unions) of communication operators and public associations of users of communications services and radio frequency spectrum.</w:t>
      </w:r>
    </w:p>
    <w:p>
      <w:pPr>
        <w:spacing w:after="0"/>
        <w:ind w:left="0"/>
        <w:jc w:val="both"/>
      </w:pPr>
      <w:r>
        <w:rPr>
          <w:rFonts w:ascii="Times New Roman"/>
          <w:b w:val="false"/>
          <w:i w:val="false"/>
          <w:color w:val="000000"/>
          <w:sz w:val="28"/>
        </w:rPr>
        <w:t>
      3. Use of radio frequency spectrum being restrictive national resource shall be carried out on a paid basis. Annual rates, procedure for calculation and payment to the state budget for use of radio frequency spectrum shall be determined in accordance with the Tax Code of the Republic of Kazakhstan.</w:t>
      </w:r>
    </w:p>
    <w:p>
      <w:pPr>
        <w:spacing w:after="0"/>
        <w:ind w:left="0"/>
        <w:jc w:val="both"/>
      </w:pPr>
      <w:r>
        <w:rPr>
          <w:rFonts w:ascii="Times New Roman"/>
          <w:b w:val="false"/>
          <w:i w:val="false"/>
          <w:color w:val="000000"/>
          <w:sz w:val="28"/>
        </w:rPr>
        <w:t>
      Upon sharing radio frequencies and radio electronic means for the organization of cellular communications, payment for use of radio frequency spectrum shall be carried out by each operator for the assigned frequency band, radio frequency (radio frequency channel) in accordance with the Code of the Republic of Kazakhstan "On Taxes and other Obligatory Payments to the Budget" (Tax code).</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05.07.2011 № 452-IV (shall be enforced from 13.10.2011).</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level of industrial interference caused by radio-electronic means and high-frequency devices shall not exceed the norms established by technical regulations and documents on standardization for these types of radio-electronic means and high-frequency devices.</w:t>
      </w:r>
    </w:p>
    <w:p>
      <w:pPr>
        <w:spacing w:after="0"/>
        <w:ind w:left="0"/>
        <w:jc w:val="both"/>
      </w:pPr>
      <w:r>
        <w:rPr>
          <w:rFonts w:ascii="Times New Roman"/>
          <w:b w:val="false"/>
          <w:i w:val="false"/>
          <w:color w:val="000000"/>
          <w:sz w:val="28"/>
        </w:rPr>
        <w:t>
      The external noise immunity of radio-electronic means and high-frequency devices from industrial radio interference shall not be lower than the norms established by technical regulations and documents on standardization for these types of radio-electronic means and high-frequency devices.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29.12.2006 № 209 (the order of enforcement see Article 2); dated 21.11.2008 №89-IV (the order of enforcement see Article 2); dated 28.12.2010 № 369-IV (shall be enforced upon expiry of ten calendar days after its first official publication); dated 05.07.2011 № 452-IV (shall be enforced from 13.10.2011); dated 27.04.2012 № 15-V (shall be enforced upon expiry of ten calendar days after its first official publication); dated 10.07.2012 № 36-V (shall be enforced upon expiry of ten calendar days after its first official publication); dated 21.06.2013 № 107-V (shall be enforced upon expiry of thirty calendar days after its first official publication); dated 28.12.2017 № 128-VI (shall be enforced upon expiry of ten calendar days after its first official publication); dated 05.10.2018 № 184-VI (shall be enforced upon expiry of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general provisions on distribution of radio frequency spectrum, allocation and assignment (designation) of frequency bands, radio frequencies (radio frequency channels)</w:t>
      </w:r>
    </w:p>
    <w:p>
      <w:pPr>
        <w:spacing w:after="0"/>
        <w:ind w:left="0"/>
        <w:jc w:val="both"/>
      </w:pPr>
      <w:r>
        <w:rPr>
          <w:rFonts w:ascii="Times New Roman"/>
          <w:b w:val="false"/>
          <w:i w:val="false"/>
          <w:color w:val="000000"/>
          <w:sz w:val="28"/>
        </w:rPr>
        <w:t>
      1. Use of radio frequency spectrum in the Republic of Kazakhstan shall be carried out in accordance with the following principles:</w:t>
      </w:r>
    </w:p>
    <w:p>
      <w:pPr>
        <w:spacing w:after="0"/>
        <w:ind w:left="0"/>
        <w:jc w:val="both"/>
      </w:pPr>
      <w:r>
        <w:rPr>
          <w:rFonts w:ascii="Times New Roman"/>
          <w:b w:val="false"/>
          <w:i w:val="false"/>
          <w:color w:val="000000"/>
          <w:sz w:val="28"/>
        </w:rPr>
        <w:t>
      1) administrative order of access of the users to radio frequency spectrum;</w:t>
      </w:r>
    </w:p>
    <w:p>
      <w:pPr>
        <w:spacing w:after="0"/>
        <w:ind w:left="0"/>
        <w:jc w:val="both"/>
      </w:pPr>
      <w:r>
        <w:rPr>
          <w:rFonts w:ascii="Times New Roman"/>
          <w:b w:val="false"/>
          <w:i w:val="false"/>
          <w:color w:val="000000"/>
          <w:sz w:val="28"/>
        </w:rPr>
        <w:t>
      2) right of equal access of all the users to radio frequency spectrum considering the state priorities;</w:t>
      </w:r>
    </w:p>
    <w:p>
      <w:pPr>
        <w:spacing w:after="0"/>
        <w:ind w:left="0"/>
        <w:jc w:val="both"/>
      </w:pPr>
      <w:r>
        <w:rPr>
          <w:rFonts w:ascii="Times New Roman"/>
          <w:b w:val="false"/>
          <w:i w:val="false"/>
          <w:color w:val="000000"/>
          <w:sz w:val="28"/>
        </w:rPr>
        <w:t>
      3) payment of using the radio frequency spectrum;</w:t>
      </w:r>
    </w:p>
    <w:p>
      <w:pPr>
        <w:spacing w:after="0"/>
        <w:ind w:left="0"/>
        <w:jc w:val="both"/>
      </w:pPr>
      <w:r>
        <w:rPr>
          <w:rFonts w:ascii="Times New Roman"/>
          <w:b w:val="false"/>
          <w:i w:val="false"/>
          <w:color w:val="000000"/>
          <w:sz w:val="28"/>
        </w:rPr>
        <w:t>
      4) inadmissibility of termless allocation, assignment (designation) of frequency bands, radio frequencies (radio frequency channels);</w:t>
      </w:r>
    </w:p>
    <w:p>
      <w:pPr>
        <w:spacing w:after="0"/>
        <w:ind w:left="0"/>
        <w:jc w:val="both"/>
      </w:pPr>
      <w:r>
        <w:rPr>
          <w:rFonts w:ascii="Times New Roman"/>
          <w:b w:val="false"/>
          <w:i w:val="false"/>
          <w:color w:val="000000"/>
          <w:sz w:val="28"/>
        </w:rPr>
        <w:t>
      5) conversion of using radio frequency spectrum with compensation of expenses for this measure;</w:t>
      </w:r>
    </w:p>
    <w:p>
      <w:pPr>
        <w:spacing w:after="0"/>
        <w:ind w:left="0"/>
        <w:jc w:val="both"/>
      </w:pPr>
      <w:r>
        <w:rPr>
          <w:rFonts w:ascii="Times New Roman"/>
          <w:b w:val="false"/>
          <w:i w:val="false"/>
          <w:color w:val="000000"/>
          <w:sz w:val="28"/>
        </w:rPr>
        <w:t>
      6) transparency and openness of procedures of distribution and use of radio frequency spectrum.</w:t>
      </w:r>
    </w:p>
    <w:p>
      <w:pPr>
        <w:spacing w:after="0"/>
        <w:ind w:left="0"/>
        <w:jc w:val="both"/>
      </w:pPr>
      <w:r>
        <w:rPr>
          <w:rFonts w:ascii="Times New Roman"/>
          <w:b w:val="false"/>
          <w:i w:val="false"/>
          <w:color w:val="000000"/>
          <w:sz w:val="28"/>
        </w:rPr>
        <w:t>
      2. Distribution of the radio-frequency spectrum shall be carried out in accordance with the national Table of distribution of frequencies bands between radio services of the Republic of Kazakhstan in the frequency range from 3 kHz to 400 GHz for radio electronic means of all purposes approved by the authorized body, and plans for the future use of the radio spectrum, approved by the authorized body on the basis of recommendations of the Interdepartmental commission on radiofrequencies of the Republic of Kazakhstan under the Government of the Republic of Kazakhstan in accordance with the radio Regulations of the International telecommunication union.</w:t>
      </w:r>
    </w:p>
    <w:p>
      <w:pPr>
        <w:spacing w:after="0"/>
        <w:ind w:left="0"/>
        <w:jc w:val="both"/>
      </w:pPr>
      <w:r>
        <w:rPr>
          <w:rFonts w:ascii="Times New Roman"/>
          <w:b w:val="false"/>
          <w:i w:val="false"/>
          <w:color w:val="000000"/>
          <w:sz w:val="28"/>
        </w:rPr>
        <w:t>
      3. Procedure for distribution, allocation and assignment of frequency bands, radio frequencies (radio frequency channels) for radio electronic means of all the purposes shall be developed by the radio frequency bodies.</w:t>
      </w:r>
    </w:p>
    <w:p>
      <w:pPr>
        <w:spacing w:after="0"/>
        <w:ind w:left="0"/>
        <w:jc w:val="both"/>
      </w:pPr>
      <w:r>
        <w:rPr>
          <w:rFonts w:ascii="Times New Roman"/>
          <w:b w:val="false"/>
          <w:i w:val="false"/>
          <w:color w:val="000000"/>
          <w:sz w:val="28"/>
        </w:rPr>
        <w:t>
      Distribution of frequency bands, radio frequencies (radio frequency channels) for the purpose of television and radio broadcasting shall be conducted on a competitive basis in accordance with the legislation of the Republic of Kazakhstan.</w:t>
      </w:r>
    </w:p>
    <w:p>
      <w:pPr>
        <w:spacing w:after="0"/>
        <w:ind w:left="0"/>
        <w:jc w:val="both"/>
      </w:pPr>
      <w:r>
        <w:rPr>
          <w:rFonts w:ascii="Times New Roman"/>
          <w:b w:val="false"/>
          <w:i w:val="false"/>
          <w:color w:val="000000"/>
          <w:sz w:val="28"/>
        </w:rPr>
        <w:t>
      For the purpose of ensuring the translation of television and radio channels of free access in the whole territory of the Republic of Kazakhstan, the frequency bands, radio frequencies (radio frequency channels) shall be allocated to the national provider of television and radio broadcasting without the tendering process.</w:t>
      </w:r>
    </w:p>
    <w:p>
      <w:pPr>
        <w:spacing w:after="0"/>
        <w:ind w:left="0"/>
        <w:jc w:val="both"/>
      </w:pPr>
      <w:r>
        <w:rPr>
          <w:rFonts w:ascii="Times New Roman"/>
          <w:b w:val="false"/>
          <w:i w:val="false"/>
          <w:color w:val="000000"/>
          <w:sz w:val="28"/>
        </w:rPr>
        <w:t>
      4. Frequency assignments may be changed in behalf of ensuring the state management, defence, security and protection of legal order in the Republic of Kazakhstan with the simultaneous compensation for damage to economic entities carrying out the activity in the field of communications linked with the transfer to the other frequencies.</w:t>
      </w:r>
    </w:p>
    <w:p>
      <w:pPr>
        <w:spacing w:after="0"/>
        <w:ind w:left="0"/>
        <w:jc w:val="both"/>
      </w:pPr>
      <w:r>
        <w:rPr>
          <w:rFonts w:ascii="Times New Roman"/>
          <w:b w:val="false"/>
          <w:i w:val="false"/>
          <w:color w:val="000000"/>
          <w:sz w:val="28"/>
        </w:rPr>
        <w:t>
      5. Right of use of radio frequency spectrum shall be certified by permissive documents issued by the authorized body for radio electronic means of civil purpose and central executive body of military administration of the Republic of Kazakhstan for radio electronic means ensuring the needs of defence, security and protection of legal order.</w:t>
      </w:r>
    </w:p>
    <w:p>
      <w:pPr>
        <w:spacing w:after="0"/>
        <w:ind w:left="0"/>
        <w:jc w:val="both"/>
      </w:pPr>
      <w:r>
        <w:rPr>
          <w:rFonts w:ascii="Times New Roman"/>
          <w:b w:val="false"/>
          <w:i w:val="false"/>
          <w:color w:val="000000"/>
          <w:sz w:val="28"/>
        </w:rPr>
        <w:t>
      5-1. Individuals and legal entities shall be prohibited to transfer the right to temporary or permanent use of assigned frequency bands, radio frequencies (radio frequency channels) to other individuals or legal entities, except for the following cases:</w:t>
      </w:r>
    </w:p>
    <w:p>
      <w:pPr>
        <w:spacing w:after="0"/>
        <w:ind w:left="0"/>
        <w:jc w:val="both"/>
      </w:pPr>
      <w:r>
        <w:rPr>
          <w:rFonts w:ascii="Times New Roman"/>
          <w:b w:val="false"/>
          <w:i w:val="false"/>
          <w:color w:val="000000"/>
          <w:sz w:val="28"/>
        </w:rPr>
        <w:t>
      1) sharing radio frequencies for internal production activities, subject to the consent of the main user of the radio frequency spectrum. A separate permission to use the radio frequency spectrum shall be issued for each user;</w:t>
      </w:r>
    </w:p>
    <w:p>
      <w:pPr>
        <w:spacing w:after="0"/>
        <w:ind w:left="0"/>
        <w:jc w:val="both"/>
      </w:pPr>
      <w:r>
        <w:rPr>
          <w:rFonts w:ascii="Times New Roman"/>
          <w:b w:val="false"/>
          <w:i w:val="false"/>
          <w:color w:val="000000"/>
          <w:sz w:val="28"/>
        </w:rPr>
        <w:t>
      2) sharing radio frequencies allocated for the provision of cellular communication services. The sharing of radio frequencies shall be executed by agreement.</w:t>
      </w:r>
    </w:p>
    <w:p>
      <w:pPr>
        <w:spacing w:after="0"/>
        <w:ind w:left="0"/>
        <w:jc w:val="both"/>
      </w:pPr>
      <w:r>
        <w:rPr>
          <w:rFonts w:ascii="Times New Roman"/>
          <w:b w:val="false"/>
          <w:i w:val="false"/>
          <w:color w:val="000000"/>
          <w:sz w:val="28"/>
        </w:rPr>
        <w:t>
      6. Permissions for use of radio frequency spectrum shall be issued to the communications providers and persons intending to use the radio frequency spectrum for carrying out the intraproductive activity no later than two months term from the date of receipt of the standard form application by the authorized body.</w:t>
      </w:r>
    </w:p>
    <w:p>
      <w:pPr>
        <w:spacing w:after="0"/>
        <w:ind w:left="0"/>
        <w:jc w:val="both"/>
      </w:pPr>
      <w:r>
        <w:rPr>
          <w:rFonts w:ascii="Times New Roman"/>
          <w:b w:val="false"/>
          <w:i w:val="false"/>
          <w:color w:val="000000"/>
          <w:sz w:val="28"/>
        </w:rPr>
        <w:t>
      Permission for the use of the radio frequency spectrum shall indicate the type or standard of communication, the territory of use, the type and technical parameters of the radio electronic means used, as well as obligations on provision of  communication services to settlements and (or) territories.</w:t>
      </w:r>
    </w:p>
    <w:p>
      <w:pPr>
        <w:spacing w:after="0"/>
        <w:ind w:left="0"/>
        <w:jc w:val="both"/>
      </w:pPr>
      <w:r>
        <w:rPr>
          <w:rFonts w:ascii="Times New Roman"/>
          <w:b w:val="false"/>
          <w:i w:val="false"/>
          <w:color w:val="000000"/>
          <w:sz w:val="28"/>
        </w:rPr>
        <w:t>
      Individuals and legal entities who have obtained permission to use the radio frequency spectrum, granted for broadband access to communication services shall, within a period of two years from the date of obtaining such permits, ensure the availability of technical infrastructure for the provision of access to communication services, corresponding minimum quality thresholds, at least thirty per cent of the population in each settlement in the territory where permits shall be issued.</w:t>
      </w:r>
    </w:p>
    <w:p>
      <w:pPr>
        <w:spacing w:after="0"/>
        <w:ind w:left="0"/>
        <w:jc w:val="both"/>
      </w:pPr>
      <w:r>
        <w:rPr>
          <w:rFonts w:ascii="Times New Roman"/>
          <w:b w:val="false"/>
          <w:i w:val="false"/>
          <w:color w:val="000000"/>
          <w:sz w:val="28"/>
        </w:rPr>
        <w:t>
      The requirement of part three of this paragraph shall not apply to telecom operators who have assumed obligations under authorizations issued by the authorized body for the use of the radio frequency spectrum for the provision of communication services of settlements and (or) territories in accordance with part two of this paragraph.</w:t>
      </w:r>
    </w:p>
    <w:p>
      <w:pPr>
        <w:spacing w:after="0"/>
        <w:ind w:left="0"/>
        <w:jc w:val="both"/>
      </w:pPr>
      <w:r>
        <w:rPr>
          <w:rFonts w:ascii="Times New Roman"/>
          <w:b w:val="false"/>
          <w:i w:val="false"/>
          <w:color w:val="000000"/>
          <w:sz w:val="28"/>
        </w:rPr>
        <w:t>
      Non- fulfillment by the telecom operator of its obligations to provide communication services to settlements and (or) territories specified in the permit for the use of the radio frequency spectrum of the Republic of Kazakhstan, as well as non-use of the radio frequency spectrum for one year, shall incur liability in accordance with the Code of the Republic of Kazakhstan on administrative infractions.</w:t>
      </w:r>
    </w:p>
    <w:p>
      <w:pPr>
        <w:spacing w:after="0"/>
        <w:ind w:left="0"/>
        <w:jc w:val="both"/>
      </w:pPr>
      <w:r>
        <w:rPr>
          <w:rFonts w:ascii="Times New Roman"/>
          <w:b w:val="false"/>
          <w:i w:val="false"/>
          <w:color w:val="000000"/>
          <w:sz w:val="28"/>
        </w:rPr>
        <w:t>
      7. Refusal to the applicant in issuing a permit to use the radio frequency spectrum for radio electronic means is implemented according to the priority purpose:</w:t>
      </w:r>
    </w:p>
    <w:p>
      <w:pPr>
        <w:spacing w:after="0"/>
        <w:ind w:left="0"/>
        <w:jc w:val="both"/>
      </w:pPr>
      <w:r>
        <w:rPr>
          <w:rFonts w:ascii="Times New Roman"/>
          <w:b w:val="false"/>
          <w:i w:val="false"/>
          <w:color w:val="000000"/>
          <w:sz w:val="28"/>
        </w:rPr>
        <w:t>
      1) non-compliance of the declared frequency band, radio frequency (radio frequency channel) with the national Table of Frequency Band Allocations;</w:t>
      </w:r>
    </w:p>
    <w:p>
      <w:pPr>
        <w:spacing w:after="0"/>
        <w:ind w:left="0"/>
        <w:jc w:val="both"/>
      </w:pPr>
      <w:r>
        <w:rPr>
          <w:rFonts w:ascii="Times New Roman"/>
          <w:b w:val="false"/>
          <w:i w:val="false"/>
          <w:color w:val="000000"/>
          <w:sz w:val="28"/>
        </w:rPr>
        <w:t>
      2) non-compliance of the parameters of radiation and reception of the declared radio-electronic means with the requirements, standards in the field of ensuring the electromagnetic compatibility of radio-electronic means and high-frequency devices;</w:t>
      </w:r>
    </w:p>
    <w:p>
      <w:pPr>
        <w:spacing w:after="0"/>
        <w:ind w:left="0"/>
        <w:jc w:val="both"/>
      </w:pPr>
      <w:r>
        <w:rPr>
          <w:rFonts w:ascii="Times New Roman"/>
          <w:b w:val="false"/>
          <w:i w:val="false"/>
          <w:color w:val="000000"/>
          <w:sz w:val="28"/>
        </w:rPr>
        <w:t>
      3) a negative conclusion of the examination of electromagnetic compatibility with existing and planned for use by radio-electronic means;</w:t>
      </w:r>
    </w:p>
    <w:p>
      <w:pPr>
        <w:spacing w:after="0"/>
        <w:ind w:left="0"/>
        <w:jc w:val="both"/>
      </w:pPr>
      <w:r>
        <w:rPr>
          <w:rFonts w:ascii="Times New Roman"/>
          <w:b w:val="false"/>
          <w:i w:val="false"/>
          <w:color w:val="000000"/>
          <w:sz w:val="28"/>
        </w:rPr>
        <w:t>
      4) employment by civilian users of the declared frequency band, radio frequency (radio frequency channel), previously assigned to users in the manner prescribed by the legislation of the Republic of Kazakhstan;</w:t>
      </w:r>
    </w:p>
    <w:p>
      <w:pPr>
        <w:spacing w:after="0"/>
        <w:ind w:left="0"/>
        <w:jc w:val="both"/>
      </w:pPr>
      <w:r>
        <w:rPr>
          <w:rFonts w:ascii="Times New Roman"/>
          <w:b w:val="false"/>
          <w:i w:val="false"/>
          <w:color w:val="000000"/>
          <w:sz w:val="28"/>
        </w:rPr>
        <w:t>
      5) the absence of an appropriate license for the type of entrepreneurial activity in the field of communications using radio frequencies, issued by the licensor in the manner prescribed by the legislation of the Republic of Kazakhstan;</w:t>
      </w:r>
    </w:p>
    <w:p>
      <w:pPr>
        <w:spacing w:after="0"/>
        <w:ind w:left="0"/>
        <w:jc w:val="both"/>
      </w:pPr>
      <w:r>
        <w:rPr>
          <w:rFonts w:ascii="Times New Roman"/>
          <w:b w:val="false"/>
          <w:i w:val="false"/>
          <w:color w:val="000000"/>
          <w:sz w:val="28"/>
        </w:rPr>
        <w:t>
      6) negative results of the harmonization of the frequency band, radio frequency (radio frequency channel) with the central executive body of the military administration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RK dated 15.11.2021 № 72-VII (shall enter into force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Refusal to issue permission for use of radio frequency spectrum for radio electronic means ensuring the needs of defence and security of the state shall be carried out in the manner determined by the central executive body of military administration of the Republic of Kazakhstan.</w:t>
      </w:r>
    </w:p>
    <w:p>
      <w:pPr>
        <w:spacing w:after="0"/>
        <w:ind w:left="0"/>
        <w:jc w:val="both"/>
      </w:pPr>
      <w:r>
        <w:rPr>
          <w:rFonts w:ascii="Times New Roman"/>
          <w:b w:val="false"/>
          <w:i w:val="false"/>
          <w:color w:val="000000"/>
          <w:sz w:val="28"/>
        </w:rPr>
        <w:t>
      8-1. Permission to use the radio frequency spectrum shall be terminated in the order determined by the authorized body on the following grounds:</w:t>
      </w:r>
    </w:p>
    <w:p>
      <w:pPr>
        <w:spacing w:after="0"/>
        <w:ind w:left="0"/>
        <w:jc w:val="both"/>
      </w:pPr>
      <w:r>
        <w:rPr>
          <w:rFonts w:ascii="Times New Roman"/>
          <w:b w:val="false"/>
          <w:i w:val="false"/>
          <w:color w:val="000000"/>
          <w:sz w:val="28"/>
        </w:rPr>
        <w:t>
      1) the user's application for voluntary return of permission to use the radio frequency spectrum;</w:t>
      </w:r>
    </w:p>
    <w:p>
      <w:pPr>
        <w:spacing w:after="0"/>
        <w:ind w:left="0"/>
        <w:jc w:val="both"/>
      </w:pPr>
      <w:r>
        <w:rPr>
          <w:rFonts w:ascii="Times New Roman"/>
          <w:b w:val="false"/>
          <w:i w:val="false"/>
          <w:color w:val="000000"/>
          <w:sz w:val="28"/>
        </w:rPr>
        <w:t>
      2) non-use of radio frequency spectrum for one year;</w:t>
      </w:r>
    </w:p>
    <w:p>
      <w:pPr>
        <w:spacing w:after="0"/>
        <w:ind w:left="0"/>
        <w:jc w:val="both"/>
      </w:pPr>
      <w:r>
        <w:rPr>
          <w:rFonts w:ascii="Times New Roman"/>
          <w:b w:val="false"/>
          <w:i w:val="false"/>
          <w:color w:val="000000"/>
          <w:sz w:val="28"/>
        </w:rPr>
        <w:t>
      3) failure of the telecom operator to fulfill the obligations to provide communication services to settlements and (or) territories specified in the permission for the use of the radio frequency spectrum of the Republic of Kazakhstan;</w:t>
      </w:r>
    </w:p>
    <w:p>
      <w:pPr>
        <w:spacing w:after="0"/>
        <w:ind w:left="0"/>
        <w:jc w:val="both"/>
      </w:pPr>
      <w:r>
        <w:rPr>
          <w:rFonts w:ascii="Times New Roman"/>
          <w:b w:val="false"/>
          <w:i w:val="false"/>
          <w:color w:val="000000"/>
          <w:sz w:val="28"/>
        </w:rPr>
        <w:t>
      4) non-payment to the state budget of fees for the use of the radio frequency spectrum for three quarters in accordance with the Code of the Republic of Kazakhstan "On taxes and other mandatory payments to the budget" (Tax Code);</w:t>
      </w:r>
    </w:p>
    <w:p>
      <w:pPr>
        <w:spacing w:after="0"/>
        <w:ind w:left="0"/>
        <w:jc w:val="both"/>
      </w:pPr>
      <w:r>
        <w:rPr>
          <w:rFonts w:ascii="Times New Roman"/>
          <w:b w:val="false"/>
          <w:i w:val="false"/>
          <w:color w:val="000000"/>
          <w:sz w:val="28"/>
        </w:rPr>
        <w:t>
      5) lack of technical infrastructure providing conditions for the provision of broadband access to communication services for at least thirty percent of the population in each settlement and (or) in the territory of use of the issued permission for the use of the radio frequency spectrum after two years after its receipt.</w:t>
      </w:r>
    </w:p>
    <w:p>
      <w:pPr>
        <w:spacing w:after="0"/>
        <w:ind w:left="0"/>
        <w:jc w:val="both"/>
      </w:pPr>
      <w:r>
        <w:rPr>
          <w:rFonts w:ascii="Times New Roman"/>
          <w:b w:val="false"/>
          <w:i w:val="false"/>
          <w:color w:val="000000"/>
          <w:sz w:val="28"/>
        </w:rPr>
        <w:t>
      9. In the case of coordination of frequency bands, radio frequencies (radio frequency channels) with radio frequency authorities, the approval period should be no more than thirty calendar days from the moment of receipt of the request, while the application consideration period can be extended for the period of required approvals, but not more than thirty calendar days.</w:t>
      </w:r>
    </w:p>
    <w:p>
      <w:pPr>
        <w:spacing w:after="0"/>
        <w:ind w:left="0"/>
        <w:jc w:val="both"/>
      </w:pPr>
      <w:r>
        <w:rPr>
          <w:rFonts w:ascii="Times New Roman"/>
          <w:b w:val="false"/>
          <w:i w:val="false"/>
          <w:color w:val="000000"/>
          <w:sz w:val="28"/>
        </w:rPr>
        <w:t>
      If it is necessary to conduct international coordination of radio frequencies with neighboring states (in the border zones of the Republic of Kazakhstan) in accordance with the Radio regulations of the International telecommunication union, the deadline for considering the application may be extended, but not more than six months, which the applicant shall be notified in advance in electronic form.</w:t>
      </w:r>
    </w:p>
    <w:p>
      <w:pPr>
        <w:spacing w:after="0"/>
        <w:ind w:left="0"/>
        <w:jc w:val="both"/>
      </w:pPr>
      <w:r>
        <w:rPr>
          <w:rFonts w:ascii="Times New Roman"/>
          <w:b w:val="false"/>
          <w:i w:val="false"/>
          <w:color w:val="000000"/>
          <w:sz w:val="28"/>
        </w:rPr>
        <w:t>
      The procedure for issuing and issuing permission for the use of the radio frequency spectrum shall be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Laws of the Republic of Kazakhstan dated 29.12.2006 № 209 (the order of enforcement see Article 2); dated 21.11.2008 № 89-IV (the order of enforcement see Article 2); dated 05.07.2011 № 452-IV (shall be enforced from 13.10.2011); dated 18.01.2012 № 546-IV (shall be enforced upon expiry of thirty calendar days after its first official publication); dated 27.04.2012 № 15-V (shall be enforced upon expiry of ten calendar days after its first official publication); dated 10.07.2012 № 36-V (shall be enforced upon expiry of ten calendar days after its first official publication); dated 29.09.2014 № 239-V (shall be enforced upon expiry of ten calendar days after the date of its first official publication); dated 24.11.2015 № 419-V (shall be enforced from 01.01.2016); dated 28.12.2017 № 128 (shall be enforced upon expiry of ten calendar days after its first official publication); dated 25.06.2020 № 347-VI (shall enter into force upon expiry of ten calendar days after the day of its first official publication); dated 02.07.2020 № 355- VI (shall enter into force upon expiry of ten calendar days after the day of its first official publication); dated 15.11.2021 № 72-VII (shall enter into force from 01.01.2022);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Distribution and regulation of using the numbering resource and allocation of numbers</w:t>
      </w:r>
    </w:p>
    <w:p>
      <w:pPr>
        <w:spacing w:after="0"/>
        <w:ind w:left="0"/>
        <w:jc w:val="both"/>
      </w:pPr>
      <w:r>
        <w:rPr>
          <w:rFonts w:ascii="Times New Roman"/>
          <w:b w:val="false"/>
          <w:i w:val="false"/>
          <w:color w:val="000000"/>
          <w:sz w:val="28"/>
        </w:rPr>
        <w:t>
      1. Procedure for distribution of numbering resource and allocation of numbers, as well as their withdrawal shall be determined by the authorized body of the Republic of Kazakhstan.</w:t>
      </w:r>
    </w:p>
    <w:p>
      <w:pPr>
        <w:spacing w:after="0"/>
        <w:ind w:left="0"/>
        <w:jc w:val="both"/>
      </w:pPr>
      <w:r>
        <w:rPr>
          <w:rFonts w:ascii="Times New Roman"/>
          <w:b w:val="false"/>
          <w:i w:val="false"/>
          <w:color w:val="000000"/>
          <w:sz w:val="28"/>
        </w:rPr>
        <w:t>
      2. Authorized body shall maintain register of distributed and reserved numbering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is in the wording of the Law of the Republic of Kazakhstan dated 05.07.2011 № 452-IV (shall be enforced from 13.10.2011); as amended by the Law of the Republic of Kazakhstan dated 29.09.2014 № 239-V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Communications network management upon emergency situations, imposition of the state of emergency</w:t>
      </w:r>
    </w:p>
    <w:p>
      <w:pPr>
        <w:spacing w:after="0"/>
        <w:ind w:left="0"/>
        <w:jc w:val="both"/>
      </w:pPr>
      <w:r>
        <w:rPr>
          <w:rFonts w:ascii="Times New Roman"/>
          <w:b w:val="false"/>
          <w:i w:val="false"/>
          <w:color w:val="000000"/>
          <w:sz w:val="28"/>
        </w:rPr>
        <w:t xml:space="preserve">
      1. Communication networks management in case of a threat or occurrence of a  social, natural and man-made emergency situation, as well as introduction of a state of emergency shall be carried out in accordance with the legislation of the Republic of Kazakhstan by the authorized body in coordination with state bodies according to the list </w:t>
      </w:r>
      <w:r>
        <w:rPr>
          <w:rFonts w:ascii="Times New Roman"/>
          <w:b w:val="false"/>
          <w:i w:val="false"/>
          <w:color w:val="000000"/>
          <w:sz w:val="28"/>
          <w:u w:val="single"/>
        </w:rPr>
        <w:t>established</w:t>
      </w:r>
      <w:r>
        <w:rPr>
          <w:rFonts w:ascii="Times New Roman"/>
          <w:b w:val="false"/>
          <w:i w:val="false"/>
          <w:color w:val="000000"/>
          <w:sz w:val="28"/>
        </w:rPr>
        <w:t xml:space="preserve"> by the Government of the Republic of Kazakhstan, which are entitled to priority use, as well as suspension of the operation of networks and means of communication, with the exception of government and presidential communications, networks and communication means of emergency services, in accordance with </w:t>
      </w:r>
      <w:r>
        <w:rPr>
          <w:rFonts w:ascii="Times New Roman"/>
          <w:b w:val="false"/>
          <w:i w:val="false"/>
          <w:color w:val="000000"/>
          <w:sz w:val="28"/>
          <w:u w:val="single"/>
        </w:rPr>
        <w:t>paragraph 1-2</w:t>
      </w:r>
      <w:r>
        <w:rPr>
          <w:rFonts w:ascii="Times New Roman"/>
          <w:b w:val="false"/>
          <w:i w:val="false"/>
          <w:color w:val="000000"/>
          <w:sz w:val="28"/>
        </w:rPr>
        <w:t xml:space="preserve"> of Article 41-1 of this Law.</w:t>
      </w:r>
    </w:p>
    <w:p>
      <w:pPr>
        <w:spacing w:after="0"/>
        <w:ind w:left="0"/>
        <w:jc w:val="both"/>
      </w:pPr>
      <w:r>
        <w:rPr>
          <w:rFonts w:ascii="Times New Roman"/>
          <w:b w:val="false"/>
          <w:i w:val="false"/>
          <w:color w:val="000000"/>
          <w:sz w:val="28"/>
        </w:rPr>
        <w:t>
      2. Compensation of expenses incurred by communications providers upon use of their networks and means of communications upon a threat or occurrence of emergency situation of social, natural and technogenic character, as well as imposition of the state of emergency shall be carried out in the manner determined by the Government of the Republic of Kazakhstan.</w:t>
      </w:r>
    </w:p>
    <w:p>
      <w:pPr>
        <w:spacing w:after="0"/>
        <w:ind w:left="0"/>
        <w:jc w:val="both"/>
      </w:pPr>
      <w:r>
        <w:rPr>
          <w:rFonts w:ascii="Times New Roman"/>
          <w:b w:val="false"/>
          <w:i w:val="false"/>
          <w:color w:val="000000"/>
          <w:sz w:val="28"/>
        </w:rPr>
        <w:t>
      3. Owners of networks and means of communications shall provide absolute priority to all the messages concerning the safety of the people’s life at the sea, land, in the air, cosmic space, conduct of high priority measures in the field of defence, security and protection of legal order in the Republic of Kazakhstan, as well as messages on emergency situations.</w:t>
      </w:r>
    </w:p>
    <w:p>
      <w:pPr>
        <w:spacing w:after="0"/>
        <w:ind w:left="0"/>
        <w:jc w:val="both"/>
      </w:pPr>
      <w:r>
        <w:rPr>
          <w:rFonts w:ascii="Times New Roman"/>
          <w:b w:val="false"/>
          <w:i w:val="false"/>
          <w:color w:val="000000"/>
          <w:sz w:val="28"/>
        </w:rPr>
        <w:t>
      4. Communication operators shall be obliged to provide free of charge unified duty dispatcher service "112" services to determine the location of the caller and sending short text messages to the subscriber's mobile devices of the population in the event of a threat or occurrence and removal of the threat of emergencies of social, natural and technogenic, introduction of the state of emergency, in the interests of defense, security and law enforcement. The order of use of networks of communication operators for the specified purposes shall be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is in the wording of the Law of the Republic of Kazakhstan dated 11.04.2014 № 189-V (shall be enforced upon expiry of ten calendar days after the date of its first official publication); as amended by the laws of the Republic of Kazakhstan dated 16.11.2015 № 404-V (shall be enforced upon expiry of ten calendar days after its first official publication); dated 28.12.2017 № 128-VI (order of enforcement see Article 2);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Interaction of communication  operators, the operator of the centralized database of subscribers numbers, the operator of the database of identification codes of subscribers devices of cellular communication with the bodies carrying out operational-investigative, counterintelligence activities</w:t>
      </w:r>
    </w:p>
    <w:p>
      <w:pPr>
        <w:spacing w:after="0"/>
        <w:ind w:left="0"/>
        <w:jc w:val="both"/>
      </w:pPr>
      <w:r>
        <w:rPr>
          <w:rFonts w:ascii="Times New Roman"/>
          <w:b w:val="false"/>
          <w:i w:val="false"/>
          <w:color w:val="ff0000"/>
          <w:sz w:val="28"/>
        </w:rPr>
        <w:t>
      Footnote. The title of Article 15 is in the wording of the Law of the Republic of Kazakhstan dated 28.12.2017 № 128-VI (shall be enforced upon expiry of ten calendar days after its first official publication).</w:t>
      </w:r>
    </w:p>
    <w:p>
      <w:pPr>
        <w:spacing w:after="0"/>
        <w:ind w:left="0"/>
        <w:jc w:val="both"/>
      </w:pPr>
      <w:r>
        <w:rPr>
          <w:rFonts w:ascii="Times New Roman"/>
          <w:b w:val="false"/>
          <w:i w:val="false"/>
          <w:color w:val="000000"/>
          <w:sz w:val="28"/>
        </w:rPr>
        <w:t>
      1. Communication operators and (or) owners of communication networks operating on the territory of the Republic of Kazakhstan shall be obliged to:</w:t>
      </w:r>
    </w:p>
    <w:p>
      <w:pPr>
        <w:spacing w:after="0"/>
        <w:ind w:left="0"/>
        <w:jc w:val="both"/>
      </w:pPr>
      <w:r>
        <w:rPr>
          <w:rFonts w:ascii="Times New Roman"/>
          <w:b w:val="false"/>
          <w:i w:val="false"/>
          <w:color w:val="000000"/>
          <w:sz w:val="28"/>
        </w:rPr>
        <w:t>
      1) provide the bodies carrying out operational-investigative, counterintelligence activities on communication networks with organizational and technical capabilities of conducting operational-investigative, counterintelligence actions on all communication networks, as well as take measures for prevention of disclosure of forms and methods for conducting the specified actions;</w:t>
      </w:r>
    </w:p>
    <w:p>
      <w:pPr>
        <w:spacing w:after="0"/>
        <w:ind w:left="0"/>
        <w:jc w:val="both"/>
      </w:pPr>
      <w:r>
        <w:rPr>
          <w:rFonts w:ascii="Times New Roman"/>
          <w:b w:val="false"/>
          <w:i w:val="false"/>
          <w:color w:val="000000"/>
          <w:sz w:val="28"/>
        </w:rPr>
        <w:t>
      2) to carry out collection and storage of official information in the manner determined by the authorized body. Storage of official information shall be carried out on the territory of the Republic of Kazakhstan. The transfer of proprietary information and aggregated data outside the Republic of Kazakhstan shall be prohibited, with the exception of cases of providing communication services to the subscribers of the Republic of Kazakhstan located abroad;</w:t>
      </w:r>
    </w:p>
    <w:p>
      <w:pPr>
        <w:spacing w:after="0"/>
        <w:ind w:left="0"/>
        <w:jc w:val="both"/>
      </w:pPr>
      <w:r>
        <w:rPr>
          <w:rFonts w:ascii="Times New Roman"/>
          <w:b w:val="false"/>
          <w:i w:val="false"/>
          <w:color w:val="000000"/>
          <w:sz w:val="28"/>
        </w:rPr>
        <w:t>
      3) provide the bodies carrying out operational-investigative, counterintelligence activities on communication networks with the access to office information, as well as take measures for prevention of disclosure of forms and methods for  conducting the specified actions;</w:t>
      </w:r>
    </w:p>
    <w:p>
      <w:pPr>
        <w:spacing w:after="0"/>
        <w:ind w:left="0"/>
        <w:jc w:val="both"/>
      </w:pPr>
      <w:r>
        <w:rPr>
          <w:rFonts w:ascii="Times New Roman"/>
          <w:b w:val="false"/>
          <w:i w:val="false"/>
          <w:color w:val="000000"/>
          <w:sz w:val="28"/>
        </w:rPr>
        <w:t>
      4) provide at the expense of own or attracted funds the functions of own telecommunication equipment for technical conduct of operational-investigative, counterintelligence actions in accordance with the requirements for communication networks and means and the order which are determined by the Government of the Republic of Kazakhstan;</w:t>
      </w:r>
    </w:p>
    <w:p>
      <w:pPr>
        <w:spacing w:after="0"/>
        <w:ind w:left="0"/>
        <w:jc w:val="both"/>
      </w:pPr>
      <w:r>
        <w:rPr>
          <w:rFonts w:ascii="Times New Roman"/>
          <w:b w:val="false"/>
          <w:i w:val="false"/>
          <w:color w:val="000000"/>
          <w:sz w:val="28"/>
        </w:rPr>
        <w:t>
      5) ensure provision of communication services, as well as distribution by the representative of the communication operator of subscriber numbers only upon conclusion of an appropriate contract on rendering of communication services concluded in accordance with the rules for rendering communication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Is excluded by the Law of the Republic of Kazakhstan dated 28.12.2017 № 128-VI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Operators of communication, the operator of a centralized database of subscribers numbers and the operator of the database of identification codes of the subscribers devices of cellular communication shall be obliged to provide the access to information contained in the databases of subscribers numbers and identification codes of the subscribers devices of cellular communication to the bodies carrying out operational-investigative, counterintelligence activities on communication networks, in accordance with this Law and the laws of the Republic of Kazakhstan "On operational-investigative activity", "On counterintelligence activities", "On personal data and their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Relations between communication operators, the operator of the centralized database of subscribers numbers, the operator of the database of identification codes of subscribers devices of cellular communication with the bodies engaged in operational-investigative, counterintelligence activities shall be regulated in accordance with this Law and the laws of the Republic of Kazakhstan "On operational-investigative activities", "On counterintelligence activities".</w:t>
      </w:r>
    </w:p>
    <w:p>
      <w:pPr>
        <w:spacing w:after="0"/>
        <w:ind w:left="0"/>
        <w:jc w:val="both"/>
      </w:pPr>
      <w:r>
        <w:rPr>
          <w:rFonts w:ascii="Times New Roman"/>
          <w:b w:val="false"/>
          <w:i w:val="false"/>
          <w:color w:val="000000"/>
          <w:sz w:val="28"/>
        </w:rPr>
        <w:t>
      6. Operators of cellular communication shall be obliged to suspend or resume the work of the subscriber device of cellular communication in their network by the identification code at the request of the owner in accordance with the rules of registration of subscribers devices of cellular communication.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is in the wording of the Law of the Republic of Kazakhstan dated 28.12.2016 № 36-VI (shall be enforced from 01.07.2017); as amended by the Law of the Republic of Kazakhstan dated 28.12.2017 № 128-VI (shall be enforced upon expiry of ten calendar days after its first official publication); dated 29.06.2020 № 352-VI (shall enter into force upon expiry of ten calendar days after the day of its first official publication); dated 19.04.2023 № 223-VII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15-1. Interaction of communication operators with the state bodies using special technical equipment for blocking a radio signal or identification and (or)suppression of unauthorized use of subscribers devices</w:t>
      </w:r>
    </w:p>
    <w:p>
      <w:pPr>
        <w:spacing w:after="0"/>
        <w:ind w:left="0"/>
        <w:jc w:val="both"/>
      </w:pPr>
      <w:r>
        <w:rPr>
          <w:rFonts w:ascii="Times New Roman"/>
          <w:b w:val="false"/>
          <w:i w:val="false"/>
          <w:color w:val="000000"/>
          <w:sz w:val="28"/>
        </w:rPr>
        <w:t>
      1. In order to ensure the protection of institutions of the penal enforcement system, the internal affairs bodies within their territories use special technical equipment for blocking a radio signal or identification and (or) suppression of unauthorized use of subscribers devices.</w:t>
      </w:r>
    </w:p>
    <w:p>
      <w:pPr>
        <w:spacing w:after="0"/>
        <w:ind w:left="0"/>
        <w:jc w:val="both"/>
      </w:pPr>
      <w:r>
        <w:rPr>
          <w:rFonts w:ascii="Times New Roman"/>
          <w:b w:val="false"/>
          <w:i w:val="false"/>
          <w:color w:val="000000"/>
          <w:sz w:val="28"/>
        </w:rPr>
        <w:t xml:space="preserve">
      2. Communication operators shall be obliged to ensure: </w:t>
      </w:r>
    </w:p>
    <w:p>
      <w:pPr>
        <w:spacing w:after="0"/>
        <w:ind w:left="0"/>
        <w:jc w:val="both"/>
      </w:pPr>
      <w:r>
        <w:rPr>
          <w:rFonts w:ascii="Times New Roman"/>
          <w:b w:val="false"/>
          <w:i w:val="false"/>
          <w:color w:val="000000"/>
          <w:sz w:val="28"/>
        </w:rPr>
        <w:t>
      1) consulting and technical assistance to internal affairs bodies when installing special technical equipment on the territory of penal institutions to block a radio signal or identification and (or) suppression of unauthorized use of subscribers devices;</w:t>
      </w:r>
    </w:p>
    <w:p>
      <w:pPr>
        <w:spacing w:after="0"/>
        <w:ind w:left="0"/>
        <w:jc w:val="both"/>
      </w:pPr>
      <w:r>
        <w:rPr>
          <w:rFonts w:ascii="Times New Roman"/>
          <w:b w:val="false"/>
          <w:i w:val="false"/>
          <w:color w:val="000000"/>
          <w:sz w:val="28"/>
        </w:rPr>
        <w:t>
      2) optimization of own communication networks, including timely response and taking measures to reduce the distribution of radio signals on the territory of the penal system institutions.</w:t>
      </w:r>
    </w:p>
    <w:p>
      <w:pPr>
        <w:spacing w:after="0"/>
        <w:ind w:left="0"/>
        <w:jc w:val="both"/>
      </w:pPr>
      <w:r>
        <w:rPr>
          <w:rFonts w:ascii="Times New Roman"/>
          <w:b w:val="false"/>
          <w:i w:val="false"/>
          <w:color w:val="000000"/>
          <w:sz w:val="28"/>
        </w:rPr>
        <w:t>
      3. Special technical equipment for blocking a radio signal must comply with the requirements of the legislation of the Republic of Kazakhstan in the field of technical regulation.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15-1 in accordance with the Law of the Republic of Kazakhstan dated 24.11.2015 № 419-V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15-2. Interaction of telecom operators with bailiffs</w:t>
      </w:r>
    </w:p>
    <w:p>
      <w:pPr>
        <w:spacing w:after="0"/>
        <w:ind w:left="0"/>
        <w:jc w:val="both"/>
      </w:pPr>
      <w:r>
        <w:rPr>
          <w:rFonts w:ascii="Times New Roman"/>
          <w:b w:val="false"/>
          <w:i w:val="false"/>
          <w:color w:val="000000"/>
          <w:sz w:val="28"/>
        </w:rPr>
        <w:t>
      Telecom operators on a reimbursable contractual basis shall provide bailiffs with services for sending (delivery) text messages to subscriber cellular devices of the parties to enforcement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as added by the Article 15-2 in accordance with the Law of the RK dated 26.06.2020 № 349-VI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Confirmation of conformance of technical means of communications</w:t>
      </w:r>
    </w:p>
    <w:p>
      <w:pPr>
        <w:spacing w:after="0"/>
        <w:ind w:left="0"/>
        <w:jc w:val="both"/>
      </w:pPr>
      <w:r>
        <w:rPr>
          <w:rFonts w:ascii="Times New Roman"/>
          <w:b w:val="false"/>
          <w:i w:val="false"/>
          <w:color w:val="000000"/>
          <w:sz w:val="28"/>
        </w:rPr>
        <w:t>
      Technical means of communications used at the single telecommunications network of the Republic of Kazakhstan, radio electronic means and high frequency devices being the source of electromagnetic radiation, technical means of postal communications shall be subject to confirmation of conformance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29 December 2006 № 209 (the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16-1. Notification on the commencement or termination of communication services activities</w:t>
      </w:r>
    </w:p>
    <w:p>
      <w:pPr>
        <w:spacing w:after="0"/>
        <w:ind w:left="0"/>
        <w:jc w:val="both"/>
      </w:pPr>
      <w:r>
        <w:rPr>
          <w:rFonts w:ascii="Times New Roman"/>
          <w:b w:val="false"/>
          <w:i w:val="false"/>
          <w:color w:val="000000"/>
          <w:sz w:val="28"/>
        </w:rPr>
        <w:t xml:space="preserve">
      1. Communication operator shall be obliged to send a notification to the authorized body on paper or in electronic form from the moment of   commencement of activities for rendering communications services. </w:t>
      </w:r>
    </w:p>
    <w:p>
      <w:pPr>
        <w:spacing w:after="0"/>
        <w:ind w:left="0"/>
        <w:jc w:val="both"/>
      </w:pPr>
      <w:r>
        <w:rPr>
          <w:rFonts w:ascii="Times New Roman"/>
          <w:b w:val="false"/>
          <w:i w:val="false"/>
          <w:color w:val="000000"/>
          <w:sz w:val="28"/>
        </w:rPr>
        <w:t>
      The notification shall specify:</w:t>
      </w:r>
    </w:p>
    <w:p>
      <w:pPr>
        <w:spacing w:after="0"/>
        <w:ind w:left="0"/>
        <w:jc w:val="both"/>
      </w:pPr>
      <w:r>
        <w:rPr>
          <w:rFonts w:ascii="Times New Roman"/>
          <w:b w:val="false"/>
          <w:i w:val="false"/>
          <w:color w:val="000000"/>
          <w:sz w:val="28"/>
        </w:rPr>
        <w:t>
      name of the communication operator;</w:t>
      </w:r>
    </w:p>
    <w:p>
      <w:pPr>
        <w:spacing w:after="0"/>
        <w:ind w:left="0"/>
        <w:jc w:val="both"/>
      </w:pPr>
      <w:r>
        <w:rPr>
          <w:rFonts w:ascii="Times New Roman"/>
          <w:b w:val="false"/>
          <w:i w:val="false"/>
          <w:color w:val="000000"/>
          <w:sz w:val="28"/>
        </w:rPr>
        <w:t>
      business identification number of the communication operator;</w:t>
      </w:r>
    </w:p>
    <w:p>
      <w:pPr>
        <w:spacing w:after="0"/>
        <w:ind w:left="0"/>
        <w:jc w:val="both"/>
      </w:pPr>
      <w:r>
        <w:rPr>
          <w:rFonts w:ascii="Times New Roman"/>
          <w:b w:val="false"/>
          <w:i w:val="false"/>
          <w:color w:val="000000"/>
          <w:sz w:val="28"/>
        </w:rPr>
        <w:t>
      name of communication services;</w:t>
      </w:r>
    </w:p>
    <w:p>
      <w:pPr>
        <w:spacing w:after="0"/>
        <w:ind w:left="0"/>
        <w:jc w:val="both"/>
      </w:pPr>
      <w:r>
        <w:rPr>
          <w:rFonts w:ascii="Times New Roman"/>
          <w:b w:val="false"/>
          <w:i w:val="false"/>
          <w:color w:val="000000"/>
          <w:sz w:val="28"/>
        </w:rPr>
        <w:t>
      territory of rendering communication services.</w:t>
      </w:r>
    </w:p>
    <w:p>
      <w:pPr>
        <w:spacing w:after="0"/>
        <w:ind w:left="0"/>
        <w:jc w:val="both"/>
      </w:pPr>
      <w:r>
        <w:rPr>
          <w:rFonts w:ascii="Times New Roman"/>
          <w:b w:val="false"/>
          <w:i w:val="false"/>
          <w:color w:val="000000"/>
          <w:sz w:val="28"/>
        </w:rPr>
        <w:t xml:space="preserve">
      2. In case of change of the communication operator name, its business identification number, names of communication services and territory of rendering communication services, the communication operator shall be obliged to send a notification in accordance with paragraph 1 of this Article. </w:t>
      </w:r>
    </w:p>
    <w:p>
      <w:pPr>
        <w:spacing w:after="0"/>
        <w:ind w:left="0"/>
        <w:jc w:val="both"/>
      </w:pPr>
      <w:r>
        <w:rPr>
          <w:rFonts w:ascii="Times New Roman"/>
          <w:b w:val="false"/>
          <w:i w:val="false"/>
          <w:color w:val="000000"/>
          <w:sz w:val="28"/>
        </w:rPr>
        <w:t>
      3. The communication operator shall be obliged   to send a notification to the authorized body on paper or in the form of an electronic document from the moment of termination of activities on rendering communication services.</w:t>
      </w:r>
    </w:p>
    <w:p>
      <w:pPr>
        <w:spacing w:after="0"/>
        <w:ind w:left="0"/>
        <w:jc w:val="both"/>
      </w:pPr>
      <w:r>
        <w:rPr>
          <w:rFonts w:ascii="Times New Roman"/>
          <w:b w:val="false"/>
          <w:i w:val="false"/>
          <w:color w:val="000000"/>
          <w:sz w:val="28"/>
        </w:rPr>
        <w:t>
      The notification shall specify the communication operator name and its business identification number.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16-1 in accordance with the Law of the Republic of Kazakhstan dated 24.11.2015 № 419-V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16-2. Notification on the commencement or termination of operation of radio-electronic means and (or) high-frequency devices</w:t>
      </w:r>
    </w:p>
    <w:p>
      <w:pPr>
        <w:spacing w:after="0"/>
        <w:ind w:left="0"/>
        <w:jc w:val="both"/>
      </w:pPr>
      <w:r>
        <w:rPr>
          <w:rFonts w:ascii="Times New Roman"/>
          <w:b w:val="false"/>
          <w:i w:val="false"/>
          <w:color w:val="000000"/>
          <w:sz w:val="28"/>
        </w:rPr>
        <w:t>
      Individuals and/or legal entities, including diplomatic and consular missions of foreign states shall be obliged to send a notification to the territorial subdivisions of the authorized body in the form determined in accordance with the legislation of the Republic of Kazakhstan on permits and notifications prior to the start or termination of the operation of radio electronic means and (or) high-frequency devices, including radio electronic means and high-frequency devices of amateur radio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16-2 in accordance with the Law of the Republic of Kazakhstan dated 28.12.2017 № 128-VI (shall be enforced upon expiry of ten calendar days after its first official publication); as amended by the Law of the RK dated 25.06.2020 № 347-VI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Licensing of activity in the field of communications</w:t>
      </w:r>
    </w:p>
    <w:p>
      <w:pPr>
        <w:spacing w:after="0"/>
        <w:ind w:left="0"/>
        <w:jc w:val="both"/>
      </w:pPr>
      <w:r>
        <w:rPr>
          <w:rFonts w:ascii="Times New Roman"/>
          <w:b w:val="false"/>
          <w:i w:val="false"/>
          <w:color w:val="000000"/>
          <w:sz w:val="28"/>
        </w:rPr>
        <w:t>
      Licensing of activity in the field of communications shall be carried out by the authorized body in accordance with the legislation of the Republic of Kazakhstan on permissions and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is in the wording of the Law of the Republic of Kazakhstan dated 16.05.2014 № 203-V (shall be enforced upon expiry of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17-1. Procedure for coming in of radio electronic means and high frequency devices</w:t>
      </w:r>
    </w:p>
    <w:p>
      <w:pPr>
        <w:spacing w:after="0"/>
        <w:ind w:left="0"/>
        <w:jc w:val="both"/>
      </w:pPr>
      <w:r>
        <w:rPr>
          <w:rFonts w:ascii="Times New Roman"/>
          <w:b w:val="false"/>
          <w:i w:val="false"/>
          <w:color w:val="000000"/>
          <w:sz w:val="28"/>
        </w:rPr>
        <w:t>
      1. Import into the territory of the Republic of Kazakhstan from countries outside the Eurasian economic union of limited radio-electronic means and high-frequency devices, including built-in or included in other goods, shall be carried out on the basis of a license issued by a body authorized by the Government of the Republic of Kazakhstan, in accordance with international contracts in the sphere of licensing of foreign trade in goods ratified by the Republic of Kazakhstan, and the Law of the Republic of Kazakhstan "On Permits and Notifications", except for the cases provided by paragraph 2 of this Article.</w:t>
      </w:r>
    </w:p>
    <w:p>
      <w:pPr>
        <w:spacing w:after="0"/>
        <w:ind w:left="0"/>
        <w:jc w:val="both"/>
      </w:pPr>
      <w:r>
        <w:rPr>
          <w:rFonts w:ascii="Times New Roman"/>
          <w:b w:val="false"/>
          <w:i w:val="false"/>
          <w:color w:val="000000"/>
          <w:sz w:val="28"/>
        </w:rPr>
        <w:t>
      2. Radio electronic means and high frequency devices of civil purpose, as well as integrated or included into the composition of other goods brought in cases different from the import for the term no more than six months shall be brought to the territory of the Republic of Kazakhstan on the basis of conclusion of the authorized body in cases if they are designated for:</w:t>
      </w:r>
    </w:p>
    <w:p>
      <w:pPr>
        <w:spacing w:after="0"/>
        <w:ind w:left="0"/>
        <w:jc w:val="both"/>
      </w:pPr>
      <w:r>
        <w:rPr>
          <w:rFonts w:ascii="Times New Roman"/>
          <w:b w:val="false"/>
          <w:i w:val="false"/>
          <w:color w:val="000000"/>
          <w:sz w:val="28"/>
        </w:rPr>
        <w:t>
      1) ensuring of stay of official foreign delegations in the territory of the Republic of Kazakhstan;</w:t>
      </w:r>
    </w:p>
    <w:p>
      <w:pPr>
        <w:spacing w:after="0"/>
        <w:ind w:left="0"/>
        <w:jc w:val="both"/>
      </w:pPr>
      <w:r>
        <w:rPr>
          <w:rFonts w:ascii="Times New Roman"/>
          <w:b w:val="false"/>
          <w:i w:val="false"/>
          <w:color w:val="000000"/>
          <w:sz w:val="28"/>
        </w:rPr>
        <w:t>
      2) conducting sport competitions and other cultural events conducted in the territory of the Republic of Kazakhstan;</w:t>
      </w:r>
    </w:p>
    <w:p>
      <w:pPr>
        <w:spacing w:after="0"/>
        <w:ind w:left="0"/>
        <w:jc w:val="both"/>
      </w:pPr>
      <w:r>
        <w:rPr>
          <w:rFonts w:ascii="Times New Roman"/>
          <w:b w:val="false"/>
          <w:i w:val="false"/>
          <w:color w:val="000000"/>
          <w:sz w:val="28"/>
        </w:rPr>
        <w:t>
      3) demonstrations at the exhibitions held in the territory of the Republic of Kazakhstan;</w:t>
      </w:r>
    </w:p>
    <w:p>
      <w:pPr>
        <w:spacing w:after="0"/>
        <w:ind w:left="0"/>
        <w:jc w:val="both"/>
      </w:pPr>
      <w:r>
        <w:rPr>
          <w:rFonts w:ascii="Times New Roman"/>
          <w:b w:val="false"/>
          <w:i w:val="false"/>
          <w:color w:val="000000"/>
          <w:sz w:val="28"/>
        </w:rPr>
        <w:t>
      4) conduct of scientific research and experimental works in the territory of the Republic of Kazakhstan;</w:t>
      </w:r>
    </w:p>
    <w:p>
      <w:pPr>
        <w:spacing w:after="0"/>
        <w:ind w:left="0"/>
        <w:jc w:val="both"/>
      </w:pPr>
      <w:r>
        <w:rPr>
          <w:rFonts w:ascii="Times New Roman"/>
          <w:b w:val="false"/>
          <w:i w:val="false"/>
          <w:color w:val="000000"/>
          <w:sz w:val="28"/>
        </w:rPr>
        <w:t>
      5) conduct of tests for the purpose of confirmation of conformance (certificate or declaring of conformity).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17-1 in accordance with the Law of the Republic of Kazakhstan dated 21.06.2013 № 107-V (shall be enforced upon expiry of thirty calendar days after its first official publication); as amended by the Law of the Republic of Kazakhstan dated 16.05.2014 № 203-V (shall be enforced upon expiry of six months after the date of its first official publication); dated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Distribution of national resources in the field of communications on a competitive basis</w:t>
      </w:r>
    </w:p>
    <w:p>
      <w:pPr>
        <w:spacing w:after="0"/>
        <w:ind w:left="0"/>
        <w:jc w:val="both"/>
      </w:pPr>
      <w:r>
        <w:rPr>
          <w:rFonts w:ascii="Times New Roman"/>
          <w:b w:val="false"/>
          <w:i w:val="false"/>
          <w:color w:val="ff0000"/>
          <w:sz w:val="28"/>
        </w:rPr>
        <w:t>
      Footnote. Title as amended by the Law of the Republic of Kazakhstan dated 15.07.2011 № 461-IV (shall be enforced from 30.01.2012).</w:t>
      </w:r>
    </w:p>
    <w:p>
      <w:pPr>
        <w:spacing w:after="0"/>
        <w:ind w:left="0"/>
        <w:jc w:val="both"/>
      </w:pPr>
      <w:r>
        <w:rPr>
          <w:rFonts w:ascii="Times New Roman"/>
          <w:b w:val="false"/>
          <w:i w:val="false"/>
          <w:color w:val="000000"/>
          <w:sz w:val="28"/>
        </w:rPr>
        <w:t>
      1. The right to use a radio frequency resource shall be granted after the allocation of frequency bands, radio frequencies (radio frequency channels) on the basis of a competition (or auction), if the communication service is provided using radio frequencies in the range according to which the Interdepartmental commission on radio frequencies of the Republic of Kazakhstan under the Government of the Republic of Kazakhstan recommended to limit the possible number of telecom operators operating in a certain territory due to insufficient amount of radio frequency spectrum. At the same time, the telecom operator shall be obliged to provide communication services to the territory or settlements, which shall be reflected in the permission to use the radio frequency spectrum.</w:t>
      </w:r>
    </w:p>
    <w:p>
      <w:pPr>
        <w:spacing w:after="0"/>
        <w:ind w:left="0"/>
        <w:jc w:val="both"/>
      </w:pPr>
      <w:r>
        <w:rPr>
          <w:rFonts w:ascii="Times New Roman"/>
          <w:b w:val="false"/>
          <w:i w:val="false"/>
          <w:color w:val="000000"/>
          <w:sz w:val="28"/>
        </w:rPr>
        <w:t>
      2. The decision to hold a competition (or auction) shall be taken by an authorized body in accordance with paragraph 1 of the Article, taking into account the recommendations of the Interdepartmental commission on radio frequencies of the Republic of Kazakhstan under the Government of the Republic of Kazakhstan.</w:t>
      </w:r>
    </w:p>
    <w:p>
      <w:pPr>
        <w:spacing w:after="0"/>
        <w:ind w:left="0"/>
        <w:jc w:val="both"/>
      </w:pPr>
      <w:r>
        <w:rPr>
          <w:rFonts w:ascii="Times New Roman"/>
          <w:b w:val="false"/>
          <w:i w:val="false"/>
          <w:color w:val="000000"/>
          <w:sz w:val="28"/>
        </w:rPr>
        <w:t>
      Competition (or auction) shall be held within the term no later than six months after adopting such permission.</w:t>
      </w:r>
    </w:p>
    <w:p>
      <w:pPr>
        <w:spacing w:after="0"/>
        <w:ind w:left="0"/>
        <w:jc w:val="both"/>
      </w:pPr>
      <w:r>
        <w:rPr>
          <w:rFonts w:ascii="Times New Roman"/>
          <w:b w:val="false"/>
          <w:i w:val="false"/>
          <w:color w:val="000000"/>
          <w:sz w:val="28"/>
        </w:rPr>
        <w:t>
      3. Upon receipt of the right to use radio frequencies following the results of the competition (or auction), the winner shall make a one-time payment to the state budget in the manner and amount established by the tax legislation of the Republic of Kazakhstan.</w:t>
      </w:r>
    </w:p>
    <w:p>
      <w:pPr>
        <w:spacing w:after="0"/>
        <w:ind w:left="0"/>
        <w:jc w:val="both"/>
      </w:pPr>
      <w:r>
        <w:rPr>
          <w:rFonts w:ascii="Times New Roman"/>
          <w:b w:val="false"/>
          <w:i w:val="false"/>
          <w:color w:val="000000"/>
          <w:sz w:val="28"/>
        </w:rPr>
        <w:t>
      4. Legal entities complying with the requirements established by the legislation of the Republic of Kazakhstan, the rules for assigning frequency bands, radio frequencies (radio frequency channels), the operation of radio and electronic and high-frequency devices, as well as the calculation of electromagnetic compatibility of civil radio and electronic shall be allowed to participate in competitions (or auctions).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Laws of the Republic of Kazakhstan dated 15.07.2011 № 461-IV (shall be enforced from 30.01.2012); dated 10.07.2012 № 36-V (shall be enforced upon expiry of ten calendar days after its first official publication); dated 28.12.2017 № 128-VI (shall be enforced upon expiry of ten calendar days after its first official publication); dated 24.05.2018 № 156-VI (shall be enforced upon expiry of ten calendar days after its first official publication); dated 15.11.2021 № 72-VII (shall enter into force from 01.01.2022).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Licensing of activity on organization of television and (or) radio broadcast</w:t>
      </w:r>
    </w:p>
    <w:p>
      <w:pPr>
        <w:spacing w:after="0"/>
        <w:ind w:left="0"/>
        <w:jc w:val="both"/>
      </w:pPr>
      <w:r>
        <w:rPr>
          <w:rFonts w:ascii="Times New Roman"/>
          <w:b w:val="false"/>
          <w:i w:val="false"/>
          <w:color w:val="ff0000"/>
          <w:sz w:val="28"/>
        </w:rPr>
        <w:t>
      Footnote. Article 19 is excluded by the Law of the Republic of Kazakhstan dated 18.01.2012 № 546-IV (shall be enforced upon expiry of thirty calendar days after its first official publication).</w:t>
      </w:r>
    </w:p>
    <w:p>
      <w:pPr>
        <w:spacing w:after="0"/>
        <w:ind w:left="0"/>
        <w:jc w:val="left"/>
      </w:pPr>
      <w:r>
        <w:rPr>
          <w:rFonts w:ascii="Times New Roman"/>
          <w:b/>
          <w:i w:val="false"/>
          <w:color w:val="000000"/>
        </w:rPr>
        <w:t xml:space="preserve"> Article 20. Communications services rates</w:t>
      </w:r>
    </w:p>
    <w:p>
      <w:pPr>
        <w:spacing w:after="0"/>
        <w:ind w:left="0"/>
        <w:jc w:val="both"/>
      </w:pPr>
      <w:r>
        <w:rPr>
          <w:rFonts w:ascii="Times New Roman"/>
          <w:b w:val="false"/>
          <w:i w:val="false"/>
          <w:color w:val="000000"/>
          <w:sz w:val="28"/>
        </w:rPr>
        <w:t>
      1. Communications services rates shall be established by the communications providers on an independent basis based on substantiated expenses unless otherwise provided by the Laws of the Republic of Kazakhstan.</w:t>
      </w:r>
    </w:p>
    <w:p>
      <w:pPr>
        <w:spacing w:after="0"/>
        <w:ind w:left="0"/>
        <w:jc w:val="both"/>
      </w:pPr>
      <w:r>
        <w:rPr>
          <w:rFonts w:ascii="Times New Roman"/>
          <w:b w:val="false"/>
          <w:i w:val="false"/>
          <w:color w:val="000000"/>
          <w:sz w:val="28"/>
        </w:rPr>
        <w:t>
      2. The authorized body shall regulate:</w:t>
      </w:r>
    </w:p>
    <w:p>
      <w:pPr>
        <w:spacing w:after="0"/>
        <w:ind w:left="0"/>
        <w:jc w:val="both"/>
      </w:pPr>
      <w:r>
        <w:rPr>
          <w:rFonts w:ascii="Times New Roman"/>
          <w:b w:val="false"/>
          <w:i w:val="false"/>
          <w:color w:val="000000"/>
          <w:sz w:val="28"/>
        </w:rPr>
        <w:t>
      1) tariffs for services in the sphere of natural monopoly in the field of communications, as well as prices for services produced and realized by the subject of state monopoly in the field of communications;</w:t>
      </w:r>
    </w:p>
    <w:p>
      <w:pPr>
        <w:spacing w:after="0"/>
        <w:ind w:left="0"/>
        <w:jc w:val="both"/>
      </w:pPr>
      <w:r>
        <w:rPr>
          <w:rFonts w:ascii="Times New Roman"/>
          <w:b w:val="false"/>
          <w:i w:val="false"/>
          <w:color w:val="000000"/>
          <w:sz w:val="28"/>
        </w:rPr>
        <w:t>
      2) the marginal level of prices for subsidized universal communication services provided in rural areas.</w:t>
      </w:r>
    </w:p>
    <w:p>
      <w:pPr>
        <w:spacing w:after="0"/>
        <w:ind w:left="0"/>
        <w:jc w:val="both"/>
      </w:pPr>
      <w:r>
        <w:rPr>
          <w:rFonts w:ascii="Times New Roman"/>
          <w:b w:val="false"/>
          <w:i w:val="false"/>
          <w:color w:val="000000"/>
          <w:sz w:val="28"/>
        </w:rPr>
        <w:t>
      The procedure for regulating prices and tariffs for the services specified in this paragraph shall be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28.12.2016 № 34-VI (shall be enforced from 01.01.2017).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Communication operators in the order determined by the rules of communication services shall ensure round-the-clock provision of free connections to the operator of the emergency call system, emergency medical, law enforcement, fire, emergency and other services to each user of communication services in accordance with the list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is in the wording of the Law of the Republic of Kazakhstan dated 21.11.2008 № 89-IV (the order of enforcement see Article 2); as amended by the Law of the Republic of Kazakhstan dated 18.01.2012 № 546-IV (shall be enforced upon expiry of thirty calendar days after its first official publication); dated 17.04.2014 № 195-V (shall be enforced upon expiry of six months after the date of its first official publication); dated 09.04.2016 № 499-V (shall be enforced upon expiry of ten calendar days after its first official publication); dated 28.12.2016 № 34-VI (shall be enforced from 01.01.2017); dated 28.12.2017 № 128-VI (shall be enforced upon expiry of ten calendar days after its first official publication); dated 24.05.2018 № 156-VI (shall be enforced upon expiry of ten calendar days after its first official publication); dated 26.12.2018 № 202-VI (shall be enforced from 01.01.2019).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Communications networks Article 21. Single telecommunications network of the Republic of Kazakhstan</w:t>
      </w:r>
    </w:p>
    <w:p>
      <w:pPr>
        <w:spacing w:after="0"/>
        <w:ind w:left="0"/>
        <w:jc w:val="both"/>
      </w:pPr>
      <w:r>
        <w:rPr>
          <w:rFonts w:ascii="Times New Roman"/>
          <w:b w:val="false"/>
          <w:i w:val="false"/>
          <w:color w:val="000000"/>
          <w:sz w:val="28"/>
        </w:rPr>
        <w:t>
      1. Single telecommunications network of the Republic of Kazakhstan represents the telecommunications network located in the territory of the Republic of Kazakhstan and consisted of the telecommunications networks of the following categories:</w:t>
      </w:r>
    </w:p>
    <w:p>
      <w:pPr>
        <w:spacing w:after="0"/>
        <w:ind w:left="0"/>
        <w:jc w:val="both"/>
      </w:pPr>
      <w:r>
        <w:rPr>
          <w:rFonts w:ascii="Times New Roman"/>
          <w:b w:val="false"/>
          <w:i w:val="false"/>
          <w:color w:val="000000"/>
          <w:sz w:val="28"/>
        </w:rPr>
        <w:t>
      1) telecommunications networks of common use;</w:t>
      </w:r>
    </w:p>
    <w:p>
      <w:pPr>
        <w:spacing w:after="0"/>
        <w:ind w:left="0"/>
        <w:jc w:val="both"/>
      </w:pPr>
      <w:r>
        <w:rPr>
          <w:rFonts w:ascii="Times New Roman"/>
          <w:b w:val="false"/>
          <w:i w:val="false"/>
          <w:color w:val="000000"/>
          <w:sz w:val="28"/>
        </w:rPr>
        <w:t>
      2) departmental telecommunications networks;</w:t>
      </w:r>
    </w:p>
    <w:p>
      <w:pPr>
        <w:spacing w:after="0"/>
        <w:ind w:left="0"/>
        <w:jc w:val="both"/>
      </w:pPr>
      <w:r>
        <w:rPr>
          <w:rFonts w:ascii="Times New Roman"/>
          <w:b w:val="false"/>
          <w:i w:val="false"/>
          <w:color w:val="000000"/>
          <w:sz w:val="28"/>
        </w:rPr>
        <w:t>
      3) allocated telecommunications networks;</w:t>
      </w:r>
    </w:p>
    <w:p>
      <w:pPr>
        <w:spacing w:after="0"/>
        <w:ind w:left="0"/>
        <w:jc w:val="both"/>
      </w:pPr>
      <w:r>
        <w:rPr>
          <w:rFonts w:ascii="Times New Roman"/>
          <w:b w:val="false"/>
          <w:i w:val="false"/>
          <w:color w:val="000000"/>
          <w:sz w:val="28"/>
        </w:rPr>
        <w:t>
      4) telecommunications networks of special purpose;</w:t>
      </w:r>
    </w:p>
    <w:p>
      <w:pPr>
        <w:spacing w:after="0"/>
        <w:ind w:left="0"/>
        <w:jc w:val="both"/>
      </w:pPr>
      <w:r>
        <w:rPr>
          <w:rFonts w:ascii="Times New Roman"/>
          <w:b w:val="false"/>
          <w:i w:val="false"/>
          <w:color w:val="000000"/>
          <w:sz w:val="28"/>
        </w:rPr>
        <w:t>
      5) corporative and other networks of transferring the information by electromagnetic signals.</w:t>
      </w:r>
    </w:p>
    <w:p>
      <w:pPr>
        <w:spacing w:after="0"/>
        <w:ind w:left="0"/>
        <w:jc w:val="both"/>
      </w:pPr>
      <w:r>
        <w:rPr>
          <w:rFonts w:ascii="Times New Roman"/>
          <w:b w:val="false"/>
          <w:i w:val="false"/>
          <w:color w:val="000000"/>
          <w:sz w:val="28"/>
        </w:rPr>
        <w:t>
      2. For networks that make up a unified telecommunications network of the Republic of Kazakhstan, with the exception of presidential communication networks, the national security bodies shall determine the procedure for functioning the system of centralized management of telecommunications networks of the Republic of Kazakhstan, including:</w:t>
      </w:r>
    </w:p>
    <w:p>
      <w:pPr>
        <w:spacing w:after="0"/>
        <w:ind w:left="0"/>
        <w:jc w:val="both"/>
      </w:pPr>
      <w:r>
        <w:rPr>
          <w:rFonts w:ascii="Times New Roman"/>
          <w:b w:val="false"/>
          <w:i w:val="false"/>
          <w:color w:val="000000"/>
          <w:sz w:val="28"/>
        </w:rPr>
        <w:t>
      organization, registration and operation of international junction points;</w:t>
      </w:r>
    </w:p>
    <w:p>
      <w:pPr>
        <w:spacing w:after="0"/>
        <w:ind w:left="0"/>
        <w:jc w:val="both"/>
      </w:pPr>
      <w:r>
        <w:rPr>
          <w:rFonts w:ascii="Times New Roman"/>
          <w:b w:val="false"/>
          <w:i w:val="false"/>
          <w:color w:val="000000"/>
          <w:sz w:val="28"/>
        </w:rPr>
        <w:t>
      complex of organizational and technical measures, formation of control parameters;</w:t>
      </w:r>
    </w:p>
    <w:p>
      <w:pPr>
        <w:spacing w:after="0"/>
        <w:ind w:left="0"/>
        <w:jc w:val="both"/>
      </w:pPr>
      <w:r>
        <w:rPr>
          <w:rFonts w:ascii="Times New Roman"/>
          <w:b w:val="false"/>
          <w:i w:val="false"/>
          <w:color w:val="000000"/>
          <w:sz w:val="28"/>
        </w:rPr>
        <w:t>
      requirements to the applied means of communication and their management, ensuring information security on communication networks, commissioning of communication networks and control over execution;</w:t>
      </w:r>
    </w:p>
    <w:p>
      <w:pPr>
        <w:spacing w:after="0"/>
        <w:ind w:left="0"/>
        <w:jc w:val="both"/>
      </w:pPr>
      <w:r>
        <w:rPr>
          <w:rFonts w:ascii="Times New Roman"/>
          <w:b w:val="false"/>
          <w:i w:val="false"/>
          <w:color w:val="000000"/>
          <w:sz w:val="28"/>
        </w:rPr>
        <w:t>
      provision by operators of long-distance and international communication of lines and communication channels necessary to ensure functioning of the system of centralized management of telecommunications networks of the Republic of Kazakhstan.</w:t>
      </w:r>
    </w:p>
    <w:p>
      <w:pPr>
        <w:spacing w:after="0"/>
        <w:ind w:left="0"/>
        <w:jc w:val="both"/>
      </w:pPr>
      <w:r>
        <w:rPr>
          <w:rFonts w:ascii="Times New Roman"/>
          <w:b w:val="false"/>
          <w:i w:val="false"/>
          <w:color w:val="000000"/>
          <w:sz w:val="28"/>
        </w:rPr>
        <w:t>
      3. Operators of communication networks of all categories included in the unified telecommunications network of the Republic of Kazakhstan shall be obliged to create at their own expense a system of centralized management of their networks, which must be located on the territory of the Republic of Kazakhstan.</w:t>
      </w:r>
    </w:p>
    <w:p>
      <w:pPr>
        <w:spacing w:after="0"/>
        <w:ind w:left="0"/>
        <w:jc w:val="both"/>
      </w:pPr>
      <w:r>
        <w:rPr>
          <w:rFonts w:ascii="Times New Roman"/>
          <w:b w:val="false"/>
          <w:i w:val="false"/>
          <w:color w:val="000000"/>
          <w:sz w:val="28"/>
        </w:rPr>
        <w:t>
      Employees of telecommunications operators, whose functional duties include operation and maintenance of means for conducting operational-search and counterintelligence activities, as well as maintenance of systems that ensure collection and storage of official information, shall be citizens of the Republic of Kazakhstan. Transfer by telecom operators to other persons of any kind of management of their own communications networks shall be prohibited.</w:t>
      </w:r>
    </w:p>
    <w:p>
      <w:pPr>
        <w:spacing w:after="0"/>
        <w:ind w:left="0"/>
        <w:jc w:val="both"/>
      </w:pPr>
      <w:r>
        <w:rPr>
          <w:rFonts w:ascii="Times New Roman"/>
          <w:b w:val="false"/>
          <w:i w:val="false"/>
          <w:color w:val="000000"/>
          <w:sz w:val="28"/>
        </w:rPr>
        <w:t>
      When creating telecommunication networks, communication operators shall ensure technological compliance of telecommunication equipment of communication networks with national standards that establish requirements for ensuring the conduct of operational-investigative and counterintelligence activities.</w:t>
      </w:r>
    </w:p>
    <w:p>
      <w:pPr>
        <w:spacing w:after="0"/>
        <w:ind w:left="0"/>
        <w:jc w:val="both"/>
      </w:pPr>
      <w:r>
        <w:rPr>
          <w:rFonts w:ascii="Times New Roman"/>
          <w:b w:val="false"/>
          <w:i w:val="false"/>
          <w:color w:val="000000"/>
          <w:sz w:val="28"/>
        </w:rPr>
        <w:t>
      4. Telecommunications networks of common use represent the set of interrelated telecommunications networks designed for rendering of telecommunications services to all the users in the territory of the Republic of Kazakhstan.</w:t>
      </w:r>
    </w:p>
    <w:p>
      <w:pPr>
        <w:spacing w:after="0"/>
        <w:ind w:left="0"/>
        <w:jc w:val="both"/>
      </w:pPr>
      <w:r>
        <w:rPr>
          <w:rFonts w:ascii="Times New Roman"/>
          <w:b w:val="false"/>
          <w:i w:val="false"/>
          <w:color w:val="000000"/>
          <w:sz w:val="28"/>
        </w:rPr>
        <w:t>
      Telecommunications networks of common use shall be divided into the telecommunications networks determined:</w:t>
      </w:r>
    </w:p>
    <w:p>
      <w:pPr>
        <w:spacing w:after="0"/>
        <w:ind w:left="0"/>
        <w:jc w:val="both"/>
      </w:pPr>
      <w:r>
        <w:rPr>
          <w:rFonts w:ascii="Times New Roman"/>
          <w:b w:val="false"/>
          <w:i w:val="false"/>
          <w:color w:val="000000"/>
          <w:sz w:val="28"/>
        </w:rPr>
        <w:t>
      1) geographically within the limits served territory and resource of numbering (local telecommunications networks);</w:t>
      </w:r>
    </w:p>
    <w:p>
      <w:pPr>
        <w:spacing w:after="0"/>
        <w:ind w:left="0"/>
        <w:jc w:val="both"/>
      </w:pPr>
      <w:r>
        <w:rPr>
          <w:rFonts w:ascii="Times New Roman"/>
          <w:b w:val="false"/>
          <w:i w:val="false"/>
          <w:color w:val="000000"/>
          <w:sz w:val="28"/>
        </w:rPr>
        <w:t>
      2) non-geographically not linked with geographically determined territory within the Republic of Kazakhstan and resource of numbering;</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Telecommunications networks of common use shall interact with telecommunications networks of common use of foreign states.</w:t>
      </w:r>
    </w:p>
    <w:p>
      <w:pPr>
        <w:spacing w:after="0"/>
        <w:ind w:left="0"/>
        <w:jc w:val="both"/>
      </w:pPr>
      <w:r>
        <w:rPr>
          <w:rFonts w:ascii="Times New Roman"/>
          <w:b w:val="false"/>
          <w:i w:val="false"/>
          <w:color w:val="000000"/>
          <w:sz w:val="28"/>
        </w:rPr>
        <w:t>
      5. Departmental telecommunications networks shall be intended for ensuring of the realization of management and organizational purposes of state bodies and bodies of local self-government in accordance with their powers, as well as for realization of ensuring the industrial and administrative purposes of state enterprises and institutions.</w:t>
      </w:r>
    </w:p>
    <w:p>
      <w:pPr>
        <w:spacing w:after="0"/>
        <w:ind w:left="0"/>
        <w:jc w:val="both"/>
      </w:pPr>
      <w:r>
        <w:rPr>
          <w:rFonts w:ascii="Times New Roman"/>
          <w:b w:val="false"/>
          <w:i w:val="false"/>
          <w:color w:val="000000"/>
          <w:sz w:val="28"/>
        </w:rPr>
        <w:t>
      Departmental telecommunication networks interact with each other through a unified transport environment of state bodies, including the use of state encryption and other means of information protection used in accordance with the legislation of the Republic of Kazakhstan.</w:t>
      </w:r>
    </w:p>
    <w:p>
      <w:pPr>
        <w:spacing w:after="0"/>
        <w:ind w:left="0"/>
        <w:jc w:val="both"/>
      </w:pPr>
      <w:r>
        <w:rPr>
          <w:rFonts w:ascii="Times New Roman"/>
          <w:b w:val="false"/>
          <w:i w:val="false"/>
          <w:color w:val="000000"/>
          <w:sz w:val="28"/>
        </w:rPr>
        <w:t>
      6. Allocated telecommunications networks represent independent category of telecommunications networks and intended for rendering of telecommunications services (electrical communications) to limited circle of users and:</w:t>
      </w:r>
    </w:p>
    <w:p>
      <w:pPr>
        <w:spacing w:after="0"/>
        <w:ind w:left="0"/>
        <w:jc w:val="both"/>
      </w:pPr>
      <w:r>
        <w:rPr>
          <w:rFonts w:ascii="Times New Roman"/>
          <w:b w:val="false"/>
          <w:i w:val="false"/>
          <w:color w:val="000000"/>
          <w:sz w:val="28"/>
        </w:rPr>
        <w:t>
      1) may interact with each other, but do not have interconnection to telecommunications networks of common use of the Republic of Kazakhstan or any other networks interconnected to the telecommunications networks of common use, as well as to telecommunications networks (electrical communications) of common use of foreign states;</w:t>
      </w:r>
    </w:p>
    <w:p>
      <w:pPr>
        <w:spacing w:after="0"/>
        <w:ind w:left="0"/>
        <w:jc w:val="both"/>
      </w:pPr>
      <w:r>
        <w:rPr>
          <w:rFonts w:ascii="Times New Roman"/>
          <w:b w:val="false"/>
          <w:i w:val="false"/>
          <w:color w:val="000000"/>
          <w:sz w:val="28"/>
        </w:rPr>
        <w:t>
      2) may be interconnected to telecommunications networks of common use with the transfer to the category of telecommunication network of common use, if they conform to requirements regulating functioning of the telecommunications networks of common use. By this, non-geographical code assigned previously to this allocated network shall be withdrawn;</w:t>
      </w:r>
    </w:p>
    <w:p>
      <w:pPr>
        <w:spacing w:after="0"/>
        <w:ind w:left="0"/>
        <w:jc w:val="both"/>
      </w:pPr>
      <w:r>
        <w:rPr>
          <w:rFonts w:ascii="Times New Roman"/>
          <w:b w:val="false"/>
          <w:i w:val="false"/>
          <w:color w:val="000000"/>
          <w:sz w:val="28"/>
        </w:rPr>
        <w:t>
      3) rendering of communications services by the providers of these telecommunications networks shall be carried out on the basis of the license.</w:t>
      </w:r>
    </w:p>
    <w:p>
      <w:pPr>
        <w:spacing w:after="0"/>
        <w:ind w:left="0"/>
        <w:jc w:val="both"/>
      </w:pPr>
      <w:r>
        <w:rPr>
          <w:rFonts w:ascii="Times New Roman"/>
          <w:b w:val="false"/>
          <w:i w:val="false"/>
          <w:color w:val="000000"/>
          <w:sz w:val="28"/>
        </w:rPr>
        <w:t>
      Technology and means of communications applied for organizing allocated networks, as well as the principles of forming and numbering system shall be established by owners of these networks. Numbering (non-geographical code) from the national resource for this category of networks shall not be allocated.</w:t>
      </w:r>
    </w:p>
    <w:p>
      <w:pPr>
        <w:spacing w:after="0"/>
        <w:ind w:left="0"/>
        <w:jc w:val="both"/>
      </w:pPr>
      <w:r>
        <w:rPr>
          <w:rFonts w:ascii="Times New Roman"/>
          <w:b w:val="false"/>
          <w:i w:val="false"/>
          <w:color w:val="000000"/>
          <w:sz w:val="28"/>
        </w:rPr>
        <w:t>
      7. Special-purpose telecommunications networks are designed to meet the needs of the authorized state bodies, the state security Service, military management bodies, national security and internal affairs of the Republic of Kazakhstan, which can be used as the basis of public telecommunications networks.</w:t>
      </w:r>
    </w:p>
    <w:p>
      <w:pPr>
        <w:spacing w:after="0"/>
        <w:ind w:left="0"/>
        <w:jc w:val="both"/>
      </w:pPr>
      <w:r>
        <w:rPr>
          <w:rFonts w:ascii="Times New Roman"/>
          <w:b w:val="false"/>
          <w:i w:val="false"/>
          <w:color w:val="000000"/>
          <w:sz w:val="28"/>
        </w:rPr>
        <w:t>
      Special purpose telecommunications networks may not be used for paid rendering communication services, unless otherwise provided by the laws of the Republic of Kazakhstan.</w:t>
      </w:r>
    </w:p>
    <w:p>
      <w:pPr>
        <w:spacing w:after="0"/>
        <w:ind w:left="0"/>
        <w:jc w:val="both"/>
      </w:pPr>
      <w:r>
        <w:rPr>
          <w:rFonts w:ascii="Times New Roman"/>
          <w:b w:val="false"/>
          <w:i w:val="false"/>
          <w:color w:val="000000"/>
          <w:sz w:val="28"/>
        </w:rPr>
        <w:t>
      The procedure of construction, management, use, distribution of numbering, organizational and technical support for operation, information security, traffic transmission, conditions for interaction and acceptance into operation (decommissioning) of networks of encrypted, secret, coded communication and telecommunications networks of special purpose shall be determined by the heads of authorized state bodies, state security Service, military management bodies, national security and internal affairs of the Republic of Kazakhstan to ensure the needs of which these networks are intended.</w:t>
      </w:r>
    </w:p>
    <w:p>
      <w:pPr>
        <w:spacing w:after="0"/>
        <w:ind w:left="0"/>
        <w:jc w:val="both"/>
      </w:pPr>
      <w:r>
        <w:rPr>
          <w:rFonts w:ascii="Times New Roman"/>
          <w:b w:val="false"/>
          <w:i w:val="false"/>
          <w:color w:val="000000"/>
          <w:sz w:val="28"/>
        </w:rPr>
        <w:t>
      8. Corporative telecommunications networks are intended for ensuring the realization of managing and intraproductive purposes of legal entities.</w:t>
      </w:r>
    </w:p>
    <w:p>
      <w:pPr>
        <w:spacing w:after="0"/>
        <w:ind w:left="0"/>
        <w:jc w:val="both"/>
      </w:pPr>
      <w:r>
        <w:rPr>
          <w:rFonts w:ascii="Times New Roman"/>
          <w:b w:val="false"/>
          <w:i w:val="false"/>
          <w:color w:val="000000"/>
          <w:sz w:val="28"/>
        </w:rPr>
        <w:t>
      Corporative telecommunications networks may:</w:t>
      </w:r>
    </w:p>
    <w:p>
      <w:pPr>
        <w:spacing w:after="0"/>
        <w:ind w:left="0"/>
        <w:jc w:val="both"/>
      </w:pPr>
      <w:r>
        <w:rPr>
          <w:rFonts w:ascii="Times New Roman"/>
          <w:b w:val="false"/>
          <w:i w:val="false"/>
          <w:color w:val="000000"/>
          <w:sz w:val="28"/>
        </w:rPr>
        <w:t>
      1) have interconnection to the telecommunications networks of common use as a corporative client by the corporate switching station within the administrative territory or at the level of transit node of international switching centre of the Republic of Kazakhstan, if they unite the parts of network distributed through the different administrative territories with allocation of the relevant resource of numbering;</w:t>
      </w:r>
    </w:p>
    <w:p>
      <w:pPr>
        <w:spacing w:after="0"/>
        <w:ind w:left="0"/>
        <w:jc w:val="both"/>
      </w:pPr>
      <w:r>
        <w:rPr>
          <w:rFonts w:ascii="Times New Roman"/>
          <w:b w:val="false"/>
          <w:i w:val="false"/>
          <w:color w:val="000000"/>
          <w:sz w:val="28"/>
        </w:rPr>
        <w:t>
      2) be used for compensated rendering of communications services (if there are no networks of the telecommunication networks providers of common use in zone of their action) upon condition of receiving the license for carrying out entrepreneurial activity in accordance with Article 17 of this Law.</w:t>
      </w:r>
    </w:p>
    <w:p>
      <w:pPr>
        <w:spacing w:after="0"/>
        <w:ind w:left="0"/>
        <w:jc w:val="both"/>
      </w:pPr>
      <w:r>
        <w:rPr>
          <w:rFonts w:ascii="Times New Roman"/>
          <w:b w:val="false"/>
          <w:i w:val="false"/>
          <w:color w:val="000000"/>
          <w:sz w:val="28"/>
        </w:rPr>
        <w:t>
      9. Networks of television and radio broadcasting are the component part of the single telecommunications network and represent single production technology complex of the ground and satellite broadcasting systems used for distribution and translation of television and radio programs in the territory of the Republic of Kazakhstan and foreign states. Ground systems shall include radio-relay and cable communications lines, radio transmitters of different power and other means for translation of the state and commercial programs. Satellite systems shall include the orbital communications satellite belonging to international satellite organizations being separate from the state and ground transmitting and receiving stations.</w:t>
      </w:r>
    </w:p>
    <w:p>
      <w:pPr>
        <w:spacing w:after="0"/>
        <w:ind w:left="0"/>
        <w:jc w:val="both"/>
      </w:pPr>
      <w:r>
        <w:rPr>
          <w:rFonts w:ascii="Times New Roman"/>
          <w:b w:val="false"/>
          <w:i w:val="false"/>
          <w:color w:val="000000"/>
          <w:sz w:val="28"/>
        </w:rPr>
        <w:t xml:space="preserve">
      10. </w:t>
      </w:r>
      <w:r>
        <w:rPr>
          <w:rFonts w:ascii="Times New Roman"/>
          <w:b w:val="false"/>
          <w:i/>
          <w:color w:val="000000"/>
          <w:sz w:val="28"/>
        </w:rPr>
        <w:t xml:space="preserve">Is excluded by the Law of the Republic of Kazakhstan dated 18.01.2012 </w:t>
      </w:r>
      <w:r>
        <w:rPr>
          <w:rFonts w:ascii="Times New Roman"/>
          <w:b w:val="false"/>
          <w:i/>
          <w:color w:val="000000"/>
          <w:sz w:val="28"/>
        </w:rPr>
        <w:t>№</w:t>
      </w:r>
      <w:r>
        <w:rPr>
          <w:rFonts w:ascii="Times New Roman"/>
          <w:b w:val="false"/>
          <w:i/>
          <w:color w:val="000000"/>
          <w:sz w:val="28"/>
        </w:rPr>
        <w:t xml:space="preserve"> 546-IV (shall be enforced upon expiry of thirty calendar days after its first official publication).</w:t>
      </w:r>
    </w:p>
    <w:p>
      <w:pPr>
        <w:spacing w:after="0"/>
        <w:ind w:left="0"/>
        <w:jc w:val="both"/>
      </w:pPr>
      <w:r>
        <w:rPr>
          <w:rFonts w:ascii="Times New Roman"/>
          <w:b w:val="false"/>
          <w:i w:val="false"/>
          <w:color w:val="000000"/>
          <w:sz w:val="28"/>
        </w:rPr>
        <w:t xml:space="preserve">
      11. </w:t>
      </w:r>
      <w:r>
        <w:rPr>
          <w:rFonts w:ascii="Times New Roman"/>
          <w:b w:val="false"/>
          <w:i/>
          <w:color w:val="000000"/>
          <w:sz w:val="28"/>
        </w:rPr>
        <w:t xml:space="preserve">Is excluded by the Law of the Republic of Kazakhstan dated 18.01.2012 </w:t>
      </w:r>
      <w:r>
        <w:rPr>
          <w:rFonts w:ascii="Times New Roman"/>
          <w:b w:val="false"/>
          <w:i/>
          <w:color w:val="000000"/>
          <w:sz w:val="28"/>
        </w:rPr>
        <w:t>№</w:t>
      </w:r>
      <w:r>
        <w:rPr>
          <w:rFonts w:ascii="Times New Roman"/>
          <w:b w:val="false"/>
          <w:i/>
          <w:color w:val="000000"/>
          <w:sz w:val="28"/>
        </w:rPr>
        <w:t xml:space="preserve"> 546-IV (shall be enforced upon expiry of thirty calendar days after its first official publication).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Laws of the Republic of Kazakhstan dated 21.11.2008 № 89-IV (the order of enforcement see Article 2); dated 05.07.2011 № 452-IV (shall be enforced from 13.10.2011); dated 18.01.2012 № 546-IV (shall be enforced upon expiry of thirty calendar days after its first official publication); dated 23.04.2012 № 14-V (shall be enforced upon expiry of ten calendar days after its first official publication); dated 10.07.2012 № 31-V (shall be enforced upon expiry of ten calendar days after its first official publication); dated 29.09.2014 № 239-V (shall be enforced upon expiry of ten calendar days after the date of its first official publication); dated 24.11.2015 № 419-V (shall be enforced from 01.01.2016); dated 09.04.2016 № 499-V (shall be enforced upon expiry of ten calendar days after its first official publication); dated 28.12.2016 № 36-VI (shall be enforced upon expiry of two months after its first official publication); dated 28.12.2017 № 128-VI (the order of enforcement see Article 2); dated 14.07.2022 № 141-VII (shall be enforced ten calendar days after the date of its first official publication); dated 23.12.2023 № 51-VIII (effective sixty caledar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State dispatch service</w:t>
      </w:r>
    </w:p>
    <w:p>
      <w:pPr>
        <w:spacing w:after="0"/>
        <w:ind w:left="0"/>
        <w:jc w:val="both"/>
      </w:pPr>
      <w:r>
        <w:rPr>
          <w:rFonts w:ascii="Times New Roman"/>
          <w:b w:val="false"/>
          <w:i w:val="false"/>
          <w:color w:val="ff0000"/>
          <w:sz w:val="28"/>
        </w:rPr>
        <w:t>
      Footnote. Article 22 excluded by the Law of the RK dated 29.06.2021 № 58-VII (shall enter into force upon expiry of ten calendar days after the day of its first official publication).</w:t>
      </w:r>
    </w:p>
    <w:p>
      <w:pPr>
        <w:spacing w:after="0"/>
        <w:ind w:left="0"/>
        <w:jc w:val="left"/>
      </w:pPr>
      <w:r>
        <w:rPr>
          <w:rFonts w:ascii="Times New Roman"/>
          <w:b/>
          <w:i w:val="false"/>
          <w:color w:val="000000"/>
        </w:rPr>
        <w:t xml:space="preserve"> Article 22-1. Rights and obligations of servants of dispatch service</w:t>
      </w:r>
    </w:p>
    <w:p>
      <w:pPr>
        <w:spacing w:after="0"/>
        <w:ind w:left="0"/>
        <w:jc w:val="both"/>
      </w:pPr>
      <w:r>
        <w:rPr>
          <w:rFonts w:ascii="Times New Roman"/>
          <w:b w:val="false"/>
          <w:i w:val="false"/>
          <w:color w:val="ff0000"/>
          <w:sz w:val="28"/>
        </w:rPr>
        <w:t>
      Footnote. Article 22-1 excluded by the Law of the RK dated 29.06.2021 № 58-VII (shall enter into force upon expiry of ten calendar days after the day of its first official publication).</w:t>
      </w:r>
    </w:p>
    <w:p>
      <w:pPr>
        <w:spacing w:after="0"/>
        <w:ind w:left="0"/>
        <w:jc w:val="left"/>
      </w:pPr>
      <w:r>
        <w:rPr>
          <w:rFonts w:ascii="Times New Roman"/>
          <w:b/>
          <w:i w:val="false"/>
          <w:color w:val="000000"/>
        </w:rPr>
        <w:t xml:space="preserve"> Article 22-2. Service of special communications</w:t>
      </w:r>
    </w:p>
    <w:p>
      <w:pPr>
        <w:spacing w:after="0"/>
        <w:ind w:left="0"/>
        <w:jc w:val="both"/>
      </w:pPr>
      <w:r>
        <w:rPr>
          <w:rFonts w:ascii="Times New Roman"/>
          <w:b w:val="false"/>
          <w:i w:val="false"/>
          <w:color w:val="ff0000"/>
          <w:sz w:val="28"/>
        </w:rPr>
        <w:t>
      Footnote. Article 22-2 is excluded by the Law of the Republic of Kazakhstan dated 28.12.2017 № 128-VI (shall be enforced upon expiry of ten calendar days after its first official publication).</w:t>
      </w:r>
    </w:p>
    <w:p>
      <w:pPr>
        <w:spacing w:after="0"/>
        <w:ind w:left="0"/>
        <w:jc w:val="left"/>
      </w:pPr>
      <w:r>
        <w:rPr>
          <w:rFonts w:ascii="Times New Roman"/>
          <w:b/>
          <w:i w:val="false"/>
          <w:color w:val="000000"/>
        </w:rPr>
        <w:t xml:space="preserve"> Article 23. Communication networks for the needs of authorized state bodies, military management bodies, national security and internal affairs of the Republic of Kazakhstan</w:t>
      </w:r>
    </w:p>
    <w:p>
      <w:pPr>
        <w:spacing w:after="0"/>
        <w:ind w:left="0"/>
        <w:jc w:val="both"/>
      </w:pPr>
      <w:r>
        <w:rPr>
          <w:rFonts w:ascii="Times New Roman"/>
          <w:b w:val="false"/>
          <w:i w:val="false"/>
          <w:color w:val="000000"/>
          <w:sz w:val="28"/>
        </w:rPr>
        <w:t>
      1. Governmental communication shall be provided by the national security body of the Republic of Kazakhstan in the manner determined by the President of the Republic of Kazakhstan.</w:t>
      </w:r>
    </w:p>
    <w:p>
      <w:pPr>
        <w:spacing w:after="0"/>
        <w:ind w:left="0"/>
        <w:jc w:val="both"/>
      </w:pPr>
      <w:r>
        <w:rPr>
          <w:rFonts w:ascii="Times New Roman"/>
          <w:b w:val="false"/>
          <w:i w:val="false"/>
          <w:color w:val="000000"/>
          <w:sz w:val="28"/>
        </w:rPr>
        <w:t>
      Presidential communication shall be provided by the state security Service in the manner determined by the President of the Republic of Kazakhstan.</w:t>
      </w:r>
    </w:p>
    <w:p>
      <w:pPr>
        <w:spacing w:after="0"/>
        <w:ind w:left="0"/>
        <w:jc w:val="both"/>
      </w:pPr>
      <w:r>
        <w:rPr>
          <w:rFonts w:ascii="Times New Roman"/>
          <w:b w:val="false"/>
          <w:i w:val="false"/>
          <w:color w:val="000000"/>
          <w:sz w:val="28"/>
        </w:rPr>
        <w:t>
      Communication operators shall carry out modernization and development of public telecommunications networks, taking into account the technical capabilities and equipment of governmental and presidential communications in coordination with the national security agency and the state security Service.</w:t>
      </w:r>
    </w:p>
    <w:p>
      <w:pPr>
        <w:spacing w:after="0"/>
        <w:ind w:left="0"/>
        <w:jc w:val="both"/>
      </w:pPr>
      <w:r>
        <w:rPr>
          <w:rFonts w:ascii="Times New Roman"/>
          <w:b w:val="false"/>
          <w:i w:val="false"/>
          <w:color w:val="000000"/>
          <w:sz w:val="28"/>
        </w:rPr>
        <w:t>
      Systems of governmental, presidential communication, encrypted, secret and coded communication shall be provided in the manner determined by the legislation of the Republic of Kazakhstan.</w:t>
      </w:r>
    </w:p>
    <w:p>
      <w:pPr>
        <w:spacing w:after="0"/>
        <w:ind w:left="0"/>
        <w:jc w:val="both"/>
      </w:pPr>
      <w:r>
        <w:rPr>
          <w:rFonts w:ascii="Times New Roman"/>
          <w:b w:val="false"/>
          <w:i w:val="false"/>
          <w:color w:val="000000"/>
          <w:sz w:val="28"/>
        </w:rPr>
        <w:t>
      2. The procedure for organization of encrypted work in the authorized state bodies, military management bodies, national security and internal affairs of the Republic of Kazakhstan and the procedure for ensuring governmental   communication shall be developed by the Committee for national security of the Republic of Kazakhstan.</w:t>
      </w:r>
    </w:p>
    <w:p>
      <w:pPr>
        <w:spacing w:after="0"/>
        <w:ind w:left="0"/>
        <w:jc w:val="both"/>
      </w:pPr>
      <w:r>
        <w:rPr>
          <w:rFonts w:ascii="Times New Roman"/>
          <w:b w:val="false"/>
          <w:i w:val="false"/>
          <w:color w:val="000000"/>
          <w:sz w:val="28"/>
        </w:rPr>
        <w:t>
      3. The procedure for organization of encrypted work in the authorized state bodies, military management administration bodies, national security and internal affairs of the Republic of Kazakhstan shall be determined by the President of the Republic of Kazakhstan.</w:t>
      </w:r>
    </w:p>
    <w:p>
      <w:pPr>
        <w:spacing w:after="0"/>
        <w:ind w:left="0"/>
        <w:jc w:val="both"/>
      </w:pPr>
      <w:r>
        <w:rPr>
          <w:rFonts w:ascii="Times New Roman"/>
          <w:b w:val="false"/>
          <w:i w:val="false"/>
          <w:color w:val="000000"/>
          <w:sz w:val="28"/>
        </w:rPr>
        <w:t>
      4. Provision of communication lines and channels, channels in cable sewers and areas necessary for placement of technical means for the needs of the authorized state bodies, state security Service, military management bodies, national security and internal affairs of the Republic of Kazakhstan, as well as the operator of information and communication infrastructure of "electronic government" shall be carried out on a contractual basis at prices (tariffs) regulated by the authorized body, in the manner determined by the Government of the Republic of Kazakhstan.</w:t>
      </w:r>
    </w:p>
    <w:p>
      <w:pPr>
        <w:spacing w:after="0"/>
        <w:ind w:left="0"/>
        <w:jc w:val="both"/>
      </w:pPr>
      <w:r>
        <w:rPr>
          <w:rFonts w:ascii="Times New Roman"/>
          <w:b w:val="false"/>
          <w:i w:val="false"/>
          <w:color w:val="000000"/>
          <w:sz w:val="28"/>
        </w:rPr>
        <w:t>
      5. The procedure for preparation and use of resources of a unified telecommunications network to ensure functioning of special purpose telecommunications networks shall be determined by the Government of the Republic of Kazakhstan.</w:t>
      </w:r>
    </w:p>
    <w:p>
      <w:pPr>
        <w:spacing w:after="0"/>
        <w:ind w:left="0"/>
        <w:jc w:val="both"/>
      </w:pPr>
      <w:r>
        <w:rPr>
          <w:rFonts w:ascii="Times New Roman"/>
          <w:b w:val="false"/>
          <w:i w:val="false"/>
          <w:color w:val="000000"/>
          <w:sz w:val="28"/>
        </w:rPr>
        <w:t>
      6. Communications operators shall ensure  priority provision of communication channels and lines, as well as their safety for the needs of state bodies, the State Security Service of the Republic of Kazakhstan, military administration, national security, internal affairs bodies of the Republic of Kazakhstan, the operator of the information and communication infrastructure of "electronic government" and take priority and urgent measures to replace communication channels or restore them in case of damage.</w:t>
      </w:r>
    </w:p>
    <w:p>
      <w:pPr>
        <w:spacing w:after="0"/>
        <w:ind w:left="0"/>
        <w:jc w:val="both"/>
      </w:pPr>
      <w:r>
        <w:rPr>
          <w:rFonts w:ascii="Times New Roman"/>
          <w:b w:val="false"/>
          <w:i w:val="false"/>
          <w:color w:val="000000"/>
          <w:sz w:val="28"/>
        </w:rPr>
        <w:t>
      7. Communications operators shall not be entitled to disable communication channels and (or) suspend the provision of government and presidential communication services, communication services to the State Security Service, military administration, national security and internal affairs bodies of the Republic of Kazakhstan, as well as the operator of the information and communication infrastructure "electronic government otherwise than by court ruling.</w:t>
      </w:r>
    </w:p>
    <w:p>
      <w:pPr>
        <w:spacing w:after="0"/>
        <w:ind w:left="0"/>
        <w:jc w:val="both"/>
      </w:pPr>
      <w:r>
        <w:rPr>
          <w:rFonts w:ascii="Times New Roman"/>
          <w:b w:val="false"/>
          <w:i w:val="false"/>
          <w:color w:val="000000"/>
          <w:sz w:val="28"/>
        </w:rPr>
        <w:t>
      8. Operators shall be obliged to provide at existing and newly constructing buildings and communication centers the areas necessary for placement of technical means, as well as reserve capacities in line-cable constructions and guaranteed power supply used in the interests of telecommunication networks of special purpose, governmental and presidential communication.</w:t>
      </w:r>
    </w:p>
    <w:p>
      <w:pPr>
        <w:spacing w:after="0"/>
        <w:ind w:left="0"/>
        <w:jc w:val="both"/>
      </w:pPr>
      <w:r>
        <w:rPr>
          <w:rFonts w:ascii="Times New Roman"/>
          <w:b w:val="false"/>
          <w:i w:val="false"/>
          <w:color w:val="000000"/>
          <w:sz w:val="28"/>
        </w:rPr>
        <w:t>
      9. In case of complicating the operational situation in peacetime, conducting particularly important works and actions, the communication operators shall allocate to the users of communications services, carrying out operational-investigative and counterintelligence activities or having powers for conducting particularly important works and actions, additional channels and direct communication lines for individual applications on the terms of temporary lease without signing contracts with subsequent compensation of expenses, if necessary using working channels of telecommunication network of the general 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is in the wording of the Law of the Republic of Kazakhstan dated 28.12.2017 № 128-VI (the order of enforcement see Article 2); as amended by the Law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Postal communications</w:t>
      </w:r>
    </w:p>
    <w:p>
      <w:pPr>
        <w:spacing w:after="0"/>
        <w:ind w:left="0"/>
        <w:jc w:val="both"/>
      </w:pPr>
      <w:r>
        <w:rPr>
          <w:rFonts w:ascii="Times New Roman"/>
          <w:b w:val="false"/>
          <w:i w:val="false"/>
          <w:color w:val="000000"/>
          <w:sz w:val="28"/>
        </w:rPr>
        <w:t>
      1. Postal communications represents the part of infrastructure of communications providing receipt, processing, transfer and delivery of postal matters, money transfers, as well as organizing forwarding, delivery and distribution of periodical press, delivery of pensions and benefits on a contractual basis.</w:t>
      </w:r>
    </w:p>
    <w:p>
      <w:pPr>
        <w:spacing w:after="0"/>
        <w:ind w:left="0"/>
        <w:jc w:val="both"/>
      </w:pPr>
      <w:r>
        <w:rPr>
          <w:rFonts w:ascii="Times New Roman"/>
          <w:b w:val="false"/>
          <w:i w:val="false"/>
          <w:color w:val="000000"/>
          <w:sz w:val="28"/>
        </w:rPr>
        <w:t>
      The activity of the postal operator on provision of postal services shall be regulated by the legislation of the Republic of Kazakhstan on post.</w:t>
      </w:r>
    </w:p>
    <w:p>
      <w:pPr>
        <w:spacing w:after="0"/>
        <w:ind w:left="0"/>
        <w:jc w:val="both"/>
      </w:pPr>
      <w:r>
        <w:rPr>
          <w:rFonts w:ascii="Times New Roman"/>
          <w:b w:val="false"/>
          <w:i w:val="false"/>
          <w:color w:val="000000"/>
          <w:sz w:val="28"/>
        </w:rPr>
        <w:t>
      2. Processing and delivery of military matters shall be carried out by postal and courier communications of the Armed Forces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24.11.2015 № 419-V (shall be enforced from 01.01.2016).</w:t>
      </w:r>
      <w:r>
        <w:br/>
      </w:r>
      <w:r>
        <w:rPr>
          <w:rFonts w:ascii="Times New Roman"/>
          <w:b w:val="false"/>
          <w:i w:val="false"/>
          <w:color w:val="000000"/>
          <w:sz w:val="28"/>
        </w:rPr>
        <w:t>
</w:t>
      </w:r>
      <w:r>
        <w:rPr>
          <w:rFonts w:ascii="Times New Roman"/>
          <w:b w:val="false"/>
          <w:i w:val="false"/>
          <w:color w:val="ff0000"/>
          <w:sz w:val="28"/>
        </w:rPr>
        <w:t>      4. Is excluded by the Law of the Republic of Kazakhstan dated 24.11.2015 № 419-V (shall be enforced from 01.01.2016).</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24.11.2015 № 419-V (shall be enforced from 01.01.2016).</w:t>
      </w:r>
      <w:r>
        <w:br/>
      </w: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15.07.2011 № 461-IV (shall be enforced from 30.01.2012); dated 24.11.2015 № 419-V (shall be enforced from 01.01.2016); dated 09.04.2016 № 499-V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Interaction of telecommunications networks Article 25. Interconnection of telecommunication networks</w:t>
      </w:r>
    </w:p>
    <w:p>
      <w:pPr>
        <w:spacing w:after="0"/>
        <w:ind w:left="0"/>
        <w:jc w:val="both"/>
      </w:pPr>
      <w:r>
        <w:rPr>
          <w:rFonts w:ascii="Times New Roman"/>
          <w:b w:val="false"/>
          <w:i w:val="false"/>
          <w:color w:val="000000"/>
          <w:sz w:val="28"/>
        </w:rPr>
        <w:t>
      1. All the communications providers shall have the right to interconnect own networks to the telecommunications networks of common use.</w:t>
      </w:r>
    </w:p>
    <w:p>
      <w:pPr>
        <w:spacing w:after="0"/>
        <w:ind w:left="0"/>
        <w:jc w:val="both"/>
      </w:pPr>
      <w:r>
        <w:rPr>
          <w:rFonts w:ascii="Times New Roman"/>
          <w:b w:val="false"/>
          <w:i w:val="false"/>
          <w:color w:val="000000"/>
          <w:sz w:val="28"/>
        </w:rPr>
        <w:t>
      Interconnection of one telecommunications network to another shall be carried out by the communications providers on the basis of the contract.</w:t>
      </w:r>
    </w:p>
    <w:p>
      <w:pPr>
        <w:spacing w:after="0"/>
        <w:ind w:left="0"/>
        <w:jc w:val="both"/>
      </w:pPr>
      <w:r>
        <w:rPr>
          <w:rFonts w:ascii="Times New Roman"/>
          <w:b w:val="false"/>
          <w:i w:val="false"/>
          <w:color w:val="000000"/>
          <w:sz w:val="28"/>
        </w:rPr>
        <w:t>
      2. Communication operators, owners of telecommunications networks and users of communication services shall be obliged to provide connection and traffic transmission services in accordance with the rules approved by the authorized body. Standard conditions for connection of telecom operators shall be agreed upon with the authorized body.</w:t>
      </w:r>
    </w:p>
    <w:p>
      <w:pPr>
        <w:spacing w:after="0"/>
        <w:ind w:left="0"/>
        <w:jc w:val="both"/>
      </w:pPr>
      <w:r>
        <w:rPr>
          <w:rFonts w:ascii="Times New Roman"/>
          <w:b w:val="false"/>
          <w:i w:val="false"/>
          <w:color w:val="000000"/>
          <w:sz w:val="28"/>
        </w:rPr>
        <w:t>
      3. Passage of international traffic shall be carried out only through the networks of international communications operators, taking into account observance of the procedure for operation of the centralized management system of telecommunications networks of the Republic of Kazakhstan.</w:t>
      </w:r>
    </w:p>
    <w:p>
      <w:pPr>
        <w:spacing w:after="0"/>
        <w:ind w:left="0"/>
        <w:jc w:val="both"/>
      </w:pPr>
      <w:r>
        <w:rPr>
          <w:rFonts w:ascii="Times New Roman"/>
          <w:b w:val="false"/>
          <w:i w:val="false"/>
          <w:color w:val="000000"/>
          <w:sz w:val="28"/>
        </w:rPr>
        <w:t>
      3-1. Transmission of Internet traffic by communications operators on the territory of the Republic of Kazakhstan shall be carried out with observance of the operation order of the centralized management system of telecommunications networks of the Republic of Kazakhstan.</w:t>
      </w:r>
    </w:p>
    <w:p>
      <w:pPr>
        <w:spacing w:after="0"/>
        <w:ind w:left="0"/>
        <w:jc w:val="both"/>
      </w:pPr>
      <w:r>
        <w:rPr>
          <w:rFonts w:ascii="Times New Roman"/>
          <w:b w:val="false"/>
          <w:i w:val="false"/>
          <w:color w:val="000000"/>
          <w:sz w:val="28"/>
        </w:rPr>
        <w:t>
      4. It shall be forbidden to exchange Internet traffic between telecommunication operators through telecommunication networks located in the territory of another state.</w:t>
      </w:r>
    </w:p>
    <w:p>
      <w:pPr>
        <w:spacing w:after="0"/>
        <w:ind w:left="0"/>
        <w:jc w:val="both"/>
      </w:pPr>
      <w:r>
        <w:rPr>
          <w:rFonts w:ascii="Times New Roman"/>
          <w:b w:val="false"/>
          <w:i w:val="false"/>
          <w:color w:val="000000"/>
          <w:sz w:val="28"/>
        </w:rPr>
        <w:t>
      5. Transmission and exchange of traffic through the Internet traffic exchange points between all connected to the Internet traffic exchange point and communication operators shall be carried out free of charge.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Laws of the Republic of Kazakhstan dated 21.11.2008 № 89-IV (the order of enforcement see Article 2); dated 05.07.2011 № 452-IV (shall be enforced from 13.10.2011); dated 24.11.2015 № 419-V (shall be enforced from 01.01.2016); dated 28.12.2017 № 128-VI (shall be enforced upon expiry of ten calendar days after its first official publication); dated 25.06.2020 № 347-VI (shall enter into force upon expiry of ten calendar days after the day of its first official publication); dated 14.07.2022 № 141-VII (shall be enforced ten calendar days after the date of its first official publication); dated 06.02.2023 № 194-VII (shall be enforced from 01.04.2023).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26. Specifics of connecting telecommunications networks by communications operators </w:t>
      </w:r>
    </w:p>
    <w:p>
      <w:pPr>
        <w:spacing w:after="0"/>
        <w:ind w:left="0"/>
        <w:jc w:val="both"/>
      </w:pPr>
      <w:r>
        <w:rPr>
          <w:rFonts w:ascii="Times New Roman"/>
          <w:b w:val="false"/>
          <w:i w:val="false"/>
          <w:color w:val="ff0000"/>
          <w:sz w:val="28"/>
        </w:rPr>
        <w:t>
      Footnote. The heading of Article 26 as amended by the Law of the Republic of Kazakhstan dated 14.07.2022 № 141-VII (shall be enforced ten calendar days after the date of its first official publication).</w:t>
      </w:r>
    </w:p>
    <w:p>
      <w:pPr>
        <w:spacing w:after="0"/>
        <w:ind w:left="0"/>
        <w:jc w:val="both"/>
      </w:pPr>
      <w:r>
        <w:rPr>
          <w:rFonts w:ascii="Times New Roman"/>
          <w:b w:val="false"/>
          <w:i w:val="false"/>
          <w:color w:val="000000"/>
          <w:sz w:val="28"/>
        </w:rPr>
        <w:t>
      1. For operators of a public telecommunications network, a connection agreement that establishes conditions for the provision of services for connection of other telecommunications networks, as well as related obligations on interaction of the networks and traffic transmission, is a public agreement, the standard form of which shall be approved by the authorized body.</w:t>
      </w:r>
    </w:p>
    <w:p>
      <w:pPr>
        <w:spacing w:after="0"/>
        <w:ind w:left="0"/>
        <w:jc w:val="both"/>
      </w:pPr>
      <w:r>
        <w:rPr>
          <w:rFonts w:ascii="Times New Roman"/>
          <w:b w:val="false"/>
          <w:i w:val="false"/>
          <w:color w:val="000000"/>
          <w:sz w:val="28"/>
        </w:rPr>
        <w:t>
      2. It shall not be allowed for the telecom operator to refuse to conclude a connection agreement or for the telecom operator to establish knowingly restrictive conditions for connection or laying communication lines.</w:t>
      </w:r>
    </w:p>
    <w:p>
      <w:pPr>
        <w:spacing w:after="0"/>
        <w:ind w:left="0"/>
        <w:jc w:val="both"/>
      </w:pPr>
      <w:r>
        <w:rPr>
          <w:rFonts w:ascii="Times New Roman"/>
          <w:b w:val="false"/>
          <w:i w:val="false"/>
          <w:color w:val="000000"/>
          <w:sz w:val="28"/>
        </w:rPr>
        <w:t>
      Knowingly restrictive conditions for connection or laying communication lines shall be understood as technical conditions for connection established by the communications operator, the fulfillment of which for the connected communications operator is disproportionate to the costs that could be incurred under other conditions of connection, or is not possible due to refusal of the land plot owner, land user, owner of a building or structure for laying a telecommunications network on their territory and (or) in buildings or structures.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Long-distance and/or international operators shall:</w:t>
      </w:r>
    </w:p>
    <w:p>
      <w:pPr>
        <w:spacing w:after="0"/>
        <w:ind w:left="0"/>
        <w:jc w:val="both"/>
      </w:pPr>
      <w:r>
        <w:rPr>
          <w:rFonts w:ascii="Times New Roman"/>
          <w:b w:val="false"/>
          <w:i w:val="false"/>
          <w:color w:val="000000"/>
          <w:sz w:val="28"/>
        </w:rPr>
        <w:t xml:space="preserve">
      1) publish a list of standard connection points (connections); </w:t>
      </w:r>
    </w:p>
    <w:p>
      <w:pPr>
        <w:spacing w:after="0"/>
        <w:ind w:left="0"/>
        <w:jc w:val="both"/>
      </w:pPr>
      <w:r>
        <w:rPr>
          <w:rFonts w:ascii="Times New Roman"/>
          <w:b w:val="false"/>
          <w:i w:val="false"/>
          <w:color w:val="000000"/>
          <w:sz w:val="28"/>
        </w:rPr>
        <w:t>
      2) provide, at the expense of its own funds, the lines and communication channels necessary to ensure the functioning of the system of centralized management of telecommunication networks of the Republic of Kazakhstan, and ensure the connection of its communication networks to the system of centralized management of telecommunication networks of the Republic of Kazakhstan in the manner determined by the National Security Committee of the Republic of Kazakhstan;</w:t>
      </w:r>
    </w:p>
    <w:p>
      <w:pPr>
        <w:spacing w:after="0"/>
        <w:ind w:left="0"/>
        <w:jc w:val="both"/>
      </w:pPr>
      <w:r>
        <w:rPr>
          <w:rFonts w:ascii="Times New Roman"/>
          <w:b w:val="false"/>
          <w:i w:val="false"/>
          <w:color w:val="000000"/>
          <w:sz w:val="28"/>
        </w:rPr>
        <w:t>
      3) ensure connection and transfer of their networks and communication subnetworks to Internet traffic exchange points on a regional basis, subject to the presence of an operator of long-distance and (or) international communication in the region where Internet traffic exchange points are located, as well as receiving Internet traffic from Internet traffic exchange points in the manner determined by the National Security Committee of the Republic of Kazakhstan;</w:t>
      </w:r>
    </w:p>
    <w:p>
      <w:pPr>
        <w:spacing w:after="0"/>
        <w:ind w:left="0"/>
        <w:jc w:val="both"/>
      </w:pPr>
      <w:r>
        <w:rPr>
          <w:rFonts w:ascii="Times New Roman"/>
          <w:b w:val="false"/>
          <w:i w:val="false"/>
          <w:color w:val="000000"/>
          <w:sz w:val="28"/>
        </w:rPr>
        <w:t>
      4) carry out traffic transmission using the protocols, supporting encryption with the use of a security certificate, except for the traffic encrypted by means of cryptographic protection of information on the territory of the Republic of Kazakhstan.</w:t>
      </w:r>
    </w:p>
    <w:p>
      <w:pPr>
        <w:spacing w:after="0"/>
        <w:ind w:left="0"/>
        <w:jc w:val="both"/>
      </w:pPr>
      <w:r>
        <w:rPr>
          <w:rFonts w:ascii="Times New Roman"/>
          <w:b w:val="false"/>
          <w:i w:val="false"/>
          <w:color w:val="000000"/>
          <w:sz w:val="28"/>
        </w:rPr>
        <w:t>
      4. Providers of intercity and international communications shall have the right to render:</w:t>
      </w:r>
    </w:p>
    <w:p>
      <w:pPr>
        <w:spacing w:after="0"/>
        <w:ind w:left="0"/>
        <w:jc w:val="both"/>
      </w:pPr>
      <w:r>
        <w:rPr>
          <w:rFonts w:ascii="Times New Roman"/>
          <w:b w:val="false"/>
          <w:i w:val="false"/>
          <w:color w:val="000000"/>
          <w:sz w:val="28"/>
        </w:rPr>
        <w:t>
      1) services of intercity and international telephone communications to the subscribers of their networks;</w:t>
      </w:r>
    </w:p>
    <w:p>
      <w:pPr>
        <w:spacing w:after="0"/>
        <w:ind w:left="0"/>
        <w:jc w:val="both"/>
      </w:pPr>
      <w:r>
        <w:rPr>
          <w:rFonts w:ascii="Times New Roman"/>
          <w:b w:val="false"/>
          <w:i w:val="false"/>
          <w:color w:val="000000"/>
          <w:sz w:val="28"/>
        </w:rPr>
        <w:t>
      2) services of intercity and international communications to other communications providers;</w:t>
      </w:r>
    </w:p>
    <w:p>
      <w:pPr>
        <w:spacing w:after="0"/>
        <w:ind w:left="0"/>
        <w:jc w:val="both"/>
      </w:pPr>
      <w:r>
        <w:rPr>
          <w:rFonts w:ascii="Times New Roman"/>
          <w:b w:val="false"/>
          <w:i w:val="false"/>
          <w:color w:val="000000"/>
          <w:sz w:val="28"/>
        </w:rPr>
        <w:t>
      3) services on traffic transit and provision of the network resources to the other communications providers;</w:t>
      </w:r>
    </w:p>
    <w:p>
      <w:pPr>
        <w:spacing w:after="0"/>
        <w:ind w:left="0"/>
        <w:jc w:val="both"/>
      </w:pPr>
      <w:r>
        <w:rPr>
          <w:rFonts w:ascii="Times New Roman"/>
          <w:b w:val="false"/>
          <w:i w:val="false"/>
          <w:color w:val="000000"/>
          <w:sz w:val="28"/>
        </w:rPr>
        <w:t>
      4) other types of communications services upon condition of receiving the relevant licenses in the manner established by the Law of the Republic of Kazakhstan “On permissions and notifications”.</w:t>
      </w:r>
    </w:p>
    <w:p>
      <w:pPr>
        <w:spacing w:after="0"/>
        <w:ind w:left="0"/>
        <w:jc w:val="both"/>
      </w:pPr>
      <w:r>
        <w:rPr>
          <w:rFonts w:ascii="Times New Roman"/>
          <w:b w:val="false"/>
          <w:i w:val="false"/>
          <w:color w:val="000000"/>
          <w:sz w:val="28"/>
        </w:rPr>
        <w:t>
      5. Providers of intercity communications shall have the right to render:</w:t>
      </w:r>
    </w:p>
    <w:p>
      <w:pPr>
        <w:spacing w:after="0"/>
        <w:ind w:left="0"/>
        <w:jc w:val="both"/>
      </w:pPr>
      <w:r>
        <w:rPr>
          <w:rFonts w:ascii="Times New Roman"/>
          <w:b w:val="false"/>
          <w:i w:val="false"/>
          <w:color w:val="000000"/>
          <w:sz w:val="28"/>
        </w:rPr>
        <w:t>
      1) services of intercity telephone communications to the subscribers of their networks;</w:t>
      </w:r>
    </w:p>
    <w:p>
      <w:pPr>
        <w:spacing w:after="0"/>
        <w:ind w:left="0"/>
        <w:jc w:val="both"/>
      </w:pPr>
      <w:r>
        <w:rPr>
          <w:rFonts w:ascii="Times New Roman"/>
          <w:b w:val="false"/>
          <w:i w:val="false"/>
          <w:color w:val="000000"/>
          <w:sz w:val="28"/>
        </w:rPr>
        <w:t>
      2) services of intercity communications to other communications providers;</w:t>
      </w:r>
    </w:p>
    <w:p>
      <w:pPr>
        <w:spacing w:after="0"/>
        <w:ind w:left="0"/>
        <w:jc w:val="both"/>
      </w:pPr>
      <w:r>
        <w:rPr>
          <w:rFonts w:ascii="Times New Roman"/>
          <w:b w:val="false"/>
          <w:i w:val="false"/>
          <w:color w:val="000000"/>
          <w:sz w:val="28"/>
        </w:rPr>
        <w:t>
      3) other types of services upon condition of receiving the relevant licenses in the manner established by the Law of the Republic of Kazakhstan “On permissions and notifications”.</w:t>
      </w:r>
    </w:p>
    <w:p>
      <w:pPr>
        <w:spacing w:after="0"/>
        <w:ind w:left="0"/>
        <w:jc w:val="both"/>
      </w:pPr>
      <w:r>
        <w:rPr>
          <w:rFonts w:ascii="Times New Roman"/>
          <w:b w:val="false"/>
          <w:i w:val="false"/>
          <w:color w:val="000000"/>
          <w:sz w:val="28"/>
        </w:rPr>
        <w:t>
      6. Providers of international communications shall have the right to render:</w:t>
      </w:r>
    </w:p>
    <w:p>
      <w:pPr>
        <w:spacing w:after="0"/>
        <w:ind w:left="0"/>
        <w:jc w:val="both"/>
      </w:pPr>
      <w:r>
        <w:rPr>
          <w:rFonts w:ascii="Times New Roman"/>
          <w:b w:val="false"/>
          <w:i w:val="false"/>
          <w:color w:val="000000"/>
          <w:sz w:val="28"/>
        </w:rPr>
        <w:t>
      1) services of international telephone communications to the subscribers of their networks;</w:t>
      </w:r>
    </w:p>
    <w:p>
      <w:pPr>
        <w:spacing w:after="0"/>
        <w:ind w:left="0"/>
        <w:jc w:val="both"/>
      </w:pPr>
      <w:r>
        <w:rPr>
          <w:rFonts w:ascii="Times New Roman"/>
          <w:b w:val="false"/>
          <w:i w:val="false"/>
          <w:color w:val="000000"/>
          <w:sz w:val="28"/>
        </w:rPr>
        <w:t>
      2) services of international telephone communications to other communications providers;</w:t>
      </w:r>
    </w:p>
    <w:p>
      <w:pPr>
        <w:spacing w:after="0"/>
        <w:ind w:left="0"/>
        <w:jc w:val="both"/>
      </w:pPr>
      <w:r>
        <w:rPr>
          <w:rFonts w:ascii="Times New Roman"/>
          <w:b w:val="false"/>
          <w:i w:val="false"/>
          <w:color w:val="000000"/>
          <w:sz w:val="28"/>
        </w:rPr>
        <w:t>
      3) other types of communications services upon condition of receiving the relevant licenses in the manner established by the Law of the Republic of Kazakhstan “On permissions and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Laws of the Republic of Kazakhstan dated 07.07.2006 № 174; dated 27 July 2007 № 316 (shall be enforced from the date of its first official publication); dated 21.11.2008 № 89-IV (the order of enforcement see Article 2); dated 05.07.2011 № 452-IV (shall be enforced from 13.10.2011); dated 16.05.2014 № 203-V (shall be enforced upon expiry of six months after the date of its first official publication); dated 29.09.2014 № 239-V (shall be enforced upon expiry of ten calendar days after the date of its first official publication); dated 24.11.2015 № 419-V( shall be enforced from 01.01.2016); dated 28.12.2017 № 128-VI (shall be enforced upon expiry of ten calendar days after its first official publication); dated 25.06.2020 № 347-VI (shall enter into force upon expiry of ten calendar days after the day of its first official publication);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Security and protection of means, structures and network communications, radio frequency spectrum and orbital positions of communications satellites Article 27. Protective zones of communications networks</w:t>
      </w:r>
    </w:p>
    <w:p>
      <w:pPr>
        <w:spacing w:after="0"/>
        <w:ind w:left="0"/>
        <w:jc w:val="both"/>
      </w:pPr>
      <w:r>
        <w:rPr>
          <w:rFonts w:ascii="Times New Roman"/>
          <w:b w:val="false"/>
          <w:i w:val="false"/>
          <w:color w:val="000000"/>
          <w:sz w:val="28"/>
        </w:rPr>
        <w:t>
      1. For the purpose of ensuring the preservation of communications networks, operation of technical means, structures and devices, the protective zones and glades that are the zones with special conditions of using the lands shall be established.</w:t>
      </w:r>
    </w:p>
    <w:p>
      <w:pPr>
        <w:spacing w:after="0"/>
        <w:ind w:left="0"/>
        <w:jc w:val="both"/>
      </w:pPr>
      <w:r>
        <w:rPr>
          <w:rFonts w:ascii="Times New Roman"/>
          <w:b w:val="false"/>
          <w:i w:val="false"/>
          <w:color w:val="000000"/>
          <w:sz w:val="28"/>
        </w:rPr>
        <w:t>
      2. Lands included to the protective zones shall be designated at location by special signs. Such lands shall not be subject to seizure from owners and land users.</w:t>
      </w:r>
    </w:p>
    <w:p>
      <w:pPr>
        <w:spacing w:after="0"/>
        <w:ind w:left="0"/>
        <w:jc w:val="both"/>
      </w:pPr>
      <w:r>
        <w:rPr>
          <w:rFonts w:ascii="Times New Roman"/>
          <w:b w:val="false"/>
          <w:i w:val="false"/>
          <w:color w:val="000000"/>
          <w:sz w:val="28"/>
        </w:rPr>
        <w:t>
      3. Procedure for establishment of protective zones and work regime in there shall be determined by the authorized body. Borders of mentioned zones and regime of using the lands in there shall be determined by the body that took decision on provision of lands into ownership or land use, in accordance with the land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Laws of the Republic of Kazakhstan dated 05.07.2011 № 452-IV (shall be enforced from 13.10.2011); dated 29.09.2014 № 239-V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 Security and protection of means of communications, structures and communications networks, radio frequency spectrum and orbital positions of communications satellite</w:t>
      </w:r>
    </w:p>
    <w:p>
      <w:pPr>
        <w:spacing w:after="0"/>
        <w:ind w:left="0"/>
        <w:jc w:val="both"/>
      </w:pPr>
      <w:r>
        <w:rPr>
          <w:rFonts w:ascii="Times New Roman"/>
          <w:b w:val="false"/>
          <w:i w:val="false"/>
          <w:color w:val="000000"/>
          <w:sz w:val="28"/>
        </w:rPr>
        <w:t>
      1. Networks and means of telecommunications, radio frequency spectrum and orbital positions of communications satellite are under the state protection.</w:t>
      </w:r>
    </w:p>
    <w:p>
      <w:pPr>
        <w:spacing w:after="0"/>
        <w:ind w:left="0"/>
        <w:jc w:val="both"/>
      </w:pPr>
      <w:r>
        <w:rPr>
          <w:rFonts w:ascii="Times New Roman"/>
          <w:b w:val="false"/>
          <w:i w:val="false"/>
          <w:color w:val="000000"/>
          <w:sz w:val="28"/>
        </w:rPr>
        <w:t>
      Procedure for determination of losses from damage of network and means of telecommunications shall be determined by the authorized body.</w:t>
      </w:r>
    </w:p>
    <w:p>
      <w:pPr>
        <w:spacing w:after="0"/>
        <w:ind w:left="0"/>
        <w:jc w:val="both"/>
      </w:pPr>
      <w:r>
        <w:rPr>
          <w:rFonts w:ascii="Times New Roman"/>
          <w:b w:val="false"/>
          <w:i w:val="false"/>
          <w:color w:val="000000"/>
          <w:sz w:val="28"/>
        </w:rPr>
        <w:t>
      2. Protection of means of communications, structures and communications networks, radio frequency spectrum, orbital positions of communications satellites shall be established in accordance with the legislation of the Republic of Kazakhstan.</w:t>
      </w:r>
    </w:p>
    <w:p>
      <w:pPr>
        <w:spacing w:after="0"/>
        <w:ind w:left="0"/>
        <w:jc w:val="both"/>
      </w:pPr>
      <w:r>
        <w:rPr>
          <w:rFonts w:ascii="Times New Roman"/>
          <w:b w:val="false"/>
          <w:i w:val="false"/>
          <w:color w:val="000000"/>
          <w:sz w:val="28"/>
        </w:rPr>
        <w:t>
      3. For the purpose of protection of established procedure for using the radio frequency spectrum and orbital positions of communications satellite, the legislation of the Republic of Kazakhstan may establish restrictions for production and coming up to the Republic of Kazakhstan, as well as operation of radio electronic communications means creating unnormalized noises of functioning of electromagnetic systems.</w:t>
      </w:r>
    </w:p>
    <w:p>
      <w:pPr>
        <w:spacing w:after="0"/>
        <w:ind w:left="0"/>
        <w:jc w:val="both"/>
      </w:pPr>
      <w:r>
        <w:rPr>
          <w:rFonts w:ascii="Times New Roman"/>
          <w:b w:val="false"/>
          <w:i w:val="false"/>
          <w:color w:val="000000"/>
          <w:sz w:val="28"/>
        </w:rPr>
        <w:t>
      4. Individuals and legal entities that admitted the damage of communications means, structures and telecommunications networks, the violation of established procedure for manufacturing, acquisition, coming up, use of radio electronic means and high frequency devices, use of radio frequencies for work of radio electronic means of all the designations and high frequency devices, as well as creating unnormalized noises to television and radio reception shall bear responsibility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Laws of the Republic of Kazakhstan dated 21.11.2008 № 89-IV (the order of enforcement see Article 2); dated 10.07.2012 № 36-V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5-1. State control in the field of communications</w:t>
      </w:r>
      <w:r>
        <w:br/>
      </w:r>
      <w:r>
        <w:rPr>
          <w:rFonts w:ascii="Times New Roman"/>
          <w:b/>
          <w:i w:val="false"/>
          <w:color w:val="000000"/>
        </w:rPr>
        <w:t>and radio control in the territory of the</w:t>
      </w:r>
      <w:r>
        <w:br/>
      </w:r>
      <w:r>
        <w:rPr>
          <w:rFonts w:ascii="Times New Roman"/>
          <w:b/>
          <w:i w:val="false"/>
          <w:color w:val="000000"/>
        </w:rPr>
        <w:t>Republic of Kazakhstan</w:t>
      </w:r>
    </w:p>
    <w:p>
      <w:pPr>
        <w:spacing w:after="0"/>
        <w:ind w:left="0"/>
        <w:jc w:val="both"/>
      </w:pPr>
      <w:r>
        <w:rPr>
          <w:rFonts w:ascii="Times New Roman"/>
          <w:b w:val="false"/>
          <w:i w:val="false"/>
          <w:color w:val="ff0000"/>
          <w:sz w:val="28"/>
        </w:rPr>
        <w:t>
      Footnote. Title of chapter 5-1 is in the wording of the Law of the Republic of Kazakhstan dated 17.07.2009 № 188-IV (the order of enforcement see Article 2).</w:t>
      </w:r>
    </w:p>
    <w:p>
      <w:pPr>
        <w:spacing w:after="0"/>
        <w:ind w:left="0"/>
        <w:jc w:val="left"/>
      </w:pPr>
      <w:r>
        <w:rPr>
          <w:rFonts w:ascii="Times New Roman"/>
          <w:b/>
          <w:i w:val="false"/>
          <w:color w:val="000000"/>
        </w:rPr>
        <w:t xml:space="preserve"> Article 28-1. State control in the field of communications</w:t>
      </w:r>
    </w:p>
    <w:p>
      <w:pPr>
        <w:spacing w:after="0"/>
        <w:ind w:left="0"/>
        <w:jc w:val="both"/>
      </w:pPr>
      <w:r>
        <w:rPr>
          <w:rFonts w:ascii="Times New Roman"/>
          <w:b w:val="false"/>
          <w:i w:val="false"/>
          <w:color w:val="000000"/>
          <w:sz w:val="28"/>
        </w:rPr>
        <w:t>
      1. State control in the field of communications shall be carried out in the form of inspection, preventive control with a visit to the subject (object) of radio control and preventive control without visiting the subject (object) of radio control.</w:t>
      </w:r>
    </w:p>
    <w:p>
      <w:pPr>
        <w:spacing w:after="0"/>
        <w:ind w:left="0"/>
        <w:jc w:val="both"/>
      </w:pPr>
      <w:r>
        <w:rPr>
          <w:rFonts w:ascii="Times New Roman"/>
          <w:b w:val="false"/>
          <w:i w:val="false"/>
          <w:color w:val="000000"/>
          <w:sz w:val="28"/>
        </w:rPr>
        <w:t>
      1-1. Inspection and preventive control with a visit to the subject (object) of radio control shall be carried out in accordance with the Entrepreneur Code of the Republic of Kazakhstan.</w:t>
      </w:r>
    </w:p>
    <w:p>
      <w:pPr>
        <w:spacing w:after="0"/>
        <w:ind w:left="0"/>
        <w:jc w:val="both"/>
      </w:pPr>
      <w:r>
        <w:rPr>
          <w:rFonts w:ascii="Times New Roman"/>
          <w:b w:val="false"/>
          <w:i w:val="false"/>
          <w:color w:val="000000"/>
          <w:sz w:val="28"/>
        </w:rPr>
        <w:t>
      2. Preventive control without visiting the subject (object) of radio control shall be carried out in accordance with the Entrepreneur Code of the Republic of Kazakhstan and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28-1 is in the wording of the Law of the Republic of Kazakhstan dated 24.05.2018 № 156-VI (shall be enforced upon expiry of ten calendar days after its first official publication); 06.04.2024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28-2. Procedure for organization and conduct of inspections of individuals and legal entities carrying out the activity in the field of communications</w:t>
      </w:r>
    </w:p>
    <w:p>
      <w:pPr>
        <w:spacing w:after="0"/>
        <w:ind w:left="0"/>
        <w:jc w:val="both"/>
      </w:pPr>
      <w:r>
        <w:rPr>
          <w:rFonts w:ascii="Times New Roman"/>
          <w:b w:val="false"/>
          <w:i w:val="false"/>
          <w:color w:val="ff0000"/>
          <w:sz w:val="28"/>
        </w:rPr>
        <w:t>
      Footnote. Article 28-2 is excluded in accordance with the Law of the Republic of Kazakhstan dated 17.07.2009 № 188-IV (the order of enforcement see Article 2).</w:t>
      </w:r>
    </w:p>
    <w:p>
      <w:pPr>
        <w:spacing w:after="0"/>
        <w:ind w:left="0"/>
        <w:jc w:val="left"/>
      </w:pPr>
      <w:r>
        <w:rPr>
          <w:rFonts w:ascii="Times New Roman"/>
          <w:b/>
          <w:i w:val="false"/>
          <w:color w:val="000000"/>
        </w:rPr>
        <w:t xml:space="preserve"> Article 28-3. Organization of conducting inspection of individuals and legal entities carrying out the activity in the field of communications</w:t>
      </w:r>
    </w:p>
    <w:p>
      <w:pPr>
        <w:spacing w:after="0"/>
        <w:ind w:left="0"/>
        <w:jc w:val="both"/>
      </w:pPr>
      <w:r>
        <w:rPr>
          <w:rFonts w:ascii="Times New Roman"/>
          <w:b w:val="false"/>
          <w:i w:val="false"/>
          <w:color w:val="ff0000"/>
          <w:sz w:val="28"/>
        </w:rPr>
        <w:t>
      Footnote. Article 28-3 is excluded in accordance with the Law of the Republic of Kazakhstan dated 17.07.2009 № 188-IV (the order of enforcement see Article 2).</w:t>
      </w:r>
    </w:p>
    <w:p>
      <w:pPr>
        <w:spacing w:after="0"/>
        <w:ind w:left="0"/>
        <w:jc w:val="left"/>
      </w:pPr>
      <w:r>
        <w:rPr>
          <w:rFonts w:ascii="Times New Roman"/>
          <w:b/>
          <w:i w:val="false"/>
          <w:color w:val="000000"/>
        </w:rPr>
        <w:t xml:space="preserve"> Article 28-4. Procedure for conducting inspections of individuals and legal entities carrying out the activity in the field of communications</w:t>
      </w:r>
    </w:p>
    <w:p>
      <w:pPr>
        <w:spacing w:after="0"/>
        <w:ind w:left="0"/>
        <w:jc w:val="both"/>
      </w:pPr>
      <w:r>
        <w:rPr>
          <w:rFonts w:ascii="Times New Roman"/>
          <w:b w:val="false"/>
          <w:i w:val="false"/>
          <w:color w:val="ff0000"/>
          <w:sz w:val="28"/>
        </w:rPr>
        <w:t>
      Footnote. Article 28-4 is excluded in accordance with the Law of the Republic of Kazakhstan dated 17.07.2009 № 188-IV (the order of enforcement see Article 2).</w:t>
      </w:r>
    </w:p>
    <w:p>
      <w:pPr>
        <w:spacing w:after="0"/>
        <w:ind w:left="0"/>
        <w:jc w:val="left"/>
      </w:pPr>
      <w:r>
        <w:rPr>
          <w:rFonts w:ascii="Times New Roman"/>
          <w:b/>
          <w:i w:val="false"/>
          <w:color w:val="000000"/>
        </w:rPr>
        <w:t xml:space="preserve"> Article 28-5. The procedure for radio control </w:t>
      </w:r>
    </w:p>
    <w:p>
      <w:pPr>
        <w:spacing w:after="0"/>
        <w:ind w:left="0"/>
        <w:jc w:val="both"/>
      </w:pPr>
      <w:r>
        <w:rPr>
          <w:rFonts w:ascii="Times New Roman"/>
          <w:b w:val="false"/>
          <w:i w:val="false"/>
          <w:color w:val="000000"/>
          <w:sz w:val="28"/>
        </w:rPr>
        <w:t>
      1. Radio control for radiation of radio electronic means and high-frequency devices of civilian purpose shall be carried out by conducting documentary control of technical documentation and permissions, parameters of radio electronic means and high frequency devices, and operating modes using control and measuring equipment and means of radio control (instrumental control) and is conducted in the form of preventive control without a visit to the subject (object) of radio control.</w:t>
      </w:r>
    </w:p>
    <w:p>
      <w:pPr>
        <w:spacing w:after="0"/>
        <w:ind w:left="0"/>
        <w:jc w:val="both"/>
      </w:pPr>
      <w:r>
        <w:rPr>
          <w:rFonts w:ascii="Times New Roman"/>
          <w:b w:val="false"/>
          <w:i w:val="false"/>
          <w:color w:val="000000"/>
          <w:sz w:val="28"/>
        </w:rPr>
        <w:t>
      2. The object of radio control shall be the use of the radio frequency spectrum.</w:t>
      </w:r>
    </w:p>
    <w:p>
      <w:pPr>
        <w:spacing w:after="0"/>
        <w:ind w:left="0"/>
        <w:jc w:val="both"/>
      </w:pPr>
      <w:r>
        <w:rPr>
          <w:rFonts w:ascii="Times New Roman"/>
          <w:b w:val="false"/>
          <w:i w:val="false"/>
          <w:color w:val="000000"/>
          <w:sz w:val="28"/>
        </w:rPr>
        <w:t>
      3. The subjects of radio control shall be economic entities carrying out activities in the field of communications.</w:t>
      </w:r>
    </w:p>
    <w:p>
      <w:pPr>
        <w:spacing w:after="0"/>
        <w:ind w:left="0"/>
        <w:jc w:val="both"/>
      </w:pPr>
      <w:r>
        <w:rPr>
          <w:rFonts w:ascii="Times New Roman"/>
          <w:b w:val="false"/>
          <w:i w:val="false"/>
          <w:color w:val="000000"/>
          <w:sz w:val="28"/>
        </w:rPr>
        <w:t>
      4. The objectives of radio control shall be timely suppression and prevention of violations, provision the subjects of radio control with the right to independently eliminate violations identified by the results of radio control, and reducing the administrative burden on them.</w:t>
      </w:r>
    </w:p>
    <w:p>
      <w:pPr>
        <w:spacing w:after="0"/>
        <w:ind w:left="0"/>
        <w:jc w:val="both"/>
      </w:pPr>
      <w:r>
        <w:rPr>
          <w:rFonts w:ascii="Times New Roman"/>
          <w:b w:val="false"/>
          <w:i w:val="false"/>
          <w:color w:val="000000"/>
          <w:sz w:val="28"/>
        </w:rPr>
        <w:t>
      5. Under the control and measuring equipment and means of radio control should be understood certified technical means of measuring the parameters and characteristics of radio electronic means and high-frequency devices that have passed metrological verification, fixing the fact of committing an administrative offense.</w:t>
      </w:r>
    </w:p>
    <w:p>
      <w:pPr>
        <w:spacing w:after="0"/>
        <w:ind w:left="0"/>
        <w:jc w:val="both"/>
      </w:pPr>
      <w:r>
        <w:rPr>
          <w:rFonts w:ascii="Times New Roman"/>
          <w:b w:val="false"/>
          <w:i w:val="false"/>
          <w:color w:val="000000"/>
          <w:sz w:val="28"/>
        </w:rPr>
        <w:t>
      6. Radio control shall be carried out by territorial subdivisions of the authorized body according to the schedule-plan of radio control approved by the head of authorized body or the person substituting him/her.</w:t>
      </w:r>
    </w:p>
    <w:p>
      <w:pPr>
        <w:spacing w:after="0"/>
        <w:ind w:left="0"/>
        <w:jc w:val="both"/>
      </w:pPr>
      <w:r>
        <w:rPr>
          <w:rFonts w:ascii="Times New Roman"/>
          <w:b w:val="false"/>
          <w:i w:val="false"/>
          <w:color w:val="000000"/>
          <w:sz w:val="28"/>
        </w:rPr>
        <w:t>
      Schedule-plans of radio control shall be drawn up by territorial subdivisions for each quarter.</w:t>
      </w:r>
    </w:p>
    <w:p>
      <w:pPr>
        <w:spacing w:after="0"/>
        <w:ind w:left="0"/>
        <w:jc w:val="both"/>
      </w:pPr>
      <w:r>
        <w:rPr>
          <w:rFonts w:ascii="Times New Roman"/>
          <w:b w:val="false"/>
          <w:i w:val="false"/>
          <w:color w:val="000000"/>
          <w:sz w:val="28"/>
        </w:rPr>
        <w:t>
      7. If violations are detected based on the results of radio control in the actions (inactions) of the radio control subject (object) by the territorial subdivisions of the authorized body, a recommendation is drawn up and sent no later than five working days from the date of detection of violations.</w:t>
      </w:r>
    </w:p>
    <w:p>
      <w:pPr>
        <w:spacing w:after="0"/>
        <w:ind w:left="0"/>
        <w:jc w:val="both"/>
      </w:pPr>
      <w:r>
        <w:rPr>
          <w:rFonts w:ascii="Times New Roman"/>
          <w:b w:val="false"/>
          <w:i w:val="false"/>
          <w:color w:val="000000"/>
          <w:sz w:val="28"/>
        </w:rPr>
        <w:t>
      8. The recommendation shall be handed over to the subject of radio control personally under the signature or in any other way confirming the facts of sending and receiving.</w:t>
      </w:r>
    </w:p>
    <w:p>
      <w:pPr>
        <w:spacing w:after="0"/>
        <w:ind w:left="0"/>
        <w:jc w:val="both"/>
      </w:pPr>
      <w:r>
        <w:rPr>
          <w:rFonts w:ascii="Times New Roman"/>
          <w:b w:val="false"/>
          <w:i w:val="false"/>
          <w:color w:val="000000"/>
          <w:sz w:val="28"/>
        </w:rPr>
        <w:t>
      A recommendation sent by one of the following ways shall be deemed to have been delivered in the following cases:</w:t>
      </w:r>
    </w:p>
    <w:p>
      <w:pPr>
        <w:spacing w:after="0"/>
        <w:ind w:left="0"/>
        <w:jc w:val="both"/>
      </w:pPr>
      <w:r>
        <w:rPr>
          <w:rFonts w:ascii="Times New Roman"/>
          <w:b w:val="false"/>
          <w:i w:val="false"/>
          <w:color w:val="000000"/>
          <w:sz w:val="28"/>
        </w:rPr>
        <w:t xml:space="preserve">
      1) on purpose - from the date of mark in the recommendation on receipt; </w:t>
      </w:r>
    </w:p>
    <w:p>
      <w:pPr>
        <w:spacing w:after="0"/>
        <w:ind w:left="0"/>
        <w:jc w:val="both"/>
      </w:pPr>
      <w:r>
        <w:rPr>
          <w:rFonts w:ascii="Times New Roman"/>
          <w:b w:val="false"/>
          <w:i w:val="false"/>
          <w:color w:val="000000"/>
          <w:sz w:val="28"/>
        </w:rPr>
        <w:t>
      2) by mail- by registered letter with notification;</w:t>
      </w:r>
    </w:p>
    <w:p>
      <w:pPr>
        <w:spacing w:after="0"/>
        <w:ind w:left="0"/>
        <w:jc w:val="both"/>
      </w:pPr>
      <w:r>
        <w:rPr>
          <w:rFonts w:ascii="Times New Roman"/>
          <w:b w:val="false"/>
          <w:i w:val="false"/>
          <w:color w:val="000000"/>
          <w:sz w:val="28"/>
        </w:rPr>
        <w:t>
      3) electronically - from the date of sending to the e-mail address of the subject of radio control specified in the letter at request.</w:t>
      </w:r>
    </w:p>
    <w:p>
      <w:pPr>
        <w:spacing w:after="0"/>
        <w:ind w:left="0"/>
        <w:jc w:val="both"/>
      </w:pPr>
      <w:r>
        <w:rPr>
          <w:rFonts w:ascii="Times New Roman"/>
          <w:b w:val="false"/>
          <w:i w:val="false"/>
          <w:color w:val="000000"/>
          <w:sz w:val="28"/>
        </w:rPr>
        <w:t xml:space="preserve">
      9. The recommendation on elimination of violations revealed by the results of radio control </w:t>
      </w:r>
    </w:p>
    <w:p>
      <w:pPr>
        <w:spacing w:after="0"/>
        <w:ind w:left="0"/>
        <w:jc w:val="both"/>
      </w:pPr>
      <w:r>
        <w:rPr>
          <w:rFonts w:ascii="Times New Roman"/>
          <w:b w:val="false"/>
          <w:i w:val="false"/>
          <w:color w:val="000000"/>
          <w:sz w:val="28"/>
        </w:rPr>
        <w:t>
      10. The subject of radio control, in case of disagreement with the violations indicated in the recommendation, shall have the right to send an objection to the territorial units of the authorized body that sent the recommendation within five working days from the day following the day of its delivery.</w:t>
      </w:r>
    </w:p>
    <w:p>
      <w:pPr>
        <w:spacing w:after="0"/>
        <w:ind w:left="0"/>
        <w:jc w:val="both"/>
      </w:pPr>
      <w:r>
        <w:rPr>
          <w:rFonts w:ascii="Times New Roman"/>
          <w:b w:val="false"/>
          <w:i w:val="false"/>
          <w:color w:val="000000"/>
          <w:sz w:val="28"/>
        </w:rPr>
        <w:t>
      11. Non-execution in the established term of recommendation on elimination of violations revealed by the results of radio control, shall entail appointment of preventive control with a visit to the subject (object) of radio control by inclusion in the semi-annual list of preventive control with a visit to the subject of radio control.</w:t>
      </w:r>
    </w:p>
    <w:p>
      <w:pPr>
        <w:spacing w:after="0"/>
        <w:ind w:left="0"/>
        <w:jc w:val="both"/>
      </w:pPr>
      <w:r>
        <w:rPr>
          <w:rFonts w:ascii="Times New Roman"/>
          <w:b w:val="false"/>
          <w:i w:val="false"/>
          <w:color w:val="000000"/>
          <w:sz w:val="28"/>
        </w:rPr>
        <w:t>
      12. Radio control in respect of subjects (objects) of radio control shall be conducted no more than once a quarter.</w:t>
      </w:r>
    </w:p>
    <w:p>
      <w:pPr>
        <w:spacing w:after="0"/>
        <w:ind w:left="0"/>
        <w:jc w:val="both"/>
      </w:pPr>
      <w:r>
        <w:rPr>
          <w:rFonts w:ascii="Times New Roman"/>
          <w:b w:val="false"/>
          <w:i w:val="false"/>
          <w:color w:val="000000"/>
          <w:sz w:val="28"/>
        </w:rPr>
        <w:t>
      13. In case of interferences in the operation of radio-electronic means and high-frequency devices for civilian purposes, for which permits have been issued, in accordance with the legislation of the Republic of Kazakhstan:</w:t>
      </w:r>
    </w:p>
    <w:p>
      <w:pPr>
        <w:spacing w:after="0"/>
        <w:ind w:left="0"/>
        <w:jc w:val="both"/>
      </w:pPr>
      <w:r>
        <w:rPr>
          <w:rFonts w:ascii="Times New Roman"/>
          <w:b w:val="false"/>
          <w:i w:val="false"/>
          <w:color w:val="000000"/>
          <w:sz w:val="28"/>
        </w:rPr>
        <w:t>
      1) owners of radio-electronic devices and high-frequency devices experiencing interference should be checked in accordance with the standards and documents on standardization of technical parameters of radio-electronic devices and high-frequency devices, including selective and protective properties of receiving devices. If they do not comply with the standards, owners of radio-electronic equipment must take measures to bring the characteristics into compliance with the standards or replace radio-electronic equipment and high-frequency devices. In case of interference due to radiation from other radio-electronic and high-frequency devices, owners of avionics and high-frequency devices experiencing interference contact the authorized body and (or) territorial subdivisions of the authorized body;</w:t>
      </w:r>
    </w:p>
    <w:p>
      <w:pPr>
        <w:spacing w:after="0"/>
        <w:ind w:left="0"/>
        <w:jc w:val="both"/>
      </w:pPr>
      <w:r>
        <w:rPr>
          <w:rFonts w:ascii="Times New Roman"/>
          <w:b w:val="false"/>
          <w:i w:val="false"/>
          <w:color w:val="000000"/>
          <w:sz w:val="28"/>
        </w:rPr>
        <w:t>
      2) the authorized body and (or) territorial subdivisions of the authorized body shall organize work to determine the sources and nature of interference, the causes of their occurrence and take measures to eliminate them;</w:t>
      </w:r>
    </w:p>
    <w:p>
      <w:pPr>
        <w:spacing w:after="0"/>
        <w:ind w:left="0"/>
        <w:jc w:val="both"/>
      </w:pPr>
      <w:r>
        <w:rPr>
          <w:rFonts w:ascii="Times New Roman"/>
          <w:b w:val="false"/>
          <w:i w:val="false"/>
          <w:color w:val="000000"/>
          <w:sz w:val="28"/>
        </w:rPr>
        <w:t>
      3) due to violation of established parameters and (or) operating modes, deterioration of selective or protective properties of receiving devices of radio-electronic means and high-frequency devices and intermodulation interference caused by mutual influence of radio-electronic means and high-frequency devices located nearby, the authorized body and (or) territorial subdivisions of the authorized body issue recommendations on elimination of interference;</w:t>
      </w:r>
    </w:p>
    <w:p>
      <w:pPr>
        <w:spacing w:after="0"/>
        <w:ind w:left="0"/>
        <w:jc w:val="both"/>
      </w:pPr>
      <w:r>
        <w:rPr>
          <w:rFonts w:ascii="Times New Roman"/>
          <w:b w:val="false"/>
          <w:i w:val="false"/>
          <w:color w:val="000000"/>
          <w:sz w:val="28"/>
        </w:rPr>
        <w:t>
      4) if it is impossible to eliminate interferences on the assigned frequencies, the authorized body shall make a new assignment of radio frequencies;</w:t>
      </w:r>
    </w:p>
    <w:p>
      <w:pPr>
        <w:spacing w:after="0"/>
        <w:ind w:left="0"/>
        <w:jc w:val="both"/>
      </w:pPr>
      <w:r>
        <w:rPr>
          <w:rFonts w:ascii="Times New Roman"/>
          <w:b w:val="false"/>
          <w:i w:val="false"/>
          <w:color w:val="000000"/>
          <w:sz w:val="28"/>
        </w:rPr>
        <w:t>
      5) due to unintentional interference of industrial or technological nature, the authorized body and (or) territorial subdivisions of the authorized body shall take measures to determine the source of interference and eliminate them.</w:t>
      </w:r>
    </w:p>
    <w:p>
      <w:pPr>
        <w:spacing w:after="0"/>
        <w:ind w:left="0"/>
        <w:jc w:val="both"/>
      </w:pPr>
      <w:r>
        <w:rPr>
          <w:rFonts w:ascii="Times New Roman"/>
          <w:b w:val="false"/>
          <w:i w:val="false"/>
          <w:color w:val="000000"/>
          <w:sz w:val="28"/>
        </w:rPr>
        <w:t>
      14. Upon receipt of claims from administrations of communication of foreign states for radio interferences, the sources of which are located on the territory of the Republic of Kazakhstan, the authorized body in accordance with the international agreement shall determine the legal basis of these claims, if the claims are justified, shall establish the causes of interferences and take measures on their elimination.</w:t>
      </w:r>
    </w:p>
    <w:p>
      <w:pPr>
        <w:spacing w:after="0"/>
        <w:ind w:left="0"/>
        <w:jc w:val="both"/>
      </w:pPr>
      <w:r>
        <w:rPr>
          <w:rFonts w:ascii="Times New Roman"/>
          <w:b w:val="false"/>
          <w:i w:val="false"/>
          <w:color w:val="000000"/>
          <w:sz w:val="28"/>
        </w:rPr>
        <w:t>
      15. If radio-electronic means and high-frequency devices located on the territory of the Republic of Kazakhstan experience interferences from sources located on the territories of other states, the authorized body in accordance with the international agreement shall take measures on elimination interferences in order to protect the interests of owners of radio-electronic means and high-frequency devices located on the territory of the Republic of Kazakhstan.</w:t>
      </w:r>
    </w:p>
    <w:p>
      <w:pPr>
        <w:spacing w:after="0"/>
        <w:ind w:left="0"/>
        <w:jc w:val="both"/>
      </w:pPr>
      <w:r>
        <w:rPr>
          <w:rFonts w:ascii="Times New Roman"/>
          <w:b w:val="false"/>
          <w:i w:val="false"/>
          <w:color w:val="000000"/>
          <w:sz w:val="28"/>
        </w:rPr>
        <w:t>
      16. Measures for detection and suppression of radio interference and action of radio electronic means and high-frequency devices without appropriate permits shall be carried out by the authorized body and (or) territorial subdivisions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28-5 is in the wording of the Law of the Republic of Kazakhstan dated 24.05.2018 № 156-VI (shall be enforced upon expiry of ten calendar days after its first official publication); dated 05.10.2018 № 184-VI (shall be enforced upon expiry of six months after its first official publication); dated 25.06.2020 № 347-VI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28-6. Rights of owners of radio electronic means and high frequency devices</w:t>
      </w:r>
    </w:p>
    <w:p>
      <w:pPr>
        <w:spacing w:after="0"/>
        <w:ind w:left="0"/>
        <w:jc w:val="both"/>
      </w:pPr>
      <w:r>
        <w:rPr>
          <w:rFonts w:ascii="Times New Roman"/>
          <w:b w:val="false"/>
          <w:i w:val="false"/>
          <w:color w:val="000000"/>
          <w:sz w:val="28"/>
        </w:rPr>
        <w:t>
      Owners of radio electronic means and high frequency devices shall:</w:t>
      </w:r>
    </w:p>
    <w:p>
      <w:pPr>
        <w:spacing w:after="0"/>
        <w:ind w:left="0"/>
        <w:jc w:val="both"/>
      </w:pPr>
      <w:r>
        <w:rPr>
          <w:rFonts w:ascii="Times New Roman"/>
          <w:b w:val="false"/>
          <w:i w:val="false"/>
          <w:color w:val="000000"/>
          <w:sz w:val="28"/>
        </w:rPr>
        <w:t>
      1) use radio frequencies (radio frequency channels) assigned to radio electronic means and high frequency devices for carrying out of activity being relevant to conditions of the received permission;</w:t>
      </w:r>
    </w:p>
    <w:p>
      <w:pPr>
        <w:spacing w:after="0"/>
        <w:ind w:left="0"/>
        <w:jc w:val="both"/>
      </w:pPr>
      <w:r>
        <w:rPr>
          <w:rFonts w:ascii="Times New Roman"/>
          <w:b w:val="false"/>
          <w:i w:val="false"/>
          <w:color w:val="000000"/>
          <w:sz w:val="28"/>
        </w:rPr>
        <w:t>
      2) address to authorized body and (or) territorial divisions of authorized body for interference elimination on the radio frequency (radio-frequency channel) appropriated to radio-electronic means and the high-frequency device;</w:t>
      </w:r>
    </w:p>
    <w:p>
      <w:pPr>
        <w:spacing w:after="0"/>
        <w:ind w:left="0"/>
        <w:jc w:val="both"/>
      </w:pPr>
      <w:r>
        <w:rPr>
          <w:rFonts w:ascii="Times New Roman"/>
          <w:b w:val="false"/>
          <w:i w:val="false"/>
          <w:color w:val="000000"/>
          <w:sz w:val="28"/>
        </w:rPr>
        <w:t>
      3) appeal against actions (inaction), decisions of officials, authorized body and (or) territorial subdivisions of the authorized body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28-6 as amended by the Law of the RK dated 25.06.2020 № 347-VI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28-7. Obligations of owners of radio electronic means and high frequency devices</w:t>
      </w:r>
    </w:p>
    <w:p>
      <w:pPr>
        <w:spacing w:after="0"/>
        <w:ind w:left="0"/>
        <w:jc w:val="both"/>
      </w:pPr>
      <w:r>
        <w:rPr>
          <w:rFonts w:ascii="Times New Roman"/>
          <w:b w:val="false"/>
          <w:i w:val="false"/>
          <w:color w:val="000000"/>
          <w:sz w:val="28"/>
        </w:rPr>
        <w:t>
      Owners of radio electronic means and high frequency devices shall:</w:t>
      </w:r>
    </w:p>
    <w:p>
      <w:pPr>
        <w:spacing w:after="0"/>
        <w:ind w:left="0"/>
        <w:jc w:val="both"/>
      </w:pPr>
      <w:r>
        <w:rPr>
          <w:rFonts w:ascii="Times New Roman"/>
          <w:b w:val="false"/>
          <w:i w:val="false"/>
          <w:color w:val="000000"/>
          <w:sz w:val="28"/>
        </w:rPr>
        <w:t>
      1) ensure compliance of technical characteristics and operating conditions of radio-electronic means and high-frequency devices with the parameters stated in the notification on the commencement or termination of operation of radio-electronic means and (or) high-frequency devices, as well as with the established rules and regulations;</w:t>
      </w:r>
    </w:p>
    <w:p>
      <w:pPr>
        <w:spacing w:after="0"/>
        <w:ind w:left="0"/>
        <w:jc w:val="both"/>
      </w:pPr>
      <w:r>
        <w:rPr>
          <w:rFonts w:ascii="Times New Roman"/>
          <w:b w:val="false"/>
          <w:i w:val="false"/>
          <w:color w:val="000000"/>
          <w:sz w:val="28"/>
        </w:rPr>
        <w:t>
      2) provide access to radio-electronic and high-frequency devices to officials of territorial subdivisions of the authorized body when presenting an official certificate or identification card for the purpose of conducting radio control by the territorial subdivisions of the authorized body;</w:t>
      </w:r>
    </w:p>
    <w:p>
      <w:pPr>
        <w:spacing w:after="0"/>
        <w:ind w:left="0"/>
        <w:jc w:val="both"/>
      </w:pPr>
      <w:r>
        <w:rPr>
          <w:rFonts w:ascii="Times New Roman"/>
          <w:b w:val="false"/>
          <w:i w:val="false"/>
          <w:color w:val="000000"/>
          <w:sz w:val="28"/>
        </w:rPr>
        <w:t>
      3) perform prescriptions of the authorized body on suspension (as well as due to imposition of temporary prohibitions) or termination of using the radio frequencies (radio channels) of radio electronic means, as well as on elimination of the violations of permissions’ conditions issued to users of radio electronic means and high frequency devices.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28-7, as amended by the Laws of the Republic of Kazakhstan dated 28.12.2017 № 128-VI (shall be enforced upon expiry of ten calendar days after its first official publication); dated 24.05.2018 № 156-IV (shall be enforced upon expiry of ten calendar days after its first official publication); dated 26.11.2019 № 273-VI (shall enter into force upon expiry of six months after the day of its first official publication); dated 25.06.2020 № 347-VI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28-8. Monitoring of radio frequency spectrum, radio electronic means and (or) high frequency devices</w:t>
      </w:r>
    </w:p>
    <w:p>
      <w:pPr>
        <w:spacing w:after="0"/>
        <w:ind w:left="0"/>
        <w:jc w:val="both"/>
      </w:pPr>
      <w:r>
        <w:rPr>
          <w:rFonts w:ascii="Times New Roman"/>
          <w:b w:val="false"/>
          <w:i w:val="false"/>
          <w:color w:val="000000"/>
          <w:sz w:val="28"/>
        </w:rPr>
        <w:t>
      1. Monitoring of the radio frequency spectrum, radio electronic means and (or) high frequency devices - a set of organizational and technical measures for collecting, processing, analyzing and storing data on the parameters and characteristics of radio signals and radio emission sources in order to obtain the necessary information for making decisions on the use of the radio frequency resource by the authorized body and (or) territorial subdivisions of the authorized body.</w:t>
      </w:r>
    </w:p>
    <w:p>
      <w:pPr>
        <w:spacing w:after="0"/>
        <w:ind w:left="0"/>
        <w:jc w:val="both"/>
      </w:pPr>
      <w:r>
        <w:rPr>
          <w:rFonts w:ascii="Times New Roman"/>
          <w:b w:val="false"/>
          <w:i w:val="false"/>
          <w:color w:val="000000"/>
          <w:sz w:val="28"/>
        </w:rPr>
        <w:t>
      2. Monitoring of radio frequency spectrum, radio-electronic and (or) high-frequency devices of civil purpose is carried out by the state radio frequency service in order to:</w:t>
      </w:r>
    </w:p>
    <w:p>
      <w:pPr>
        <w:spacing w:after="0"/>
        <w:ind w:left="0"/>
        <w:jc w:val="both"/>
      </w:pPr>
      <w:r>
        <w:rPr>
          <w:rFonts w:ascii="Times New Roman"/>
          <w:b w:val="false"/>
          <w:i w:val="false"/>
          <w:color w:val="000000"/>
          <w:sz w:val="28"/>
        </w:rPr>
        <w:t>
      1) detection of efficiency of using the radio frequency spectrum;</w:t>
      </w:r>
    </w:p>
    <w:p>
      <w:pPr>
        <w:spacing w:after="0"/>
        <w:ind w:left="0"/>
        <w:jc w:val="both"/>
      </w:pPr>
      <w:r>
        <w:rPr>
          <w:rFonts w:ascii="Times New Roman"/>
          <w:b w:val="false"/>
          <w:i w:val="false"/>
          <w:color w:val="000000"/>
          <w:sz w:val="28"/>
        </w:rPr>
        <w:t>
      2) identification of parameters and characteristics of radio radiations to applied parameters and characteristics of sources registered in data base;</w:t>
      </w:r>
    </w:p>
    <w:p>
      <w:pPr>
        <w:spacing w:after="0"/>
        <w:ind w:left="0"/>
        <w:jc w:val="both"/>
      </w:pPr>
      <w:r>
        <w:rPr>
          <w:rFonts w:ascii="Times New Roman"/>
          <w:b w:val="false"/>
          <w:i w:val="false"/>
          <w:color w:val="000000"/>
          <w:sz w:val="28"/>
        </w:rPr>
        <w:t>
      3) detection of unregistered sources of radio radiations;</w:t>
      </w:r>
    </w:p>
    <w:p>
      <w:pPr>
        <w:spacing w:after="0"/>
        <w:ind w:left="0"/>
        <w:jc w:val="both"/>
      </w:pPr>
      <w:r>
        <w:rPr>
          <w:rFonts w:ascii="Times New Roman"/>
          <w:b w:val="false"/>
          <w:i w:val="false"/>
          <w:color w:val="000000"/>
          <w:sz w:val="28"/>
        </w:rPr>
        <w:t>
      4) detection of locations of radio radiations sources;</w:t>
      </w:r>
    </w:p>
    <w:p>
      <w:pPr>
        <w:spacing w:after="0"/>
        <w:ind w:left="0"/>
        <w:jc w:val="both"/>
      </w:pPr>
      <w:r>
        <w:rPr>
          <w:rFonts w:ascii="Times New Roman"/>
          <w:b w:val="false"/>
          <w:i w:val="false"/>
          <w:color w:val="000000"/>
          <w:sz w:val="28"/>
        </w:rPr>
        <w:t>
      5) conduct of measurements within the performance of works on recommendations of the International Telecommunication Union, Regional Telecommunication Union and Response service on computer incidents, as well as upon applies from communications administration of the frontier countries;</w:t>
      </w:r>
    </w:p>
    <w:p>
      <w:pPr>
        <w:spacing w:after="0"/>
        <w:ind w:left="0"/>
        <w:jc w:val="both"/>
      </w:pPr>
      <w:r>
        <w:rPr>
          <w:rFonts w:ascii="Times New Roman"/>
          <w:b w:val="false"/>
          <w:i w:val="false"/>
          <w:color w:val="000000"/>
          <w:sz w:val="28"/>
        </w:rPr>
        <w:t>
      6) accounting, storage and processing of the results of monitoring of radio frequency spectrum, radio electronic means and (or) high frequency devices of civil purpose.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5-1 is supplemented by Article 28-8 in accordance with the Law of the Republic of Kazakhstan dated 10.07.2012 № 36-V (shall be enforced upon expiry of ten calendar days after its first official publication); dated 24.11.2015 № 419-V (shall be enforced from 01.01.2016); dated 25.06.2020 № 347-VI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Development of communications networks Article 29. Development of communications networks</w:t>
      </w:r>
    </w:p>
    <w:p>
      <w:pPr>
        <w:spacing w:after="0"/>
        <w:ind w:left="0"/>
        <w:jc w:val="both"/>
      </w:pPr>
      <w:r>
        <w:rPr>
          <w:rFonts w:ascii="Times New Roman"/>
          <w:b w:val="false"/>
          <w:i w:val="false"/>
          <w:color w:val="000000"/>
          <w:sz w:val="28"/>
        </w:rPr>
        <w:t>
      1. Communications providers shall plan and carry out development of communications networks on an independent basis.</w:t>
      </w:r>
    </w:p>
    <w:p>
      <w:pPr>
        <w:spacing w:after="0"/>
        <w:ind w:left="0"/>
        <w:jc w:val="both"/>
      </w:pPr>
      <w:r>
        <w:rPr>
          <w:rFonts w:ascii="Times New Roman"/>
          <w:b w:val="false"/>
          <w:i w:val="false"/>
          <w:color w:val="000000"/>
          <w:sz w:val="28"/>
        </w:rPr>
        <w:t>
      2. Financing of measures oriented to development of communications networks may be carried out at the expense of own and borrowed funds, as well as at the expense of attracting the investments in the manner established by the legislation of the Republic of Kazakhstan.</w:t>
      </w:r>
    </w:p>
    <w:p>
      <w:pPr>
        <w:spacing w:after="0"/>
        <w:ind w:left="0"/>
        <w:jc w:val="both"/>
      </w:pPr>
      <w:r>
        <w:rPr>
          <w:rFonts w:ascii="Times New Roman"/>
          <w:b w:val="false"/>
          <w:i w:val="false"/>
          <w:color w:val="000000"/>
          <w:sz w:val="28"/>
        </w:rPr>
        <w:t>
      3. Upon construction of dwelling houses and other objects, designing and laying of internal and intraquarter communications networks, as well as installation of the subscribers’ mail boxes shall be carried out at the expense of the funds of building owner on the basis of current technical regulations and rules.</w:t>
      </w:r>
    </w:p>
    <w:p>
      <w:pPr>
        <w:spacing w:after="0"/>
        <w:ind w:left="0"/>
        <w:jc w:val="both"/>
      </w:pPr>
      <w:r>
        <w:rPr>
          <w:rFonts w:ascii="Times New Roman"/>
          <w:b w:val="false"/>
          <w:i w:val="false"/>
          <w:color w:val="000000"/>
          <w:sz w:val="28"/>
        </w:rPr>
        <w:t>
      4. Upon comprehensive development of housing estates, building of production objects and inhabited localities adjoining to them, designing and construction of all the means of communications including the civil structures and premises of post offices shall be carried out at the expense of means of the building owner.</w:t>
      </w:r>
    </w:p>
    <w:p>
      <w:pPr>
        <w:spacing w:after="0"/>
        <w:ind w:left="0"/>
        <w:jc w:val="both"/>
      </w:pPr>
      <w:r>
        <w:rPr>
          <w:rFonts w:ascii="Times New Roman"/>
          <w:b w:val="false"/>
          <w:i w:val="false"/>
          <w:color w:val="000000"/>
          <w:sz w:val="28"/>
        </w:rPr>
        <w:t>
      4-1. Designing and laying of intraquarter networks and communications lines, other objects of engineering infrastructure including cable duct system shall be carried out in accordance with the construction plan of communications structures and other objects of engineering infrastructure.</w:t>
      </w:r>
    </w:p>
    <w:p>
      <w:pPr>
        <w:spacing w:after="0"/>
        <w:ind w:left="0"/>
        <w:jc w:val="both"/>
      </w:pPr>
      <w:r>
        <w:rPr>
          <w:rFonts w:ascii="Times New Roman"/>
          <w:b w:val="false"/>
          <w:i w:val="false"/>
          <w:color w:val="000000"/>
          <w:sz w:val="28"/>
        </w:rPr>
        <w:t>
      4-2. Owners of buildings and structures or their proxies shall be obliged on equal conditions to provide space to telecommunication operators on the basis of a contract for their placement of telecommunication equipment for the purpose of providing communication services.</w:t>
      </w:r>
    </w:p>
    <w:p>
      <w:pPr>
        <w:spacing w:after="0"/>
        <w:ind w:left="0"/>
        <w:jc w:val="both"/>
      </w:pPr>
      <w:r>
        <w:rPr>
          <w:rFonts w:ascii="Times New Roman"/>
          <w:b w:val="false"/>
          <w:i w:val="false"/>
          <w:color w:val="000000"/>
          <w:sz w:val="28"/>
        </w:rPr>
        <w:t>
      Owners of apartments, non-residential premises of an apartment building shall make a decision at the meeting to provide telecom operators with a condominium facility on equal terms of common property to accommodate telecommunications equipment for the provision of communication services.</w:t>
      </w:r>
    </w:p>
    <w:p>
      <w:pPr>
        <w:spacing w:after="0"/>
        <w:ind w:left="0"/>
        <w:jc w:val="both"/>
      </w:pPr>
      <w:r>
        <w:rPr>
          <w:rFonts w:ascii="Times New Roman"/>
          <w:b w:val="false"/>
          <w:i w:val="false"/>
          <w:color w:val="000000"/>
          <w:sz w:val="28"/>
        </w:rPr>
        <w:t>
      4-3. Telecommunications operators, on the basis of a contract, may jointly use engineering infrastructure facilities, dual-use supports, other telecommunications facilities and communication networks.</w:t>
      </w:r>
    </w:p>
    <w:p>
      <w:pPr>
        <w:spacing w:after="0"/>
        <w:ind w:left="0"/>
        <w:jc w:val="both"/>
      </w:pPr>
      <w:r>
        <w:rPr>
          <w:rFonts w:ascii="Times New Roman"/>
          <w:b w:val="false"/>
          <w:i w:val="false"/>
          <w:color w:val="000000"/>
          <w:sz w:val="28"/>
        </w:rPr>
        <w:t>
      5. In construction or reconstruction of buildings, structures, roads, bridges and other objects of work on reconstruction and transfer of lines (networks), communication facilities shall be carried out at the expense of the customer of construction in accordance with the documents on standardization and specifications issued by the owners of lines (networks), communication facilities and (or) users.</w:t>
      </w:r>
    </w:p>
    <w:p>
      <w:pPr>
        <w:spacing w:after="0"/>
        <w:ind w:left="0"/>
        <w:jc w:val="both"/>
      </w:pPr>
      <w:r>
        <w:rPr>
          <w:rFonts w:ascii="Times New Roman"/>
          <w:b w:val="false"/>
          <w:i w:val="false"/>
          <w:color w:val="000000"/>
          <w:sz w:val="28"/>
        </w:rPr>
        <w:t>
      At the same time, the peculiarities of transfer by state legal entities of lines (networks), communication facilities, on which the removal (transfer) at the reconstruction site is carried out, shall be determined by the Law of the Republic of Kazakhstan "On State Property".</w:t>
      </w:r>
    </w:p>
    <w:p>
      <w:pPr>
        <w:spacing w:after="0"/>
        <w:ind w:left="0"/>
        <w:jc w:val="both"/>
      </w:pPr>
      <w:r>
        <w:rPr>
          <w:rFonts w:ascii="Times New Roman"/>
          <w:b w:val="false"/>
          <w:i w:val="false"/>
          <w:color w:val="000000"/>
          <w:sz w:val="28"/>
        </w:rPr>
        <w:t>
      6. Designing, construction of republican main, international lines and communications networks shall be carried out by individuals and legal entities on the basis of the license issued by the state authorized body in the field of construction in concurrence with the authorized body.</w:t>
      </w:r>
    </w:p>
    <w:p>
      <w:pPr>
        <w:spacing w:after="0"/>
        <w:ind w:left="0"/>
        <w:jc w:val="both"/>
      </w:pPr>
      <w:r>
        <w:rPr>
          <w:rFonts w:ascii="Times New Roman"/>
          <w:b w:val="false"/>
          <w:i w:val="false"/>
          <w:color w:val="000000"/>
          <w:sz w:val="28"/>
        </w:rPr>
        <w:t>
      Fiber-optic communication lines can be laid through overhead power lines in accordance with the rules for installing electrical installations approved by the state body in charge of electric power industry.</w:t>
      </w:r>
    </w:p>
    <w:p>
      <w:pPr>
        <w:spacing w:after="0"/>
        <w:ind w:left="0"/>
        <w:jc w:val="both"/>
      </w:pPr>
      <w:r>
        <w:rPr>
          <w:rFonts w:ascii="Times New Roman"/>
          <w:b w:val="false"/>
          <w:i w:val="false"/>
          <w:color w:val="000000"/>
          <w:sz w:val="28"/>
        </w:rPr>
        <w:t>
      7. At construction of buildings, structures and objects of state bodies, organizations which workers are subscribers of a network of the governmental and presidential communication, as well as at change of their location, design and laying of connecting lines and internal communication networks of a special purpose shall be carried out by the customers of construction at the expense of own means.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Laws of the Republic of Kazakhstan dated 21.11.2008 № 89-IV (the order of enforcement see Article 2); dated 03.07.2013 № 124-V (shall be enforced upon expiry of ten calendar days after its first official publication); dated 24.11.2015 № 419-V (shall be enforced from 01.01.2016); dated 09.04.2016 № 499-V (shall be enforced upon expiry of ten calendar days after its first official publication); dated 28.12.2017 № 128-VI (the order of enforcement see Article 2); dated 05.10.2018 № 184-VI (shall be enforced upon expiry of ten calendar days after its first official publication); dated 29.06.2020 № 352-VI (shall enter into force upon expiry of ten calendar days after the day of its first official publication); dated 14.07.2022 № 141-VII (shall be enforced ten calendar days after the date of its first official publication); dated 06.02.2023 № 194-VII (shall be enforced from 01.04.2023).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29-1. Provision of direct line for use</w:t>
      </w:r>
    </w:p>
    <w:p>
      <w:pPr>
        <w:spacing w:after="0"/>
        <w:ind w:left="0"/>
        <w:jc w:val="both"/>
      </w:pPr>
      <w:r>
        <w:rPr>
          <w:rFonts w:ascii="Times New Roman"/>
          <w:b w:val="false"/>
          <w:i w:val="false"/>
          <w:color w:val="000000"/>
          <w:sz w:val="28"/>
        </w:rPr>
        <w:t>
      Owner of local telecommunications network upon reference of the owners of telecommunications networks and (or) communications providers may provide direct lines on a contractual basis for use, as well as being a part of the subscribers’ lines for rendering of services of Internet access.</w:t>
      </w:r>
    </w:p>
    <w:p>
      <w:pPr>
        <w:spacing w:after="0"/>
        <w:ind w:left="0"/>
        <w:jc w:val="both"/>
      </w:pPr>
      <w:r>
        <w:rPr>
          <w:rFonts w:ascii="Times New Roman"/>
          <w:b w:val="false"/>
          <w:i w:val="false"/>
          <w:color w:val="000000"/>
          <w:sz w:val="28"/>
        </w:rPr>
        <w:t>
      The subscriber shall have the right of choice of the communications provide rendering the services of Internet access.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29-1 in accordance with the Law of the Republic of Kazakhstan dated 21.11.2008 № 89-IV (the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29-2. Provision for use of telecommunication networks for emergency call system in case of accidents and catastrophes</w:t>
      </w:r>
    </w:p>
    <w:p>
      <w:pPr>
        <w:spacing w:after="0"/>
        <w:ind w:left="0"/>
        <w:jc w:val="both"/>
      </w:pPr>
      <w:r>
        <w:rPr>
          <w:rFonts w:ascii="Times New Roman"/>
          <w:b w:val="false"/>
          <w:i w:val="false"/>
          <w:color w:val="000000"/>
          <w:sz w:val="28"/>
        </w:rPr>
        <w:t>
      The cellular communication operator shall be obliged to provide its cellular networks free of charge for the use to the operator of the emergency call system for transmission of messages about traffic accidents and other emergencies on the roads and for establishment of two-way voice communication with the operator of the emergency call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20-2 in accordance with the Law of the Republic of Kazakhstan dated 17.04.2014 № 195-V (shall be enforced upon expiry of six months after the date of its first official publication); is in the wording of the Law of the Republic of Kazakhstan dated 28.12.2017 № 128-VI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 Use of transport vehicles</w:t>
      </w:r>
    </w:p>
    <w:p>
      <w:pPr>
        <w:spacing w:after="0"/>
        <w:ind w:left="0"/>
        <w:jc w:val="both"/>
      </w:pPr>
      <w:r>
        <w:rPr>
          <w:rFonts w:ascii="Times New Roman"/>
          <w:b w:val="false"/>
          <w:i w:val="false"/>
          <w:color w:val="000000"/>
          <w:sz w:val="28"/>
        </w:rPr>
        <w:t>
      1. The postal service and special postal services, as well as postal operators, shall be entitled to transport mail and special mail on all routes and lines of railway, sea, inland water, air and road transport, accompanied by employees of the postal operator, employees of special postal communication, as well as to transfer mail and special mail for transportation in accordance with civil legislation of the Republic of Kazakhstan.</w:t>
      </w:r>
    </w:p>
    <w:p>
      <w:pPr>
        <w:spacing w:after="0"/>
        <w:ind w:left="0"/>
        <w:jc w:val="both"/>
      </w:pPr>
      <w:r>
        <w:rPr>
          <w:rFonts w:ascii="Times New Roman"/>
          <w:b w:val="false"/>
          <w:i w:val="false"/>
          <w:color w:val="000000"/>
          <w:sz w:val="28"/>
        </w:rPr>
        <w:t>
      2. Transport organizations carrying out regular transportation through intercity intraoblast, intercity, interoblast and international routes of travel shall not have the right to refuse from conclusion of contracts for transportation of postal matters and special packages, except for the cases of absence of possibility to render the services on transportation in accordance with the legislation of the Republic of Kazakhstan, at the same time shall secure the right:</w:t>
      </w:r>
    </w:p>
    <w:p>
      <w:pPr>
        <w:spacing w:after="0"/>
        <w:ind w:left="0"/>
        <w:jc w:val="both"/>
      </w:pPr>
      <w:r>
        <w:rPr>
          <w:rFonts w:ascii="Times New Roman"/>
          <w:b w:val="false"/>
          <w:i w:val="false"/>
          <w:color w:val="000000"/>
          <w:sz w:val="28"/>
        </w:rPr>
        <w:t>
      1) of permanent set booking, extraordinary acquisition of tickets by servants of dispatch service and service of special communications upon performance of employment duties by them;</w:t>
      </w:r>
    </w:p>
    <w:p>
      <w:pPr>
        <w:spacing w:after="0"/>
        <w:ind w:left="0"/>
        <w:jc w:val="both"/>
      </w:pPr>
      <w:r>
        <w:rPr>
          <w:rFonts w:ascii="Times New Roman"/>
          <w:b w:val="false"/>
          <w:i w:val="false"/>
          <w:color w:val="000000"/>
          <w:sz w:val="28"/>
        </w:rPr>
        <w:t xml:space="preserve">
      2) unimpeded passage of vehicles of courier service and service of special postal communication to the served establishments, organizations, to the places of parking of aircrafts, trains, automobile, sea and river transport; </w:t>
      </w:r>
    </w:p>
    <w:p>
      <w:pPr>
        <w:spacing w:after="0"/>
        <w:ind w:left="0"/>
        <w:jc w:val="both"/>
      </w:pPr>
      <w:r>
        <w:rPr>
          <w:rFonts w:ascii="Times New Roman"/>
          <w:b w:val="false"/>
          <w:i w:val="false"/>
          <w:color w:val="000000"/>
          <w:sz w:val="28"/>
        </w:rPr>
        <w:t>
      3) unimpeded landing of armed employees of the courier service and special service of postal communication to general boarding of passengers.</w:t>
      </w:r>
    </w:p>
    <w:p>
      <w:pPr>
        <w:spacing w:after="0"/>
        <w:ind w:left="0"/>
        <w:jc w:val="both"/>
      </w:pPr>
      <w:r>
        <w:rPr>
          <w:rFonts w:ascii="Times New Roman"/>
          <w:b w:val="false"/>
          <w:i w:val="false"/>
          <w:color w:val="000000"/>
          <w:sz w:val="28"/>
        </w:rPr>
        <w:t>
      3. Road vehicles of the special postal service shall be classified as "special" without any distinctive inscriptions and cannot be used in the interests of state bodies and state organizations without the consent of these services, except in cases of martial law or wartime declaration, as well as in the introduction of a state of emergency or in natural and man-made emergencies.</w:t>
      </w:r>
    </w:p>
    <w:p>
      <w:pPr>
        <w:spacing w:after="0"/>
        <w:ind w:left="0"/>
        <w:jc w:val="both"/>
      </w:pPr>
      <w:r>
        <w:rPr>
          <w:rFonts w:ascii="Times New Roman"/>
          <w:b w:val="false"/>
          <w:i w:val="false"/>
          <w:color w:val="000000"/>
          <w:sz w:val="28"/>
        </w:rPr>
        <w:t xml:space="preserve">
      4. In case of occurrence of emergency situations at damaged networks and means of communications, the communications organizations shall have the right to rent transport vehicles from the carrier in a priority manner. </w:t>
      </w:r>
    </w:p>
    <w:p>
      <w:pPr>
        <w:spacing w:after="0"/>
        <w:ind w:left="0"/>
        <w:jc w:val="both"/>
      </w:pPr>
      <w:r>
        <w:rPr>
          <w:rFonts w:ascii="Times New Roman"/>
          <w:b w:val="false"/>
          <w:i w:val="false"/>
          <w:color w:val="000000"/>
          <w:sz w:val="28"/>
        </w:rPr>
        <w:t>
      Automobile transport vehicles belonging to communications organizations may have special symbolics and without the agreement of communications organizations may not be used for rendering of services and performance of works not related to the activity in the field of communications.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340 as amended by the Law of the Republic of Kazakhstan dated 23.04.2014 № 200-V (shall be enforced upon expiry of ten calendar days after the date of its first official publication); dated 09.04.2016 № 499-V (shall be enforced upon expiry of ten calendar days after its first official publication); dated 29.06.2021 № 58-VII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 Provision and use of communications lands</w:t>
      </w:r>
    </w:p>
    <w:p>
      <w:pPr>
        <w:spacing w:after="0"/>
        <w:ind w:left="0"/>
        <w:jc w:val="both"/>
      </w:pPr>
      <w:r>
        <w:rPr>
          <w:rFonts w:ascii="Times New Roman"/>
          <w:b w:val="false"/>
          <w:i w:val="false"/>
          <w:color w:val="000000"/>
          <w:sz w:val="28"/>
        </w:rPr>
        <w:t>
      1. Lands communications shall include land plots provided to the communications providers in ownership, permanent or temporary land use, as well as on the basis of the right of limited intended use of land plot (servitude) in accordance with the land legislation of the Republic of Kazakhstan.</w:t>
      </w:r>
    </w:p>
    <w:p>
      <w:pPr>
        <w:spacing w:after="0"/>
        <w:ind w:left="0"/>
        <w:jc w:val="both"/>
      </w:pPr>
      <w:r>
        <w:rPr>
          <w:rFonts w:ascii="Times New Roman"/>
          <w:b w:val="false"/>
          <w:i w:val="false"/>
          <w:color w:val="000000"/>
          <w:sz w:val="28"/>
        </w:rPr>
        <w:t>
      2. Land plots for construction of buildings, structures or facilities for the departments of postal transportation at auto- and railway stations, airports, sea and river ports and wharves must be allocated in the immediate vicinity of railway stations and for construction of urban post offices and units of postal communication in the central part of the city, providing conditions for the exchange of postal items delivered by vehicles, postal cars, airplanes, sea and river vessels.</w:t>
      </w:r>
    </w:p>
    <w:p>
      <w:pPr>
        <w:spacing w:after="0"/>
        <w:ind w:left="0"/>
        <w:jc w:val="both"/>
      </w:pPr>
      <w:r>
        <w:rPr>
          <w:rFonts w:ascii="Times New Roman"/>
          <w:b w:val="false"/>
          <w:i w:val="false"/>
          <w:color w:val="000000"/>
          <w:sz w:val="28"/>
        </w:rPr>
        <w:t>
      3. Sizes of land plots, as well as protective zones and grades provided to communications providers shall be determined in accordance with the norms of allotment of lands for this type of activity and project design document in the manner established by the legislation of the Republic of Kazakhstan.</w:t>
      </w:r>
    </w:p>
    <w:p>
      <w:pPr>
        <w:spacing w:after="0"/>
        <w:ind w:left="0"/>
        <w:jc w:val="both"/>
      </w:pPr>
      <w:r>
        <w:rPr>
          <w:rFonts w:ascii="Times New Roman"/>
          <w:b w:val="false"/>
          <w:i w:val="false"/>
          <w:color w:val="000000"/>
          <w:sz w:val="28"/>
        </w:rPr>
        <w:t>
      4. Persons carrying out the activity in the field of communications shall have the right to lay the communications networks through the bridges, tunnels, streets, automobile and railway roads, structures, collecting canals, protective zones, forests and waters in compliance with requirements imposed by the legislation of the Republic of Kazakhstan.</w:t>
      </w:r>
    </w:p>
    <w:p>
      <w:pPr>
        <w:spacing w:after="0"/>
        <w:ind w:left="0"/>
        <w:jc w:val="both"/>
      </w:pPr>
      <w:r>
        <w:rPr>
          <w:rFonts w:ascii="Times New Roman"/>
          <w:b w:val="false"/>
          <w:i w:val="false"/>
          <w:color w:val="000000"/>
          <w:sz w:val="28"/>
        </w:rPr>
        <w:t>
      5. Construction of telecommunications networks and objects on the lands of specially protected natural areas and in zones with special conditions of land use shall be carried out considering the established regime of using the lands on the mentioned lands (territories) in accordance with the land legislation of the Republic of Kazakhstan.</w:t>
      </w:r>
    </w:p>
    <w:p>
      <w:pPr>
        <w:spacing w:after="0"/>
        <w:ind w:left="0"/>
        <w:jc w:val="both"/>
      </w:pPr>
      <w:r>
        <w:rPr>
          <w:rFonts w:ascii="Times New Roman"/>
          <w:b w:val="false"/>
          <w:i w:val="false"/>
          <w:color w:val="000000"/>
          <w:sz w:val="28"/>
        </w:rPr>
        <w:t>
      6. Upon completion of works on land plot, in building, structure or construction, the communications provider or building owner shall be obliged to put the land plot, building, structure or construction to initial state at their expense or compensate the owner of land plot, land user or owner of the building, structure or construction for incurred losses.</w:t>
      </w:r>
    </w:p>
    <w:p>
      <w:pPr>
        <w:spacing w:after="0"/>
        <w:ind w:left="0"/>
        <w:jc w:val="both"/>
      </w:pPr>
      <w:r>
        <w:rPr>
          <w:rFonts w:ascii="Times New Roman"/>
          <w:b w:val="false"/>
          <w:i w:val="false"/>
          <w:color w:val="000000"/>
          <w:sz w:val="28"/>
        </w:rPr>
        <w:t>
      7. Upon construction of networks and objects, the communications providers shall be obliged to apply environmental technologies and upon carrying out of the activity not to allow environmental degradation. By this, the communications providers shall bear responsibility for damage inflicted to environment and environmental safety of population in the manner established by the Laws of the Republic of Kazakhstan.</w:t>
      </w:r>
    </w:p>
    <w:p>
      <w:pPr>
        <w:spacing w:after="0"/>
        <w:ind w:left="0"/>
        <w:jc w:val="both"/>
      </w:pPr>
      <w:r>
        <w:rPr>
          <w:rFonts w:ascii="Times New Roman"/>
          <w:b w:val="false"/>
          <w:i w:val="false"/>
          <w:color w:val="000000"/>
          <w:sz w:val="28"/>
        </w:rPr>
        <w:t>
      8. Transfer or reconstruction of communication facilities caused by new construction, expansion, reconstruction of settlements, land development, reconstruction of reclamation systems, exploitation of minerals, shall be carried out by customers of construction at their own expense in accordance with the documents on standardization and specifications of owners and (or) users of communication networks. At the same time, an increase in the power of means of communication shall be carried out at the expense of owners of communication facilities.</w:t>
      </w:r>
    </w:p>
    <w:p>
      <w:pPr>
        <w:spacing w:after="0"/>
        <w:ind w:left="0"/>
        <w:jc w:val="both"/>
      </w:pPr>
      <w:r>
        <w:rPr>
          <w:rFonts w:ascii="Times New Roman"/>
          <w:b w:val="false"/>
          <w:i w:val="false"/>
          <w:color w:val="000000"/>
          <w:sz w:val="28"/>
        </w:rPr>
        <w:t>
      9. Owner of land plot or land user shall be obliged to provide the right of limited intended use of land plot that belongs to him (her) on the basis of the right of ownership or land use to the interested communications providers.</w:t>
      </w:r>
    </w:p>
    <w:p>
      <w:pPr>
        <w:spacing w:after="0"/>
        <w:ind w:left="0"/>
        <w:jc w:val="both"/>
      </w:pPr>
      <w:r>
        <w:rPr>
          <w:rFonts w:ascii="Times New Roman"/>
          <w:b w:val="false"/>
          <w:i w:val="false"/>
          <w:color w:val="000000"/>
          <w:sz w:val="28"/>
        </w:rPr>
        <w:t>
      10. Provision of rights to land plots for communications objects shall be carried out on the basis of decision of local executive bodies, buy and sell contract of land plot, rental contract of land plot, as well as under the contract on limited intended use of land plot (servitude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 of the Republic of Kazakhstan dated 09.04.2016 № 499-V (shall be enforced upon expiry of ten calendar days after its first official publication);    dated 05.10.2018 № 184-VI (shall be enforced upon expiry of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Universal communication services</w:t>
      </w:r>
    </w:p>
    <w:p>
      <w:pPr>
        <w:spacing w:after="0"/>
        <w:ind w:left="0"/>
        <w:jc w:val="both"/>
      </w:pPr>
      <w:r>
        <w:rPr>
          <w:rFonts w:ascii="Times New Roman"/>
          <w:b w:val="false"/>
          <w:i w:val="false"/>
          <w:color w:val="ff0000"/>
          <w:sz w:val="28"/>
        </w:rPr>
        <w:t>
      Footnote. The title of Chapter 7 is in the wording of the Law of the Republic of Kazakhstan dated 09.04.2016 № 499-V (shall be enforced upon expiry of ten calendar days after its first official publication).</w:t>
      </w:r>
    </w:p>
    <w:p>
      <w:pPr>
        <w:spacing w:after="0"/>
        <w:ind w:left="0"/>
        <w:jc w:val="left"/>
      </w:pPr>
      <w:r>
        <w:rPr>
          <w:rFonts w:ascii="Times New Roman"/>
          <w:b/>
          <w:i w:val="false"/>
          <w:color w:val="000000"/>
        </w:rPr>
        <w:t xml:space="preserve"> Article 32. Universal communication services</w:t>
      </w:r>
    </w:p>
    <w:p>
      <w:pPr>
        <w:spacing w:after="0"/>
        <w:ind w:left="0"/>
        <w:jc w:val="both"/>
      </w:pPr>
      <w:r>
        <w:rPr>
          <w:rFonts w:ascii="Times New Roman"/>
          <w:b w:val="false"/>
          <w:i w:val="false"/>
          <w:color w:val="000000"/>
          <w:sz w:val="28"/>
        </w:rPr>
        <w:t>
      1. Universal communication services - communication services, which are fixed in the sector of telecommunications and postal services, the provision of which to the population shall be mandatory, with established indicators of service quality by the authorized body.</w:t>
      </w:r>
    </w:p>
    <w:p>
      <w:pPr>
        <w:spacing w:after="0"/>
        <w:ind w:left="0"/>
        <w:jc w:val="both"/>
      </w:pPr>
      <w:r>
        <w:rPr>
          <w:rFonts w:ascii="Times New Roman"/>
          <w:b w:val="false"/>
          <w:i w:val="false"/>
          <w:color w:val="000000"/>
          <w:sz w:val="28"/>
        </w:rPr>
        <w:t>
      2. The main criteria for providing universal communication services shall include:</w:t>
      </w:r>
    </w:p>
    <w:p>
      <w:pPr>
        <w:spacing w:after="0"/>
        <w:ind w:left="0"/>
        <w:jc w:val="both"/>
      </w:pPr>
      <w:r>
        <w:rPr>
          <w:rFonts w:ascii="Times New Roman"/>
          <w:b w:val="false"/>
          <w:i w:val="false"/>
          <w:color w:val="000000"/>
          <w:sz w:val="28"/>
        </w:rPr>
        <w:t>
      2) accessibility at the place of residence, determined taking into account the category of settlement and the number of inhabitants;</w:t>
      </w:r>
    </w:p>
    <w:p>
      <w:pPr>
        <w:spacing w:after="0"/>
        <w:ind w:left="0"/>
        <w:jc w:val="both"/>
      </w:pPr>
      <w:r>
        <w:rPr>
          <w:rFonts w:ascii="Times New Roman"/>
          <w:b w:val="false"/>
          <w:i w:val="false"/>
          <w:color w:val="000000"/>
          <w:sz w:val="28"/>
        </w:rPr>
        <w:t>
      3) time availability, determined taking into account the satisfaction of applications for installation of individual phones or introduction of a certain number of access lines (installation of public phones) for a specified period of time.</w:t>
      </w:r>
    </w:p>
    <w:p>
      <w:pPr>
        <w:spacing w:after="0"/>
        <w:ind w:left="0"/>
        <w:jc w:val="both"/>
      </w:pPr>
      <w:r>
        <w:rPr>
          <w:rFonts w:ascii="Times New Roman"/>
          <w:b w:val="false"/>
          <w:i w:val="false"/>
          <w:color w:val="000000"/>
          <w:sz w:val="28"/>
        </w:rPr>
        <w:t>
      3. For the right to provide long-distance and (or) international telephone communication as well as cellular communication, a fee shall be paid to the republican budget for the provision of long-distance and (or) international telephone communication, as well as cellular communications in the manner determined by the tax legislation of the Republic of Kazakhstan.</w:t>
      </w:r>
    </w:p>
    <w:p>
      <w:pPr>
        <w:spacing w:after="0"/>
        <w:ind w:left="0"/>
        <w:jc w:val="both"/>
      </w:pPr>
      <w:r>
        <w:rPr>
          <w:rFonts w:ascii="Times New Roman"/>
          <w:b w:val="false"/>
          <w:i w:val="false"/>
          <w:color w:val="000000"/>
          <w:sz w:val="28"/>
        </w:rPr>
        <w:t>
      4. The plan for rebalancing tariffs for universal telecommunication services shall be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is in the wording of the Law of the Republic of Kazakhstan dated 09.04.2016 № 499-V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 Universal service operator</w:t>
      </w:r>
    </w:p>
    <w:p>
      <w:pPr>
        <w:spacing w:after="0"/>
        <w:ind w:left="0"/>
        <w:jc w:val="both"/>
      </w:pPr>
      <w:r>
        <w:rPr>
          <w:rFonts w:ascii="Times New Roman"/>
          <w:b w:val="false"/>
          <w:i w:val="false"/>
          <w:color w:val="000000"/>
          <w:sz w:val="28"/>
        </w:rPr>
        <w:t>
      1. Provision of universal communication services from the list of universal communication services shall be carried out by universal service operators. The universal service operator shall provide one or several universal services from the list of universal services.</w:t>
      </w:r>
    </w:p>
    <w:p>
      <w:pPr>
        <w:spacing w:after="0"/>
        <w:ind w:left="0"/>
        <w:jc w:val="both"/>
      </w:pPr>
      <w:r>
        <w:rPr>
          <w:rFonts w:ascii="Times New Roman"/>
          <w:b w:val="false"/>
          <w:i w:val="false"/>
          <w:color w:val="000000"/>
          <w:sz w:val="28"/>
        </w:rPr>
        <w:t>
      2. The number of universal service operators shall be determined based on the need to provide universal communication services to all potential users.</w:t>
      </w:r>
    </w:p>
    <w:p>
      <w:pPr>
        <w:spacing w:after="0"/>
        <w:ind w:left="0"/>
        <w:jc w:val="both"/>
      </w:pPr>
      <w:r>
        <w:rPr>
          <w:rFonts w:ascii="Times New Roman"/>
          <w:b w:val="false"/>
          <w:i w:val="false"/>
          <w:color w:val="000000"/>
          <w:sz w:val="28"/>
        </w:rPr>
        <w:t>
      3. The right to provide universal communication services shall be granted based on the results of a tender held among communication   operators.</w:t>
      </w:r>
    </w:p>
    <w:p>
      <w:pPr>
        <w:spacing w:after="0"/>
        <w:ind w:left="0"/>
        <w:jc w:val="both"/>
      </w:pPr>
      <w:r>
        <w:rPr>
          <w:rFonts w:ascii="Times New Roman"/>
          <w:b w:val="false"/>
          <w:i w:val="false"/>
          <w:color w:val="000000"/>
          <w:sz w:val="28"/>
        </w:rPr>
        <w:t>
      4. In case of absence of applications for participation in the tender or impossibility of identification of the winner, rendering separate universal communication services from the list of universal communication services shall be imposed by the authorized body on the communication operator, occupying the largest share of the market on these types of services on this territory. In this case, the operator shall have no right to refuse from the imposed obligation on provision of universal communication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is in the wording of the Law of the Republic of Kazakhstan dated 09.04.2016 № 499-V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 Subsidizing universal communication services</w:t>
      </w:r>
    </w:p>
    <w:p>
      <w:pPr>
        <w:spacing w:after="0"/>
        <w:ind w:left="0"/>
        <w:jc w:val="both"/>
      </w:pPr>
      <w:r>
        <w:rPr>
          <w:rFonts w:ascii="Times New Roman"/>
          <w:b w:val="false"/>
          <w:i w:val="false"/>
          <w:color w:val="000000"/>
          <w:sz w:val="28"/>
        </w:rPr>
        <w:t>
      1. Universal communication services, provided in rural areas shall be subsidized services. The losses of communication operators providing universal communication services in rural areas shall be subject to subsidizing, if it was determined by the tender terms or conditions of imposing   obligations on provision of universal communication services to communication operator.</w:t>
      </w:r>
    </w:p>
    <w:p>
      <w:pPr>
        <w:spacing w:after="0"/>
        <w:ind w:left="0"/>
        <w:jc w:val="both"/>
      </w:pPr>
      <w:r>
        <w:rPr>
          <w:rFonts w:ascii="Times New Roman"/>
          <w:b w:val="false"/>
          <w:i w:val="false"/>
          <w:color w:val="000000"/>
          <w:sz w:val="28"/>
        </w:rPr>
        <w:t>
      Losses of communication operators providing universal communication services in the cities shall not be subject to subsidizing.</w:t>
      </w:r>
    </w:p>
    <w:p>
      <w:pPr>
        <w:spacing w:after="0"/>
        <w:ind w:left="0"/>
        <w:jc w:val="both"/>
      </w:pPr>
      <w:r>
        <w:rPr>
          <w:rFonts w:ascii="Times New Roman"/>
          <w:b w:val="false"/>
          <w:i w:val="false"/>
          <w:color w:val="000000"/>
          <w:sz w:val="28"/>
        </w:rPr>
        <w:t>
      2. The amount of subsidies shall be determined by the tender terms or conditions of imposing obligations on provision of universal communication services to the communication operator, may not exceed the amount of subsidies provided in the republican budget for corresponding financial year, and shall be determined as the difference between expenditures and actual revenues from provision of unprofitable universal services.</w:t>
      </w:r>
    </w:p>
    <w:p>
      <w:pPr>
        <w:spacing w:after="0"/>
        <w:ind w:left="0"/>
        <w:jc w:val="both"/>
      </w:pPr>
      <w:r>
        <w:rPr>
          <w:rFonts w:ascii="Times New Roman"/>
          <w:b w:val="false"/>
          <w:i w:val="false"/>
          <w:color w:val="000000"/>
          <w:sz w:val="28"/>
        </w:rPr>
        <w:t>
      3. The rules of conducting tender for determination of universal service operators, including calculation of the amount of subsidies and the procedure for imposing by the authorized body of the obligation on provision of universal services to communication operators, requirements for communication operators on provision of universal communication services, the list of universal communication services shall be approved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is in the wording of the Law of the Republic of Kazakhstan dated 09.04.2016 № 499-V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 Rights of users of communications services Article 35. Quality of communications services</w:t>
      </w:r>
    </w:p>
    <w:p>
      <w:pPr>
        <w:spacing w:after="0"/>
        <w:ind w:left="0"/>
        <w:jc w:val="both"/>
      </w:pPr>
      <w:r>
        <w:rPr>
          <w:rFonts w:ascii="Times New Roman"/>
          <w:b w:val="false"/>
          <w:i w:val="false"/>
          <w:color w:val="000000"/>
          <w:sz w:val="28"/>
        </w:rPr>
        <w:t>
      1. Telecom operators shall be obliged to provide users with communication services that meet the quality of standardization documents, technical standards, quality indicators of communication services, and the terms of the contract for the provision of communication services.</w:t>
      </w:r>
    </w:p>
    <w:p>
      <w:pPr>
        <w:spacing w:after="0"/>
        <w:ind w:left="0"/>
        <w:jc w:val="both"/>
      </w:pPr>
      <w:r>
        <w:rPr>
          <w:rFonts w:ascii="Times New Roman"/>
          <w:b w:val="false"/>
          <w:i w:val="false"/>
          <w:color w:val="000000"/>
          <w:sz w:val="28"/>
        </w:rPr>
        <w:t>
      1-1. Norms ensuring technical suitability of networks and means of telecommunications, quality level of communications services, amounts of tariffication units shall be approved by the authorized body.</w:t>
      </w:r>
    </w:p>
    <w:p>
      <w:pPr>
        <w:spacing w:after="0"/>
        <w:ind w:left="0"/>
        <w:jc w:val="both"/>
      </w:pPr>
      <w:r>
        <w:rPr>
          <w:rFonts w:ascii="Times New Roman"/>
          <w:b w:val="false"/>
          <w:i w:val="false"/>
          <w:color w:val="000000"/>
          <w:sz w:val="28"/>
        </w:rPr>
        <w:t>
      2. Communications services shall be rendered on equal basis to all the categories of users (population, budget organizations, economic units) in accordance with the rules of rendering of communications services, considering the benefits and advantages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Laws of the Republic of Kazakhstan dated 21.11.2008 № 89-IV (the order of enforcement see Article 2); dated 05.07.2011 № 452-IV (shall be enforced from 13.10.2011); dated 05.10.2018 № 184-VI (shall be enforced upon expiry of six months after its first official publication); dated 06.02.2023 № 194-VII (shall be enforced from 01.04.2023).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 Protection of rights of users of communications services</w:t>
      </w:r>
    </w:p>
    <w:p>
      <w:pPr>
        <w:spacing w:after="0"/>
        <w:ind w:left="0"/>
        <w:jc w:val="both"/>
      </w:pPr>
      <w:r>
        <w:rPr>
          <w:rFonts w:ascii="Times New Roman"/>
          <w:b w:val="false"/>
          <w:i w:val="false"/>
          <w:color w:val="000000"/>
          <w:sz w:val="28"/>
        </w:rPr>
        <w:t>
      1. Protection of rights of users for provision of the communications services of proper quality to them, receipt of information about such services and about their performers, as well as mechanism of realizing such rights shall be regulated by the legislation of the Republic of Kazakhstan.</w:t>
      </w:r>
    </w:p>
    <w:p>
      <w:pPr>
        <w:spacing w:after="0"/>
        <w:ind w:left="0"/>
        <w:jc w:val="both"/>
      </w:pPr>
      <w:r>
        <w:rPr>
          <w:rFonts w:ascii="Times New Roman"/>
          <w:b w:val="false"/>
          <w:i w:val="false"/>
          <w:color w:val="000000"/>
          <w:sz w:val="28"/>
        </w:rPr>
        <w:t>
      1-1. Upon provision of access to intellectual services (lottery, voting, quiz program, quiz, reference and information services, dating services) by telephone communications (including cellular communications) before beginning of chargeable connection, the communications provider shall be obliged to notify the subscriber about the cost of this connection.</w:t>
      </w:r>
    </w:p>
    <w:p>
      <w:pPr>
        <w:spacing w:after="0"/>
        <w:ind w:left="0"/>
        <w:jc w:val="both"/>
      </w:pPr>
      <w:r>
        <w:rPr>
          <w:rFonts w:ascii="Times New Roman"/>
          <w:b w:val="false"/>
          <w:i w:val="false"/>
          <w:color w:val="000000"/>
          <w:sz w:val="28"/>
        </w:rPr>
        <w:t>
      In case of agreement of the subscriber to telephone connection (in other words, when the subscriber does not interrupt the connection), the payment for this connection shall be determined proceeding from the length of telephone connection by number of full tariffication units multiplied by the rate.</w:t>
      </w:r>
    </w:p>
    <w:p>
      <w:pPr>
        <w:spacing w:after="0"/>
        <w:ind w:left="0"/>
        <w:jc w:val="both"/>
      </w:pPr>
      <w:r>
        <w:rPr>
          <w:rFonts w:ascii="Times New Roman"/>
          <w:b w:val="false"/>
          <w:i w:val="false"/>
          <w:color w:val="000000"/>
          <w:sz w:val="28"/>
        </w:rPr>
        <w:t>
      If the subscriber is disagreed to such connection (in other words, interrupted connection after the relevant notification), the payment for organization of connection establishment shall not be charged.</w:t>
      </w:r>
    </w:p>
    <w:p>
      <w:pPr>
        <w:spacing w:after="0"/>
        <w:ind w:left="0"/>
        <w:jc w:val="both"/>
      </w:pPr>
      <w:r>
        <w:rPr>
          <w:rFonts w:ascii="Times New Roman"/>
          <w:b w:val="false"/>
          <w:i w:val="false"/>
          <w:color w:val="000000"/>
          <w:sz w:val="28"/>
        </w:rPr>
        <w:t>
      In case if the communications provider did not notify the subscriber before beginning of chargeable connection about the cost of such connection, the payment for provision of access to intellectual services (lottery, voting, quiz program, quiz, reference and information services, dating services) shall not be charged.</w:t>
      </w:r>
    </w:p>
    <w:p>
      <w:pPr>
        <w:spacing w:after="0"/>
        <w:ind w:left="0"/>
        <w:jc w:val="both"/>
      </w:pPr>
      <w:r>
        <w:rPr>
          <w:rFonts w:ascii="Times New Roman"/>
          <w:b w:val="false"/>
          <w:i w:val="false"/>
          <w:color w:val="000000"/>
          <w:sz w:val="28"/>
        </w:rPr>
        <w:t>
      1-2. Upon provision of access to intellectual services (lottery, voting, quiz program, quiz, reference and information services, dating services) by sending short text message, the cellular communications provider shall be obliged to notify the subscriber about the cost of such service by short text message. Payment for such service shall be charged in case of confirmation of sending such message by the subscriber, by this payment for confirmation shall not be charged from the subscriber.</w:t>
      </w:r>
    </w:p>
    <w:p>
      <w:pPr>
        <w:spacing w:after="0"/>
        <w:ind w:left="0"/>
        <w:jc w:val="both"/>
      </w:pPr>
      <w:r>
        <w:rPr>
          <w:rFonts w:ascii="Times New Roman"/>
          <w:b w:val="false"/>
          <w:i w:val="false"/>
          <w:color w:val="000000"/>
          <w:sz w:val="28"/>
        </w:rPr>
        <w:t>
      If the communications provider did not notify the subscriber about the cost of short text message on provision of access to intellectual services (lottery, voting, quiz program, quiz, reference and information services, dating services), the payment for such service shall not be charged.</w:t>
      </w:r>
    </w:p>
    <w:p>
      <w:pPr>
        <w:spacing w:after="0"/>
        <w:ind w:left="0"/>
        <w:jc w:val="both"/>
      </w:pPr>
      <w:r>
        <w:rPr>
          <w:rFonts w:ascii="Times New Roman"/>
          <w:b w:val="false"/>
          <w:i w:val="false"/>
          <w:color w:val="000000"/>
          <w:sz w:val="28"/>
        </w:rPr>
        <w:t>
      1-3. When providing the Internet access services, the communication operator shall be obliged to restrict access to information prohibited by the court decision that has entered into force or the laws of the Republic of Kazakhstan.</w:t>
      </w:r>
    </w:p>
    <w:p>
      <w:pPr>
        <w:spacing w:after="0"/>
        <w:ind w:left="0"/>
        <w:jc w:val="both"/>
      </w:pPr>
      <w:r>
        <w:rPr>
          <w:rFonts w:ascii="Times New Roman"/>
          <w:b w:val="false"/>
          <w:i w:val="false"/>
          <w:color w:val="000000"/>
          <w:sz w:val="28"/>
        </w:rPr>
        <w:t>
      2. Communications providers shall secure secrecy of correspondence, telephone conversations, postal matters, telegraph and other messages sent through the telecommunications networks, with the exception of restriction of this right in case and in the manner established by the Laws of the Republic of Kazakhstan.</w:t>
      </w:r>
    </w:p>
    <w:p>
      <w:pPr>
        <w:spacing w:after="0"/>
        <w:ind w:left="0"/>
        <w:jc w:val="both"/>
      </w:pPr>
      <w:r>
        <w:rPr>
          <w:rFonts w:ascii="Times New Roman"/>
          <w:b w:val="false"/>
          <w:i w:val="false"/>
          <w:color w:val="000000"/>
          <w:sz w:val="28"/>
        </w:rPr>
        <w:t>
      3. Communication operators of public telecommunications networks, providing local telephone services, shall have the right to provide each other on request the access to data on the users of their network in order to create reference services or publish a reference book of telephone numbers. Information shall be provided subject to the requirements of this Law and the legislation of the Republic of Kazakhstan on consumer protection.</w:t>
      </w:r>
    </w:p>
    <w:p>
      <w:pPr>
        <w:spacing w:after="0"/>
        <w:ind w:left="0"/>
        <w:jc w:val="both"/>
      </w:pPr>
      <w:r>
        <w:rPr>
          <w:rFonts w:ascii="Times New Roman"/>
          <w:b w:val="false"/>
          <w:i w:val="false"/>
          <w:color w:val="000000"/>
          <w:sz w:val="28"/>
        </w:rPr>
        <w:t>
      4. Receipt of service information from the communication operator shall be allowed only with the consent of the subscriber and in the cases provided by this Law and the laws of the Republic of Kazakhstan "On operational and investigative activities", "On counterintelligence activities", "On personal data and their protection".</w:t>
      </w:r>
    </w:p>
    <w:p>
      <w:pPr>
        <w:spacing w:after="0"/>
        <w:ind w:left="0"/>
        <w:jc w:val="both"/>
      </w:pPr>
      <w:r>
        <w:rPr>
          <w:rFonts w:ascii="Times New Roman"/>
          <w:b w:val="false"/>
          <w:i w:val="false"/>
          <w:color w:val="000000"/>
          <w:sz w:val="28"/>
        </w:rPr>
        <w:t>
      4-1. For illegal access to communications network, the responsibility shall be established in accordance with the Law of the Republic of Kazakhstan.</w:t>
      </w:r>
    </w:p>
    <w:p>
      <w:pPr>
        <w:spacing w:after="0"/>
        <w:ind w:left="0"/>
        <w:jc w:val="both"/>
      </w:pPr>
      <w:r>
        <w:rPr>
          <w:rFonts w:ascii="Times New Roman"/>
          <w:b w:val="false"/>
          <w:i w:val="false"/>
          <w:color w:val="000000"/>
          <w:sz w:val="28"/>
        </w:rPr>
        <w:t>
      5. For violation of secrecy of correspondence, telephone conversations, postal, telegraph and other messages of the users of communications services, the providers shall bear responsibility in accordance with the Laws of the Republic of Kazakhstan.</w:t>
      </w:r>
    </w:p>
    <w:p>
      <w:pPr>
        <w:spacing w:after="0"/>
        <w:ind w:left="0"/>
        <w:jc w:val="both"/>
      </w:pPr>
      <w:r>
        <w:rPr>
          <w:rFonts w:ascii="Times New Roman"/>
          <w:b w:val="false"/>
          <w:i w:val="false"/>
          <w:color w:val="000000"/>
          <w:sz w:val="28"/>
        </w:rPr>
        <w:t>
      6. In existence of technical possibilities of carrying out the periodical accounting of local telephone connections by the communications provider, the user of communications services - individual shall have the right to choose the subscription, periodical or combined system of service payment.</w:t>
      </w:r>
    </w:p>
    <w:p>
      <w:pPr>
        <w:spacing w:after="0"/>
        <w:ind w:left="0"/>
        <w:jc w:val="both"/>
      </w:pPr>
      <w:r>
        <w:rPr>
          <w:rFonts w:ascii="Times New Roman"/>
          <w:b w:val="false"/>
          <w:i w:val="false"/>
          <w:color w:val="000000"/>
          <w:sz w:val="28"/>
        </w:rPr>
        <w:t>
      Upon periodical system of service payment upon demand of the user, the communications provider shall be obliged to provide written information on a gratuitous basis about local telephone connections subjected to payment.</w:t>
      </w:r>
    </w:p>
    <w:p>
      <w:pPr>
        <w:spacing w:after="0"/>
        <w:ind w:left="0"/>
        <w:jc w:val="both"/>
      </w:pPr>
      <w:r>
        <w:rPr>
          <w:rFonts w:ascii="Times New Roman"/>
          <w:b w:val="false"/>
          <w:i w:val="false"/>
          <w:color w:val="000000"/>
          <w:sz w:val="28"/>
        </w:rPr>
        <w:t>
      In case of non-provision of such information, the user of communications services shall have the right to make payment of communications services on the subscription system.</w:t>
      </w:r>
    </w:p>
    <w:p>
      <w:pPr>
        <w:spacing w:after="0"/>
        <w:ind w:left="0"/>
        <w:jc w:val="both"/>
      </w:pPr>
      <w:r>
        <w:rPr>
          <w:rFonts w:ascii="Times New Roman"/>
          <w:b w:val="false"/>
          <w:i w:val="false"/>
          <w:color w:val="000000"/>
          <w:sz w:val="28"/>
        </w:rPr>
        <w:t>
      User of communications services - legal entity shall make payment on periodical payment system of local telephone connections. User of communications services shall have the right to establish the certified counter of telephone connections.</w:t>
      </w:r>
    </w:p>
    <w:p>
      <w:pPr>
        <w:spacing w:after="0"/>
        <w:ind w:left="0"/>
        <w:jc w:val="both"/>
      </w:pPr>
      <w:r>
        <w:rPr>
          <w:rFonts w:ascii="Times New Roman"/>
          <w:b w:val="false"/>
          <w:i w:val="false"/>
          <w:color w:val="000000"/>
          <w:sz w:val="28"/>
        </w:rPr>
        <w:t>
      7. The amount and procedure for compensation of the increase in the tariffs of the subscription fee for the provision of telecommunications services to socially protected citizens shall be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Laws of the Republic of Kazakhstan dated 21.11.2008 № 89-IV (the order of enforcement see Article 2); dated 07.12.2009 № 221-IV (the order of enforcement see Article 2); dated 27.04.2012 № 15-V (shall be enforced upon expiry of ten calendar days after its first official publication); dated 24.11.2015 № 419-V (shall be enforced from 01.01.2016); dated 22.12.2016 № 28-VI (shall be enforced upon expiry of ten calendar days after its first official publication); dated 28.12.2017 № 128-VI (shall be enforced upon expiry of ten calendar days after its first official publication); dated 24.05.2018 № 156-VI (shall be enforced upon expiry of ten calendar days after its first official publication); dated 19.04.2023 № 223-VII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36-1. Transfer of the subscriber number in cellular communication networks</w:t>
      </w:r>
    </w:p>
    <w:p>
      <w:pPr>
        <w:spacing w:after="0"/>
        <w:ind w:left="0"/>
        <w:jc w:val="both"/>
      </w:pPr>
      <w:r>
        <w:rPr>
          <w:rFonts w:ascii="Times New Roman"/>
          <w:b w:val="false"/>
          <w:i w:val="false"/>
          <w:color w:val="000000"/>
          <w:sz w:val="28"/>
        </w:rPr>
        <w:t>
      1. Transfer of the subscriber number for the subscriber shall be carried out free of charge.</w:t>
      </w:r>
    </w:p>
    <w:p>
      <w:pPr>
        <w:spacing w:after="0"/>
        <w:ind w:left="0"/>
        <w:jc w:val="both"/>
      </w:pPr>
      <w:r>
        <w:rPr>
          <w:rFonts w:ascii="Times New Roman"/>
          <w:b w:val="false"/>
          <w:i w:val="false"/>
          <w:color w:val="000000"/>
          <w:sz w:val="28"/>
        </w:rPr>
        <w:t xml:space="preserve">
      The subscriber shall have the right to keep and use the subscriber number at conclusion of a new contract for provision of cellular communication services with another cellular communication operator. </w:t>
      </w:r>
    </w:p>
    <w:p>
      <w:pPr>
        <w:spacing w:after="0"/>
        <w:ind w:left="0"/>
        <w:jc w:val="both"/>
      </w:pPr>
      <w:r>
        <w:rPr>
          <w:rFonts w:ascii="Times New Roman"/>
          <w:b w:val="false"/>
          <w:i w:val="false"/>
          <w:color w:val="000000"/>
          <w:sz w:val="28"/>
        </w:rPr>
        <w:t>
      2. Operators of cellular communication shall be obliged to ensure the transfer of subscriber numbers in cellular communication networks in accordance with the legislation of the Republic of Kazakhstan in the field of communication.</w:t>
      </w:r>
    </w:p>
    <w:p>
      <w:pPr>
        <w:spacing w:after="0"/>
        <w:ind w:left="0"/>
        <w:jc w:val="both"/>
      </w:pPr>
      <w:r>
        <w:rPr>
          <w:rFonts w:ascii="Times New Roman"/>
          <w:b w:val="false"/>
          <w:i w:val="false"/>
          <w:color w:val="000000"/>
          <w:sz w:val="28"/>
        </w:rPr>
        <w:t xml:space="preserve">
      3. When transferring subscribers numbers, operators of cellular communication shall interact exclusively through a centralized database of subscribers numbers. </w:t>
      </w:r>
    </w:p>
    <w:p>
      <w:pPr>
        <w:spacing w:after="0"/>
        <w:ind w:left="0"/>
        <w:jc w:val="both"/>
      </w:pPr>
      <w:r>
        <w:rPr>
          <w:rFonts w:ascii="Times New Roman"/>
          <w:b w:val="false"/>
          <w:i w:val="false"/>
          <w:color w:val="000000"/>
          <w:sz w:val="28"/>
        </w:rPr>
        <w:t>
      4. The procedure of functioning of a centralized database of subscribers numbers and provision access to its resources, as well as organizational-technical interaction and mutual settlements between the participants of transfer of subscribers numbers shall be determined by the rules of transfer of subscriber number in cellular communication networks.</w:t>
      </w:r>
    </w:p>
    <w:p>
      <w:pPr>
        <w:spacing w:after="0"/>
        <w:ind w:left="0"/>
        <w:jc w:val="both"/>
      </w:pPr>
      <w:r>
        <w:rPr>
          <w:rFonts w:ascii="Times New Roman"/>
          <w:b w:val="false"/>
          <w:i w:val="false"/>
          <w:color w:val="000000"/>
          <w:sz w:val="28"/>
        </w:rPr>
        <w:t xml:space="preserve">
      5. Operators of cellular communication shall be obliged to provide the operator of a centralized database of subscriber numbers the information about subscriber numbers of cellular communication, including information determined by the rules of transfer of subscriber number in the networks of cellular communication. </w:t>
      </w:r>
    </w:p>
    <w:p>
      <w:pPr>
        <w:spacing w:after="0"/>
        <w:ind w:left="0"/>
        <w:jc w:val="both"/>
      </w:pPr>
      <w:r>
        <w:rPr>
          <w:rFonts w:ascii="Times New Roman"/>
          <w:b w:val="false"/>
          <w:i w:val="false"/>
          <w:color w:val="000000"/>
          <w:sz w:val="28"/>
        </w:rPr>
        <w:t>
      6. Communication operators shall independently bear all costs (for modernization of the network, information systems and software, interaction with the centralized database of subscriber numbers) on ensuring the transfer of the subscriber number in their own networks and possibility of access to the resources of the centralized database of subscriber numbers.</w:t>
      </w:r>
    </w:p>
    <w:p>
      <w:pPr>
        <w:spacing w:after="0"/>
        <w:ind w:left="0"/>
        <w:jc w:val="both"/>
      </w:pPr>
      <w:r>
        <w:rPr>
          <w:rFonts w:ascii="Times New Roman"/>
          <w:b w:val="false"/>
          <w:i w:val="false"/>
          <w:color w:val="000000"/>
          <w:sz w:val="28"/>
        </w:rPr>
        <w:t>
      7.  Operators of cellular communication shall carry out payment of services of the operator of the centralized database of subscriber numbers for providing access to its resources in the manner determined by the rules of subscriber number transfer in cellular communication networks.</w:t>
      </w:r>
    </w:p>
    <w:p>
      <w:pPr>
        <w:spacing w:after="0"/>
        <w:ind w:left="0"/>
        <w:jc w:val="both"/>
      </w:pPr>
      <w:r>
        <w:rPr>
          <w:rFonts w:ascii="Times New Roman"/>
          <w:b w:val="false"/>
          <w:i w:val="false"/>
          <w:color w:val="000000"/>
          <w:sz w:val="28"/>
        </w:rPr>
        <w:t>
      8. The subscriber shall submit an application on the transfer of the subscriber number to the operator of cellular communication to whose network he/ she is switching, with the subsequent conclusion of the contract.</w:t>
      </w:r>
    </w:p>
    <w:p>
      <w:pPr>
        <w:spacing w:after="0"/>
        <w:ind w:left="0"/>
        <w:jc w:val="both"/>
      </w:pPr>
      <w:r>
        <w:rPr>
          <w:rFonts w:ascii="Times New Roman"/>
          <w:b w:val="false"/>
          <w:i w:val="false"/>
          <w:color w:val="000000"/>
          <w:sz w:val="28"/>
        </w:rPr>
        <w:t>
      9. Transfer of subscriber numbers in cellular communication networks shall be carried out by the   operators of cellular communication on time and under the conditions that are determined by the rules of transfer of subscriber numbers in cellular networks.</w:t>
      </w:r>
    </w:p>
    <w:p>
      <w:pPr>
        <w:spacing w:after="0"/>
        <w:ind w:left="0"/>
        <w:jc w:val="both"/>
      </w:pPr>
      <w:r>
        <w:rPr>
          <w:rFonts w:ascii="Times New Roman"/>
          <w:b w:val="false"/>
          <w:i w:val="false"/>
          <w:color w:val="000000"/>
          <w:sz w:val="28"/>
        </w:rPr>
        <w:t>
      10. Operators of cellular communication shall have no right to prevent the transfer of cellular communication subscribers to another cellular communication operator.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by Article 36-1 in accordance with the Law of the Republic of Kazakhstan dated 24.11.2015 № 419-V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36-2. Registration of a subscriber device of cellular communication </w:t>
      </w:r>
    </w:p>
    <w:p>
      <w:pPr>
        <w:spacing w:after="0"/>
        <w:ind w:left="0"/>
        <w:jc w:val="both"/>
      </w:pPr>
      <w:r>
        <w:rPr>
          <w:rFonts w:ascii="Times New Roman"/>
          <w:b w:val="false"/>
          <w:i w:val="false"/>
          <w:color w:val="000000"/>
          <w:sz w:val="28"/>
        </w:rPr>
        <w:t xml:space="preserve">
      1. Registration of a subscriber device of cellular communication for the subscriber shall be   carried out on a gratuitous basis. </w:t>
      </w:r>
    </w:p>
    <w:p>
      <w:pPr>
        <w:spacing w:after="0"/>
        <w:ind w:left="0"/>
        <w:jc w:val="both"/>
      </w:pPr>
      <w:r>
        <w:rPr>
          <w:rFonts w:ascii="Times New Roman"/>
          <w:b w:val="false"/>
          <w:i w:val="false"/>
          <w:color w:val="000000"/>
          <w:sz w:val="28"/>
        </w:rPr>
        <w:t>
      2. The owner of a subscriber device of cellular communication shall be obliged to register it with a cellular communication operator in accordance with the rules of registration of subscriber devices of cellular communication. Subscriber devices of cellular communication determined in accordance with the rules of registration of subscriber devices of cellular communication shall be subject to registration.</w:t>
      </w:r>
    </w:p>
    <w:p>
      <w:pPr>
        <w:spacing w:after="0"/>
        <w:ind w:left="0"/>
        <w:jc w:val="both"/>
      </w:pPr>
      <w:r>
        <w:rPr>
          <w:rFonts w:ascii="Times New Roman"/>
          <w:b w:val="false"/>
          <w:i w:val="false"/>
          <w:color w:val="000000"/>
          <w:sz w:val="28"/>
        </w:rPr>
        <w:t>
      3. In order to register a subscriber device of cellular communication, its owner shall submit to the operator serving him/her the information on:</w:t>
      </w:r>
    </w:p>
    <w:p>
      <w:pPr>
        <w:spacing w:after="0"/>
        <w:ind w:left="0"/>
        <w:jc w:val="both"/>
      </w:pPr>
      <w:r>
        <w:rPr>
          <w:rFonts w:ascii="Times New Roman"/>
          <w:b w:val="false"/>
          <w:i w:val="false"/>
          <w:color w:val="000000"/>
          <w:sz w:val="28"/>
        </w:rPr>
        <w:t>
      individual identification number (for an individual) or business identification number (for a legal entity);</w:t>
      </w:r>
    </w:p>
    <w:p>
      <w:pPr>
        <w:spacing w:after="0"/>
        <w:ind w:left="0"/>
        <w:jc w:val="both"/>
      </w:pPr>
      <w:r>
        <w:rPr>
          <w:rFonts w:ascii="Times New Roman"/>
          <w:b w:val="false"/>
          <w:i w:val="false"/>
          <w:color w:val="000000"/>
          <w:sz w:val="28"/>
        </w:rPr>
        <w:t>
      identification code of the subscriber device of cellular communication;</w:t>
      </w:r>
    </w:p>
    <w:p>
      <w:pPr>
        <w:spacing w:after="0"/>
        <w:ind w:left="0"/>
        <w:jc w:val="both"/>
      </w:pPr>
      <w:r>
        <w:rPr>
          <w:rFonts w:ascii="Times New Roman"/>
          <w:b w:val="false"/>
          <w:i w:val="false"/>
          <w:color w:val="000000"/>
          <w:sz w:val="28"/>
        </w:rPr>
        <w:t>
      subscriber number used by the subscriber device of cellular communication.</w:t>
      </w:r>
    </w:p>
    <w:p>
      <w:pPr>
        <w:spacing w:after="0"/>
        <w:ind w:left="0"/>
        <w:jc w:val="both"/>
      </w:pPr>
      <w:r>
        <w:rPr>
          <w:rFonts w:ascii="Times New Roman"/>
          <w:b w:val="false"/>
          <w:i w:val="false"/>
          <w:color w:val="000000"/>
          <w:sz w:val="28"/>
        </w:rPr>
        <w:t>
      All information shall be sent free of charge by cellular communication operators to the operator of the database of identification codes of subscriber devices of cellular communication.</w:t>
      </w:r>
    </w:p>
    <w:p>
      <w:pPr>
        <w:spacing w:after="0"/>
        <w:ind w:left="0"/>
        <w:jc w:val="both"/>
      </w:pPr>
      <w:r>
        <w:rPr>
          <w:rFonts w:ascii="Times New Roman"/>
          <w:b w:val="false"/>
          <w:i w:val="false"/>
          <w:color w:val="000000"/>
          <w:sz w:val="28"/>
        </w:rPr>
        <w:t>
      For registration of a subscriber device of cellular communication used by protected persons only information about the identification code of the subscriber device of cellular communication shall be provided.</w:t>
      </w:r>
    </w:p>
    <w:p>
      <w:pPr>
        <w:spacing w:after="0"/>
        <w:ind w:left="0"/>
        <w:jc w:val="both"/>
      </w:pPr>
      <w:r>
        <w:rPr>
          <w:rFonts w:ascii="Times New Roman"/>
          <w:b w:val="false"/>
          <w:i w:val="false"/>
          <w:color w:val="000000"/>
          <w:sz w:val="28"/>
        </w:rPr>
        <w:t>
      4. The operator of cellular communication shall refuse to register the subscriber device of cellular communication in case of presence in the database of identification codes of subscriber devices of cellular communication of the same identification code of the subscriber device of cellular communication, registered by other owner of the subscriber device of cellular communication or in case, if the subscriber number is registered for other owner.</w:t>
      </w:r>
    </w:p>
    <w:p>
      <w:pPr>
        <w:spacing w:after="0"/>
        <w:ind w:left="0"/>
        <w:jc w:val="both"/>
      </w:pPr>
      <w:r>
        <w:rPr>
          <w:rFonts w:ascii="Times New Roman"/>
          <w:b w:val="false"/>
          <w:i w:val="false"/>
          <w:color w:val="000000"/>
          <w:sz w:val="28"/>
        </w:rPr>
        <w:t>
      5. The operator of cellular communication shall be forbidden to provide services of cellular communication on the subscriber device of cellular communication, information on which are not included in the database of identification codes of subscriber devices of cellular communication or do not correspond to the information entered in the database of identification codes of subscriber devices of cellular communication.</w:t>
      </w:r>
    </w:p>
    <w:p>
      <w:pPr>
        <w:spacing w:after="0"/>
        <w:ind w:left="0"/>
        <w:jc w:val="both"/>
      </w:pPr>
      <w:r>
        <w:rPr>
          <w:rFonts w:ascii="Times New Roman"/>
          <w:b w:val="false"/>
          <w:i w:val="false"/>
          <w:color w:val="000000"/>
          <w:sz w:val="28"/>
        </w:rPr>
        <w:t>
      6. In order to inform the subscribers about the possibility to register a subscriber device of cellular communication, the operator of the database of identification codes of subscriber devices of cellular communication shall be obliged to provide free access through the Internet resource to information about the identification codes of subscriber devices cellular communication registered in the database of identification codes of subscriber devices of cellular communication.</w:t>
      </w:r>
    </w:p>
    <w:p>
      <w:pPr>
        <w:spacing w:after="0"/>
        <w:ind w:left="0"/>
        <w:jc w:val="both"/>
      </w:pPr>
      <w:r>
        <w:rPr>
          <w:rFonts w:ascii="Times New Roman"/>
          <w:b w:val="false"/>
          <w:i w:val="false"/>
          <w:color w:val="000000"/>
          <w:sz w:val="28"/>
        </w:rPr>
        <w:t>
      7. Operators of cellular communication shall be obliged to provide the operator of the database of identification codes of subscriber devices of cellular communication with information about the subscriber numbers they serve, as provided for in paragraph 3 of this Article, including information about individual identification numbers (for individuals) or business identification numbers (for legal entities) of the owners of subscriber numbers. At the same time the operators of cellular communication shall bear all costs on modernization of the network, information systems and software and carry out payment of services of an operator of database of identification codes of the subscriber devices of cellular communication for providing access to the resources of database of identification codes of the subscriber devices of cellular communication in accordance with the rules of registration of subscriber devices of cellular communication.</w:t>
      </w:r>
    </w:p>
    <w:p>
      <w:pPr>
        <w:spacing w:after="0"/>
        <w:ind w:left="0"/>
        <w:jc w:val="both"/>
      </w:pPr>
      <w:r>
        <w:rPr>
          <w:rFonts w:ascii="Times New Roman"/>
          <w:b w:val="false"/>
          <w:i w:val="false"/>
          <w:color w:val="000000"/>
          <w:sz w:val="28"/>
        </w:rPr>
        <w:t>
      8. The operator of the database of identification codes of subscriber devices of cellular communication shall take responsibility, established by the laws of the Republic of Kazakhstan, for illegal dissemination of information contained in the database of identification codes of subscriber devices of cellular communication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by Article 36-2 in accordance with the Law of the Republic of Kazakhstan dated 22.12.2016 № 28-VI (shall be enforced from 01.07.2017); as amended by the Law of the Republic of Kazakhstan dated 28.12.2017 № 128-VI (the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Special aspects of provision of communications</w:t>
      </w:r>
      <w:r>
        <w:br/>
      </w:r>
      <w:r>
        <w:rPr>
          <w:rFonts w:ascii="Times New Roman"/>
          <w:b/>
          <w:i w:val="false"/>
          <w:color w:val="000000"/>
        </w:rPr>
        <w:t>services Article 37. Use of languages and alphabets in activity of communications providers</w:t>
      </w:r>
    </w:p>
    <w:p>
      <w:pPr>
        <w:spacing w:after="0"/>
        <w:ind w:left="0"/>
        <w:jc w:val="both"/>
      </w:pPr>
      <w:r>
        <w:rPr>
          <w:rFonts w:ascii="Times New Roman"/>
          <w:b w:val="false"/>
          <w:i w:val="false"/>
          <w:color w:val="000000"/>
          <w:sz w:val="28"/>
        </w:rPr>
        <w:t>
      1. In the territory of the Republic of Kazakhstan, at communications networks, the service documentation of communications providers shall be carried out in Kazakh or Russian languages.</w:t>
      </w:r>
    </w:p>
    <w:p>
      <w:pPr>
        <w:spacing w:after="0"/>
        <w:ind w:left="0"/>
        <w:jc w:val="both"/>
      </w:pPr>
      <w:r>
        <w:rPr>
          <w:rFonts w:ascii="Times New Roman"/>
          <w:b w:val="false"/>
          <w:i w:val="false"/>
          <w:color w:val="000000"/>
          <w:sz w:val="28"/>
        </w:rPr>
        <w:t>
      2. Addresses of the sender and receiver of telegrams and postal matters sent within the Republic of Kazakhstan shall be drawn up in Kazakh or Russian language at the will of the sender.</w:t>
      </w:r>
    </w:p>
    <w:p>
      <w:pPr>
        <w:spacing w:after="0"/>
        <w:ind w:left="0"/>
        <w:jc w:val="both"/>
      </w:pPr>
      <w:r>
        <w:rPr>
          <w:rFonts w:ascii="Times New Roman"/>
          <w:b w:val="false"/>
          <w:i w:val="false"/>
          <w:color w:val="000000"/>
          <w:sz w:val="28"/>
        </w:rPr>
        <w:t>
      3. Text of telegram shall be stated in Kazakh or Russian language at the will of the sender.</w:t>
      </w:r>
    </w:p>
    <w:p>
      <w:pPr>
        <w:spacing w:after="0"/>
        <w:ind w:left="0"/>
        <w:jc w:val="both"/>
      </w:pPr>
      <w:r>
        <w:rPr>
          <w:rFonts w:ascii="Times New Roman"/>
          <w:b w:val="false"/>
          <w:i w:val="false"/>
          <w:color w:val="000000"/>
          <w:sz w:val="28"/>
        </w:rPr>
        <w:t>
      3-1. Cellular communications provider shall ensure transmission of informational, short text messages in Kazakh and Russian languages.</w:t>
      </w:r>
    </w:p>
    <w:p>
      <w:pPr>
        <w:spacing w:after="0"/>
        <w:ind w:left="0"/>
        <w:jc w:val="both"/>
      </w:pPr>
      <w:r>
        <w:rPr>
          <w:rFonts w:ascii="Times New Roman"/>
          <w:b w:val="false"/>
          <w:i w:val="false"/>
          <w:color w:val="000000"/>
          <w:sz w:val="28"/>
        </w:rPr>
        <w:t>
      4. International messages transferred through communications networks shall be processed in languages determined by the international treaties and agreements of the Republic of Kazakhstan.</w:t>
      </w:r>
    </w:p>
    <w:p>
      <w:pPr>
        <w:spacing w:after="0"/>
        <w:ind w:left="0"/>
        <w:jc w:val="both"/>
      </w:pPr>
      <w:r>
        <w:rPr>
          <w:rFonts w:ascii="Times New Roman"/>
          <w:b w:val="false"/>
          <w:i w:val="false"/>
          <w:color w:val="000000"/>
          <w:sz w:val="28"/>
        </w:rPr>
        <w:t>
      5. Informational, reference and other data related to the communications operators’ activities, as well as samples of blank products shall be placed in the state and Russian languages as required by the Law of the Republic of Kazakhstan "On Languages in the Republic of Kazakhstan", in places accessible to communication services users.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Law of the Republic of Kazakhstan dated 21.11.2008 № 89-IV (the order of enforcement see Article 2); dated 29.12.2021 № 94-VII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 Accounting and reporting time in the field of communications</w:t>
      </w:r>
    </w:p>
    <w:p>
      <w:pPr>
        <w:spacing w:after="0"/>
        <w:ind w:left="0"/>
        <w:jc w:val="both"/>
      </w:pPr>
      <w:r>
        <w:rPr>
          <w:rFonts w:ascii="Times New Roman"/>
          <w:b w:val="false"/>
          <w:i w:val="false"/>
          <w:color w:val="000000"/>
          <w:sz w:val="28"/>
        </w:rPr>
        <w:t>
      1. Upon carrying out of the activity in the field of communications in technological processes of transmission or receipt of messages and information by communications providers independently from the place of their location in the territory of the Republic of Kazakhstan, the single accounting and reporting time established by the authorized body shall be applied in the territory of the Republic of Kazakhstan.</w:t>
      </w:r>
    </w:p>
    <w:p>
      <w:pPr>
        <w:spacing w:after="0"/>
        <w:ind w:left="0"/>
        <w:jc w:val="both"/>
      </w:pPr>
      <w:r>
        <w:rPr>
          <w:rFonts w:ascii="Times New Roman"/>
          <w:b w:val="false"/>
          <w:i w:val="false"/>
          <w:color w:val="000000"/>
          <w:sz w:val="28"/>
        </w:rPr>
        <w:t>
      2. Communication services users shall be notified about the time of communication services provision at the location of communication services user according to the Astana time.</w:t>
      </w:r>
    </w:p>
    <w:p>
      <w:pPr>
        <w:spacing w:after="0"/>
        <w:ind w:left="0"/>
        <w:jc w:val="both"/>
      </w:pPr>
      <w:r>
        <w:rPr>
          <w:rFonts w:ascii="Times New Roman"/>
          <w:b w:val="false"/>
          <w:i w:val="false"/>
          <w:color w:val="000000"/>
          <w:sz w:val="28"/>
        </w:rPr>
        <w:t>
      3. Accounting and reporting time in international communications shall be determined by the international treaties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 of the Republic of Kazakhstan dated 24.05.2018 № 156-VI (shall be enforced upon expiry of ten calendar days after its first official publication); dated 27.12.2019 № 291-VI (shall enter into force upon expiry of ten calendar days after the day of its first official publication); dated 05.11.2022 № 157-VII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39. International cooperation</w:t>
      </w:r>
    </w:p>
    <w:p>
      <w:pPr>
        <w:spacing w:after="0"/>
        <w:ind w:left="0"/>
        <w:jc w:val="both"/>
      </w:pPr>
      <w:r>
        <w:rPr>
          <w:rFonts w:ascii="Times New Roman"/>
          <w:b w:val="false"/>
          <w:i w:val="false"/>
          <w:color w:val="000000"/>
          <w:sz w:val="28"/>
        </w:rPr>
        <w:t>
      1. International cooperation in the field of communications shall be carried out on the basis of international treaties.</w:t>
      </w:r>
    </w:p>
    <w:p>
      <w:pPr>
        <w:spacing w:after="0"/>
        <w:ind w:left="0"/>
        <w:jc w:val="both"/>
      </w:pPr>
      <w:r>
        <w:rPr>
          <w:rFonts w:ascii="Times New Roman"/>
          <w:b w:val="false"/>
          <w:i w:val="false"/>
          <w:color w:val="000000"/>
          <w:sz w:val="28"/>
        </w:rPr>
        <w:t>
      2. In international cooperation, the authorized body within the competence as administration of communications of the Republic of Kazakhstan shall represent and protect the interests of the Republic of Kazakhstan in international unions and communications organizations.</w:t>
      </w:r>
    </w:p>
    <w:p>
      <w:pPr>
        <w:spacing w:after="0"/>
        <w:ind w:left="0"/>
        <w:jc w:val="left"/>
      </w:pPr>
      <w:r>
        <w:rPr>
          <w:rFonts w:ascii="Times New Roman"/>
          <w:b/>
          <w:i w:val="false"/>
          <w:color w:val="000000"/>
        </w:rPr>
        <w:t xml:space="preserve"> Article 39-1. The procedure for using a subscriber number when receiving services in electronic form via a subscriber device of cellular communication</w:t>
      </w:r>
    </w:p>
    <w:p>
      <w:pPr>
        <w:spacing w:after="0"/>
        <w:ind w:left="0"/>
        <w:jc w:val="both"/>
      </w:pPr>
      <w:r>
        <w:rPr>
          <w:rFonts w:ascii="Times New Roman"/>
          <w:b w:val="false"/>
          <w:i w:val="false"/>
          <w:color w:val="000000"/>
          <w:sz w:val="28"/>
        </w:rPr>
        <w:t>
      1. The subscriber shall have the right to receive services in electronic form by means of the subscriber device of cellular communication according to the legislation of the Republic of Kazakhstan.</w:t>
      </w:r>
    </w:p>
    <w:p>
      <w:pPr>
        <w:spacing w:after="0"/>
        <w:ind w:left="0"/>
        <w:jc w:val="both"/>
      </w:pPr>
      <w:r>
        <w:rPr>
          <w:rFonts w:ascii="Times New Roman"/>
          <w:b w:val="false"/>
          <w:i w:val="false"/>
          <w:color w:val="000000"/>
          <w:sz w:val="28"/>
        </w:rPr>
        <w:t>
      2. In order to receive services in electronic form via a subscriber device of cellular communication, the subscriber must connect the subscriber number provided by the operator of cellular communication to the account of the "electronic government" web portal.</w:t>
      </w:r>
    </w:p>
    <w:p>
      <w:pPr>
        <w:spacing w:after="0"/>
        <w:ind w:left="0"/>
        <w:jc w:val="both"/>
      </w:pPr>
      <w:r>
        <w:rPr>
          <w:rFonts w:ascii="Times New Roman"/>
          <w:b w:val="false"/>
          <w:i w:val="false"/>
          <w:color w:val="000000"/>
          <w:sz w:val="28"/>
        </w:rPr>
        <w:t>
      3. Identification of the subscriber shall be carried out by his/her subscriber number.</w:t>
      </w:r>
    </w:p>
    <w:p>
      <w:pPr>
        <w:spacing w:after="0"/>
        <w:ind w:left="0"/>
        <w:jc w:val="both"/>
      </w:pPr>
      <w:r>
        <w:rPr>
          <w:rFonts w:ascii="Times New Roman"/>
          <w:b w:val="false"/>
          <w:i w:val="false"/>
          <w:color w:val="000000"/>
          <w:sz w:val="28"/>
        </w:rPr>
        <w:t>
      In cases stipulated by the legislation of the Republic of Kazakhstan, the subscriber shall use an electronic digital signature to receive services in electronic form by means of a subscriber device of   cellular communication.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 is supplemented by Article 39-1 in accordance with the Law of the Republic of Kazakhstan dated 24.11.2015 № 419-V (shall be enforced from 01.01.2016); as amended by the Law of the Republic of Kazakhstan dated 28.12.2017 № 128-VI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39-2. Provision of communication services</w:t>
      </w:r>
    </w:p>
    <w:p>
      <w:pPr>
        <w:spacing w:after="0"/>
        <w:ind w:left="0"/>
        <w:jc w:val="both"/>
      </w:pPr>
      <w:r>
        <w:rPr>
          <w:rFonts w:ascii="Times New Roman"/>
          <w:b w:val="false"/>
          <w:i w:val="false"/>
          <w:color w:val="000000"/>
          <w:sz w:val="28"/>
        </w:rPr>
        <w:t>
      1. Provision of communication services on the territory of the Republic of Kazakhstan shall be   carried out by residents of the Republic of Kazakhstan.</w:t>
      </w:r>
    </w:p>
    <w:p>
      <w:pPr>
        <w:spacing w:after="0"/>
        <w:ind w:left="0"/>
        <w:jc w:val="both"/>
      </w:pPr>
      <w:r>
        <w:rPr>
          <w:rFonts w:ascii="Times New Roman"/>
          <w:b w:val="false"/>
          <w:i w:val="false"/>
          <w:color w:val="000000"/>
          <w:sz w:val="28"/>
        </w:rPr>
        <w:t>
      2. Organization of communication services, providing for the use of spacecraft, assignment (purpose) of frequency bands, radio frequencies (radio frequency channels), shall be carried out only upon condition of use of spacecrafts belonging to the residents of the Republic of Kazakhstan and (or) foreign legal entities, and their provision of services through branches and (or) representative offices of foreign legal entities registered in the Republic of Kazakhstan.</w:t>
      </w:r>
    </w:p>
    <w:p>
      <w:pPr>
        <w:spacing w:after="0"/>
        <w:ind w:left="0"/>
        <w:jc w:val="both"/>
      </w:pPr>
      <w:r>
        <w:rPr>
          <w:rFonts w:ascii="Times New Roman"/>
          <w:b w:val="false"/>
          <w:i w:val="false"/>
          <w:color w:val="000000"/>
          <w:sz w:val="28"/>
        </w:rPr>
        <w:t>
      3. Rendering communication services for the provision of transponder capacity of spacecrafts shall be carried out ensuring redundancy at the request of the communication operator.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 is supplemented by Article 39-2 in accordance with the Law of the Republic of Kazakhstan dated 28.12.2017 № 128-VI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10. Final provisions Article 40. Responsibility of providers and users of communications services</w:t>
      </w:r>
    </w:p>
    <w:p>
      <w:pPr>
        <w:spacing w:after="0"/>
        <w:ind w:left="0"/>
        <w:jc w:val="both"/>
      </w:pPr>
      <w:r>
        <w:rPr>
          <w:rFonts w:ascii="Times New Roman"/>
          <w:b w:val="false"/>
          <w:i w:val="false"/>
          <w:color w:val="000000"/>
          <w:sz w:val="28"/>
        </w:rPr>
        <w:t>
      1. Communications providers shall bear property responsibility for:</w:t>
      </w:r>
    </w:p>
    <w:p>
      <w:pPr>
        <w:spacing w:after="0"/>
        <w:ind w:left="0"/>
        <w:jc w:val="both"/>
      </w:pPr>
      <w:r>
        <w:rPr>
          <w:rFonts w:ascii="Times New Roman"/>
          <w:b w:val="false"/>
          <w:i w:val="false"/>
          <w:color w:val="000000"/>
          <w:sz w:val="28"/>
        </w:rPr>
        <w:t>
      1) loss, deficiency, damage (waste) of registered postal matters in accordance with the legislation of the Republic of Kazakhstan;</w:t>
      </w:r>
    </w:p>
    <w:p>
      <w:pPr>
        <w:spacing w:after="0"/>
        <w:ind w:left="0"/>
        <w:jc w:val="both"/>
      </w:pPr>
      <w:r>
        <w:rPr>
          <w:rFonts w:ascii="Times New Roman"/>
          <w:b w:val="false"/>
          <w:i w:val="false"/>
          <w:color w:val="000000"/>
          <w:sz w:val="28"/>
        </w:rPr>
        <w:t>
      2) deviation of the text of telegram that changed its meaning;</w:t>
      </w:r>
    </w:p>
    <w:p>
      <w:pPr>
        <w:spacing w:after="0"/>
        <w:ind w:left="0"/>
        <w:jc w:val="both"/>
      </w:pPr>
      <w:r>
        <w:rPr>
          <w:rFonts w:ascii="Times New Roman"/>
          <w:b w:val="false"/>
          <w:i w:val="false"/>
          <w:color w:val="000000"/>
          <w:sz w:val="28"/>
        </w:rPr>
        <w:t>
      3) non-delivery of telegram or handing of telegram to the addressee upon expiry of established term in the manner established by the legislation of the Republic of Kazakhstan.</w:t>
      </w:r>
    </w:p>
    <w:p>
      <w:pPr>
        <w:spacing w:after="0"/>
        <w:ind w:left="0"/>
        <w:jc w:val="both"/>
      </w:pPr>
      <w:r>
        <w:rPr>
          <w:rFonts w:ascii="Times New Roman"/>
          <w:b w:val="false"/>
          <w:i w:val="false"/>
          <w:color w:val="000000"/>
          <w:sz w:val="28"/>
        </w:rPr>
        <w:t>
      Communications providers providing the communications services with the violation of the legislation of the Republic of Kazakhstan in the field of communications shall be obliged to compensate the losses caused by this violation to user of services.</w:t>
      </w:r>
    </w:p>
    <w:p>
      <w:pPr>
        <w:spacing w:after="0"/>
        <w:ind w:left="0"/>
        <w:jc w:val="both"/>
      </w:pPr>
      <w:r>
        <w:rPr>
          <w:rFonts w:ascii="Times New Roman"/>
          <w:b w:val="false"/>
          <w:i w:val="false"/>
          <w:color w:val="000000"/>
          <w:sz w:val="28"/>
        </w:rPr>
        <w:t>
      1-1. Communication operators shall be liable under the laws of the Republic of Kazakhstan for violation of the obligation on collection and storage of service information.</w:t>
      </w:r>
    </w:p>
    <w:p>
      <w:pPr>
        <w:spacing w:after="0"/>
        <w:ind w:left="0"/>
        <w:jc w:val="both"/>
      </w:pPr>
      <w:r>
        <w:rPr>
          <w:rFonts w:ascii="Times New Roman"/>
          <w:b w:val="false"/>
          <w:i w:val="false"/>
          <w:color w:val="000000"/>
          <w:sz w:val="28"/>
        </w:rPr>
        <w:t>
      1-2. Telecom operators shall be prohibited from providing communication services without entering information on the subscriber and (or) user of communication services into the system for collecting and storing service information.</w:t>
      </w:r>
    </w:p>
    <w:p>
      <w:pPr>
        <w:spacing w:after="0"/>
        <w:ind w:left="0"/>
        <w:jc w:val="both"/>
      </w:pPr>
      <w:r>
        <w:rPr>
          <w:rFonts w:ascii="Times New Roman"/>
          <w:b w:val="false"/>
          <w:i w:val="false"/>
          <w:color w:val="000000"/>
          <w:sz w:val="28"/>
        </w:rPr>
        <w:t>
      1-3. The telecommunication operator shall identify information security incidents on its own communication network that can lead to the suspension of communication services.</w:t>
      </w:r>
    </w:p>
    <w:p>
      <w:pPr>
        <w:spacing w:after="0"/>
        <w:ind w:left="0"/>
        <w:jc w:val="both"/>
      </w:pPr>
      <w:r>
        <w:rPr>
          <w:rFonts w:ascii="Times New Roman"/>
          <w:b w:val="false"/>
          <w:i w:val="false"/>
          <w:color w:val="000000"/>
          <w:sz w:val="28"/>
        </w:rPr>
        <w:t>
      1-4. The telecom operator shall restrict access to the Internet to the subscriber communication device in the order determined by the authorized body:</w:t>
      </w:r>
    </w:p>
    <w:p>
      <w:pPr>
        <w:spacing w:after="0"/>
        <w:ind w:left="0"/>
        <w:jc w:val="both"/>
      </w:pPr>
      <w:r>
        <w:rPr>
          <w:rFonts w:ascii="Times New Roman"/>
          <w:b w:val="false"/>
          <w:i w:val="false"/>
          <w:color w:val="000000"/>
          <w:sz w:val="28"/>
        </w:rPr>
        <w:t>
      failure of the subscriber to eliminate information security incidents detected by the telecommunication operator, which may lead to suspension of communication services;</w:t>
      </w:r>
    </w:p>
    <w:p>
      <w:pPr>
        <w:spacing w:after="0"/>
        <w:ind w:left="0"/>
        <w:jc w:val="both"/>
      </w:pPr>
      <w:r>
        <w:rPr>
          <w:rFonts w:ascii="Times New Roman"/>
          <w:b w:val="false"/>
          <w:i w:val="false"/>
          <w:color w:val="000000"/>
          <w:sz w:val="28"/>
        </w:rPr>
        <w:t>
      reporting from the National information security coordination center, the information security incident response service, the information security operations center on information security incidents that may lead to the suspension of critical information communication infrastructure.</w:t>
      </w:r>
    </w:p>
    <w:p>
      <w:pPr>
        <w:spacing w:after="0"/>
        <w:ind w:left="0"/>
        <w:jc w:val="both"/>
      </w:pPr>
      <w:r>
        <w:rPr>
          <w:rFonts w:ascii="Times New Roman"/>
          <w:b w:val="false"/>
          <w:i w:val="false"/>
          <w:color w:val="000000"/>
          <w:sz w:val="28"/>
        </w:rPr>
        <w:t>
      2. Upon violation of conditions of the contract by the user of communications services, of the rules of operation of equipment, use of non-certified equipment at the telecommunications network, as well as upon untimely payment of communications services, the communications provider shall have the right to suspend the access of user to communications network upon expiry of ten days after written notification until elimination of deficiencies, with the exception of cases provided by paragraph 3 of Article 15 of this Law with compensation of loss of income by the user of communications services and harm inflicted to the communications provider due to damage or idle time of equipment, in accordance with the legislation of the Republic of Kazakhstan.</w:t>
      </w:r>
    </w:p>
    <w:p>
      <w:pPr>
        <w:spacing w:after="0"/>
        <w:ind w:left="0"/>
        <w:jc w:val="both"/>
      </w:pPr>
      <w:r>
        <w:rPr>
          <w:rFonts w:ascii="Times New Roman"/>
          <w:b w:val="false"/>
          <w:i w:val="false"/>
          <w:color w:val="000000"/>
          <w:sz w:val="28"/>
        </w:rPr>
        <w:t>
      2-1. Subscribers and users of communication services shall be responsible for substitution of network addresses committed in order to conceal the facts of violation of the laws of the Republic of Kazakhstan.</w:t>
      </w:r>
    </w:p>
    <w:p>
      <w:pPr>
        <w:spacing w:after="0"/>
        <w:ind w:left="0"/>
        <w:jc w:val="both"/>
      </w:pPr>
      <w:r>
        <w:rPr>
          <w:rFonts w:ascii="Times New Roman"/>
          <w:b w:val="false"/>
          <w:i w:val="false"/>
          <w:color w:val="000000"/>
          <w:sz w:val="28"/>
        </w:rPr>
        <w:t>
      2-2. The subscriber eliminates incidents detected by the telecom operator, information security incident response service and information security threats on his subscriber unit.</w:t>
      </w:r>
    </w:p>
    <w:p>
      <w:pPr>
        <w:spacing w:after="0"/>
        <w:ind w:left="0"/>
        <w:jc w:val="both"/>
      </w:pPr>
      <w:r>
        <w:rPr>
          <w:rFonts w:ascii="Times New Roman"/>
          <w:b w:val="false"/>
          <w:i w:val="false"/>
          <w:color w:val="000000"/>
          <w:sz w:val="28"/>
        </w:rPr>
        <w:t>
      3. Communications provider shall not bear responsibility for non-fulfillment or improper fulfillment of obligations on transfer or receipt of messages or on transmission or delivery of postal matters, unless it is proved that such non-fulfillment or improper fulfillment of obligations occurred due to the fault of the user of communications services or due to insuperable force.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the Law of the Republic of Kazakhstan dated 10.07.2009 № 178-IV; dated 24.11.2015 № 419-V (shall be enforced from 01.01.2016); dated 28.12.2017 № 128-VI (shall be enforced upon expiry of ten calendar days after its first official publication); dated 25.06.2020 № 347-VI (shall enter into force upon expiry of ten calendar days after the day of its first official publication); dated 23.12.2023 № 51-VIII (effective sixty caledar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 Responsibility for breach of the legislation of the Republic of Kazakhstan in the field of communications</w:t>
      </w:r>
    </w:p>
    <w:p>
      <w:pPr>
        <w:spacing w:after="0"/>
        <w:ind w:left="0"/>
        <w:jc w:val="both"/>
      </w:pPr>
      <w:r>
        <w:rPr>
          <w:rFonts w:ascii="Times New Roman"/>
          <w:b w:val="false"/>
          <w:i w:val="false"/>
          <w:color w:val="000000"/>
          <w:sz w:val="28"/>
        </w:rPr>
        <w:t>
      Breach of the legislation of the Republic of Kazakhstan in the field of communications shall entail responsibility established by the Laws of the Republic of Kazakhstan.</w:t>
      </w:r>
    </w:p>
    <w:p>
      <w:pPr>
        <w:spacing w:after="0"/>
        <w:ind w:left="0"/>
        <w:jc w:val="both"/>
      </w:pPr>
      <w:r>
        <w:rPr>
          <w:rFonts w:ascii="Times New Roman"/>
          <w:b/>
          <w:i w:val="false"/>
          <w:color w:val="000000"/>
          <w:sz w:val="28"/>
        </w:rPr>
        <w:t>Article 41-1. Procedure for suspending the operation of networks and (or) means of communication</w:t>
      </w:r>
    </w:p>
    <w:p>
      <w:pPr>
        <w:spacing w:after="0"/>
        <w:ind w:left="0"/>
        <w:jc w:val="both"/>
      </w:pPr>
      <w:r>
        <w:rPr>
          <w:rFonts w:ascii="Times New Roman"/>
          <w:b w:val="false"/>
          <w:i w:val="false"/>
          <w:color w:val="000000"/>
          <w:sz w:val="28"/>
        </w:rPr>
        <w:t>
      1. In cases of using networks and (or) means of communication for criminal purposes, damaging the interests of an individual, society and the state, as well as for dissemination of information that violates the legislation of the Republic of Kazakhstan on elections, containing calls for extremist and terrorist activities, riots, also participation in mass (public) events held in violation of the established procedure, promoting sexual exploitation of minors and child pornography, for the purpose of cyberbullying against a child, containing advertising of an electronic casino, online casino, as well as advertising of gambling and (or) betting organized and conducted by a person who does not have the right to engage in gambling business activities in the Republic of Kazakhstan, the Prosecutor General of the Republic of Kazakhstan or his deputies shall advise the national security bodies of the Republic of Kazakhstan to take measures to temporarily suspend the operation of networks and (or) means of communication, provision of communication services, or submit to the authorized body in mass media a proposal to eliminate violations of the law with a requirement to take measures to temporarily suspend access to Internet resources and (or) information posted on them, except for the cases provided for in paragraph 1 -2 of this article.</w:t>
      </w:r>
    </w:p>
    <w:p>
      <w:pPr>
        <w:spacing w:after="0"/>
        <w:ind w:left="0"/>
        <w:jc w:val="both"/>
      </w:pPr>
      <w:r>
        <w:rPr>
          <w:rFonts w:ascii="Times New Roman"/>
          <w:b w:val="false"/>
          <w:i w:val="false"/>
          <w:color w:val="000000"/>
          <w:sz w:val="28"/>
        </w:rPr>
        <w:t>
      1-1. In cases of dissemination over a telecommunications network of information that is prohibited or otherwise restricted for dissemination by enacted judicial acts or laws of the Republic of Kazakhstan, and also access to which was temporarily suspended by the proposition of the Prosecutor General of the Republic of Kazakhstan or his deputies on elimination of violations of the law, the communication operators and (or) owners and (or) legal representatives of online platforms, and (or) the state technical service, by the order of the authorized body in mass media, shall be required to take immediate measures to restrict access to prohibited information.</w:t>
      </w:r>
    </w:p>
    <w:p>
      <w:pPr>
        <w:spacing w:after="0"/>
        <w:ind w:left="0"/>
        <w:jc w:val="both"/>
      </w:pPr>
      <w:r>
        <w:rPr>
          <w:rFonts w:ascii="Times New Roman"/>
          <w:b w:val="false"/>
          <w:i w:val="false"/>
          <w:color w:val="000000"/>
          <w:sz w:val="28"/>
        </w:rPr>
        <w:t>
      The authorized body in mass media shall approve the rules for interaction of the state bodies on compliance with the requirements of the legislation of the Republic of Kazakhstan in telecommunications networks.</w:t>
      </w:r>
    </w:p>
    <w:p>
      <w:pPr>
        <w:spacing w:after="0"/>
        <w:ind w:left="0"/>
        <w:jc w:val="both"/>
      </w:pPr>
      <w:r>
        <w:rPr>
          <w:rFonts w:ascii="Times New Roman"/>
          <w:b w:val="false"/>
          <w:i w:val="false"/>
          <w:color w:val="000000"/>
          <w:sz w:val="28"/>
        </w:rPr>
        <w:t>
      1-2. In cases of urgency and which could lead to the commission of grave and especially grave crimes, as well as crimes plotted and committed by a criminal group, the Chairman of the National Security Committee of the Republic of Kazakhstan, his deputies or heads of territorial bodies of the National Security Committee of the Republic of Kazakhstan or persons replacing them, shall have the right to suspend the operation of networks and (or) means of communication,  provision of communication services, access to Internet resources and (or) information posted on them in the interests of all subjects of operational-search activities, followed by notification of authorized bodies in communications, mass media and Prosecutor General's Office of the Republic of Kazakhstan within twenty-four hours.</w:t>
      </w:r>
    </w:p>
    <w:p>
      <w:pPr>
        <w:spacing w:after="0"/>
        <w:ind w:left="0"/>
        <w:jc w:val="both"/>
      </w:pPr>
      <w:r>
        <w:rPr>
          <w:rFonts w:ascii="Times New Roman"/>
          <w:b w:val="false"/>
          <w:i w:val="false"/>
          <w:color w:val="000000"/>
          <w:sz w:val="28"/>
        </w:rPr>
        <w:t>
      The procedure for suspending the operation of networks and (or) means of communication, provision of communication services, access to Internet resources and (or) information posted on them shall be established by a joint regulatory legal act of the subjects of operational-search activities and authorized bodies in communications, the media as agreed with the General Prosecutor's Office of the Republic of Kazakhstan.</w:t>
      </w:r>
    </w:p>
    <w:p>
      <w:pPr>
        <w:spacing w:after="0"/>
        <w:ind w:left="0"/>
        <w:jc w:val="both"/>
      </w:pPr>
      <w:r>
        <w:rPr>
          <w:rFonts w:ascii="Times New Roman"/>
          <w:b w:val="false"/>
          <w:i w:val="false"/>
          <w:color w:val="000000"/>
          <w:sz w:val="28"/>
        </w:rPr>
        <w:t>
      1-3. The operation of networks and (or) means of communication, provision of communication services, access to Internet resources and (or) information posted on them for the purpose of accessing information prohibited by a valid court ruling or the laws of the Republic of Kazakhstan shall be prohibited.</w:t>
      </w:r>
    </w:p>
    <w:p>
      <w:pPr>
        <w:spacing w:after="0"/>
        <w:ind w:left="0"/>
        <w:jc w:val="both"/>
      </w:pPr>
      <w:r>
        <w:rPr>
          <w:rFonts w:ascii="Times New Roman"/>
          <w:b w:val="false"/>
          <w:i w:val="false"/>
          <w:color w:val="000000"/>
          <w:sz w:val="28"/>
        </w:rPr>
        <w:t>
      2. The national security bodies of the Republic of Kazakhstan and (or) the authorized body in mass media, within an hour from receipt of the order specified in paragraph 1 of this article on elimination of violations of the law, shall direct to communication operators, owners and (or) legal representatives of online platforms and (or) to the state technical service an order to take measures for its execution.</w:t>
      </w:r>
    </w:p>
    <w:p>
      <w:pPr>
        <w:spacing w:after="0"/>
        <w:ind w:left="0"/>
        <w:jc w:val="both"/>
      </w:pPr>
      <w:r>
        <w:rPr>
          <w:rFonts w:ascii="Times New Roman"/>
          <w:b w:val="false"/>
          <w:i w:val="false"/>
          <w:color w:val="000000"/>
          <w:sz w:val="28"/>
        </w:rPr>
        <w:t>
      3. Telecom operators, owners and (or) legal representatives of online platforms and (or) state technical service:</w:t>
      </w:r>
    </w:p>
    <w:p>
      <w:pPr>
        <w:spacing w:after="0"/>
        <w:ind w:left="0"/>
        <w:jc w:val="both"/>
      </w:pPr>
      <w:r>
        <w:rPr>
          <w:rFonts w:ascii="Times New Roman"/>
          <w:b w:val="false"/>
          <w:i w:val="false"/>
          <w:color w:val="000000"/>
          <w:sz w:val="28"/>
        </w:rPr>
        <w:t>
      1) after receiving from the authorized body in mass media and (or) the national security bodies of the Republic of Kazakhstan an order to take measures to execute the order or decision specified in paragraphs 1, 1-1 and 1-2 of this article, must fulfill it within no more than two hours by temporarily suspending the operation of networks and (or) means of communication, provision of communication services, access to Internet resources and (or) information posted on them, unless otherwise provided by the laws of the Republic of Kazakhstan;</w:t>
      </w:r>
    </w:p>
    <w:p>
      <w:pPr>
        <w:spacing w:after="0"/>
        <w:ind w:left="0"/>
        <w:jc w:val="both"/>
      </w:pPr>
      <w:r>
        <w:rPr>
          <w:rFonts w:ascii="Times New Roman"/>
          <w:b w:val="false"/>
          <w:i w:val="false"/>
          <w:color w:val="000000"/>
          <w:sz w:val="28"/>
        </w:rPr>
        <w:t>
      2) provide assistance to the national security bodies of the Republic of Kazakhstan and law enforcement bodies of the Republic of Kazakhstan in identifying the person using networks and (or) means of communication for criminal purposes, damaging the interests of the individual, society and the state, as well as for disseminating information that violates the legislation of the Republic of Kazakhstan on elections, containing calls for extremist and terrorist activities, mass riots, as well as for participation in mass (public) events held in violation of the established order.</w:t>
      </w:r>
    </w:p>
    <w:p>
      <w:pPr>
        <w:spacing w:after="0"/>
        <w:ind w:left="0"/>
        <w:jc w:val="both"/>
      </w:pPr>
      <w:r>
        <w:rPr>
          <w:rFonts w:ascii="Times New Roman"/>
          <w:b w:val="false"/>
          <w:i w:val="false"/>
          <w:color w:val="000000"/>
          <w:sz w:val="28"/>
        </w:rPr>
        <w:t>
      3-1. Special state bodies of the Republic of Kazakhstan and law enforcement bodies of the Republic of Kazakhstan, within their competence, shall take operational-search, counterintelligence and criminal procedure measures to identify and bring to justice the person who disseminated the information specified in paragraphs 1, 1-1 and 1-2 of this article .</w:t>
      </w:r>
    </w:p>
    <w:p>
      <w:pPr>
        <w:spacing w:after="0"/>
        <w:ind w:left="0"/>
        <w:jc w:val="both"/>
      </w:pPr>
      <w:r>
        <w:rPr>
          <w:rFonts w:ascii="Times New Roman"/>
          <w:b w:val="false"/>
          <w:i w:val="false"/>
          <w:color w:val="000000"/>
          <w:sz w:val="28"/>
        </w:rPr>
        <w:t>
      The authorized body in mass media shall send a notification to the person who disseminated the information specified in paragraph 1 of this article with a request to take measures to remove it within six hours from the moment the notification is received.</w:t>
      </w:r>
    </w:p>
    <w:p>
      <w:pPr>
        <w:spacing w:after="0"/>
        <w:ind w:left="0"/>
        <w:jc w:val="both"/>
      </w:pPr>
      <w:r>
        <w:rPr>
          <w:rFonts w:ascii="Times New Roman"/>
          <w:b w:val="false"/>
          <w:i w:val="false"/>
          <w:color w:val="000000"/>
          <w:sz w:val="28"/>
        </w:rPr>
        <w:t>
      4. If a person using networks and (or) means of communication for criminal purposes, damaging the interests of the individual, society and the state, as well as for disseminating information that violates the legislation of the Republic of Kazakhstan on elections, containing calls for extremist and terrorist activities, mass riots, as well as participation in mass (public) events held in violation of the established procedure, for the purpose of cyberbullying against a child, removed it, then he shall send a notification about this to the authorized body in mass media.</w:t>
      </w:r>
    </w:p>
    <w:p>
      <w:pPr>
        <w:spacing w:after="0"/>
        <w:ind w:left="0"/>
        <w:jc w:val="both"/>
      </w:pPr>
      <w:r>
        <w:rPr>
          <w:rFonts w:ascii="Times New Roman"/>
          <w:b w:val="false"/>
          <w:i w:val="false"/>
          <w:color w:val="000000"/>
          <w:sz w:val="28"/>
        </w:rPr>
        <w:t>
      5. After receiving the notification specified in paragraph 4 of this article and verifying it, the authorized body in mass media shall instruct the telecom operators and (or) owners and (or) legal representatives of online platforms, and (or) the state technical service on cancellation of the order referred to in paragraphs 1-1 and 2 of this article, and resumption of access to the Internet resource in the procedure established by the authorized body in mass media.</w:t>
      </w:r>
    </w:p>
    <w:p>
      <w:pPr>
        <w:spacing w:after="0"/>
        <w:ind w:left="0"/>
        <w:jc w:val="both"/>
      </w:pPr>
      <w:r>
        <w:rPr>
          <w:rFonts w:ascii="Times New Roman"/>
          <w:b w:val="false"/>
          <w:i w:val="false"/>
          <w:color w:val="000000"/>
          <w:sz w:val="28"/>
        </w:rPr>
        <w:t>
      6. Communication operators and (or) owners and (or) legal representatives of online platforms, and (or) the state technical service, after receiving the instruction specified in paragraph 5 of this article from the authorized body in mass media, shall immediately fulfill it.</w:t>
      </w:r>
    </w:p>
    <w:p>
      <w:pPr>
        <w:spacing w:after="0"/>
        <w:ind w:left="0"/>
        <w:jc w:val="both"/>
      </w:pPr>
      <w:r>
        <w:rPr>
          <w:rFonts w:ascii="Times New Roman"/>
          <w:b w:val="false"/>
          <w:i w:val="false"/>
          <w:color w:val="000000"/>
          <w:sz w:val="28"/>
        </w:rPr>
        <w:t xml:space="preserve">
      7. The authorized body in mass media, national security bodies of the Republic of Kazakhstan, law enforcement bodies of the Republic of Kazakhstan, telecom operators, owners and (or) legal representatives of online platforms and the state technical service shall bear liability established by </w:t>
      </w:r>
      <w:r>
        <w:rPr>
          <w:rFonts w:ascii="Times New Roman"/>
          <w:b w:val="false"/>
          <w:i w:val="false"/>
          <w:color w:val="000000"/>
          <w:sz w:val="28"/>
          <w:u w:val="single"/>
        </w:rPr>
        <w:t xml:space="preserve">law </w:t>
      </w:r>
      <w:r>
        <w:rPr>
          <w:rFonts w:ascii="Times New Roman"/>
          <w:b w:val="false"/>
          <w:i w:val="false"/>
          <w:color w:val="000000"/>
          <w:sz w:val="28"/>
        </w:rPr>
        <w:t>for non-compliance with the procedure specified in this article for suspending work of communication networks and (or) means of communication, as well as temporary suspension of access to Internet resources and (or) information posted on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us supplemented by Article 41-1 in accordance with the Law of the Republic of Kazakhstan dated 23.04.2014 № 200-V (shall be enforced upon expiry of ten calendar days after the date of its first official publication); as amended by the Laws of the Republic of Kazakhstan dated 24.11.2015 № 419-V (shall be enforced from 01.01.2016); dated 09.04.2016 № 501-V (shall be enforced upon expiry of ten calendar days after its first official publication); dated 22.12.2016 № 28-VI (shall be enforced upon expiry of ten calendar days after its first official publication); dated 28.12.2017 № 128-VI (shall be enforced upon expiry of ten calendar days after its first official publication); dated 25.06.2020 № 347-VI (shall enter into force upon expiry of ten calendar days after the day of its first official publication); dated 02.07.2020 № 356-VI (shall enter into force upon expiry of ten calendar days after the day of its first official publication); dated 03.05.2022 № 118-VII (enforcement,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 On order of enforcement of this Law</w:t>
      </w:r>
    </w:p>
    <w:p>
      <w:pPr>
        <w:spacing w:after="0"/>
        <w:ind w:left="0"/>
        <w:jc w:val="both"/>
      </w:pPr>
      <w:r>
        <w:rPr>
          <w:rFonts w:ascii="Times New Roman"/>
          <w:b w:val="false"/>
          <w:i w:val="false"/>
          <w:color w:val="000000"/>
          <w:sz w:val="28"/>
        </w:rPr>
        <w:t>
      1. This Law enters into force from the date of official publication, with the exception of paragraph 3, subparagraph 2) of paragraph 5 and subparagraph 2) of paragraph 6 of Article 26 that enter into force from 1 January 2006.</w:t>
      </w:r>
    </w:p>
    <w:p>
      <w:pPr>
        <w:spacing w:after="0"/>
        <w:ind w:left="0"/>
        <w:jc w:val="both"/>
      </w:pPr>
      <w:r>
        <w:rPr>
          <w:rFonts w:ascii="Times New Roman"/>
          <w:b w:val="false"/>
          <w:i w:val="false"/>
          <w:color w:val="000000"/>
          <w:sz w:val="28"/>
        </w:rPr>
        <w:t>
      2. The Law of the Republic of Kazakhstan dated 18 May 1999 “On communications” (The Bulletin of the Parliament of the Republic of Kazakhstan, 1999, № 12, Article 396; 2001, № 24, Article 338; 2003, № 1-2, Article 10) shall be deemed to have lost force.</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