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bd36" w14:textId="addb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Commodity Exchanges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May, 2009 № 155-IV.</w:t>
      </w:r>
    </w:p>
    <w:p>
      <w:pPr>
        <w:spacing w:after="0"/>
        <w:ind w:left="0"/>
        <w:jc w:val="both"/>
      </w:pPr>
      <w:r>
        <w:rPr>
          <w:rFonts w:ascii="Times New Roman"/>
          <w:b w:val="false"/>
          <w:i w:val="false"/>
          <w:color w:val="ff0000"/>
          <w:sz w:val="28"/>
        </w:rPr>
        <w:t>
      Unofficial translation</w:t>
      </w:r>
    </w:p>
    <w:bookmarkStart w:name="z256" w:id="0"/>
    <w:p>
      <w:pPr>
        <w:spacing w:after="0"/>
        <w:ind w:left="0"/>
        <w:jc w:val="both"/>
      </w:pPr>
      <w:r>
        <w:rPr>
          <w:rFonts w:ascii="Times New Roman"/>
          <w:b w:val="false"/>
          <w:i w:val="false"/>
          <w:color w:val="000000"/>
          <w:sz w:val="28"/>
        </w:rPr>
        <w:t>
      This Law regulates social relations arising in the process of commodity exchanges and exchange trade, establishes the procedure for regulation and state control over the activities of commodity exchanges in order to ensure their open and effective operation, to protect the rights of participants of exchange trade and fair competition between them.</w:t>
      </w:r>
    </w:p>
    <w:bookmarkEnd w:id="0"/>
    <w:bookmarkStart w:name="z257" w:id="1"/>
    <w:p>
      <w:pPr>
        <w:spacing w:after="0"/>
        <w:ind w:left="0"/>
        <w:jc w:val="left"/>
      </w:pPr>
      <w:r>
        <w:rPr>
          <w:rFonts w:ascii="Times New Roman"/>
          <w:b/>
          <w:i w:val="false"/>
          <w:color w:val="000000"/>
        </w:rPr>
        <w:t xml:space="preserve"> Chapter 1. GENERAL PROVISIONS</w:t>
      </w:r>
    </w:p>
    <w:bookmarkEnd w:id="1"/>
    <w:bookmarkStart w:name="z258" w:id="2"/>
    <w:p>
      <w:pPr>
        <w:spacing w:after="0"/>
        <w:ind w:left="0"/>
        <w:jc w:val="left"/>
      </w:pPr>
      <w:r>
        <w:rPr>
          <w:rFonts w:ascii="Times New Roman"/>
          <w:b/>
          <w:i w:val="false"/>
          <w:color w:val="000000"/>
        </w:rPr>
        <w:t xml:space="preserve"> Article 1. Basic definitions, used in this law</w:t>
      </w:r>
    </w:p>
    <w:bookmarkEnd w:id="2"/>
    <w:p>
      <w:pPr>
        <w:spacing w:after="0"/>
        <w:ind w:left="0"/>
        <w:jc w:val="both"/>
      </w:pPr>
      <w:r>
        <w:rPr>
          <w:rFonts w:ascii="Times New Roman"/>
          <w:b w:val="false"/>
          <w:i w:val="false"/>
          <w:color w:val="000000"/>
          <w:sz w:val="28"/>
        </w:rPr>
        <w:t>
      The following basic definitions are used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bookmarkStart w:name="z260" w:id="3"/>
    <w:p>
      <w:pPr>
        <w:spacing w:after="0"/>
        <w:ind w:left="0"/>
        <w:jc w:val="both"/>
      </w:pPr>
      <w:r>
        <w:rPr>
          <w:rFonts w:ascii="Times New Roman"/>
          <w:b w:val="false"/>
          <w:i w:val="false"/>
          <w:color w:val="000000"/>
          <w:sz w:val="28"/>
        </w:rPr>
        <w:t>
      1-1) an exchange broker (hereinafter the broker) is a business entity operating on a commodity exchange and making transactions with an exchange commodity on behalf of, at the expense and in the interests of a client;</w:t>
      </w:r>
    </w:p>
    <w:bookmarkEnd w:id="3"/>
    <w:bookmarkStart w:name="z261" w:id="4"/>
    <w:p>
      <w:pPr>
        <w:spacing w:after="0"/>
        <w:ind w:left="0"/>
        <w:jc w:val="both"/>
      </w:pPr>
      <w:r>
        <w:rPr>
          <w:rFonts w:ascii="Times New Roman"/>
          <w:b w:val="false"/>
          <w:i w:val="false"/>
          <w:color w:val="000000"/>
          <w:sz w:val="28"/>
        </w:rPr>
        <w:t>
      2) an exchange dealer (hereinafter the dealer) is a business entity operating on a commodity exchange and making transactions with an exchange commodity in its own interests and at its own expense;</w:t>
      </w:r>
    </w:p>
    <w:bookmarkEnd w:id="4"/>
    <w:p>
      <w:pPr>
        <w:spacing w:after="0"/>
        <w:ind w:left="0"/>
        <w:jc w:val="both"/>
      </w:pPr>
      <w:r>
        <w:rPr>
          <w:rFonts w:ascii="Times New Roman"/>
          <w:b w:val="false"/>
          <w:i w:val="false"/>
          <w:color w:val="000000"/>
          <w:sz w:val="28"/>
        </w:rPr>
        <w:t>
      2-1) exchange collateral - cash security deposited on a repayable basis by exchange trading participants to a commodity exchange or a clearing center of a commodity exchange for participation in exchange trading as security for the fulfillment of their obligations under concluded exchange transactions;</w:t>
      </w:r>
    </w:p>
    <w:bookmarkStart w:name="z263" w:id="5"/>
    <w:p>
      <w:pPr>
        <w:spacing w:after="0"/>
        <w:ind w:left="0"/>
        <w:jc w:val="both"/>
      </w:pPr>
      <w:r>
        <w:rPr>
          <w:rFonts w:ascii="Times New Roman"/>
          <w:b w:val="false"/>
          <w:i w:val="false"/>
          <w:color w:val="000000"/>
          <w:sz w:val="28"/>
        </w:rPr>
        <w:t>
      3) exchange trade - entrepreneurial activity in the sale of exchange goods, carried out on a commodity exchange by conducting exchange trading in electronic form, registration and processing transactions in accordance with the legislation of the Republic of Kazakhstan on commodity exchanges;</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30.12.2021 № 96-VII (effective sixty calendar days after the date of its first official publication).</w:t>
      </w:r>
      <w:r>
        <w:br/>
      </w:r>
      <w:r>
        <w:rPr>
          <w:rFonts w:ascii="Times New Roman"/>
          <w:b w:val="false"/>
          <w:i w:val="false"/>
          <w:color w:val="000000"/>
          <w:sz w:val="28"/>
        </w:rPr>
        <w:t>
</w:t>
      </w:r>
    </w:p>
    <w:bookmarkStart w:name="z265" w:id="6"/>
    <w:p>
      <w:pPr>
        <w:spacing w:after="0"/>
        <w:ind w:left="0"/>
        <w:jc w:val="both"/>
      </w:pPr>
      <w:r>
        <w:rPr>
          <w:rFonts w:ascii="Times New Roman"/>
          <w:b w:val="false"/>
          <w:i w:val="false"/>
          <w:color w:val="000000"/>
          <w:sz w:val="28"/>
        </w:rPr>
        <w:t>
      5) exchange auction- a process carried out within the  exchange trade rules, purposed to making transactions in exchange goods on the basis of electronic applications submitted to the electronic trade system of a commodity exchange, which automates the process of exchange transactions conclusion;</w:t>
      </w:r>
    </w:p>
    <w:bookmarkEnd w:id="6"/>
    <w:bookmarkStart w:name="z266" w:id="7"/>
    <w:p>
      <w:pPr>
        <w:spacing w:after="0"/>
        <w:ind w:left="0"/>
        <w:jc w:val="both"/>
      </w:pPr>
      <w:r>
        <w:rPr>
          <w:rFonts w:ascii="Times New Roman"/>
          <w:b w:val="false"/>
          <w:i w:val="false"/>
          <w:color w:val="000000"/>
          <w:sz w:val="28"/>
        </w:rPr>
        <w:t>
      6) participants in exchange trade - clients, brokers, dealers and market makers interacting on the commodity exchange under the established exchange trade rules;</w:t>
      </w:r>
    </w:p>
    <w:bookmarkEnd w:id="7"/>
    <w:bookmarkStart w:name="z267" w:id="8"/>
    <w:p>
      <w:pPr>
        <w:spacing w:after="0"/>
        <w:ind w:left="0"/>
        <w:jc w:val="both"/>
      </w:pPr>
      <w:r>
        <w:rPr>
          <w:rFonts w:ascii="Times New Roman"/>
          <w:b w:val="false"/>
          <w:i w:val="false"/>
          <w:color w:val="000000"/>
          <w:sz w:val="28"/>
        </w:rPr>
        <w:t>
      7) exchange commodity - standardized or non-standardized goods admitted by the commodity exchange to exchange trade, taking into account the restrictions established by this Law;</w:t>
      </w:r>
    </w:p>
    <w:bookmarkEnd w:id="8"/>
    <w:bookmarkStart w:name="z268" w:id="9"/>
    <w:p>
      <w:pPr>
        <w:spacing w:after="0"/>
        <w:ind w:left="0"/>
        <w:jc w:val="both"/>
      </w:pPr>
      <w:r>
        <w:rPr>
          <w:rFonts w:ascii="Times New Roman"/>
          <w:b w:val="false"/>
          <w:i w:val="false"/>
          <w:color w:val="000000"/>
          <w:sz w:val="28"/>
        </w:rPr>
        <w:t>
      8) quotation of exchange commodities – the demand price and (or) the offer price, announced on the exchange commodities at the a commodity exchange at a certain time;</w:t>
      </w:r>
    </w:p>
    <w:bookmarkEnd w:id="9"/>
    <w:bookmarkStart w:name="z269" w:id="10"/>
    <w:p>
      <w:pPr>
        <w:spacing w:after="0"/>
        <w:ind w:left="0"/>
        <w:jc w:val="both"/>
      </w:pPr>
      <w:r>
        <w:rPr>
          <w:rFonts w:ascii="Times New Roman"/>
          <w:b w:val="false"/>
          <w:i w:val="false"/>
          <w:color w:val="000000"/>
          <w:sz w:val="28"/>
        </w:rPr>
        <w:t>
      9) an order – a document submitted by the client to the broker with indication of performance of a certain action on the commodity exchange in respect of specific exchange commodities;</w:t>
      </w:r>
    </w:p>
    <w:bookmarkEnd w:id="10"/>
    <w:bookmarkStart w:name="z270" w:id="11"/>
    <w:p>
      <w:pPr>
        <w:spacing w:after="0"/>
        <w:ind w:left="0"/>
        <w:jc w:val="both"/>
      </w:pPr>
      <w:r>
        <w:rPr>
          <w:rFonts w:ascii="Times New Roman"/>
          <w:b w:val="false"/>
          <w:i w:val="false"/>
          <w:color w:val="000000"/>
          <w:sz w:val="28"/>
        </w:rPr>
        <w:t>
      9-1) guarantee fund – a cash fund, generated by the exchange at their own expense in order to ensure fulfillment of transactions concluded at the exchange;</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9-2) is excluded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bookmarkStart w:name="z272" w:id="12"/>
    <w:p>
      <w:pPr>
        <w:spacing w:after="0"/>
        <w:ind w:left="0"/>
        <w:jc w:val="both"/>
      </w:pPr>
      <w:r>
        <w:rPr>
          <w:rFonts w:ascii="Times New Roman"/>
          <w:b w:val="false"/>
          <w:i w:val="false"/>
          <w:color w:val="000000"/>
          <w:sz w:val="28"/>
        </w:rPr>
        <w:t>
      10) client - an individual, including registered as an individual entrepreneur, or a legal entity using the services of a broker to make transactions with exchange commodity in the manner prescribed by this Law;</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27.10.2015 № 364-V (shall be enforced upon expiry of ten calendar days after its first official publication);</w:t>
      </w:r>
      <w:r>
        <w:br/>
      </w:r>
      <w:r>
        <w:rPr>
          <w:rFonts w:ascii="Times New Roman"/>
          <w:b w:val="false"/>
          <w:i w:val="false"/>
          <w:color w:val="000000"/>
          <w:sz w:val="28"/>
        </w:rPr>
        <w:t>
</w:t>
      </w:r>
    </w:p>
    <w:bookmarkStart w:name="z274" w:id="13"/>
    <w:p>
      <w:pPr>
        <w:spacing w:after="0"/>
        <w:ind w:left="0"/>
        <w:jc w:val="both"/>
      </w:pPr>
      <w:r>
        <w:rPr>
          <w:rFonts w:ascii="Times New Roman"/>
          <w:b w:val="false"/>
          <w:i w:val="false"/>
          <w:color w:val="000000"/>
          <w:sz w:val="28"/>
        </w:rPr>
        <w:t>
      11-1) cross-transaction – an exchange transaction, under which the broker, acting on behalf of two different clients, acts both on the part of the seller and the buyer;</w:t>
      </w:r>
    </w:p>
    <w:bookmarkEnd w:id="13"/>
    <w:bookmarkStart w:name="z275" w:id="14"/>
    <w:p>
      <w:pPr>
        <w:spacing w:after="0"/>
        <w:ind w:left="0"/>
        <w:jc w:val="both"/>
      </w:pPr>
      <w:r>
        <w:rPr>
          <w:rFonts w:ascii="Times New Roman"/>
          <w:b w:val="false"/>
          <w:i w:val="false"/>
          <w:color w:val="000000"/>
          <w:sz w:val="28"/>
        </w:rPr>
        <w:t>
      11-2) dual counter auction mode - a trading mode in which exchange transactions are concluded anonymously as a result of competition between sellers and buyers, and the price for a standardized product is set at the level of supply and demand equilibrium;</w:t>
      </w:r>
    </w:p>
    <w:bookmarkEnd w:id="14"/>
    <w:bookmarkStart w:name="z426" w:id="15"/>
    <w:p>
      <w:pPr>
        <w:spacing w:after="0"/>
        <w:ind w:left="0"/>
        <w:jc w:val="both"/>
      </w:pPr>
      <w:r>
        <w:rPr>
          <w:rFonts w:ascii="Times New Roman"/>
          <w:b w:val="false"/>
          <w:i w:val="false"/>
          <w:color w:val="000000"/>
          <w:sz w:val="28"/>
        </w:rPr>
        <w:t>
      11-3) market maker - a legal entity that forms and maintains the liquidity of the exchange market by setting quotes and accepting obligations on buying and selling futures contracts;</w:t>
      </w:r>
    </w:p>
    <w:bookmarkEnd w:id="15"/>
    <w:bookmarkStart w:name="z276" w:id="16"/>
    <w:p>
      <w:pPr>
        <w:spacing w:after="0"/>
        <w:ind w:left="0"/>
        <w:jc w:val="both"/>
      </w:pPr>
      <w:r>
        <w:rPr>
          <w:rFonts w:ascii="Times New Roman"/>
          <w:b w:val="false"/>
          <w:i w:val="false"/>
          <w:color w:val="000000"/>
          <w:sz w:val="28"/>
        </w:rPr>
        <w:t>
      12) a fixed-term contract - a contract for unconditional or conditional sale and purchase of the underlying asset with delayed execution, it includes futures, options;</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278" w:id="17"/>
    <w:p>
      <w:pPr>
        <w:spacing w:after="0"/>
        <w:ind w:left="0"/>
        <w:jc w:val="both"/>
      </w:pPr>
      <w:r>
        <w:rPr>
          <w:rFonts w:ascii="Times New Roman"/>
          <w:b w:val="false"/>
          <w:i w:val="false"/>
          <w:color w:val="000000"/>
          <w:sz w:val="28"/>
        </w:rPr>
        <w:t>
      14) option transaction – an exchange transaction, the object of which is the option;</w:t>
      </w:r>
    </w:p>
    <w:bookmarkEnd w:id="17"/>
    <w:bookmarkStart w:name="z279" w:id="18"/>
    <w:p>
      <w:pPr>
        <w:spacing w:after="0"/>
        <w:ind w:left="0"/>
        <w:jc w:val="both"/>
      </w:pPr>
      <w:r>
        <w:rPr>
          <w:rFonts w:ascii="Times New Roman"/>
          <w:b w:val="false"/>
          <w:i w:val="false"/>
          <w:color w:val="000000"/>
          <w:sz w:val="28"/>
        </w:rPr>
        <w:t>
      14-1) self-regulatory organization - a non-commercial organization in the form of an association (union), based on voluntary participation of commodity exchanges, brokers or dealers and included in the register of self-regulatory organizations in the commodity exchanges area;</w:t>
      </w:r>
    </w:p>
    <w:bookmarkEnd w:id="18"/>
    <w:bookmarkStart w:name="z280" w:id="19"/>
    <w:p>
      <w:pPr>
        <w:spacing w:after="0"/>
        <w:ind w:left="0"/>
        <w:jc w:val="both"/>
      </w:pPr>
      <w:r>
        <w:rPr>
          <w:rFonts w:ascii="Times New Roman"/>
          <w:b w:val="false"/>
          <w:i w:val="false"/>
          <w:color w:val="000000"/>
          <w:sz w:val="28"/>
        </w:rPr>
        <w:t>
      14-2) an insurance fund – a monetary fund formed by the exchange and (or) its clearing center at the expense of mandatory contributions of members of the exchange in order to ensure the execution of transactions concluded at the exchange;</w:t>
      </w:r>
    </w:p>
    <w:bookmarkEnd w:id="19"/>
    <w:bookmarkStart w:name="z427" w:id="20"/>
    <w:p>
      <w:pPr>
        <w:spacing w:after="0"/>
        <w:ind w:left="0"/>
        <w:jc w:val="both"/>
      </w:pPr>
      <w:r>
        <w:rPr>
          <w:rFonts w:ascii="Times New Roman"/>
          <w:b w:val="false"/>
          <w:i w:val="false"/>
          <w:color w:val="000000"/>
          <w:sz w:val="28"/>
        </w:rPr>
        <w:t>
      14-3) trading lot - the quantity of an exchange commodity, the multiple of which must be the quantity of an exchange commodity specified in the application for sale (purchase) of an exchange commodity;</w:t>
      </w:r>
    </w:p>
    <w:bookmarkEnd w:id="20"/>
    <w:bookmarkStart w:name="z281" w:id="21"/>
    <w:p>
      <w:pPr>
        <w:spacing w:after="0"/>
        <w:ind w:left="0"/>
        <w:jc w:val="both"/>
      </w:pPr>
      <w:r>
        <w:rPr>
          <w:rFonts w:ascii="Times New Roman"/>
          <w:b w:val="false"/>
          <w:i w:val="false"/>
          <w:color w:val="000000"/>
          <w:sz w:val="28"/>
        </w:rPr>
        <w:t>
      15) the authorized body in the field of regulation of trading activities (hereinafter - the authorized body) – the central executive body, exercising the state regulation and coordination in the field of trading activities;</w:t>
      </w:r>
    </w:p>
    <w:bookmarkEnd w:id="21"/>
    <w:bookmarkStart w:name="z282" w:id="22"/>
    <w:p>
      <w:pPr>
        <w:spacing w:after="0"/>
        <w:ind w:left="0"/>
        <w:jc w:val="both"/>
      </w:pPr>
      <w:r>
        <w:rPr>
          <w:rFonts w:ascii="Times New Roman"/>
          <w:b w:val="false"/>
          <w:i w:val="false"/>
          <w:color w:val="000000"/>
          <w:sz w:val="28"/>
        </w:rPr>
        <w:t>
      16) spot goods - goods that are in stock, for immediate delivery or delivery in the future;</w:t>
      </w:r>
    </w:p>
    <w:bookmarkEnd w:id="22"/>
    <w:bookmarkStart w:name="z283" w:id="23"/>
    <w:p>
      <w:pPr>
        <w:spacing w:after="0"/>
        <w:ind w:left="0"/>
        <w:jc w:val="both"/>
      </w:pPr>
      <w:r>
        <w:rPr>
          <w:rFonts w:ascii="Times New Roman"/>
          <w:b w:val="false"/>
          <w:i w:val="false"/>
          <w:color w:val="000000"/>
          <w:sz w:val="28"/>
        </w:rPr>
        <w:t>
      16-1) standardized product –homogeneous product included in the unified Commodity Nomenclature of Foreign Economic Activity of the Eurasian Economic Union, and (or) a product whose units are identical in all respects, have similar characteristics and consist of similar components, which allows them to perform the same functions, having the property of complete interchangeability of batches from different manufacturers, including carbon units;</w:t>
      </w:r>
    </w:p>
    <w:bookmarkEnd w:id="23"/>
    <w:bookmarkStart w:name="z284" w:id="24"/>
    <w:p>
      <w:pPr>
        <w:spacing w:after="0"/>
        <w:ind w:left="0"/>
        <w:jc w:val="both"/>
      </w:pPr>
      <w:r>
        <w:rPr>
          <w:rFonts w:ascii="Times New Roman"/>
          <w:b w:val="false"/>
          <w:i w:val="false"/>
          <w:color w:val="000000"/>
          <w:sz w:val="28"/>
        </w:rPr>
        <w:t>
      16-2) non-standardized goods - goods that have not been withdrawn from circulation or are not limited in circulation, with the exception of standardized goods, a carbon unit, real estate and intellectual property;</w:t>
      </w:r>
    </w:p>
    <w:bookmarkEnd w:id="24"/>
    <w:bookmarkStart w:name="z428" w:id="25"/>
    <w:p>
      <w:pPr>
        <w:spacing w:after="0"/>
        <w:ind w:left="0"/>
        <w:jc w:val="both"/>
      </w:pPr>
      <w:r>
        <w:rPr>
          <w:rFonts w:ascii="Times New Roman"/>
          <w:b w:val="false"/>
          <w:i w:val="false"/>
          <w:color w:val="000000"/>
          <w:sz w:val="28"/>
        </w:rPr>
        <w:t>
      16-3) standard auction mode - a trading mode in which exchange transactions are concluded during an auction for a decrease or increase at the best price for the buyer (seller) - the auction initiator;</w:t>
      </w:r>
    </w:p>
    <w:bookmarkEnd w:id="25"/>
    <w:bookmarkStart w:name="z285" w:id="26"/>
    <w:p>
      <w:pPr>
        <w:spacing w:after="0"/>
        <w:ind w:left="0"/>
        <w:jc w:val="both"/>
      </w:pPr>
      <w:r>
        <w:rPr>
          <w:rFonts w:ascii="Times New Roman"/>
          <w:b w:val="false"/>
          <w:i w:val="false"/>
          <w:color w:val="000000"/>
          <w:sz w:val="28"/>
        </w:rPr>
        <w:t>
      17) commodity exchange members - brokers, dealers and market makers accredited by the commodity exchange in the manner prescribed by this Law;</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Excluded by the Law of the Republic of Kazakhstan dated 30.12.2021 № 96-VII (effective sixty calendar days after the date of its first official publication);</w:t>
      </w:r>
      <w:r>
        <w:br/>
      </w:r>
      <w:r>
        <w:rPr>
          <w:rFonts w:ascii="Times New Roman"/>
          <w:b w:val="false"/>
          <w:i w:val="false"/>
          <w:color w:val="000000"/>
          <w:sz w:val="28"/>
        </w:rPr>
        <w:t>
</w:t>
      </w:r>
    </w:p>
    <w:bookmarkStart w:name="z287" w:id="27"/>
    <w:p>
      <w:pPr>
        <w:spacing w:after="0"/>
        <w:ind w:left="0"/>
        <w:jc w:val="both"/>
      </w:pPr>
      <w:r>
        <w:rPr>
          <w:rFonts w:ascii="Times New Roman"/>
          <w:b w:val="false"/>
          <w:i w:val="false"/>
          <w:color w:val="000000"/>
          <w:sz w:val="28"/>
        </w:rPr>
        <w:t>
      19) internal documents of a commodity exchange - documents that regulate the conditions and order in the activities of participants in exchange trade on a commodity exchange, the work of a commodity exchange, its bodies, structural units, provision of services, the procedure and amount of their payment;</w:t>
      </w:r>
    </w:p>
    <w:bookmarkEnd w:id="27"/>
    <w:bookmarkStart w:name="z288" w:id="28"/>
    <w:p>
      <w:pPr>
        <w:spacing w:after="0"/>
        <w:ind w:left="0"/>
        <w:jc w:val="both"/>
      </w:pPr>
      <w:r>
        <w:rPr>
          <w:rFonts w:ascii="Times New Roman"/>
          <w:b w:val="false"/>
          <w:i w:val="false"/>
          <w:color w:val="000000"/>
          <w:sz w:val="28"/>
        </w:rPr>
        <w:t>
      19-1) electronic trading system of commodity exchange - a complex of computing facilities, software, databases, telecommunication means and other equipment of commodity exchange, necessary for conducting stock trading and providing automation of the process of concluding exchange transactions, as well as collecting, storing, processing and disclosure of information;</w:t>
      </w:r>
    </w:p>
    <w:bookmarkEnd w:id="28"/>
    <w:bookmarkStart w:name="z289" w:id="29"/>
    <w:p>
      <w:pPr>
        <w:spacing w:after="0"/>
        <w:ind w:left="0"/>
        <w:jc w:val="both"/>
      </w:pPr>
      <w:r>
        <w:rPr>
          <w:rFonts w:ascii="Times New Roman"/>
          <w:b w:val="false"/>
          <w:i w:val="false"/>
          <w:color w:val="000000"/>
          <w:sz w:val="28"/>
        </w:rPr>
        <w:t>
      20) futures contract – an exchange transaction, the object of which is the futures;</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is excluded by the Law of the Republic of Kazakhstan dated 27.10.2015 № 364-V (shall be enforced from 01.01.2017).</w:t>
      </w:r>
      <w:r>
        <w:br/>
      </w: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10.07.2012 № 36-V (shall be enforced upon expiry of ten calendar days after its first official publication), dated 06.03.2013 № 81-V (shall be enforced upon expiry of ten calendar days after its first official publication); dated 16.05.2014 № 203-V (shall be enforced upon expiry of six months after its first official publication); dated 27.10.2015 № 364-V (shall be enforced upon expiry of ten calendar days after its first official publication); dated 02.04.2019 № 241-VI (shall be enforced upon expiry of ten calendar days after its first official publication); dated 30.12.2021 № 96-VII (effective sixty calendar days after the date of its first official publication).</w:t>
      </w:r>
      <w:r>
        <w:br/>
      </w:r>
      <w:r>
        <w:rPr>
          <w:rFonts w:ascii="Times New Roman"/>
          <w:b w:val="false"/>
          <w:i w:val="false"/>
          <w:color w:val="000000"/>
          <w:sz w:val="28"/>
        </w:rPr>
        <w:t>
</w:t>
      </w:r>
    </w:p>
    <w:bookmarkStart w:name="z291" w:id="30"/>
    <w:p>
      <w:pPr>
        <w:spacing w:after="0"/>
        <w:ind w:left="0"/>
        <w:jc w:val="left"/>
      </w:pPr>
      <w:r>
        <w:rPr>
          <w:rFonts w:ascii="Times New Roman"/>
          <w:b/>
          <w:i w:val="false"/>
          <w:color w:val="000000"/>
        </w:rPr>
        <w:t xml:space="preserve"> Article 2. Legislation of the Republic of Kazakhstan on commodity exchanges</w:t>
      </w:r>
    </w:p>
    <w:bookmarkEnd w:id="30"/>
    <w:bookmarkStart w:name="z292" w:id="31"/>
    <w:p>
      <w:pPr>
        <w:spacing w:after="0"/>
        <w:ind w:left="0"/>
        <w:jc w:val="both"/>
      </w:pPr>
      <w:r>
        <w:rPr>
          <w:rFonts w:ascii="Times New Roman"/>
          <w:b w:val="false"/>
          <w:i w:val="false"/>
          <w:color w:val="000000"/>
          <w:sz w:val="28"/>
        </w:rPr>
        <w:t>
      1. Legislation of the Republic of Kazakhstan on commodity exchanges based on the Constitution of the Republic of Kazakhstan and consists of the Civil Code of the Republic of Kazakhstan, this Law and other regulatory legal acts of the Republic of Kazakhstan.</w:t>
      </w:r>
    </w:p>
    <w:bookmarkEnd w:id="31"/>
    <w:bookmarkStart w:name="z293" w:id="32"/>
    <w:p>
      <w:pPr>
        <w:spacing w:after="0"/>
        <w:ind w:left="0"/>
        <w:jc w:val="both"/>
      </w:pPr>
      <w:r>
        <w:rPr>
          <w:rFonts w:ascii="Times New Roman"/>
          <w:b w:val="false"/>
          <w:i w:val="false"/>
          <w:color w:val="000000"/>
          <w:sz w:val="28"/>
        </w:rPr>
        <w:t>
      2. If an international treaty, ratified by the Republic of Kazakhstan establishes the rules other than those contained in this Law, the rules of the international treaty shall apply.</w:t>
      </w:r>
    </w:p>
    <w:bookmarkEnd w:id="32"/>
    <w:bookmarkStart w:name="z294" w:id="33"/>
    <w:p>
      <w:pPr>
        <w:spacing w:after="0"/>
        <w:ind w:left="0"/>
        <w:jc w:val="left"/>
      </w:pPr>
      <w:r>
        <w:rPr>
          <w:rFonts w:ascii="Times New Roman"/>
          <w:b/>
          <w:i w:val="false"/>
          <w:color w:val="000000"/>
        </w:rPr>
        <w:t xml:space="preserve"> Chapter 2. STATE REGULATION OF COMMODITY EXCHANGES</w:t>
      </w:r>
    </w:p>
    <w:bookmarkEnd w:id="33"/>
    <w:p>
      <w:pPr>
        <w:spacing w:after="0"/>
        <w:ind w:left="0"/>
        <w:jc w:val="both"/>
      </w:pPr>
      <w:r>
        <w:rPr>
          <w:rFonts w:ascii="Times New Roman"/>
          <w:b/>
          <w:i w:val="false"/>
          <w:color w:val="000000"/>
          <w:sz w:val="28"/>
        </w:rPr>
        <w:t>Article 3: Competence of the Government of the Republic of Kazakhstan in the sphere of commodity exchanges operations</w:t>
      </w:r>
    </w:p>
    <w:p>
      <w:pPr>
        <w:spacing w:after="0"/>
        <w:ind w:left="0"/>
        <w:jc w:val="both"/>
      </w:pPr>
      <w:r>
        <w:rPr>
          <w:rFonts w:ascii="Times New Roman"/>
          <w:b w:val="false"/>
          <w:i w:val="false"/>
          <w:color w:val="000000"/>
          <w:sz w:val="28"/>
        </w:rPr>
        <w:t>
      The Government of the Republic of Kazakhstan shall develop the main directions of the state policy in the sphere of commodity exchanges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 as reworded by Law of the Republic of Kazakhstan № 223-VII dated 19.04.2023 (shall come into effect upon expiration of ten calendar days after the day of its first official publication).</w:t>
      </w:r>
      <w:r>
        <w:br/>
      </w:r>
      <w:r>
        <w:rPr>
          <w:rFonts w:ascii="Times New Roman"/>
          <w:b w:val="false"/>
          <w:i w:val="false"/>
          <w:color w:val="000000"/>
          <w:sz w:val="28"/>
        </w:rPr>
        <w:t>
</w:t>
      </w:r>
    </w:p>
    <w:bookmarkStart w:name="z296" w:id="34"/>
    <w:p>
      <w:pPr>
        <w:spacing w:after="0"/>
        <w:ind w:left="0"/>
        <w:jc w:val="left"/>
      </w:pPr>
      <w:r>
        <w:rPr>
          <w:rFonts w:ascii="Times New Roman"/>
          <w:b/>
          <w:i w:val="false"/>
          <w:color w:val="000000"/>
        </w:rPr>
        <w:t xml:space="preserve"> Article 4. The competence of the authorized body</w:t>
      </w:r>
    </w:p>
    <w:bookmarkEnd w:id="34"/>
    <w:p>
      <w:pPr>
        <w:spacing w:after="0"/>
        <w:ind w:left="0"/>
        <w:jc w:val="both"/>
      </w:pPr>
      <w:r>
        <w:rPr>
          <w:rFonts w:ascii="Times New Roman"/>
          <w:b w:val="false"/>
          <w:i w:val="false"/>
          <w:color w:val="000000"/>
          <w:sz w:val="28"/>
        </w:rPr>
        <w:t>
      The authorized body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develop and implement the state policy in the sphere of commodity exchanges operations;</w:t>
      </w:r>
    </w:p>
    <w:p>
      <w:pPr>
        <w:spacing w:after="0"/>
        <w:ind w:left="0"/>
        <w:jc w:val="both"/>
      </w:pPr>
      <w:r>
        <w:rPr>
          <w:rFonts w:ascii="Times New Roman"/>
          <w:b w:val="false"/>
          <w:i w:val="false"/>
          <w:color w:val="000000"/>
          <w:sz w:val="28"/>
        </w:rPr>
        <w:t>
      2) develop, approve regulatory legal acts in the field of regulation of commodity exchanges;</w:t>
      </w:r>
    </w:p>
    <w:p>
      <w:pPr>
        <w:spacing w:after="0"/>
        <w:ind w:left="0"/>
        <w:jc w:val="both"/>
      </w:pPr>
      <w:r>
        <w:rPr>
          <w:rFonts w:ascii="Times New Roman"/>
          <w:b w:val="false"/>
          <w:i w:val="false"/>
          <w:color w:val="000000"/>
          <w:sz w:val="28"/>
        </w:rPr>
        <w:t>
      2-1) develop and approve the exchange trade rules in agreement with the interested state bodies;</w:t>
      </w:r>
    </w:p>
    <w:p>
      <w:pPr>
        <w:spacing w:after="0"/>
        <w:ind w:left="0"/>
        <w:jc w:val="both"/>
      </w:pPr>
      <w:r>
        <w:rPr>
          <w:rFonts w:ascii="Times New Roman"/>
          <w:b w:val="false"/>
          <w:i w:val="false"/>
          <w:color w:val="000000"/>
          <w:sz w:val="28"/>
        </w:rPr>
        <w:t>
      2-2) approve the list of exchange commodities, introduce changes and (or) additions to it;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3-1)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develop and approve mandatory requirements for the electronic trading system of commodity exchanges;</w:t>
      </w:r>
    </w:p>
    <w:p>
      <w:pPr>
        <w:spacing w:after="0"/>
        <w:ind w:left="0"/>
        <w:jc w:val="left"/>
      </w:pPr>
      <w:r>
        <w:rPr>
          <w:rFonts w:ascii="Times New Roman"/>
          <w:b w:val="false"/>
          <w:i w:val="false"/>
          <w:color w:val="000000"/>
          <w:sz w:val="28"/>
        </w:rPr>
        <w:t>
</w:t>
      </w:r>
      <w:r>
        <w:rPr>
          <w:rFonts w:ascii="Times New Roman"/>
          <w:b w:val="false"/>
          <w:i w:val="false"/>
          <w:color w:val="ff0000"/>
          <w:sz w:val="28"/>
        </w:rPr>
        <w:t>      3-3)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develop and approve the rules of formation and use of guarantee and insurance funds;</w:t>
      </w:r>
    </w:p>
    <w:p>
      <w:pPr>
        <w:spacing w:after="0"/>
        <w:ind w:left="0"/>
        <w:jc w:val="both"/>
      </w:pPr>
      <w:r>
        <w:rPr>
          <w:rFonts w:ascii="Times New Roman"/>
          <w:b w:val="false"/>
          <w:i w:val="false"/>
          <w:color w:val="000000"/>
          <w:sz w:val="28"/>
        </w:rPr>
        <w:t>
      3-5) develop qualification requirements and a list of documents confirming compliance with them to the activities of commodity exchanges;</w:t>
      </w:r>
    </w:p>
    <w:p>
      <w:pPr>
        <w:spacing w:after="0"/>
        <w:ind w:left="0"/>
        <w:jc w:val="both"/>
      </w:pPr>
      <w:r>
        <w:rPr>
          <w:rFonts w:ascii="Times New Roman"/>
          <w:b w:val="false"/>
          <w:i w:val="false"/>
          <w:color w:val="000000"/>
          <w:sz w:val="28"/>
        </w:rPr>
        <w:t>
      3-6) develop and approve the requirements for the hardware and software complex of the clearing center of the commodity exchange;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13.01.2014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4-1) excluded by the Law of the Republic of Kazakhstan dated 02.01.2021 № 399-VI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agree the rules and standards of self-regulatory organizations;</w:t>
      </w:r>
    </w:p>
    <w:p>
      <w:pPr>
        <w:spacing w:after="0"/>
        <w:ind w:left="0"/>
        <w:jc w:val="both"/>
      </w:pPr>
      <w:r>
        <w:rPr>
          <w:rFonts w:ascii="Times New Roman"/>
          <w:b w:val="false"/>
          <w:i w:val="false"/>
          <w:color w:val="000000"/>
          <w:sz w:val="28"/>
        </w:rPr>
        <w:t>
      6) publish the information on the activities of commodity exchanges and stock trading, with the exception of information, constituting commercial or any other legally protected secret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6-1) Excluded by the Law of the Republic of Kazakhstan dated 30.12.2021 № 96-VII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 out international cooperation in the field of commodity exchanges;</w:t>
      </w:r>
    </w:p>
    <w:p>
      <w:pPr>
        <w:spacing w:after="0"/>
        <w:ind w:left="0"/>
        <w:jc w:val="both"/>
      </w:pPr>
      <w:r>
        <w:rPr>
          <w:rFonts w:ascii="Times New Roman"/>
          <w:b w:val="false"/>
          <w:i w:val="false"/>
          <w:color w:val="000000"/>
          <w:sz w:val="28"/>
        </w:rPr>
        <w:t>
      7-1) create conditions for the development of international stock trades on the commodity exchange;</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17.07.2009 №188-IV (the order of enforcement see Article 2);</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13.01.2014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02.01.2021 № 399-VI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10-1) excluded by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maintain a register of self-regulatory organizations;</w:t>
      </w:r>
    </w:p>
    <w:p>
      <w:pPr>
        <w:spacing w:after="0"/>
        <w:ind w:left="0"/>
        <w:jc w:val="both"/>
      </w:pPr>
      <w:r>
        <w:rPr>
          <w:rFonts w:ascii="Times New Roman"/>
          <w:b w:val="false"/>
          <w:i w:val="false"/>
          <w:color w:val="000000"/>
          <w:sz w:val="28"/>
        </w:rPr>
        <w:t>
      10-3) establish the maximum size of a trading lot in one trading session, with the exception of agricultural products, in cases provided for by the exchange trade rules;</w:t>
      </w:r>
    </w:p>
    <w:p>
      <w:pPr>
        <w:spacing w:after="0"/>
        <w:ind w:left="0"/>
        <w:jc w:val="both"/>
      </w:pPr>
      <w:r>
        <w:rPr>
          <w:rFonts w:ascii="Times New Roman"/>
          <w:b w:val="false"/>
          <w:i w:val="false"/>
          <w:color w:val="000000"/>
          <w:sz w:val="28"/>
        </w:rPr>
        <w:t>
      10-4) maintain a register of commodity exchanges, organizing exchange trading in exchange goods, and a register of commodity exchanges organizing exchange trading in non-standardized goods, and also place them on its Internet resource;</w:t>
      </w:r>
    </w:p>
    <w:p>
      <w:pPr>
        <w:spacing w:after="0"/>
        <w:ind w:left="0"/>
        <w:jc w:val="both"/>
      </w:pPr>
      <w:r>
        <w:rPr>
          <w:rFonts w:ascii="Times New Roman"/>
          <w:b w:val="false"/>
          <w:i w:val="false"/>
          <w:color w:val="000000"/>
          <w:sz w:val="28"/>
        </w:rPr>
        <w:t>
      10-5) maintain a register of market makers, and also place it on its Internet resource;</w:t>
      </w:r>
    </w:p>
    <w:p>
      <w:pPr>
        <w:spacing w:after="0"/>
        <w:ind w:left="0"/>
        <w:jc w:val="both"/>
      </w:pPr>
      <w:r>
        <w:rPr>
          <w:rFonts w:ascii="Times New Roman"/>
          <w:b w:val="false"/>
          <w:i w:val="false"/>
          <w:color w:val="000000"/>
          <w:sz w:val="28"/>
        </w:rPr>
        <w:t>
      11) exercise other powers, stipulated in this Law and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17.07.2009 № 188-IV (the order of enforcement see Art. 2); dated 19.03.2010 № 258-IV; dated 06.01.2011 № 378-IV (shall be enforced upon expiry of ten calendar days after its first official publication); dated 05.07.2011 № 452-IV (shall be enforced from 13.10.2011); dated 10.07.2012 № 36-V (shall be enforced upon expiry of ten calendar days after its first official publication); dated 03.07.2013 № 124-V (shall be enforced upon expiry of ten calendar days after its first official publication); dated 13.01.2014 № 159-V (shall be enforced upon expiry of ten calendar days after its first official publication); dated 16.05.2014 № 203-V (shall be enforced upon expiry of six months after its first official publication); dated 29.09.2014 № 239-V(shall be enforced upon expiry of ten calendar days after its first official publication); dated 29.12.2014 № 269-V (shall be enforced from 01.01.2015); dated 27.10.2015 № 364-V (shall be enforced upon expiry of ten calendar days after its first official publication) ; dated 24.05.2018 № 156-VI (shall be enforced upon expiry of ten calendar days after its first official publication); dated 02.04.2019 № 241-VI (shall be enforced upon expiry of ten calendar days after its first official publication); dated 02.01.2021 № 399-VI (effective ten calendar days after the date of its first official publication); dated 30.12.2021 № 96-VII (effective sixty calendar days after the date of its first official publication); № 223-VII of 19.04.2023 (shall become effective ten calendar days after the date of its first official publication).</w:t>
      </w:r>
      <w:r>
        <w:br/>
      </w:r>
      <w:r>
        <w:rPr>
          <w:rFonts w:ascii="Times New Roman"/>
          <w:b w:val="false"/>
          <w:i w:val="false"/>
          <w:color w:val="000000"/>
          <w:sz w:val="28"/>
        </w:rPr>
        <w:t>
</w:t>
      </w:r>
    </w:p>
    <w:bookmarkStart w:name="z297" w:id="35"/>
    <w:p>
      <w:pPr>
        <w:spacing w:after="0"/>
        <w:ind w:left="0"/>
        <w:jc w:val="left"/>
      </w:pPr>
      <w:r>
        <w:rPr>
          <w:rFonts w:ascii="Times New Roman"/>
          <w:b/>
          <w:i w:val="false"/>
          <w:color w:val="000000"/>
        </w:rPr>
        <w:t xml:space="preserve"> Article 4-1. Powers to obtain information</w:t>
      </w:r>
    </w:p>
    <w:bookmarkEnd w:id="35"/>
    <w:p>
      <w:pPr>
        <w:spacing w:after="0"/>
        <w:ind w:left="0"/>
        <w:jc w:val="both"/>
      </w:pPr>
      <w:r>
        <w:rPr>
          <w:rFonts w:ascii="Times New Roman"/>
          <w:b w:val="false"/>
          <w:i w:val="false"/>
          <w:color w:val="ff0000"/>
          <w:sz w:val="28"/>
        </w:rPr>
        <w:t>
      Footnote. Chapter 2 is supplemented by Article 4-1 in accordance with the Law of the Republic of Kazakhstan dated 10.07.2012 № 36-V (shall be enforced upon expiry of ten calendar days after its first official publication); is excluded by the Law of the Republic of Kazakhstan dated 24.05.2018 № 156-VI (shall be enforced upon expiry of ten calendar days after its first official publication).</w:t>
      </w:r>
    </w:p>
    <w:bookmarkStart w:name="z298" w:id="36"/>
    <w:p>
      <w:pPr>
        <w:spacing w:after="0"/>
        <w:ind w:left="0"/>
        <w:jc w:val="left"/>
      </w:pPr>
      <w:r>
        <w:rPr>
          <w:rFonts w:ascii="Times New Roman"/>
          <w:b/>
          <w:i w:val="false"/>
          <w:color w:val="000000"/>
        </w:rPr>
        <w:t xml:space="preserve"> Article 4-2. The sale of goods, included in the list of exchange commodities</w:t>
      </w:r>
    </w:p>
    <w:bookmarkEnd w:id="36"/>
    <w:p>
      <w:pPr>
        <w:spacing w:after="0"/>
        <w:ind w:left="0"/>
        <w:jc w:val="both"/>
      </w:pPr>
      <w:r>
        <w:rPr>
          <w:rFonts w:ascii="Times New Roman"/>
          <w:b w:val="false"/>
          <w:i w:val="false"/>
          <w:color w:val="ff0000"/>
          <w:sz w:val="28"/>
        </w:rPr>
        <w:t>
      Footnote. Chapter 2 is supplemented by Article 4-2 in accordance with the Law of the Republic of Kazakhstan dated 10.07.2012 № 36-V (shall be enforced upon expiry of ten calendar days after its first official publication); is excluded by the Law of the Republic of Kazakhstan dated 24.05.2018 № 156-VI (shall be enforced upon expiry of ten calendar days after its first official publication).</w:t>
      </w:r>
    </w:p>
    <w:p>
      <w:pPr>
        <w:spacing w:after="0"/>
        <w:ind w:left="0"/>
        <w:jc w:val="both"/>
      </w:pPr>
      <w:r>
        <w:rPr>
          <w:rFonts w:ascii="Times New Roman"/>
          <w:b/>
          <w:i w:val="false"/>
          <w:color w:val="000000"/>
          <w:sz w:val="28"/>
        </w:rPr>
        <w:t>Article 4-3. Competence of the antimonopoly authority in the field of commodity exchanges</w:t>
      </w:r>
    </w:p>
    <w:p>
      <w:pPr>
        <w:spacing w:after="0"/>
        <w:ind w:left="0"/>
        <w:jc w:val="both"/>
      </w:pPr>
      <w:r>
        <w:rPr>
          <w:rFonts w:ascii="Times New Roman"/>
          <w:b w:val="false"/>
          <w:i w:val="false"/>
          <w:color w:val="000000"/>
          <w:sz w:val="28"/>
        </w:rPr>
        <w:t>
      The antimonopoly authority shall:</w:t>
      </w:r>
    </w:p>
    <w:p>
      <w:pPr>
        <w:spacing w:after="0"/>
        <w:ind w:left="0"/>
        <w:jc w:val="both"/>
      </w:pPr>
      <w:r>
        <w:rPr>
          <w:rFonts w:ascii="Times New Roman"/>
          <w:b w:val="false"/>
          <w:i w:val="false"/>
          <w:color w:val="000000"/>
          <w:sz w:val="28"/>
        </w:rPr>
        <w:t>
      1) coordinate normative legal acts in the regulation of commodity exchanges activity;</w:t>
      </w:r>
    </w:p>
    <w:p>
      <w:pPr>
        <w:spacing w:after="0"/>
        <w:ind w:left="0"/>
        <w:jc w:val="both"/>
      </w:pPr>
      <w:r>
        <w:rPr>
          <w:rFonts w:ascii="Times New Roman"/>
          <w:b w:val="false"/>
          <w:i w:val="false"/>
          <w:color w:val="000000"/>
          <w:sz w:val="28"/>
        </w:rPr>
        <w:t>
      2) exercise state control over compliance with the legislation of the Republic of Kazakhstan in commodity exchanges;</w:t>
      </w:r>
    </w:p>
    <w:p>
      <w:pPr>
        <w:spacing w:after="0"/>
        <w:ind w:left="0"/>
        <w:jc w:val="both"/>
      </w:pPr>
      <w:r>
        <w:rPr>
          <w:rFonts w:ascii="Times New Roman"/>
          <w:b w:val="false"/>
          <w:i w:val="false"/>
          <w:color w:val="000000"/>
          <w:sz w:val="28"/>
        </w:rPr>
        <w:t>
      3) approve the rules for submitting reports by the commodity exchange to the antimonopoly authority;</w:t>
      </w:r>
    </w:p>
    <w:p>
      <w:pPr>
        <w:spacing w:after="0"/>
        <w:ind w:left="0"/>
        <w:jc w:val="both"/>
      </w:pPr>
      <w:r>
        <w:rPr>
          <w:rFonts w:ascii="Times New Roman"/>
          <w:b w:val="false"/>
          <w:i w:val="false"/>
          <w:color w:val="000000"/>
          <w:sz w:val="28"/>
        </w:rPr>
        <w:t>
      4) conduct analysis and monitoring of the commodity exchanges activity;</w:t>
      </w:r>
    </w:p>
    <w:p>
      <w:pPr>
        <w:spacing w:after="0"/>
        <w:ind w:left="0"/>
        <w:jc w:val="both"/>
      </w:pPr>
      <w:r>
        <w:rPr>
          <w:rFonts w:ascii="Times New Roman"/>
          <w:b w:val="false"/>
          <w:i w:val="false"/>
          <w:color w:val="000000"/>
          <w:sz w:val="28"/>
        </w:rPr>
        <w:t>
      5) publish information on the activities of commodity exchanges and exchange trading, with the exception of information constituting a commercial or other secret protected by law;</w:t>
      </w:r>
    </w:p>
    <w:p>
      <w:pPr>
        <w:spacing w:after="0"/>
        <w:ind w:left="0"/>
        <w:jc w:val="both"/>
      </w:pPr>
      <w:r>
        <w:rPr>
          <w:rFonts w:ascii="Times New Roman"/>
          <w:b w:val="false"/>
          <w:i w:val="false"/>
          <w:color w:val="000000"/>
          <w:sz w:val="28"/>
        </w:rPr>
        <w:t>
      6) carry out licensing of activities in commodity exchanges in the manner established by the legislation of the Republic of Kazakhstan on permits and notifications;</w:t>
      </w:r>
    </w:p>
    <w:p>
      <w:pPr>
        <w:spacing w:after="0"/>
        <w:ind w:left="0"/>
        <w:jc w:val="both"/>
      </w:pPr>
      <w:r>
        <w:rPr>
          <w:rFonts w:ascii="Times New Roman"/>
          <w:b w:val="false"/>
          <w:i w:val="false"/>
          <w:color w:val="000000"/>
          <w:sz w:val="28"/>
        </w:rPr>
        <w:t>
      7) exercise state control over observance by commodity exchanges of the legislation of the Republic of Kazakhstan in combating legalization (laundering) of proceeds from crime and financing of terrorism;</w:t>
      </w:r>
    </w:p>
    <w:p>
      <w:pPr>
        <w:spacing w:after="0"/>
        <w:ind w:left="0"/>
        <w:jc w:val="both"/>
      </w:pPr>
      <w:r>
        <w:rPr>
          <w:rFonts w:ascii="Times New Roman"/>
          <w:b w:val="false"/>
          <w:i w:val="false"/>
          <w:color w:val="000000"/>
          <w:sz w:val="28"/>
        </w:rPr>
        <w:t>
      8)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Article 4-3 in accordance with the Law of the Republic of Kazakhstan dated 02.01.2021 № 399-VI (effective ten calendar days after the date of its first official publication).</w:t>
      </w:r>
      <w:r>
        <w:br/>
      </w:r>
      <w:r>
        <w:rPr>
          <w:rFonts w:ascii="Times New Roman"/>
          <w:b w:val="false"/>
          <w:i w:val="false"/>
          <w:color w:val="000000"/>
          <w:sz w:val="28"/>
        </w:rPr>
        <w:t>
</w:t>
      </w:r>
    </w:p>
    <w:bookmarkStart w:name="z300" w:id="37"/>
    <w:p>
      <w:pPr>
        <w:spacing w:after="0"/>
        <w:ind w:left="0"/>
        <w:jc w:val="left"/>
      </w:pPr>
      <w:r>
        <w:rPr>
          <w:rFonts w:ascii="Times New Roman"/>
          <w:b/>
          <w:i w:val="false"/>
          <w:color w:val="000000"/>
        </w:rPr>
        <w:t xml:space="preserve"> Article 5. Licensing of activities in the field of commodity exchanges</w:t>
      </w:r>
    </w:p>
    <w:bookmarkEnd w:id="37"/>
    <w:p>
      <w:pPr>
        <w:spacing w:after="0"/>
        <w:ind w:left="0"/>
        <w:jc w:val="both"/>
      </w:pPr>
      <w:r>
        <w:rPr>
          <w:rFonts w:ascii="Times New Roman"/>
          <w:b w:val="false"/>
          <w:i w:val="false"/>
          <w:color w:val="000000"/>
          <w:sz w:val="28"/>
        </w:rPr>
        <w:t>
      Licensing of activities in the field of commodity exchanges shall be carried out in accordance with the procedure, established by the legislation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16.05.2014 № 203-V (shall be enforced upon expiry of six months after its first official publication).</w:t>
      </w:r>
      <w:r>
        <w:br/>
      </w:r>
      <w:r>
        <w:rPr>
          <w:rFonts w:ascii="Times New Roman"/>
          <w:b w:val="false"/>
          <w:i w:val="false"/>
          <w:color w:val="000000"/>
          <w:sz w:val="28"/>
        </w:rPr>
        <w:t>
</w:t>
      </w:r>
    </w:p>
    <w:bookmarkStart w:name="z301" w:id="38"/>
    <w:p>
      <w:pPr>
        <w:spacing w:after="0"/>
        <w:ind w:left="0"/>
        <w:jc w:val="left"/>
      </w:pPr>
      <w:r>
        <w:rPr>
          <w:rFonts w:ascii="Times New Roman"/>
          <w:b/>
          <w:i w:val="false"/>
          <w:color w:val="000000"/>
        </w:rPr>
        <w:t xml:space="preserve"> Chapter 3. Commodity exchange and its tasks</w:t>
      </w:r>
    </w:p>
    <w:bookmarkEnd w:id="38"/>
    <w:p>
      <w:pPr>
        <w:spacing w:after="0"/>
        <w:ind w:left="0"/>
        <w:jc w:val="both"/>
      </w:pPr>
      <w:r>
        <w:rPr>
          <w:rFonts w:ascii="Times New Roman"/>
          <w:b w:val="false"/>
          <w:i w:val="false"/>
          <w:color w:val="ff0000"/>
          <w:sz w:val="28"/>
        </w:rPr>
        <w:t>
      Footnote. The heading of Chapter 3 - as amended by the Law of the Republic of Kazakhstan dated 30.12.2021 № 96-VII (effective sixty calendar days after the date of its first official publication).</w:t>
      </w:r>
    </w:p>
    <w:bookmarkStart w:name="z302" w:id="39"/>
    <w:p>
      <w:pPr>
        <w:spacing w:after="0"/>
        <w:ind w:left="0"/>
        <w:jc w:val="left"/>
      </w:pPr>
      <w:r>
        <w:rPr>
          <w:rFonts w:ascii="Times New Roman"/>
          <w:b/>
          <w:i w:val="false"/>
          <w:color w:val="000000"/>
        </w:rPr>
        <w:t xml:space="preserve"> Article 6. Commodity exchange</w:t>
      </w:r>
    </w:p>
    <w:bookmarkEnd w:id="39"/>
    <w:bookmarkStart w:name="z303" w:id="40"/>
    <w:p>
      <w:pPr>
        <w:spacing w:after="0"/>
        <w:ind w:left="0"/>
        <w:jc w:val="both"/>
      </w:pPr>
      <w:r>
        <w:rPr>
          <w:rFonts w:ascii="Times New Roman"/>
          <w:b w:val="false"/>
          <w:i w:val="false"/>
          <w:color w:val="000000"/>
          <w:sz w:val="28"/>
        </w:rPr>
        <w:t>
      1. A commodity exchange is a legal entity established in the organizational and legal form of a joint-stock company that provides organizational and technical support for auctions by directly conducting them with the use of electronic trading of the commodity exchange system.</w:t>
      </w:r>
    </w:p>
    <w:bookmarkEnd w:id="40"/>
    <w:p>
      <w:pPr>
        <w:spacing w:after="0"/>
        <w:ind w:left="0"/>
        <w:jc w:val="both"/>
      </w:pPr>
      <w:r>
        <w:rPr>
          <w:rFonts w:ascii="Times New Roman"/>
          <w:b w:val="false"/>
          <w:i w:val="false"/>
          <w:color w:val="000000"/>
          <w:sz w:val="28"/>
        </w:rPr>
        <w:t>
      Commodity exchange provides for tendering under the established rules of exchange trade.</w:t>
      </w:r>
    </w:p>
    <w:bookmarkStart w:name="z304" w:id="41"/>
    <w:p>
      <w:pPr>
        <w:spacing w:after="0"/>
        <w:ind w:left="0"/>
        <w:jc w:val="both"/>
      </w:pPr>
      <w:r>
        <w:rPr>
          <w:rFonts w:ascii="Times New Roman"/>
          <w:b w:val="false"/>
          <w:i w:val="false"/>
          <w:color w:val="000000"/>
          <w:sz w:val="28"/>
        </w:rPr>
        <w:t>
      2. Designated name of the commodity exchange shall contain the words “commodity exchange”.</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Became invalid by the Law of the Republic of Kazakhstan dated 27.10.2015 № 364-V (see Article 2 for the procedure of enforcement).</w:t>
      </w:r>
      <w:r>
        <w:br/>
      </w:r>
      <w:r>
        <w:rPr>
          <w:rFonts w:ascii="Times New Roman"/>
          <w:b w:val="false"/>
          <w:i w:val="false"/>
          <w:color w:val="000000"/>
          <w:sz w:val="28"/>
        </w:rPr>
        <w:t>
</w:t>
      </w:r>
    </w:p>
    <w:bookmarkStart w:name="z306" w:id="42"/>
    <w:p>
      <w:pPr>
        <w:spacing w:after="0"/>
        <w:ind w:left="0"/>
        <w:jc w:val="both"/>
      </w:pPr>
      <w:r>
        <w:rPr>
          <w:rFonts w:ascii="Times New Roman"/>
          <w:b w:val="false"/>
          <w:i w:val="false"/>
          <w:color w:val="000000"/>
          <w:sz w:val="28"/>
        </w:rPr>
        <w:t>
      4. The authorized capital of the commodity exchange shall be:</w:t>
      </w:r>
    </w:p>
    <w:bookmarkEnd w:id="42"/>
    <w:p>
      <w:pPr>
        <w:spacing w:after="0"/>
        <w:ind w:left="0"/>
        <w:jc w:val="both"/>
      </w:pPr>
      <w:r>
        <w:rPr>
          <w:rFonts w:ascii="Times New Roman"/>
          <w:b w:val="false"/>
          <w:i w:val="false"/>
          <w:color w:val="000000"/>
          <w:sz w:val="28"/>
        </w:rPr>
        <w:t>
      for a commodity exchange that organizes trading in exchange commodities - at least six hundred thousand times the monthly calculation index established for the corresponding financial year by the law of the Republic of Kazakhstan on the republican budget;</w:t>
      </w:r>
    </w:p>
    <w:p>
      <w:pPr>
        <w:spacing w:after="0"/>
        <w:ind w:left="0"/>
        <w:jc w:val="both"/>
      </w:pPr>
      <w:r>
        <w:rPr>
          <w:rFonts w:ascii="Times New Roman"/>
          <w:b w:val="false"/>
          <w:i w:val="false"/>
          <w:color w:val="000000"/>
          <w:sz w:val="28"/>
        </w:rPr>
        <w:t>
      for a commodity exchange that organizes trading only in non-standardized goods - at least three hundred thousand times the monthly calculation index established for the corresponding financial year by the law of the Republic of Kazakhstan on the republican budget.</w:t>
      </w:r>
    </w:p>
    <w:p>
      <w:pPr>
        <w:spacing w:after="0"/>
        <w:ind w:left="0"/>
        <w:jc w:val="both"/>
      </w:pPr>
      <w:r>
        <w:rPr>
          <w:rFonts w:ascii="Times New Roman"/>
          <w:b w:val="false"/>
          <w:i w:val="false"/>
          <w:color w:val="000000"/>
          <w:sz w:val="28"/>
        </w:rPr>
        <w:t>
      Commodity exchanges shall form the authorized capital in one hundred percent cash equivalent.</w:t>
      </w:r>
    </w:p>
    <w:p>
      <w:pPr>
        <w:spacing w:after="0"/>
        <w:ind w:left="0"/>
        <w:jc w:val="both"/>
      </w:pPr>
      <w:r>
        <w:rPr>
          <w:rFonts w:ascii="Times New Roman"/>
          <w:b w:val="false"/>
          <w:i w:val="false"/>
          <w:color w:val="000000"/>
          <w:sz w:val="28"/>
        </w:rPr>
        <w:t>
      The authorized capital, formed in monetary terms, is an irreducible cash balance on a special bank account of the Commodity Exchange.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27.10.2015 № 364-V (see Article 2 for the procedure of enforcement); dated 02.01.2021 № 399-VI (effective ten calendar days after the date of its first official publication); dated 30.12.2021 № 96-VII (effective sixty calendar days after the date of its first official publication).</w:t>
      </w:r>
      <w:r>
        <w:br/>
      </w:r>
      <w:r>
        <w:rPr>
          <w:rFonts w:ascii="Times New Roman"/>
          <w:b w:val="false"/>
          <w:i w:val="false"/>
          <w:color w:val="000000"/>
          <w:sz w:val="28"/>
        </w:rPr>
        <w:t>
</w:t>
      </w:r>
    </w:p>
    <w:bookmarkStart w:name="z429" w:id="43"/>
    <w:p>
      <w:pPr>
        <w:spacing w:after="0"/>
        <w:ind w:left="0"/>
        <w:jc w:val="left"/>
      </w:pPr>
      <w:r>
        <w:rPr>
          <w:rFonts w:ascii="Times New Roman"/>
          <w:b/>
          <w:i w:val="false"/>
          <w:color w:val="000000"/>
        </w:rPr>
        <w:t xml:space="preserve"> Article 6-1. Tasks of Commodity exchange</w:t>
      </w:r>
    </w:p>
    <w:bookmarkEnd w:id="43"/>
    <w:p>
      <w:pPr>
        <w:spacing w:after="0"/>
        <w:ind w:left="0"/>
        <w:jc w:val="both"/>
      </w:pPr>
      <w:r>
        <w:rPr>
          <w:rFonts w:ascii="Times New Roman"/>
          <w:b w:val="false"/>
          <w:i w:val="false"/>
          <w:color w:val="000000"/>
          <w:sz w:val="28"/>
        </w:rPr>
        <w:t>
      The main tasks of the commodity exchange shall be:</w:t>
      </w:r>
    </w:p>
    <w:p>
      <w:pPr>
        <w:spacing w:after="0"/>
        <w:ind w:left="0"/>
        <w:jc w:val="both"/>
      </w:pPr>
      <w:r>
        <w:rPr>
          <w:rFonts w:ascii="Times New Roman"/>
          <w:b w:val="false"/>
          <w:i w:val="false"/>
          <w:color w:val="000000"/>
          <w:sz w:val="28"/>
        </w:rPr>
        <w:t>
      1) creation of a trade mechanism with maximum transparent system for concluding exchange transactions according to established rules;</w:t>
      </w:r>
    </w:p>
    <w:p>
      <w:pPr>
        <w:spacing w:after="0"/>
        <w:ind w:left="0"/>
        <w:jc w:val="both"/>
      </w:pPr>
      <w:r>
        <w:rPr>
          <w:rFonts w:ascii="Times New Roman"/>
          <w:b w:val="false"/>
          <w:i w:val="false"/>
          <w:color w:val="000000"/>
          <w:sz w:val="28"/>
        </w:rPr>
        <w:t>
      2) development of an organized commodity market;</w:t>
      </w:r>
    </w:p>
    <w:p>
      <w:pPr>
        <w:spacing w:after="0"/>
        <w:ind w:left="0"/>
        <w:jc w:val="both"/>
      </w:pPr>
      <w:r>
        <w:rPr>
          <w:rFonts w:ascii="Times New Roman"/>
          <w:b w:val="false"/>
          <w:i w:val="false"/>
          <w:color w:val="000000"/>
          <w:sz w:val="28"/>
        </w:rPr>
        <w:t>
      3) assistance in the development of competition in commodity markets;</w:t>
      </w:r>
    </w:p>
    <w:p>
      <w:pPr>
        <w:spacing w:after="0"/>
        <w:ind w:left="0"/>
        <w:jc w:val="both"/>
      </w:pPr>
      <w:r>
        <w:rPr>
          <w:rFonts w:ascii="Times New Roman"/>
          <w:b w:val="false"/>
          <w:i w:val="false"/>
          <w:color w:val="000000"/>
          <w:sz w:val="28"/>
        </w:rPr>
        <w:t>
      4) assistance in ensuring transparency and clarity in setting prices for exchange commodities.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6-1 in accordance with the Law of the Republic of Kazakhstan dated 30.12.2021 № 96-VII (effective sixty calendar days after the date of its first official publication).</w:t>
      </w:r>
      <w:r>
        <w:br/>
      </w:r>
      <w:r>
        <w:rPr>
          <w:rFonts w:ascii="Times New Roman"/>
          <w:b w:val="false"/>
          <w:i w:val="false"/>
          <w:color w:val="000000"/>
          <w:sz w:val="28"/>
        </w:rPr>
        <w:t>
</w:t>
      </w:r>
    </w:p>
    <w:bookmarkStart w:name="z307" w:id="44"/>
    <w:p>
      <w:pPr>
        <w:spacing w:after="0"/>
        <w:ind w:left="0"/>
        <w:jc w:val="left"/>
      </w:pPr>
      <w:r>
        <w:rPr>
          <w:rFonts w:ascii="Times New Roman"/>
          <w:b/>
          <w:i w:val="false"/>
          <w:color w:val="000000"/>
        </w:rPr>
        <w:t xml:space="preserve"> Article 7. Charter of commodity exchange</w:t>
      </w:r>
    </w:p>
    <w:bookmarkEnd w:id="44"/>
    <w:bookmarkStart w:name="z308" w:id="45"/>
    <w:p>
      <w:pPr>
        <w:spacing w:after="0"/>
        <w:ind w:left="0"/>
        <w:jc w:val="both"/>
      </w:pPr>
      <w:r>
        <w:rPr>
          <w:rFonts w:ascii="Times New Roman"/>
          <w:b w:val="false"/>
          <w:i w:val="false"/>
          <w:color w:val="000000"/>
          <w:sz w:val="28"/>
        </w:rPr>
        <w:t>
      1. Charter of commodity exchange is approved in accordance with the legislation of the Republic of Kazakhstan on joint stock companies.</w:t>
      </w:r>
    </w:p>
    <w:bookmarkEnd w:id="45"/>
    <w:bookmarkStart w:name="z309" w:id="46"/>
    <w:p>
      <w:pPr>
        <w:spacing w:after="0"/>
        <w:ind w:left="0"/>
        <w:jc w:val="both"/>
      </w:pPr>
      <w:r>
        <w:rPr>
          <w:rFonts w:ascii="Times New Roman"/>
          <w:b w:val="false"/>
          <w:i w:val="false"/>
          <w:color w:val="000000"/>
          <w:sz w:val="28"/>
        </w:rPr>
        <w:t>
      2. Charter of commodity exchange in addition to the information, specified in the legislation of the Republic of Kazakhstan, shall contain indication of specialization of the commodity exchange.</w:t>
      </w:r>
    </w:p>
    <w:bookmarkEnd w:id="46"/>
    <w:bookmarkStart w:name="z310" w:id="47"/>
    <w:p>
      <w:pPr>
        <w:spacing w:after="0"/>
        <w:ind w:left="0"/>
        <w:jc w:val="left"/>
      </w:pPr>
      <w:r>
        <w:rPr>
          <w:rFonts w:ascii="Times New Roman"/>
          <w:b/>
          <w:i w:val="false"/>
          <w:color w:val="000000"/>
        </w:rPr>
        <w:t xml:space="preserve"> Article 8. Dispute resolution in the commodity exchange</w:t>
      </w:r>
    </w:p>
    <w:bookmarkEnd w:id="47"/>
    <w:bookmarkStart w:name="z311" w:id="48"/>
    <w:p>
      <w:pPr>
        <w:spacing w:after="0"/>
        <w:ind w:left="0"/>
        <w:jc w:val="both"/>
      </w:pPr>
      <w:r>
        <w:rPr>
          <w:rFonts w:ascii="Times New Roman"/>
          <w:b w:val="false"/>
          <w:i w:val="false"/>
          <w:color w:val="000000"/>
          <w:sz w:val="28"/>
        </w:rPr>
        <w:t>
      1. To resolve disputes, related to conclusion of exchange transactions, the commodity exchange shall create a permanent exchange arbitration within thirty   calendar days after the state registration in the State corporation "Government for citizens".</w:t>
      </w:r>
    </w:p>
    <w:bookmarkEnd w:id="48"/>
    <w:bookmarkStart w:name="z312" w:id="49"/>
    <w:p>
      <w:pPr>
        <w:spacing w:after="0"/>
        <w:ind w:left="0"/>
        <w:jc w:val="both"/>
      </w:pPr>
      <w:r>
        <w:rPr>
          <w:rFonts w:ascii="Times New Roman"/>
          <w:b w:val="false"/>
          <w:i w:val="false"/>
          <w:color w:val="000000"/>
          <w:sz w:val="28"/>
        </w:rPr>
        <w:t>
      2. The activity of exchange arbitrage shall be regulated by the legislation of the Republic of Kazakhstan on arbitration.</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08.04.2016 № 489-V (shall be enforced upon expiry of ten calendar days after its first official publication); dated 02.04.2019 № 241-VI (shall be enforced from 01.07.2019).</w:t>
      </w:r>
      <w:r>
        <w:br/>
      </w:r>
      <w:r>
        <w:rPr>
          <w:rFonts w:ascii="Times New Roman"/>
          <w:b w:val="false"/>
          <w:i w:val="false"/>
          <w:color w:val="000000"/>
          <w:sz w:val="28"/>
        </w:rPr>
        <w:t>
</w:t>
      </w:r>
    </w:p>
    <w:bookmarkStart w:name="z313" w:id="50"/>
    <w:p>
      <w:pPr>
        <w:spacing w:after="0"/>
        <w:ind w:left="0"/>
        <w:jc w:val="left"/>
      </w:pPr>
      <w:r>
        <w:rPr>
          <w:rFonts w:ascii="Times New Roman"/>
          <w:b/>
          <w:i w:val="false"/>
          <w:color w:val="000000"/>
        </w:rPr>
        <w:t xml:space="preserve"> Article 9. Classification of commodity exchanges</w:t>
      </w:r>
    </w:p>
    <w:bookmarkEnd w:id="50"/>
    <w:p>
      <w:pPr>
        <w:spacing w:after="0"/>
        <w:ind w:left="0"/>
        <w:jc w:val="both"/>
      </w:pPr>
      <w:r>
        <w:rPr>
          <w:rFonts w:ascii="Times New Roman"/>
          <w:b w:val="false"/>
          <w:i w:val="false"/>
          <w:color w:val="000000"/>
          <w:sz w:val="28"/>
        </w:rPr>
        <w:t>
      Commodity exchanges can be divided for the following types according to the specialization:</w:t>
      </w:r>
    </w:p>
    <w:p>
      <w:pPr>
        <w:spacing w:after="0"/>
        <w:ind w:left="0"/>
        <w:jc w:val="both"/>
      </w:pPr>
      <w:r>
        <w:rPr>
          <w:rFonts w:ascii="Times New Roman"/>
          <w:b w:val="false"/>
          <w:i w:val="false"/>
          <w:color w:val="000000"/>
          <w:sz w:val="28"/>
        </w:rPr>
        <w:t>
      1) universal, receiving various kinds of goods to trading;</w:t>
      </w:r>
    </w:p>
    <w:p>
      <w:pPr>
        <w:spacing w:after="0"/>
        <w:ind w:left="0"/>
        <w:jc w:val="both"/>
      </w:pPr>
      <w:r>
        <w:rPr>
          <w:rFonts w:ascii="Times New Roman"/>
          <w:b w:val="false"/>
          <w:i w:val="false"/>
          <w:color w:val="000000"/>
          <w:sz w:val="28"/>
        </w:rPr>
        <w:t>
      2) specialized, serving the circulation of particular type of product.</w:t>
      </w:r>
    </w:p>
    <w:bookmarkStart w:name="z314" w:id="51"/>
    <w:p>
      <w:pPr>
        <w:spacing w:after="0"/>
        <w:ind w:left="0"/>
        <w:jc w:val="left"/>
      </w:pPr>
      <w:r>
        <w:rPr>
          <w:rFonts w:ascii="Times New Roman"/>
          <w:b/>
          <w:i w:val="false"/>
          <w:color w:val="000000"/>
        </w:rPr>
        <w:t xml:space="preserve"> Article 10. Rules of exchange trade</w:t>
      </w:r>
    </w:p>
    <w:bookmarkEnd w:id="51"/>
    <w:bookmarkStart w:name="z315" w:id="52"/>
    <w:p>
      <w:pPr>
        <w:spacing w:after="0"/>
        <w:ind w:left="0"/>
        <w:jc w:val="both"/>
      </w:pPr>
      <w:r>
        <w:rPr>
          <w:rFonts w:ascii="Times New Roman"/>
          <w:b w:val="false"/>
          <w:i w:val="false"/>
          <w:color w:val="000000"/>
          <w:sz w:val="28"/>
        </w:rPr>
        <w:t>
      1. The rules of exchange trade shall determine the operating procedures of the exchange trade participants in exchange transactions with exchange commodities.</w:t>
      </w:r>
    </w:p>
    <w:bookmarkEnd w:id="52"/>
    <w:bookmarkStart w:name="z316" w:id="53"/>
    <w:p>
      <w:pPr>
        <w:spacing w:after="0"/>
        <w:ind w:left="0"/>
        <w:jc w:val="both"/>
      </w:pPr>
      <w:r>
        <w:rPr>
          <w:rFonts w:ascii="Times New Roman"/>
          <w:b w:val="false"/>
          <w:i w:val="false"/>
          <w:color w:val="000000"/>
          <w:sz w:val="28"/>
        </w:rPr>
        <w:t>
      2. Exchange trade rules shall include:</w:t>
      </w:r>
    </w:p>
    <w:bookmarkEnd w:id="53"/>
    <w:p>
      <w:pPr>
        <w:spacing w:after="0"/>
        <w:ind w:left="0"/>
        <w:jc w:val="both"/>
      </w:pPr>
      <w:r>
        <w:rPr>
          <w:rFonts w:ascii="Times New Roman"/>
          <w:b w:val="false"/>
          <w:i w:val="false"/>
          <w:color w:val="000000"/>
          <w:sz w:val="28"/>
        </w:rPr>
        <w:t>
      1) conditions and procedure for accreditation of brokers, dealers and market makers, suspension and termination of their accreditation;</w:t>
      </w:r>
    </w:p>
    <w:p>
      <w:pPr>
        <w:spacing w:after="0"/>
        <w:ind w:left="0"/>
        <w:jc w:val="both"/>
      </w:pPr>
      <w:r>
        <w:rPr>
          <w:rFonts w:ascii="Times New Roman"/>
          <w:b w:val="false"/>
          <w:i w:val="false"/>
          <w:color w:val="000000"/>
          <w:sz w:val="28"/>
        </w:rPr>
        <w:t>
      2) conditions and procedure for accreditation of dealers with an industrial certificate, suspension and termination of their accreditation;</w:t>
      </w:r>
    </w:p>
    <w:p>
      <w:pPr>
        <w:spacing w:after="0"/>
        <w:ind w:left="0"/>
        <w:jc w:val="both"/>
      </w:pPr>
      <w:r>
        <w:rPr>
          <w:rFonts w:ascii="Times New Roman"/>
          <w:b w:val="false"/>
          <w:i w:val="false"/>
          <w:color w:val="000000"/>
          <w:sz w:val="28"/>
        </w:rPr>
        <w:t>
      3) conditions of market makers’ activity;</w:t>
      </w:r>
    </w:p>
    <w:p>
      <w:pPr>
        <w:spacing w:after="0"/>
        <w:ind w:left="0"/>
        <w:jc w:val="both"/>
      </w:pPr>
      <w:r>
        <w:rPr>
          <w:rFonts w:ascii="Times New Roman"/>
          <w:b w:val="false"/>
          <w:i w:val="false"/>
          <w:color w:val="000000"/>
          <w:sz w:val="28"/>
        </w:rPr>
        <w:t>
      4) conditions and procedure for the use of automated algorithms in the process of participation in exchange trade;</w:t>
      </w:r>
    </w:p>
    <w:p>
      <w:pPr>
        <w:spacing w:after="0"/>
        <w:ind w:left="0"/>
        <w:jc w:val="both"/>
      </w:pPr>
      <w:r>
        <w:rPr>
          <w:rFonts w:ascii="Times New Roman"/>
          <w:b w:val="false"/>
          <w:i w:val="false"/>
          <w:color w:val="000000"/>
          <w:sz w:val="28"/>
        </w:rPr>
        <w:t>
      5) conditions and procedure for registering clients as participants in exchange trade;</w:t>
      </w:r>
    </w:p>
    <w:p>
      <w:pPr>
        <w:spacing w:after="0"/>
        <w:ind w:left="0"/>
        <w:jc w:val="both"/>
      </w:pPr>
      <w:r>
        <w:rPr>
          <w:rFonts w:ascii="Times New Roman"/>
          <w:b w:val="false"/>
          <w:i w:val="false"/>
          <w:color w:val="000000"/>
          <w:sz w:val="28"/>
        </w:rPr>
        <w:t>
      6) order of conducting exchange trade in the trading regimes established by Article 15-1 of this Law;</w:t>
      </w:r>
    </w:p>
    <w:p>
      <w:pPr>
        <w:spacing w:after="0"/>
        <w:ind w:left="0"/>
        <w:jc w:val="both"/>
      </w:pPr>
      <w:r>
        <w:rPr>
          <w:rFonts w:ascii="Times New Roman"/>
          <w:b w:val="false"/>
          <w:i w:val="false"/>
          <w:color w:val="000000"/>
          <w:sz w:val="28"/>
        </w:rPr>
        <w:t>
      7) the procedure for conducting exchange trade in futures contracts;</w:t>
      </w:r>
    </w:p>
    <w:p>
      <w:pPr>
        <w:spacing w:after="0"/>
        <w:ind w:left="0"/>
        <w:jc w:val="both"/>
      </w:pPr>
      <w:r>
        <w:rPr>
          <w:rFonts w:ascii="Times New Roman"/>
          <w:b w:val="false"/>
          <w:i w:val="false"/>
          <w:color w:val="000000"/>
          <w:sz w:val="28"/>
        </w:rPr>
        <w:t>
      8) special conditions for conducting exchange trade (executing exchange transactions) with certain types of goods included in the list of exchange commodities (trading mode, the maximum size of the trading lot in one trading session, the range of price bids, the monthly (quarterly) volume of the exchange commodities sold, availability of documents confirming the facts of payment and delivery (shipment) of exchange goods and other conditions);</w:t>
      </w:r>
    </w:p>
    <w:p>
      <w:pPr>
        <w:spacing w:after="0"/>
        <w:ind w:left="0"/>
        <w:jc w:val="both"/>
      </w:pPr>
      <w:r>
        <w:rPr>
          <w:rFonts w:ascii="Times New Roman"/>
          <w:b w:val="false"/>
          <w:i w:val="false"/>
          <w:color w:val="000000"/>
          <w:sz w:val="28"/>
        </w:rPr>
        <w:t>
      9) the procedure for exchange trade in non-standardized goods, which, among other things, provides for an increase in the in-country value in goods purchased by subsoil users, taking into account the international obligations of the Republic of Kazakhstan;</w:t>
      </w:r>
    </w:p>
    <w:p>
      <w:pPr>
        <w:spacing w:after="0"/>
        <w:ind w:left="0"/>
        <w:jc w:val="both"/>
      </w:pPr>
      <w:r>
        <w:rPr>
          <w:rFonts w:ascii="Times New Roman"/>
          <w:b w:val="false"/>
          <w:i w:val="false"/>
          <w:color w:val="000000"/>
          <w:sz w:val="28"/>
        </w:rPr>
        <w:t>
      10) the procedure for determining the exchange collateral amount;</w:t>
      </w:r>
    </w:p>
    <w:p>
      <w:pPr>
        <w:spacing w:after="0"/>
        <w:ind w:left="0"/>
        <w:jc w:val="both"/>
      </w:pPr>
      <w:r>
        <w:rPr>
          <w:rFonts w:ascii="Times New Roman"/>
          <w:b w:val="false"/>
          <w:i w:val="false"/>
          <w:color w:val="000000"/>
          <w:sz w:val="28"/>
        </w:rPr>
        <w:t>
      11) the procedure for making settlements on transactions with exchange commodities concluded at exchange auctions;</w:t>
      </w:r>
    </w:p>
    <w:p>
      <w:pPr>
        <w:spacing w:after="0"/>
        <w:ind w:left="0"/>
        <w:jc w:val="both"/>
      </w:pPr>
      <w:r>
        <w:rPr>
          <w:rFonts w:ascii="Times New Roman"/>
          <w:b w:val="false"/>
          <w:i w:val="false"/>
          <w:color w:val="000000"/>
          <w:sz w:val="28"/>
        </w:rPr>
        <w:t>
      12) the procedure for interaction with self-regulatory organizations;</w:t>
      </w:r>
    </w:p>
    <w:p>
      <w:pPr>
        <w:spacing w:after="0"/>
        <w:ind w:left="0"/>
        <w:jc w:val="both"/>
      </w:pPr>
      <w:r>
        <w:rPr>
          <w:rFonts w:ascii="Times New Roman"/>
          <w:b w:val="false"/>
          <w:i w:val="false"/>
          <w:color w:val="000000"/>
          <w:sz w:val="28"/>
        </w:rPr>
        <w:t xml:space="preserve">
      13) the procedure for ensuring the legitimacy of the exchange transaction by the commodity exchange members; </w:t>
      </w:r>
    </w:p>
    <w:p>
      <w:pPr>
        <w:spacing w:after="0"/>
        <w:ind w:left="0"/>
        <w:jc w:val="both"/>
      </w:pPr>
      <w:r>
        <w:rPr>
          <w:rFonts w:ascii="Times New Roman"/>
          <w:b w:val="false"/>
          <w:i w:val="false"/>
          <w:color w:val="000000"/>
          <w:sz w:val="28"/>
        </w:rPr>
        <w:t>
      14) conditions and procedure for suspension and resumption of exchange auction on the commodity exchange;</w:t>
      </w:r>
    </w:p>
    <w:p>
      <w:pPr>
        <w:spacing w:after="0"/>
        <w:ind w:left="0"/>
        <w:jc w:val="both"/>
      </w:pPr>
      <w:r>
        <w:rPr>
          <w:rFonts w:ascii="Times New Roman"/>
          <w:b w:val="false"/>
          <w:i w:val="false"/>
          <w:color w:val="000000"/>
          <w:sz w:val="28"/>
        </w:rPr>
        <w:t>
      15) the procedure for the formation and organization of the exchange arbitration activities, as well as mechanisms for resolving disputes related to the conclusion of exchange transactions with exchange commodities;</w:t>
      </w:r>
    </w:p>
    <w:p>
      <w:pPr>
        <w:spacing w:after="0"/>
        <w:ind w:left="0"/>
        <w:jc w:val="both"/>
      </w:pPr>
      <w:r>
        <w:rPr>
          <w:rFonts w:ascii="Times New Roman"/>
          <w:b w:val="false"/>
          <w:i w:val="false"/>
          <w:color w:val="000000"/>
          <w:sz w:val="28"/>
        </w:rPr>
        <w:t>
      16) procedure for acceptance (approval) of documents on exchange trade;</w:t>
      </w:r>
    </w:p>
    <w:p>
      <w:pPr>
        <w:spacing w:after="0"/>
        <w:ind w:left="0"/>
        <w:jc w:val="both"/>
      </w:pPr>
      <w:r>
        <w:rPr>
          <w:rFonts w:ascii="Times New Roman"/>
          <w:b w:val="false"/>
          <w:i w:val="false"/>
          <w:color w:val="000000"/>
          <w:sz w:val="28"/>
        </w:rPr>
        <w:t>
      17) the procedure for accounting and registration of exchange transactions with exchange goods on the commodity exchange, as well as registration of off-exchange transactions with standardized goods;</w:t>
      </w:r>
    </w:p>
    <w:p>
      <w:pPr>
        <w:spacing w:after="0"/>
        <w:ind w:left="0"/>
        <w:jc w:val="both"/>
      </w:pPr>
      <w:r>
        <w:rPr>
          <w:rFonts w:ascii="Times New Roman"/>
          <w:b w:val="false"/>
          <w:i w:val="false"/>
          <w:color w:val="000000"/>
          <w:sz w:val="28"/>
        </w:rPr>
        <w:t>
      18) the procedure for forming the size of the exchange fee and of applications security;</w:t>
      </w:r>
    </w:p>
    <w:p>
      <w:pPr>
        <w:spacing w:after="0"/>
        <w:ind w:left="0"/>
        <w:jc w:val="both"/>
      </w:pPr>
      <w:r>
        <w:rPr>
          <w:rFonts w:ascii="Times New Roman"/>
          <w:b w:val="false"/>
          <w:i w:val="false"/>
          <w:color w:val="000000"/>
          <w:sz w:val="28"/>
        </w:rPr>
        <w:t>
      19) the order of reporting by the commodity exchange to the authorized body;</w:t>
      </w:r>
    </w:p>
    <w:p>
      <w:pPr>
        <w:spacing w:after="0"/>
        <w:ind w:left="0"/>
        <w:jc w:val="both"/>
      </w:pPr>
      <w:r>
        <w:rPr>
          <w:rFonts w:ascii="Times New Roman"/>
          <w:b w:val="false"/>
          <w:i w:val="false"/>
          <w:color w:val="000000"/>
          <w:sz w:val="28"/>
        </w:rPr>
        <w:t>
      20) the procedure for procurement through a commodity exchange, with the exception of public procurement and procurement of individual subjects of the quasi -public sector;</w:t>
      </w:r>
    </w:p>
    <w:p>
      <w:pPr>
        <w:spacing w:after="0"/>
        <w:ind w:left="0"/>
        <w:jc w:val="both"/>
      </w:pPr>
      <w:r>
        <w:rPr>
          <w:rFonts w:ascii="Times New Roman"/>
          <w:b w:val="false"/>
          <w:i w:val="false"/>
          <w:color w:val="000000"/>
          <w:sz w:val="28"/>
        </w:rPr>
        <w:t>
      21) the procedure for posting information about ongoing exchange trading on the Internet resource of the commodity exchange;</w:t>
      </w:r>
    </w:p>
    <w:p>
      <w:pPr>
        <w:spacing w:after="0"/>
        <w:ind w:left="0"/>
        <w:jc w:val="both"/>
      </w:pPr>
      <w:r>
        <w:rPr>
          <w:rFonts w:ascii="Times New Roman"/>
          <w:b w:val="false"/>
          <w:i w:val="false"/>
          <w:color w:val="000000"/>
          <w:sz w:val="28"/>
        </w:rPr>
        <w:t>
      22) conditions for determining financial stability of exchange trade participants by categorizing them;</w:t>
      </w:r>
    </w:p>
    <w:p>
      <w:pPr>
        <w:spacing w:after="0"/>
        <w:ind w:left="0"/>
        <w:jc w:val="both"/>
      </w:pPr>
      <w:r>
        <w:rPr>
          <w:rFonts w:ascii="Times New Roman"/>
          <w:b w:val="false"/>
          <w:i w:val="false"/>
          <w:color w:val="000000"/>
          <w:sz w:val="28"/>
        </w:rPr>
        <w:t>
      23) the procedure of dividing goods and trading on the commodity exchange into sections and setting separate requirements for each section.</w:t>
      </w:r>
    </w:p>
    <w:p>
      <w:pPr>
        <w:spacing w:after="0"/>
        <w:ind w:left="0"/>
        <w:jc w:val="both"/>
      </w:pPr>
      <w:r>
        <w:rPr>
          <w:rFonts w:ascii="Times New Roman"/>
          <w:b w:val="false"/>
          <w:i w:val="false"/>
          <w:color w:val="000000"/>
          <w:sz w:val="28"/>
        </w:rPr>
        <w:t>
      Separate requirements for sections that carry out exchange trading in petroleum products and liquefied petroleum gas shall include:</w:t>
      </w:r>
    </w:p>
    <w:p>
      <w:pPr>
        <w:spacing w:after="0"/>
        <w:ind w:left="0"/>
        <w:jc w:val="both"/>
      </w:pPr>
      <w:r>
        <w:rPr>
          <w:rFonts w:ascii="Times New Roman"/>
          <w:b w:val="false"/>
          <w:i w:val="false"/>
          <w:color w:val="000000"/>
          <w:sz w:val="28"/>
        </w:rPr>
        <w:t>
      requirements for commodity exchanges where the sale of the corresponding standardized goods is allowed, and the procedure for confirming the compliance of commodity exchanges with such requirements;</w:t>
      </w:r>
    </w:p>
    <w:p>
      <w:pPr>
        <w:spacing w:after="0"/>
        <w:ind w:left="0"/>
        <w:jc w:val="both"/>
      </w:pPr>
      <w:r>
        <w:rPr>
          <w:rFonts w:ascii="Times New Roman"/>
          <w:b w:val="false"/>
          <w:i w:val="false"/>
          <w:color w:val="000000"/>
          <w:sz w:val="28"/>
        </w:rPr>
        <w:t>
      requirements for participants in exchange trade in the relevant standardized goods;</w:t>
      </w:r>
    </w:p>
    <w:p>
      <w:pPr>
        <w:spacing w:after="0"/>
        <w:ind w:left="0"/>
        <w:jc w:val="both"/>
      </w:pPr>
      <w:r>
        <w:rPr>
          <w:rFonts w:ascii="Times New Roman"/>
          <w:b w:val="false"/>
          <w:i w:val="false"/>
          <w:color w:val="000000"/>
          <w:sz w:val="28"/>
        </w:rPr>
        <w:t>
      requirements for the organization and conduct of exchange trading in the relevant standardized goods.</w:t>
      </w:r>
    </w:p>
    <w:bookmarkStart w:name="z430" w:id="54"/>
    <w:p>
      <w:pPr>
        <w:spacing w:after="0"/>
        <w:ind w:left="0"/>
        <w:jc w:val="both"/>
      </w:pPr>
      <w:r>
        <w:rPr>
          <w:rFonts w:ascii="Times New Roman"/>
          <w:b w:val="false"/>
          <w:i w:val="false"/>
          <w:color w:val="000000"/>
          <w:sz w:val="28"/>
        </w:rPr>
        <w:t>
      3. On organizational and technical issues related to the organization and conduct of trading in exchange goods, not regulated by the exchange trade rules and requiring additional regulation, the commodity exchange shall have the right to approve the relevant internal documents of the commodity exchange.</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 as amended by the Law of the Republic of Kazakhstan dated 30.12.2021 № 96-VII (effective sixty calendar days after the date of its first official publication); dated 01.07.2024 № 107-VIII (shall be enforced from 01.01.2025).</w:t>
      </w:r>
      <w:r>
        <w:br/>
      </w:r>
      <w:r>
        <w:rPr>
          <w:rFonts w:ascii="Times New Roman"/>
          <w:b w:val="false"/>
          <w:i w:val="false"/>
          <w:color w:val="000000"/>
          <w:sz w:val="28"/>
        </w:rPr>
        <w:t>
</w:t>
      </w:r>
    </w:p>
    <w:bookmarkStart w:name="z317" w:id="55"/>
    <w:p>
      <w:pPr>
        <w:spacing w:after="0"/>
        <w:ind w:left="0"/>
        <w:jc w:val="left"/>
      </w:pPr>
      <w:r>
        <w:rPr>
          <w:rFonts w:ascii="Times New Roman"/>
          <w:b/>
          <w:i w:val="false"/>
          <w:color w:val="000000"/>
        </w:rPr>
        <w:t xml:space="preserve"> Article 11. Members of the commodity exchange</w:t>
      </w:r>
    </w:p>
    <w:bookmarkEnd w:id="55"/>
    <w:p>
      <w:pPr>
        <w:spacing w:after="0"/>
        <w:ind w:left="0"/>
        <w:jc w:val="both"/>
      </w:pPr>
      <w:bookmarkStart w:name="z318" w:id="56"/>
      <w:r>
        <w:rPr>
          <w:rFonts w:ascii="Times New Roman"/>
          <w:b w:val="false"/>
          <w:i w:val="false"/>
          <w:color w:val="ff0000"/>
          <w:sz w:val="28"/>
        </w:rPr>
        <w:t>
      1. Is excluded by the Law of the Republic of Kazakhstan dated 24.05.2018 № 156-VI (shall be enforced upon expiry of ten calendar days after its first official publication).</w:t>
      </w:r>
    </w:p>
    <w:bookmarkEnd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Excluded by the Law of the Republic of Kazakhstan dated 30.12.2021 № 96-VII (effective sixty calendar days after the date of its first official publication).</w:t>
      </w:r>
    </w:p>
    <w:bookmarkStart w:name="z320" w:id="57"/>
    <w:p>
      <w:pPr>
        <w:spacing w:after="0"/>
        <w:ind w:left="0"/>
        <w:jc w:val="both"/>
      </w:pPr>
      <w:r>
        <w:rPr>
          <w:rFonts w:ascii="Times New Roman"/>
          <w:b w:val="false"/>
          <w:i w:val="false"/>
          <w:color w:val="000000"/>
          <w:sz w:val="28"/>
        </w:rPr>
        <w:t>
      3. Legal entities affiliated with the commodity exchange may not be members of the commodity exchange.</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10.07.2012 № 36-V (shall be enforced upon expiry of ten calendar days after its first official publication); dated 24.05.2018 № 156-VI (shall be enforced upon expiry of ten calendar days after its first official publication); dated 30.12.2021 № 96-VII (effective sixty calendar days after the date of its first official publication).</w:t>
      </w:r>
      <w:r>
        <w:br/>
      </w:r>
      <w:r>
        <w:rPr>
          <w:rFonts w:ascii="Times New Roman"/>
          <w:b w:val="false"/>
          <w:i w:val="false"/>
          <w:color w:val="000000"/>
          <w:sz w:val="28"/>
        </w:rPr>
        <w:t>
</w:t>
      </w:r>
    </w:p>
    <w:bookmarkStart w:name="z321" w:id="58"/>
    <w:p>
      <w:pPr>
        <w:spacing w:after="0"/>
        <w:ind w:left="0"/>
        <w:jc w:val="left"/>
      </w:pPr>
      <w:r>
        <w:rPr>
          <w:rFonts w:ascii="Times New Roman"/>
          <w:b/>
          <w:i w:val="false"/>
          <w:color w:val="000000"/>
        </w:rPr>
        <w:t xml:space="preserve"> Article 12. Employees of a commodity exchange</w:t>
      </w:r>
    </w:p>
    <w:bookmarkEnd w:id="58"/>
    <w:bookmarkStart w:name="z322" w:id="59"/>
    <w:p>
      <w:pPr>
        <w:spacing w:after="0"/>
        <w:ind w:left="0"/>
        <w:jc w:val="both"/>
      </w:pPr>
      <w:r>
        <w:rPr>
          <w:rFonts w:ascii="Times New Roman"/>
          <w:b w:val="false"/>
          <w:i w:val="false"/>
          <w:color w:val="000000"/>
          <w:sz w:val="28"/>
        </w:rPr>
        <w:t>
      1. Employees of a commodity exchange are individuals that are in an employment relationship with the commodity exchange and directly perform work under an employment contract. Employee of a commodity exchange is prohibited to be simultaneously in labour relations with the members of the commodity exchange.</w:t>
      </w:r>
    </w:p>
    <w:bookmarkEnd w:id="59"/>
    <w:bookmarkStart w:name="z323" w:id="60"/>
    <w:p>
      <w:pPr>
        <w:spacing w:after="0"/>
        <w:ind w:left="0"/>
        <w:jc w:val="both"/>
      </w:pPr>
      <w:r>
        <w:rPr>
          <w:rFonts w:ascii="Times New Roman"/>
          <w:b w:val="false"/>
          <w:i w:val="false"/>
          <w:color w:val="000000"/>
          <w:sz w:val="28"/>
        </w:rPr>
        <w:t>
      2. Employees of a commodity exchange are prohibited from participating in the exchange transactions, as well as use of commercial information for their own benefit.</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324" w:id="61"/>
    <w:p>
      <w:pPr>
        <w:spacing w:after="0"/>
        <w:ind w:left="0"/>
        <w:jc w:val="left"/>
      </w:pPr>
      <w:r>
        <w:rPr>
          <w:rFonts w:ascii="Times New Roman"/>
          <w:b/>
          <w:i w:val="false"/>
          <w:color w:val="000000"/>
        </w:rPr>
        <w:t xml:space="preserve"> Chapter 4. ACTIVITIES OF COMMODITY EXCHANGE</w:t>
      </w:r>
    </w:p>
    <w:bookmarkEnd w:id="61"/>
    <w:bookmarkStart w:name="z325" w:id="62"/>
    <w:p>
      <w:pPr>
        <w:spacing w:after="0"/>
        <w:ind w:left="0"/>
        <w:jc w:val="left"/>
      </w:pPr>
      <w:r>
        <w:rPr>
          <w:rFonts w:ascii="Times New Roman"/>
          <w:b/>
          <w:i w:val="false"/>
          <w:color w:val="000000"/>
        </w:rPr>
        <w:t xml:space="preserve"> Article 13. Activities of commodity exchange</w:t>
      </w:r>
    </w:p>
    <w:bookmarkEnd w:id="62"/>
    <w:bookmarkStart w:name="z326" w:id="63"/>
    <w:p>
      <w:pPr>
        <w:spacing w:after="0"/>
        <w:ind w:left="0"/>
        <w:jc w:val="both"/>
      </w:pPr>
      <w:r>
        <w:rPr>
          <w:rFonts w:ascii="Times New Roman"/>
          <w:b w:val="false"/>
          <w:i w:val="false"/>
          <w:color w:val="000000"/>
          <w:sz w:val="28"/>
        </w:rPr>
        <w:t>
      1. The primary activity of commodity exchange is organization and conducting of exchange trading.</w:t>
      </w:r>
    </w:p>
    <w:bookmarkEnd w:id="63"/>
    <w:bookmarkStart w:name="z327" w:id="64"/>
    <w:p>
      <w:pPr>
        <w:spacing w:after="0"/>
        <w:ind w:left="0"/>
        <w:jc w:val="both"/>
      </w:pPr>
      <w:r>
        <w:rPr>
          <w:rFonts w:ascii="Times New Roman"/>
          <w:b w:val="false"/>
          <w:i w:val="false"/>
          <w:color w:val="000000"/>
          <w:sz w:val="28"/>
        </w:rPr>
        <w:t>
      2. Commodity exchange performs the following functions:</w:t>
      </w:r>
    </w:p>
    <w:bookmarkEnd w:id="64"/>
    <w:p>
      <w:pPr>
        <w:spacing w:after="0"/>
        <w:ind w:left="0"/>
        <w:jc w:val="both"/>
      </w:pPr>
      <w:r>
        <w:rPr>
          <w:rFonts w:ascii="Times New Roman"/>
          <w:b w:val="false"/>
          <w:i w:val="false"/>
          <w:color w:val="000000"/>
          <w:sz w:val="28"/>
        </w:rPr>
        <w:t>
      1) organization and conducting of exchange trading;</w:t>
      </w:r>
    </w:p>
    <w:p>
      <w:pPr>
        <w:spacing w:after="0"/>
        <w:ind w:left="0"/>
        <w:jc w:val="both"/>
      </w:pPr>
      <w:r>
        <w:rPr>
          <w:rFonts w:ascii="Times New Roman"/>
          <w:b w:val="false"/>
          <w:i w:val="false"/>
          <w:color w:val="000000"/>
          <w:sz w:val="28"/>
        </w:rPr>
        <w:t>
      2) registration and execution of transactions, made on a commodity exchange, including transactions with spot goods;</w:t>
      </w:r>
    </w:p>
    <w:p>
      <w:pPr>
        <w:spacing w:after="0"/>
        <w:ind w:left="0"/>
        <w:jc w:val="both"/>
      </w:pPr>
      <w:r>
        <w:rPr>
          <w:rFonts w:ascii="Times New Roman"/>
          <w:b w:val="false"/>
          <w:i w:val="false"/>
          <w:color w:val="000000"/>
          <w:sz w:val="28"/>
        </w:rPr>
        <w:t>
      2-1) revealing the facts of price manipulation;</w:t>
      </w:r>
    </w:p>
    <w:p>
      <w:pPr>
        <w:spacing w:after="0"/>
        <w:ind w:left="0"/>
        <w:jc w:val="both"/>
      </w:pPr>
      <w:r>
        <w:rPr>
          <w:rFonts w:ascii="Times New Roman"/>
          <w:b w:val="false"/>
          <w:i w:val="false"/>
          <w:color w:val="000000"/>
          <w:sz w:val="28"/>
        </w:rPr>
        <w:t>
      2-2) formation of stock quotes;</w:t>
      </w:r>
    </w:p>
    <w:p>
      <w:pPr>
        <w:spacing w:after="0"/>
        <w:ind w:left="0"/>
        <w:jc w:val="both"/>
      </w:pPr>
      <w:r>
        <w:rPr>
          <w:rFonts w:ascii="Times New Roman"/>
          <w:b w:val="false"/>
          <w:i w:val="false"/>
          <w:color w:val="000000"/>
          <w:sz w:val="28"/>
        </w:rPr>
        <w:t>
      2-3) accreditation of members of the commodity exchange;</w:t>
      </w:r>
    </w:p>
    <w:p>
      <w:pPr>
        <w:spacing w:after="0"/>
        <w:ind w:left="0"/>
        <w:jc w:val="both"/>
      </w:pPr>
      <w:r>
        <w:rPr>
          <w:rFonts w:ascii="Times New Roman"/>
          <w:b w:val="false"/>
          <w:i w:val="false"/>
          <w:color w:val="000000"/>
          <w:sz w:val="28"/>
        </w:rPr>
        <w:t>
      2-4) control over the compliance of the accredited members of the commodity exchange with the requirements, established by the exchange trading rules, their compliance with the requirements of these rules;</w:t>
      </w:r>
    </w:p>
    <w:p>
      <w:pPr>
        <w:spacing w:after="0"/>
        <w:ind w:left="0"/>
        <w:jc w:val="both"/>
      </w:pPr>
      <w:r>
        <w:rPr>
          <w:rFonts w:ascii="Times New Roman"/>
          <w:b w:val="false"/>
          <w:i w:val="false"/>
          <w:color w:val="000000"/>
          <w:sz w:val="28"/>
        </w:rPr>
        <w:t>
      2-5) registration of clients as participants in exchange trading;</w:t>
      </w:r>
    </w:p>
    <w:p>
      <w:pPr>
        <w:spacing w:after="0"/>
        <w:ind w:left="0"/>
        <w:jc w:val="both"/>
      </w:pPr>
      <w:r>
        <w:rPr>
          <w:rFonts w:ascii="Times New Roman"/>
          <w:b w:val="false"/>
          <w:i w:val="false"/>
          <w:color w:val="000000"/>
          <w:sz w:val="28"/>
        </w:rPr>
        <w:t>
      3) organization and payments settlement of exchange transactions;</w:t>
      </w:r>
    </w:p>
    <w:p>
      <w:pPr>
        <w:spacing w:after="0"/>
        <w:ind w:left="0"/>
        <w:jc w:val="both"/>
      </w:pPr>
      <w:r>
        <w:rPr>
          <w:rFonts w:ascii="Times New Roman"/>
          <w:b w:val="false"/>
          <w:i w:val="false"/>
          <w:color w:val="000000"/>
          <w:sz w:val="28"/>
        </w:rPr>
        <w:t>
      4) fixing the exchange price for goods as a result of trading on a commodity exchange;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30.12.2021 № 96-VII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organization of expertise for quality of the exchange commodity, sold through exchange trading, at the request of the participant of exchange trade;</w:t>
      </w:r>
    </w:p>
    <w:p>
      <w:pPr>
        <w:spacing w:after="0"/>
        <w:ind w:left="0"/>
        <w:jc w:val="both"/>
      </w:pPr>
      <w:r>
        <w:rPr>
          <w:rFonts w:ascii="Times New Roman"/>
          <w:b w:val="false"/>
          <w:i w:val="false"/>
          <w:color w:val="000000"/>
          <w:sz w:val="28"/>
        </w:rPr>
        <w:t>
      7) providing organizational, consulting, information and methodological services, associated with exchange trading;</w:t>
      </w:r>
    </w:p>
    <w:p>
      <w:pPr>
        <w:spacing w:after="0"/>
        <w:ind w:left="0"/>
        <w:jc w:val="both"/>
      </w:pPr>
      <w:r>
        <w:rPr>
          <w:rFonts w:ascii="Times New Roman"/>
          <w:b w:val="false"/>
          <w:i w:val="false"/>
          <w:color w:val="000000"/>
          <w:sz w:val="28"/>
        </w:rPr>
        <w:t>
      8) providing analytical studies of the exchange commodity market;</w:t>
      </w:r>
    </w:p>
    <w:p>
      <w:pPr>
        <w:spacing w:after="0"/>
        <w:ind w:left="0"/>
        <w:jc w:val="both"/>
      </w:pPr>
      <w:r>
        <w:rPr>
          <w:rFonts w:ascii="Times New Roman"/>
          <w:b w:val="false"/>
          <w:i w:val="false"/>
          <w:color w:val="000000"/>
          <w:sz w:val="28"/>
        </w:rPr>
        <w:t>
      9) issue of printed materials, related to the information on exchange activities;</w:t>
      </w:r>
    </w:p>
    <w:p>
      <w:pPr>
        <w:spacing w:after="0"/>
        <w:ind w:left="0"/>
        <w:jc w:val="both"/>
      </w:pPr>
      <w:r>
        <w:rPr>
          <w:rFonts w:ascii="Times New Roman"/>
          <w:b w:val="false"/>
          <w:i w:val="false"/>
          <w:color w:val="000000"/>
          <w:sz w:val="28"/>
        </w:rPr>
        <w:t>
      10) organization of training and advanced training courses of participants in exchange trade;</w:t>
      </w:r>
    </w:p>
    <w:p>
      <w:pPr>
        <w:spacing w:after="0"/>
        <w:ind w:left="0"/>
        <w:jc w:val="both"/>
      </w:pPr>
      <w:r>
        <w:rPr>
          <w:rFonts w:ascii="Times New Roman"/>
          <w:b w:val="false"/>
          <w:i w:val="false"/>
          <w:color w:val="000000"/>
          <w:sz w:val="28"/>
        </w:rPr>
        <w:t>
      11) operation of electronic trade system of the commodity exchange;</w:t>
      </w:r>
    </w:p>
    <w:p>
      <w:pPr>
        <w:spacing w:after="0"/>
        <w:ind w:left="0"/>
        <w:jc w:val="both"/>
      </w:pPr>
      <w:r>
        <w:rPr>
          <w:rFonts w:ascii="Times New Roman"/>
          <w:b w:val="false"/>
          <w:i w:val="false"/>
          <w:color w:val="000000"/>
          <w:sz w:val="28"/>
        </w:rPr>
        <w:t>
      12) development of international exchange trading.</w:t>
      </w:r>
    </w:p>
    <w:bookmarkStart w:name="z328" w:id="65"/>
    <w:p>
      <w:pPr>
        <w:spacing w:after="0"/>
        <w:ind w:left="0"/>
        <w:jc w:val="both"/>
      </w:pPr>
      <w:r>
        <w:rPr>
          <w:rFonts w:ascii="Times New Roman"/>
          <w:b w:val="false"/>
          <w:i w:val="false"/>
          <w:color w:val="000000"/>
          <w:sz w:val="28"/>
        </w:rPr>
        <w:t>
      3. A commodity exchange shall not have the right to combine its activities with brokerage, dealer, market-maker and depository activities, and also with securities management activities.</w:t>
      </w:r>
    </w:p>
    <w:bookmarkEnd w:id="65"/>
    <w:bookmarkStart w:name="z329" w:id="66"/>
    <w:p>
      <w:pPr>
        <w:spacing w:after="0"/>
        <w:ind w:left="0"/>
        <w:jc w:val="both"/>
      </w:pPr>
      <w:r>
        <w:rPr>
          <w:rFonts w:ascii="Times New Roman"/>
          <w:b w:val="false"/>
          <w:i w:val="false"/>
          <w:color w:val="000000"/>
          <w:sz w:val="28"/>
        </w:rPr>
        <w:t>
      4. Commodity exchange is entitled to conclude agreements on their own behalf with foreigners and legal entities, established under the legislation of another state within the rights, granted by this Law and other legislative acts of the Republic of Kazakhstan.</w:t>
      </w:r>
    </w:p>
    <w:bookmarkEnd w:id="66"/>
    <w:bookmarkStart w:name="z431" w:id="67"/>
    <w:p>
      <w:pPr>
        <w:spacing w:after="0"/>
        <w:ind w:left="0"/>
        <w:jc w:val="both"/>
      </w:pPr>
      <w:r>
        <w:rPr>
          <w:rFonts w:ascii="Times New Roman"/>
          <w:b w:val="false"/>
          <w:i w:val="false"/>
          <w:color w:val="000000"/>
          <w:sz w:val="28"/>
        </w:rPr>
        <w:t>
      5. Commodity exchanges and exchange trade participants are required to meet the minimum threshold of financial stability.</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10.07.2012 № 36-V (shall be enforced upon expiry of ten calendar days after its first official publication); dated 02.04.2019 № 241-VI (shall be enforced upon expiry of ten calendar days after its first official publication); dated 30.12.2021 № 96-VII (effective sixty calendar days after the date of its first official publication).</w:t>
      </w:r>
      <w:r>
        <w:br/>
      </w:r>
      <w:r>
        <w:rPr>
          <w:rFonts w:ascii="Times New Roman"/>
          <w:b w:val="false"/>
          <w:i w:val="false"/>
          <w:color w:val="000000"/>
          <w:sz w:val="28"/>
        </w:rPr>
        <w:t>
</w:t>
      </w:r>
    </w:p>
    <w:bookmarkStart w:name="z330" w:id="68"/>
    <w:p>
      <w:pPr>
        <w:spacing w:after="0"/>
        <w:ind w:left="0"/>
        <w:jc w:val="left"/>
      </w:pPr>
      <w:r>
        <w:rPr>
          <w:rFonts w:ascii="Times New Roman"/>
          <w:b/>
          <w:i w:val="false"/>
          <w:color w:val="000000"/>
        </w:rPr>
        <w:t xml:space="preserve"> Article 13-1. Public procurement through commodity exchange</w:t>
      </w:r>
    </w:p>
    <w:bookmarkEnd w:id="68"/>
    <w:bookmarkStart w:name="z331" w:id="69"/>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Excluded by the Law of the Republic of Kazakhstan dated 01.07.2024 № 107-VIII (shall be enforced from 01.01.2025).</w:t>
      </w:r>
    </w:p>
    <w:bookmarkEnd w:id="69"/>
    <w:p>
      <w:pPr>
        <w:spacing w:after="0"/>
        <w:ind w:left="0"/>
        <w:jc w:val="left"/>
      </w:pPr>
      <w:r>
        <w:rPr>
          <w:rFonts w:ascii="Times New Roman"/>
          <w:b/>
          <w:i w:val="false"/>
          <w:color w:val="000000"/>
        </w:rPr>
        <w:t xml:space="preserve"> Article 13-2. Rights and obligations of the Commodity exchange</w:t>
      </w:r>
    </w:p>
    <w:bookmarkStart w:name="z336" w:id="70"/>
    <w:p>
      <w:pPr>
        <w:spacing w:after="0"/>
        <w:ind w:left="0"/>
        <w:jc w:val="both"/>
      </w:pPr>
      <w:r>
        <w:rPr>
          <w:rFonts w:ascii="Times New Roman"/>
          <w:b w:val="false"/>
          <w:i w:val="false"/>
          <w:color w:val="000000"/>
          <w:sz w:val="28"/>
        </w:rPr>
        <w:t>
      1. A Commodity exchange shall have the right to:</w:t>
      </w:r>
    </w:p>
    <w:bookmarkEnd w:id="70"/>
    <w:p>
      <w:pPr>
        <w:spacing w:after="0"/>
        <w:ind w:left="0"/>
        <w:jc w:val="both"/>
      </w:pPr>
      <w:r>
        <w:rPr>
          <w:rFonts w:ascii="Times New Roman"/>
          <w:b w:val="false"/>
          <w:i w:val="false"/>
          <w:color w:val="000000"/>
          <w:sz w:val="28"/>
        </w:rPr>
        <w:t>
      1) determine, in accordance with Article 15-1 of this Law, the trading regimes in which exchange trades are carried out;</w:t>
      </w:r>
    </w:p>
    <w:p>
      <w:pPr>
        <w:spacing w:after="0"/>
        <w:ind w:left="0"/>
        <w:jc w:val="both"/>
      </w:pPr>
      <w:r>
        <w:rPr>
          <w:rFonts w:ascii="Times New Roman"/>
          <w:b w:val="false"/>
          <w:i w:val="false"/>
          <w:color w:val="000000"/>
          <w:sz w:val="28"/>
        </w:rPr>
        <w:t>
      2) carry out exchange trades in futures, options;</w:t>
      </w:r>
    </w:p>
    <w:p>
      <w:pPr>
        <w:spacing w:after="0"/>
        <w:ind w:left="0"/>
        <w:jc w:val="both"/>
      </w:pPr>
      <w:r>
        <w:rPr>
          <w:rFonts w:ascii="Times New Roman"/>
          <w:b w:val="false"/>
          <w:i w:val="false"/>
          <w:color w:val="000000"/>
          <w:sz w:val="28"/>
        </w:rPr>
        <w:t>
      3) exercise other rights, stipulated by the legislation of the Republic of Kazakhstan on commodity exchanges.</w:t>
      </w:r>
    </w:p>
    <w:bookmarkStart w:name="z337" w:id="71"/>
    <w:p>
      <w:pPr>
        <w:spacing w:after="0"/>
        <w:ind w:left="0"/>
        <w:jc w:val="both"/>
      </w:pPr>
      <w:r>
        <w:rPr>
          <w:rFonts w:ascii="Times New Roman"/>
          <w:b w:val="false"/>
          <w:i w:val="false"/>
          <w:color w:val="000000"/>
          <w:sz w:val="28"/>
        </w:rPr>
        <w:t>
      2. The Commodity exchange shall be obliged to:</w:t>
      </w:r>
    </w:p>
    <w:bookmarkEnd w:id="71"/>
    <w:p>
      <w:pPr>
        <w:spacing w:after="0"/>
        <w:ind w:left="0"/>
        <w:jc w:val="both"/>
      </w:pPr>
      <w:r>
        <w:rPr>
          <w:rFonts w:ascii="Times New Roman"/>
          <w:b w:val="false"/>
          <w:i w:val="false"/>
          <w:color w:val="000000"/>
          <w:sz w:val="28"/>
        </w:rPr>
        <w:t>
      1) comply with mandatory requirements for electronic trading system of commodity exchanges;</w:t>
      </w:r>
    </w:p>
    <w:p>
      <w:pPr>
        <w:spacing w:after="0"/>
        <w:ind w:left="0"/>
        <w:jc w:val="both"/>
      </w:pPr>
      <w:r>
        <w:rPr>
          <w:rFonts w:ascii="Times New Roman"/>
          <w:b w:val="false"/>
          <w:i w:val="false"/>
          <w:color w:val="000000"/>
          <w:sz w:val="28"/>
        </w:rPr>
        <w:t>
      1-1) observe exchange trade rules;</w:t>
      </w:r>
    </w:p>
    <w:p>
      <w:pPr>
        <w:spacing w:after="0"/>
        <w:ind w:left="0"/>
        <w:jc w:val="both"/>
      </w:pPr>
      <w:r>
        <w:rPr>
          <w:rFonts w:ascii="Times New Roman"/>
          <w:b w:val="false"/>
          <w:i w:val="false"/>
          <w:color w:val="000000"/>
          <w:sz w:val="28"/>
        </w:rPr>
        <w:t>
      2) have its own Internet resource;</w:t>
      </w:r>
    </w:p>
    <w:p>
      <w:pPr>
        <w:spacing w:after="0"/>
        <w:ind w:left="0"/>
        <w:jc w:val="both"/>
      </w:pPr>
      <w:r>
        <w:rPr>
          <w:rFonts w:ascii="Times New Roman"/>
          <w:b w:val="false"/>
          <w:i w:val="false"/>
          <w:color w:val="000000"/>
          <w:sz w:val="28"/>
        </w:rPr>
        <w:t>
      2-1) post the current list of accredited members of the commodity exchange on its own Internet resource;</w:t>
      </w:r>
    </w:p>
    <w:p>
      <w:pPr>
        <w:spacing w:after="0"/>
        <w:ind w:left="0"/>
        <w:jc w:val="both"/>
      </w:pPr>
      <w:r>
        <w:rPr>
          <w:rFonts w:ascii="Times New Roman"/>
          <w:b w:val="false"/>
          <w:i w:val="false"/>
          <w:color w:val="000000"/>
          <w:sz w:val="28"/>
        </w:rPr>
        <w:t>
      The list should contain information about the name, location, surname, name and patronymic (if it is specified in the identity document) of the head and employees- accredited members of the commodity exchange.</w:t>
      </w:r>
    </w:p>
    <w:p>
      <w:pPr>
        <w:spacing w:after="0"/>
        <w:ind w:left="0"/>
        <w:jc w:val="both"/>
      </w:pPr>
      <w:r>
        <w:rPr>
          <w:rFonts w:ascii="Times New Roman"/>
          <w:b w:val="false"/>
          <w:i w:val="false"/>
          <w:color w:val="000000"/>
          <w:sz w:val="28"/>
        </w:rPr>
        <w:t>
      In case of change of name, location, as well as change of the head and (or) change of the staff of commodity exchange members, the commodity exchange shall update the list within three working days from the date of receipt of information from the commodity exchange members to the commodity exchange;</w:t>
      </w:r>
    </w:p>
    <w:p>
      <w:pPr>
        <w:spacing w:after="0"/>
        <w:ind w:left="0"/>
        <w:jc w:val="both"/>
      </w:pPr>
      <w:r>
        <w:rPr>
          <w:rFonts w:ascii="Times New Roman"/>
          <w:b w:val="false"/>
          <w:i w:val="false"/>
          <w:color w:val="000000"/>
          <w:sz w:val="28"/>
        </w:rPr>
        <w:t>
      3) not disclose commercial secrets;</w:t>
      </w:r>
    </w:p>
    <w:p>
      <w:pPr>
        <w:spacing w:after="0"/>
        <w:ind w:left="0"/>
        <w:jc w:val="both"/>
      </w:pPr>
      <w:r>
        <w:rPr>
          <w:rFonts w:ascii="Times New Roman"/>
          <w:b w:val="false"/>
          <w:i w:val="false"/>
          <w:color w:val="000000"/>
          <w:sz w:val="28"/>
        </w:rPr>
        <w:t>
      4) post the results of exchange trades on its own Internet resource no later than the working day following the trading day;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Chapter 4 is supplemented with Article 13-2 in accordance with the Law of the Republic of Kazakhstan dated 27.10.2015 № 364-V (see Article 2 for the procedure of enforcement); as amended by the Law of the Republic of Kazakhstan dated 24.05.2018 № 156-VI (shall be enforced upon expiry of ten calendar days after its first official publication); dated 02.04.2019 № 241-VI (shall be enforced upon expiry of ten calendar days after its first official publication); dated 30.12.2021 № 96-VII (effective sixty calendar days after the date of its first official publication).</w:t>
      </w:r>
      <w:r>
        <w:br/>
      </w:r>
      <w:r>
        <w:rPr>
          <w:rFonts w:ascii="Times New Roman"/>
          <w:b w:val="false"/>
          <w:i w:val="false"/>
          <w:color w:val="000000"/>
          <w:sz w:val="28"/>
        </w:rPr>
        <w:t>
</w:t>
      </w:r>
    </w:p>
    <w:bookmarkStart w:name="z432" w:id="72"/>
    <w:p>
      <w:pPr>
        <w:spacing w:after="0"/>
        <w:ind w:left="0"/>
        <w:jc w:val="left"/>
      </w:pPr>
      <w:r>
        <w:rPr>
          <w:rFonts w:ascii="Times New Roman"/>
          <w:b/>
          <w:i w:val="false"/>
          <w:color w:val="000000"/>
        </w:rPr>
        <w:t xml:space="preserve"> Article 13-3. A commodity exchange that trades in carbon units</w:t>
      </w:r>
    </w:p>
    <w:bookmarkEnd w:id="72"/>
    <w:p>
      <w:pPr>
        <w:spacing w:after="0"/>
        <w:ind w:left="0"/>
        <w:jc w:val="both"/>
      </w:pPr>
      <w:r>
        <w:rPr>
          <w:rFonts w:ascii="Times New Roman"/>
          <w:b w:val="false"/>
          <w:i w:val="false"/>
          <w:color w:val="000000"/>
          <w:sz w:val="28"/>
        </w:rPr>
        <w:t>
      A commodity exchange that trades in carbon units belongs to specialized commodity exchanges.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shall be supplemented by Article 13-3 in accordance with the Law of the Republic of Kazakhstan dated 30.12.2021</w:t>
      </w:r>
      <w:r>
        <w:rPr>
          <w:rFonts w:ascii="Times New Roman"/>
          <w:b w:val="false"/>
          <w:i w:val="false"/>
          <w:color w:val="000000"/>
          <w:sz w:val="28"/>
        </w:rPr>
        <w:t xml:space="preserve"> № 96-VII</w:t>
      </w:r>
      <w:r>
        <w:rPr>
          <w:rFonts w:ascii="Times New Roman"/>
          <w:b w:val="false"/>
          <w:i w:val="false"/>
          <w:color w:val="ff0000"/>
          <w:sz w:val="28"/>
        </w:rPr>
        <w:t xml:space="preserve"> (effective from 01.01.2023).</w:t>
      </w:r>
      <w:r>
        <w:br/>
      </w:r>
      <w:r>
        <w:rPr>
          <w:rFonts w:ascii="Times New Roman"/>
          <w:b w:val="false"/>
          <w:i w:val="false"/>
          <w:color w:val="000000"/>
          <w:sz w:val="28"/>
        </w:rPr>
        <w:t>
</w:t>
      </w:r>
    </w:p>
    <w:bookmarkStart w:name="z338" w:id="73"/>
    <w:p>
      <w:pPr>
        <w:spacing w:after="0"/>
        <w:ind w:left="0"/>
        <w:jc w:val="left"/>
      </w:pPr>
      <w:r>
        <w:rPr>
          <w:rFonts w:ascii="Times New Roman"/>
          <w:b/>
          <w:i w:val="false"/>
          <w:color w:val="000000"/>
        </w:rPr>
        <w:t xml:space="preserve"> Article 14. Revenues of commodity exchange</w:t>
      </w:r>
    </w:p>
    <w:bookmarkEnd w:id="73"/>
    <w:bookmarkStart w:name="z339" w:id="74"/>
    <w:p>
      <w:pPr>
        <w:spacing w:after="0"/>
        <w:ind w:left="0"/>
        <w:jc w:val="both"/>
      </w:pPr>
      <w:r>
        <w:rPr>
          <w:rFonts w:ascii="Times New Roman"/>
          <w:b w:val="false"/>
          <w:i w:val="false"/>
          <w:color w:val="000000"/>
          <w:sz w:val="28"/>
        </w:rPr>
        <w:t>
      1. Revenues of commodity exchange are generated by the membership and annual contributions of members of commodity exchange, payments for the use of exchange property, registration and execution of exchange transactions and from other income, not prohibited by the legislation.</w:t>
      </w:r>
    </w:p>
    <w:bookmarkEnd w:id="74"/>
    <w:bookmarkStart w:name="z340" w:id="75"/>
    <w:p>
      <w:pPr>
        <w:spacing w:after="0"/>
        <w:ind w:left="0"/>
        <w:jc w:val="both"/>
      </w:pPr>
      <w:r>
        <w:rPr>
          <w:rFonts w:ascii="Times New Roman"/>
          <w:b w:val="false"/>
          <w:i w:val="false"/>
          <w:color w:val="000000"/>
          <w:sz w:val="28"/>
        </w:rPr>
        <w:t>
      2. Commodity exchange shall be entitled to establish:</w:t>
      </w:r>
    </w:p>
    <w:bookmarkEnd w:id="75"/>
    <w:p>
      <w:pPr>
        <w:spacing w:after="0"/>
        <w:ind w:left="0"/>
        <w:jc w:val="both"/>
      </w:pPr>
      <w:r>
        <w:rPr>
          <w:rFonts w:ascii="Times New Roman"/>
          <w:b w:val="false"/>
          <w:i w:val="false"/>
          <w:color w:val="000000"/>
          <w:sz w:val="28"/>
        </w:rPr>
        <w:t>
      1) the size and order of making guarantee contributions of members of commodity exchange;</w:t>
      </w:r>
    </w:p>
    <w:p>
      <w:pPr>
        <w:spacing w:after="0"/>
        <w:ind w:left="0"/>
        <w:jc w:val="both"/>
      </w:pPr>
      <w:r>
        <w:rPr>
          <w:rFonts w:ascii="Times New Roman"/>
          <w:b w:val="false"/>
          <w:i w:val="false"/>
          <w:color w:val="000000"/>
          <w:sz w:val="28"/>
        </w:rPr>
        <w:t>
      2) the amount of payments for participation in the trade in accordance with the rules of exchange trade;</w:t>
      </w:r>
    </w:p>
    <w:p>
      <w:pPr>
        <w:spacing w:after="0"/>
        <w:ind w:left="0"/>
        <w:jc w:val="both"/>
      </w:pPr>
      <w:r>
        <w:rPr>
          <w:rFonts w:ascii="Times New Roman"/>
          <w:b w:val="false"/>
          <w:i w:val="false"/>
          <w:color w:val="000000"/>
          <w:sz w:val="28"/>
        </w:rPr>
        <w:t>
      2-1) a differentiated exchange fee depending on the volume of transactions made by the commodity exchange members.</w:t>
      </w:r>
    </w:p>
    <w:p>
      <w:pPr>
        <w:spacing w:after="0"/>
        <w:ind w:left="0"/>
        <w:jc w:val="both"/>
      </w:pPr>
      <w:r>
        <w:rPr>
          <w:rFonts w:ascii="Times New Roman"/>
          <w:b w:val="false"/>
          <w:i w:val="false"/>
          <w:color w:val="000000"/>
          <w:sz w:val="28"/>
        </w:rPr>
        <w:t>
      For dealers holding an industrial certificate and selling on the commodity exchange the goods produced by them, a differentiated fee shall be established taking into account the increase in domestic value in goods purchased by subsoil users and with consideration of the international obligations of the Republic of Kazakhstan;</w:t>
      </w:r>
    </w:p>
    <w:p>
      <w:pPr>
        <w:spacing w:after="0"/>
        <w:ind w:left="0"/>
        <w:jc w:val="both"/>
      </w:pPr>
      <w:r>
        <w:rPr>
          <w:rFonts w:ascii="Times New Roman"/>
          <w:b w:val="false"/>
          <w:i w:val="false"/>
          <w:color w:val="000000"/>
          <w:sz w:val="28"/>
        </w:rPr>
        <w:t>
      3) the minimum and maximum limits of price levels on a particular exchange good within a single trading day based on the prices established as a result of previous trades, for the suspension of trading in order to prevent speculative actions.</w:t>
      </w:r>
    </w:p>
    <w:bookmarkStart w:name="z341" w:id="76"/>
    <w:p>
      <w:pPr>
        <w:spacing w:after="0"/>
        <w:ind w:left="0"/>
        <w:jc w:val="both"/>
      </w:pPr>
      <w:r>
        <w:rPr>
          <w:rFonts w:ascii="Times New Roman"/>
          <w:b w:val="false"/>
          <w:i w:val="false"/>
          <w:color w:val="000000"/>
          <w:sz w:val="28"/>
        </w:rPr>
        <w:t>
      3. Commodity exchange is prohibited from establishing the amount of remuneration, charged by brokers and dealers for mediation in exchange transactions.</w:t>
      </w:r>
    </w:p>
    <w:bookmarkEnd w:id="76"/>
    <w:bookmarkStart w:name="z342" w:id="77"/>
    <w:p>
      <w:pPr>
        <w:spacing w:after="0"/>
        <w:ind w:left="0"/>
        <w:jc w:val="both"/>
      </w:pPr>
      <w:r>
        <w:rPr>
          <w:rFonts w:ascii="Times New Roman"/>
          <w:b w:val="false"/>
          <w:i w:val="false"/>
          <w:color w:val="000000"/>
          <w:sz w:val="28"/>
        </w:rPr>
        <w:t>
      4. The amounts of payments collected from exchange trade participants shall be determined by the internal documents of the commodity exchange and must be available for reading by exchange trade participants.</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30.12.2021 № 96-VII (effective sixty calendar days after the date of its first official publication).</w:t>
      </w:r>
      <w:r>
        <w:br/>
      </w:r>
      <w:r>
        <w:rPr>
          <w:rFonts w:ascii="Times New Roman"/>
          <w:b w:val="false"/>
          <w:i w:val="false"/>
          <w:color w:val="000000"/>
          <w:sz w:val="28"/>
        </w:rPr>
        <w:t>
</w:t>
      </w:r>
    </w:p>
    <w:bookmarkStart w:name="z343" w:id="78"/>
    <w:p>
      <w:pPr>
        <w:spacing w:after="0"/>
        <w:ind w:left="0"/>
        <w:jc w:val="left"/>
      </w:pPr>
      <w:r>
        <w:rPr>
          <w:rFonts w:ascii="Times New Roman"/>
          <w:b/>
          <w:i w:val="false"/>
          <w:color w:val="000000"/>
        </w:rPr>
        <w:t xml:space="preserve"> Article 15. Exchange transaction</w:t>
      </w:r>
    </w:p>
    <w:bookmarkEnd w:id="78"/>
    <w:bookmarkStart w:name="z344" w:id="79"/>
    <w:p>
      <w:pPr>
        <w:spacing w:after="0"/>
        <w:ind w:left="0"/>
        <w:jc w:val="both"/>
      </w:pPr>
      <w:r>
        <w:rPr>
          <w:rFonts w:ascii="Times New Roman"/>
          <w:b w:val="false"/>
          <w:i w:val="false"/>
          <w:color w:val="000000"/>
          <w:sz w:val="28"/>
        </w:rPr>
        <w:t>
      1. An exchange transaction is a transaction, the subject of which is property admitted to trading on the exchange, and which is concluded on the exchange by participants in the exchange trade conducted by it in accordance with the legislation of the Republic of Kazakhstan on commodity exchanges and the exchange trade rules.</w:t>
      </w:r>
    </w:p>
    <w:bookmarkEnd w:id="79"/>
    <w:bookmarkStart w:name="z345" w:id="80"/>
    <w:p>
      <w:pPr>
        <w:spacing w:after="0"/>
        <w:ind w:left="0"/>
        <w:jc w:val="both"/>
      </w:pPr>
      <w:r>
        <w:rPr>
          <w:rFonts w:ascii="Times New Roman"/>
          <w:b w:val="false"/>
          <w:i w:val="false"/>
          <w:color w:val="000000"/>
          <w:sz w:val="28"/>
        </w:rPr>
        <w:t>
      2. Transactions, concluded on commodity exchange, but inconsistent with the requirements, provided for in paragraph 1 of this Article, shall not be exchange transactions.</w:t>
      </w:r>
    </w:p>
    <w:bookmarkEnd w:id="80"/>
    <w:bookmarkStart w:name="z346" w:id="81"/>
    <w:p>
      <w:pPr>
        <w:spacing w:after="0"/>
        <w:ind w:left="0"/>
        <w:jc w:val="both"/>
      </w:pPr>
      <w:r>
        <w:rPr>
          <w:rFonts w:ascii="Times New Roman"/>
          <w:b w:val="false"/>
          <w:i w:val="false"/>
          <w:color w:val="000000"/>
          <w:sz w:val="28"/>
        </w:rPr>
        <w:t>
      3. Transactions with exchange commodities included in the list of exchange commodities, made in violation of the requirements provided for by subparagraphs 2) and 3) of paragraph 5 of this article, outside commodity exchanges, shall be recognized as invalid by the suit of interested persons, the antimonopoly body or the prosecutor.</w:t>
      </w:r>
    </w:p>
    <w:bookmarkEnd w:id="81"/>
    <w:bookmarkStart w:name="z347" w:id="82"/>
    <w:p>
      <w:pPr>
        <w:spacing w:after="0"/>
        <w:ind w:left="0"/>
        <w:jc w:val="both"/>
      </w:pPr>
      <w:r>
        <w:rPr>
          <w:rFonts w:ascii="Times New Roman"/>
          <w:b w:val="false"/>
          <w:i w:val="false"/>
          <w:color w:val="000000"/>
          <w:sz w:val="28"/>
        </w:rPr>
        <w:t>
      4. Exchange transactions cannot be performed on behalf of and at the expense of a commodity exchange.</w:t>
      </w:r>
    </w:p>
    <w:bookmarkEnd w:id="82"/>
    <w:bookmarkStart w:name="z348" w:id="83"/>
    <w:p>
      <w:pPr>
        <w:spacing w:after="0"/>
        <w:ind w:left="0"/>
        <w:jc w:val="both"/>
      </w:pPr>
      <w:r>
        <w:rPr>
          <w:rFonts w:ascii="Times New Roman"/>
          <w:b w:val="false"/>
          <w:i w:val="false"/>
          <w:color w:val="000000"/>
          <w:sz w:val="28"/>
        </w:rPr>
        <w:t>
      5. The list of exchange commodities shall contain:</w:t>
      </w:r>
    </w:p>
    <w:bookmarkEnd w:id="83"/>
    <w:p>
      <w:pPr>
        <w:spacing w:after="0"/>
        <w:ind w:left="0"/>
        <w:jc w:val="both"/>
      </w:pPr>
      <w:r>
        <w:rPr>
          <w:rFonts w:ascii="Times New Roman"/>
          <w:b w:val="false"/>
          <w:i w:val="false"/>
          <w:color w:val="000000"/>
          <w:sz w:val="28"/>
        </w:rPr>
        <w:t>
      1) brief names of exchange commodities and their codes in accordance with the Unified commodity nomenclature of foreign economic activity of the Eurasian economic union;</w:t>
      </w:r>
    </w:p>
    <w:p>
      <w:pPr>
        <w:spacing w:after="0"/>
        <w:ind w:left="0"/>
        <w:jc w:val="both"/>
      </w:pPr>
      <w:r>
        <w:rPr>
          <w:rFonts w:ascii="Times New Roman"/>
          <w:b w:val="false"/>
          <w:i w:val="false"/>
          <w:color w:val="000000"/>
          <w:sz w:val="28"/>
        </w:rPr>
        <w:t>
      2) for certain exchange commodities – the minimum size of the delivery lot, in case of equality or exceeding of which their sale shall be subject to implementation only on the commodity exchange;</w:t>
      </w:r>
    </w:p>
    <w:p>
      <w:pPr>
        <w:spacing w:after="0"/>
        <w:ind w:left="0"/>
        <w:jc w:val="both"/>
      </w:pPr>
      <w:r>
        <w:rPr>
          <w:rFonts w:ascii="Times New Roman"/>
          <w:b w:val="false"/>
          <w:i w:val="false"/>
          <w:color w:val="000000"/>
          <w:sz w:val="28"/>
        </w:rPr>
        <w:t>
      3) for certain exchange commodities – the minimum share, subject to mandatory sale through commodity exchanges, as well as the categories of entities, to which such obligation applies.</w:t>
      </w:r>
    </w:p>
    <w:bookmarkStart w:name="z433" w:id="84"/>
    <w:p>
      <w:pPr>
        <w:spacing w:after="0"/>
        <w:ind w:left="0"/>
        <w:jc w:val="both"/>
      </w:pPr>
      <w:r>
        <w:rPr>
          <w:rFonts w:ascii="Times New Roman"/>
          <w:b w:val="false"/>
          <w:i w:val="false"/>
          <w:color w:val="000000"/>
          <w:sz w:val="28"/>
        </w:rPr>
        <w:t>
      6. Settlements on transactions with exchange goods concluded at exchange auctions shall be made in the national currency.</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02.04.2019 № 241-VI (shall be enforced upon expiry of ten calendar days after its first official publication); dated 02.01.2021 № 399-VI (effective ten calendar days after the date of its first official publication); dated 15.11.2021 № 72-VII (effective from 01.01.2022); dated 30.12.2021 № 96-VII (effective sixty calendar days after the date of its first official publication).</w:t>
      </w:r>
      <w:r>
        <w:br/>
      </w:r>
      <w:r>
        <w:rPr>
          <w:rFonts w:ascii="Times New Roman"/>
          <w:b w:val="false"/>
          <w:i w:val="false"/>
          <w:color w:val="000000"/>
          <w:sz w:val="28"/>
        </w:rPr>
        <w:t>
</w:t>
      </w:r>
    </w:p>
    <w:bookmarkStart w:name="z349" w:id="85"/>
    <w:p>
      <w:pPr>
        <w:spacing w:after="0"/>
        <w:ind w:left="0"/>
        <w:jc w:val="left"/>
      </w:pPr>
      <w:r>
        <w:rPr>
          <w:rFonts w:ascii="Times New Roman"/>
          <w:b/>
          <w:i w:val="false"/>
          <w:color w:val="000000"/>
        </w:rPr>
        <w:t xml:space="preserve"> Article 15-1. Modes of exchange trades</w:t>
      </w:r>
    </w:p>
    <w:bookmarkEnd w:id="85"/>
    <w:bookmarkStart w:name="z350" w:id="86"/>
    <w:p>
      <w:pPr>
        <w:spacing w:after="0"/>
        <w:ind w:left="0"/>
        <w:jc w:val="both"/>
      </w:pPr>
      <w:r>
        <w:rPr>
          <w:rFonts w:ascii="Times New Roman"/>
          <w:b w:val="false"/>
          <w:i w:val="false"/>
          <w:color w:val="000000"/>
          <w:sz w:val="28"/>
        </w:rPr>
        <w:t>
      1. Exchange trading shall be conducted in the following trading modes:</w:t>
      </w:r>
    </w:p>
    <w:bookmarkEnd w:id="86"/>
    <w:p>
      <w:pPr>
        <w:spacing w:after="0"/>
        <w:ind w:left="0"/>
        <w:jc w:val="both"/>
      </w:pPr>
      <w:r>
        <w:rPr>
          <w:rFonts w:ascii="Times New Roman"/>
          <w:b w:val="false"/>
          <w:i w:val="false"/>
          <w:color w:val="000000"/>
          <w:sz w:val="28"/>
        </w:rPr>
        <w:t>
      1) a standard auction mode;</w:t>
      </w:r>
    </w:p>
    <w:p>
      <w:pPr>
        <w:spacing w:after="0"/>
        <w:ind w:left="0"/>
        <w:jc w:val="both"/>
      </w:pPr>
      <w:r>
        <w:rPr>
          <w:rFonts w:ascii="Times New Roman"/>
          <w:b w:val="false"/>
          <w:i w:val="false"/>
          <w:color w:val="000000"/>
          <w:sz w:val="28"/>
        </w:rPr>
        <w:t>
      2) a dual counter auction mode.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bookmarkStart w:name="z352" w:id="87"/>
    <w:p>
      <w:pPr>
        <w:spacing w:after="0"/>
        <w:ind w:left="0"/>
        <w:jc w:val="both"/>
      </w:pPr>
      <w:r>
        <w:rPr>
          <w:rFonts w:ascii="Times New Roman"/>
          <w:b w:val="false"/>
          <w:i w:val="false"/>
          <w:color w:val="000000"/>
          <w:sz w:val="28"/>
        </w:rPr>
        <w:t>
      3. Exchange trades are carried out in the mode of standard auction, taking into account:</w:t>
      </w:r>
    </w:p>
    <w:bookmarkEnd w:id="87"/>
    <w:p>
      <w:pPr>
        <w:spacing w:after="0"/>
        <w:ind w:left="0"/>
        <w:jc w:val="both"/>
      </w:pPr>
      <w:r>
        <w:rPr>
          <w:rFonts w:ascii="Times New Roman"/>
          <w:b w:val="false"/>
          <w:i w:val="false"/>
          <w:color w:val="000000"/>
          <w:sz w:val="28"/>
        </w:rPr>
        <w:t>
      1) disclosure of information on participants of exchange trade or its confidentiality, except for information about the initiator of the auction, which is publicly available;</w:t>
      </w:r>
    </w:p>
    <w:p>
      <w:pPr>
        <w:spacing w:after="0"/>
        <w:ind w:left="0"/>
        <w:jc w:val="both"/>
      </w:pPr>
      <w:r>
        <w:rPr>
          <w:rFonts w:ascii="Times New Roman"/>
          <w:b w:val="false"/>
          <w:i w:val="false"/>
          <w:color w:val="000000"/>
          <w:sz w:val="28"/>
        </w:rPr>
        <w:t>
      2) holding auctions to lower or increase the price;</w:t>
      </w:r>
    </w:p>
    <w:p>
      <w:pPr>
        <w:spacing w:after="0"/>
        <w:ind w:left="0"/>
        <w:jc w:val="both"/>
      </w:pPr>
      <w:r>
        <w:rPr>
          <w:rFonts w:ascii="Times New Roman"/>
          <w:b w:val="false"/>
          <w:i w:val="false"/>
          <w:color w:val="000000"/>
          <w:sz w:val="28"/>
        </w:rPr>
        <w:t>
      3) holding an auction on the order of the buyer or seller of non-standardized goods;</w:t>
      </w:r>
    </w:p>
    <w:p>
      <w:pPr>
        <w:spacing w:after="0"/>
        <w:ind w:left="0"/>
        <w:jc w:val="both"/>
      </w:pPr>
      <w:r>
        <w:rPr>
          <w:rFonts w:ascii="Times New Roman"/>
          <w:b w:val="false"/>
          <w:i w:val="false"/>
          <w:color w:val="000000"/>
          <w:sz w:val="28"/>
        </w:rPr>
        <w:t>
      4) participation in the auction of at least three participants of the auction, including the customer of the auction;</w:t>
      </w:r>
    </w:p>
    <w:p>
      <w:pPr>
        <w:spacing w:after="0"/>
        <w:ind w:left="0"/>
        <w:jc w:val="both"/>
      </w:pPr>
      <w:r>
        <w:rPr>
          <w:rFonts w:ascii="Times New Roman"/>
          <w:b w:val="false"/>
          <w:i w:val="false"/>
          <w:color w:val="000000"/>
          <w:sz w:val="28"/>
        </w:rPr>
        <w:t>
      5) formation of the price of a non-standardized product, for which an exchange transaction is concluded, based on the auction outcome and determining it as the lowest price among the bidders for a decrease and the highest price among the bidders for an increase;</w:t>
      </w:r>
    </w:p>
    <w:p>
      <w:pPr>
        <w:spacing w:after="0"/>
        <w:ind w:left="0"/>
        <w:jc w:val="both"/>
      </w:pPr>
      <w:r>
        <w:rPr>
          <w:rFonts w:ascii="Times New Roman"/>
          <w:b w:val="false"/>
          <w:i w:val="false"/>
          <w:color w:val="000000"/>
          <w:sz w:val="28"/>
        </w:rPr>
        <w:t xml:space="preserve">
      6) introduction of exchange security, unless otherwise provided by the rules of exchange trade. </w:t>
      </w:r>
    </w:p>
    <w:bookmarkStart w:name="z353" w:id="88"/>
    <w:p>
      <w:pPr>
        <w:spacing w:after="0"/>
        <w:ind w:left="0"/>
        <w:jc w:val="both"/>
      </w:pPr>
      <w:r>
        <w:rPr>
          <w:rFonts w:ascii="Times New Roman"/>
          <w:b w:val="false"/>
          <w:i w:val="false"/>
          <w:color w:val="000000"/>
          <w:sz w:val="28"/>
        </w:rPr>
        <w:t>
      4. Exchange trades are carried out in the dual counter auction mode, taking into account:</w:t>
      </w:r>
    </w:p>
    <w:bookmarkEnd w:id="88"/>
    <w:p>
      <w:pPr>
        <w:spacing w:after="0"/>
        <w:ind w:left="0"/>
        <w:jc w:val="both"/>
      </w:pPr>
      <w:r>
        <w:rPr>
          <w:rFonts w:ascii="Times New Roman"/>
          <w:b w:val="false"/>
          <w:i w:val="false"/>
          <w:color w:val="000000"/>
          <w:sz w:val="28"/>
        </w:rPr>
        <w:t>
      1) confidentiality of information on participants of exchange trade;</w:t>
      </w:r>
    </w:p>
    <w:p>
      <w:pPr>
        <w:spacing w:after="0"/>
        <w:ind w:left="0"/>
        <w:jc w:val="both"/>
      </w:pPr>
      <w:r>
        <w:rPr>
          <w:rFonts w:ascii="Times New Roman"/>
          <w:b w:val="false"/>
          <w:i w:val="false"/>
          <w:color w:val="000000"/>
          <w:sz w:val="28"/>
        </w:rPr>
        <w:t>
      2) prohibition of cross-transactions;</w:t>
      </w:r>
    </w:p>
    <w:p>
      <w:pPr>
        <w:spacing w:after="0"/>
        <w:ind w:left="0"/>
        <w:jc w:val="both"/>
      </w:pPr>
      <w:r>
        <w:rPr>
          <w:rFonts w:ascii="Times New Roman"/>
          <w:b w:val="false"/>
          <w:i w:val="false"/>
          <w:color w:val="000000"/>
          <w:sz w:val="28"/>
        </w:rPr>
        <w:t>
      3) formation of the price for the exchange commodity, on which the exchange transaction is concluded, in the process of competing of the proposals of buyers and sellers and determining it as the best price for the buyer (the minimum price from sellers) or as the best price for the seller (the maximum price from buyers);</w:t>
      </w:r>
    </w:p>
    <w:p>
      <w:pPr>
        <w:spacing w:after="0"/>
        <w:ind w:left="0"/>
        <w:jc w:val="both"/>
      </w:pPr>
      <w:r>
        <w:rPr>
          <w:rFonts w:ascii="Times New Roman"/>
          <w:b w:val="false"/>
          <w:i w:val="false"/>
          <w:color w:val="000000"/>
          <w:sz w:val="28"/>
        </w:rPr>
        <w:t>
      4) introduction of exchange security.</w:t>
      </w:r>
    </w:p>
    <w:bookmarkStart w:name="z354" w:id="89"/>
    <w:p>
      <w:pPr>
        <w:spacing w:after="0"/>
        <w:ind w:left="0"/>
        <w:jc w:val="both"/>
      </w:pPr>
      <w:r>
        <w:rPr>
          <w:rFonts w:ascii="Times New Roman"/>
          <w:b w:val="false"/>
          <w:i w:val="false"/>
          <w:color w:val="000000"/>
          <w:sz w:val="28"/>
        </w:rPr>
        <w:t>
      5. The procedure for conducting exchange auctions in trade modes shall be determined by the rules of exchange trade.</w:t>
      </w:r>
    </w:p>
    <w:bookmarkEnd w:id="89"/>
    <w:bookmarkStart w:name="z355" w:id="90"/>
    <w:p>
      <w:pPr>
        <w:spacing w:after="0"/>
        <w:ind w:left="0"/>
        <w:jc w:val="both"/>
      </w:pPr>
      <w:r>
        <w:rPr>
          <w:rFonts w:ascii="Times New Roman"/>
          <w:b w:val="false"/>
          <w:i w:val="false"/>
          <w:color w:val="000000"/>
          <w:sz w:val="28"/>
        </w:rPr>
        <w:t>
      6. Commodity exchanges keep a separate accounting of transactions for non-standardized goods.</w:t>
      </w:r>
    </w:p>
    <w:bookmarkEnd w:id="90"/>
    <w:bookmarkStart w:name="z434" w:id="91"/>
    <w:p>
      <w:pPr>
        <w:spacing w:after="0"/>
        <w:ind w:left="0"/>
        <w:jc w:val="both"/>
      </w:pPr>
      <w:r>
        <w:rPr>
          <w:rFonts w:ascii="Times New Roman"/>
          <w:b w:val="false"/>
          <w:i w:val="false"/>
          <w:color w:val="000000"/>
          <w:sz w:val="28"/>
        </w:rPr>
        <w:t>
      7. Commodity exchanges, when conducting exchange trading in the dual counter auction mode shall have the right to insure exchange transactions.</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15-1 in accordance with the Law of the Republic of Kazakhstan dated 10.07.2012 № 36-V (shall be enforced upon expiry of ten calendar days after its first official publication); is in the wording of the Law of the Republic of Kazakhstan dated 27.10.2015 № 364-V (shall be enforced upon expiry of ten calendar days after its first official publication); as amended by the Law of the Republic of Kazakhstan dated 02.04.2019 № 241-VI (shall be enforced upon expiry of ten calendar days after its first official publication); dated 30.12.2021 № 96-VII (effective sixty calendar days after the date of its first official publication).</w:t>
      </w:r>
      <w:r>
        <w:br/>
      </w:r>
      <w:r>
        <w:rPr>
          <w:rFonts w:ascii="Times New Roman"/>
          <w:b w:val="false"/>
          <w:i w:val="false"/>
          <w:color w:val="000000"/>
          <w:sz w:val="28"/>
        </w:rPr>
        <w:t>
</w:t>
      </w:r>
    </w:p>
    <w:bookmarkStart w:name="z356" w:id="92"/>
    <w:p>
      <w:pPr>
        <w:spacing w:after="0"/>
        <w:ind w:left="0"/>
        <w:jc w:val="left"/>
      </w:pPr>
      <w:r>
        <w:rPr>
          <w:rFonts w:ascii="Times New Roman"/>
          <w:b/>
          <w:i w:val="false"/>
          <w:color w:val="000000"/>
        </w:rPr>
        <w:t xml:space="preserve"> Article 16. Types of exchange transactions</w:t>
      </w:r>
    </w:p>
    <w:bookmarkEnd w:id="92"/>
    <w:p>
      <w:pPr>
        <w:spacing w:after="0"/>
        <w:ind w:left="0"/>
        <w:jc w:val="both"/>
      </w:pPr>
      <w:r>
        <w:rPr>
          <w:rFonts w:ascii="Times New Roman"/>
          <w:b w:val="false"/>
          <w:i w:val="false"/>
          <w:color w:val="000000"/>
          <w:sz w:val="28"/>
        </w:rPr>
        <w:t>
      The following transactions are made in a commodity exchange:</w:t>
      </w:r>
    </w:p>
    <w:p>
      <w:pPr>
        <w:spacing w:after="0"/>
        <w:ind w:left="0"/>
        <w:jc w:val="both"/>
      </w:pPr>
      <w:r>
        <w:rPr>
          <w:rFonts w:ascii="Times New Roman"/>
          <w:b w:val="false"/>
          <w:i w:val="false"/>
          <w:color w:val="000000"/>
          <w:sz w:val="28"/>
        </w:rPr>
        <w:t>
      1) transactions with the mutual transfer of rights and obligations in respect of spot goods, including transactions related to the international business transactions;</w:t>
      </w:r>
    </w:p>
    <w:p>
      <w:pPr>
        <w:spacing w:after="0"/>
        <w:ind w:left="0"/>
        <w:jc w:val="both"/>
      </w:pPr>
      <w:r>
        <w:rPr>
          <w:rFonts w:ascii="Times New Roman"/>
          <w:b w:val="false"/>
          <w:i w:val="false"/>
          <w:color w:val="000000"/>
          <w:sz w:val="28"/>
        </w:rPr>
        <w:t>
      2) futures transactions;</w:t>
      </w:r>
    </w:p>
    <w:p>
      <w:pPr>
        <w:spacing w:after="0"/>
        <w:ind w:left="0"/>
        <w:jc w:val="both"/>
      </w:pPr>
      <w:r>
        <w:rPr>
          <w:rFonts w:ascii="Times New Roman"/>
          <w:b w:val="false"/>
          <w:i w:val="false"/>
          <w:color w:val="000000"/>
          <w:sz w:val="28"/>
        </w:rPr>
        <w:t>
      3) option transactions;</w:t>
      </w:r>
    </w:p>
    <w:p>
      <w:pPr>
        <w:spacing w:after="0"/>
        <w:ind w:left="0"/>
        <w:jc w:val="both"/>
      </w:pPr>
      <w:r>
        <w:rPr>
          <w:rFonts w:ascii="Times New Roman"/>
          <w:b w:val="false"/>
          <w:i w:val="false"/>
          <w:color w:val="000000"/>
          <w:sz w:val="28"/>
        </w:rPr>
        <w:t>
      4) transactions with the mutual transfer of rights and obligations in respect of warehouse documents.</w:t>
      </w:r>
    </w:p>
    <w:bookmarkStart w:name="z357" w:id="93"/>
    <w:p>
      <w:pPr>
        <w:spacing w:after="0"/>
        <w:ind w:left="0"/>
        <w:jc w:val="left"/>
      </w:pPr>
      <w:r>
        <w:rPr>
          <w:rFonts w:ascii="Times New Roman"/>
          <w:b/>
          <w:i w:val="false"/>
          <w:color w:val="000000"/>
        </w:rPr>
        <w:t xml:space="preserve"> Article 16-1. Funds of commodity exchange to ensure the execution of exchange transactions</w:t>
      </w:r>
    </w:p>
    <w:bookmarkEnd w:id="93"/>
    <w:p>
      <w:pPr>
        <w:spacing w:after="0"/>
        <w:ind w:left="0"/>
        <w:jc w:val="both"/>
      </w:pPr>
      <w:r>
        <w:rPr>
          <w:rFonts w:ascii="Times New Roman"/>
          <w:b w:val="false"/>
          <w:i w:val="false"/>
          <w:color w:val="000000"/>
          <w:sz w:val="28"/>
        </w:rPr>
        <w:t>
      In order to ensure the execution of transactions, concluded at the exchange, the commodity exchange creates the warranty and insurance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16-1 in accordance with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358" w:id="94"/>
    <w:p>
      <w:pPr>
        <w:spacing w:after="0"/>
        <w:ind w:left="0"/>
        <w:jc w:val="left"/>
      </w:pPr>
      <w:r>
        <w:rPr>
          <w:rFonts w:ascii="Times New Roman"/>
          <w:b/>
          <w:i w:val="false"/>
          <w:color w:val="000000"/>
        </w:rPr>
        <w:t xml:space="preserve"> Article 17. Clearing activity on exchange transactions</w:t>
      </w:r>
    </w:p>
    <w:bookmarkEnd w:id="94"/>
    <w:bookmarkStart w:name="z359" w:id="95"/>
    <w:p>
      <w:pPr>
        <w:spacing w:after="0"/>
        <w:ind w:left="0"/>
        <w:jc w:val="both"/>
      </w:pPr>
      <w:r>
        <w:rPr>
          <w:rFonts w:ascii="Times New Roman"/>
          <w:b w:val="false"/>
          <w:i w:val="false"/>
          <w:color w:val="000000"/>
          <w:sz w:val="28"/>
        </w:rPr>
        <w:t>
      1. Clearing activity on exchange transactions shall be carried out by the clearing center of the commodity exchange.</w:t>
      </w:r>
    </w:p>
    <w:bookmarkEnd w:id="95"/>
    <w:bookmarkStart w:name="z360" w:id="96"/>
    <w:p>
      <w:pPr>
        <w:spacing w:after="0"/>
        <w:ind w:left="0"/>
        <w:jc w:val="both"/>
      </w:pPr>
      <w:r>
        <w:rPr>
          <w:rFonts w:ascii="Times New Roman"/>
          <w:b w:val="false"/>
          <w:i w:val="false"/>
          <w:color w:val="000000"/>
          <w:sz w:val="28"/>
        </w:rPr>
        <w:t>
      2. The clearing center of a commodity exchange shall be an independent clearing organization with which the commodity exchange has concluded a contract for clearing services. At the same time, clearing service of the commodity exchange by a foreign legal entity with performance of functions of its clearing center shall not be allowed.</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bookmarkStart w:name="z362" w:id="97"/>
    <w:p>
      <w:pPr>
        <w:spacing w:after="0"/>
        <w:ind w:left="0"/>
        <w:jc w:val="both"/>
      </w:pPr>
      <w:r>
        <w:rPr>
          <w:rFonts w:ascii="Times New Roman"/>
          <w:b w:val="false"/>
          <w:i w:val="false"/>
          <w:color w:val="000000"/>
          <w:sz w:val="28"/>
        </w:rPr>
        <w:t>
      4. The activity of the clearing center of the commodity exchange on exchange transactions should be carried out on the territory of the Republic of Kazakhstan in accordance with the legislation of the Republic of Kazakhstan on commodity exchanges.</w:t>
      </w:r>
    </w:p>
    <w:bookmarkEnd w:id="97"/>
    <w:bookmarkStart w:name="z363" w:id="98"/>
    <w:p>
      <w:pPr>
        <w:spacing w:after="0"/>
        <w:ind w:left="0"/>
        <w:jc w:val="both"/>
      </w:pPr>
      <w:r>
        <w:rPr>
          <w:rFonts w:ascii="Times New Roman"/>
          <w:b w:val="false"/>
          <w:i w:val="false"/>
          <w:color w:val="000000"/>
          <w:sz w:val="28"/>
        </w:rPr>
        <w:t>
      5. To carry out its activity, the clearing centers of the commodity exchange must have a hardware-software complex, providing automation of the clearing process and meeting the requirements, established by the authorized body.</w:t>
      </w:r>
    </w:p>
    <w:bookmarkEnd w:id="98"/>
    <w:bookmarkStart w:name="z364" w:id="99"/>
    <w:p>
      <w:pPr>
        <w:spacing w:after="0"/>
        <w:ind w:left="0"/>
        <w:jc w:val="both"/>
      </w:pPr>
      <w:r>
        <w:rPr>
          <w:rFonts w:ascii="Times New Roman"/>
          <w:b w:val="false"/>
          <w:i w:val="false"/>
          <w:color w:val="000000"/>
          <w:sz w:val="28"/>
        </w:rPr>
        <w:t>
      6. Depending on the exchange transactions for which clearing activity is carried out, the commodity exchange clearing centers shall perform the following functions:</w:t>
      </w:r>
    </w:p>
    <w:bookmarkEnd w:id="99"/>
    <w:p>
      <w:pPr>
        <w:spacing w:after="0"/>
        <w:ind w:left="0"/>
        <w:jc w:val="both"/>
      </w:pPr>
      <w:r>
        <w:rPr>
          <w:rFonts w:ascii="Times New Roman"/>
          <w:b w:val="false"/>
          <w:i w:val="false"/>
          <w:color w:val="000000"/>
          <w:sz w:val="28"/>
        </w:rPr>
        <w:t>
      1) collect and process information on concluded exchange transactions;</w:t>
      </w:r>
    </w:p>
    <w:p>
      <w:pPr>
        <w:spacing w:after="0"/>
        <w:ind w:left="0"/>
        <w:jc w:val="both"/>
      </w:pPr>
      <w:r>
        <w:rPr>
          <w:rFonts w:ascii="Times New Roman"/>
          <w:b w:val="false"/>
          <w:i w:val="false"/>
          <w:color w:val="000000"/>
          <w:sz w:val="28"/>
        </w:rPr>
        <w:t>
      2) carry out accounting and confirmation of the conditions of concluded exchange transactions;</w:t>
      </w:r>
    </w:p>
    <w:p>
      <w:pPr>
        <w:spacing w:after="0"/>
        <w:ind w:left="0"/>
        <w:jc w:val="both"/>
      </w:pPr>
      <w:r>
        <w:rPr>
          <w:rFonts w:ascii="Times New Roman"/>
          <w:b w:val="false"/>
          <w:i w:val="false"/>
          <w:color w:val="000000"/>
          <w:sz w:val="28"/>
        </w:rPr>
        <w:t>
      3) offset mutual claims and obligations of the parties, involved in the calculations, conducted as a result of the exchange transactions;</w:t>
      </w:r>
    </w:p>
    <w:p>
      <w:pPr>
        <w:spacing w:after="0"/>
        <w:ind w:left="0"/>
        <w:jc w:val="both"/>
      </w:pPr>
      <w:r>
        <w:rPr>
          <w:rFonts w:ascii="Times New Roman"/>
          <w:b w:val="false"/>
          <w:i w:val="false"/>
          <w:color w:val="000000"/>
          <w:sz w:val="28"/>
        </w:rPr>
        <w:t>
      4) accept and keep records of exchange security of participants in exchange trades;</w:t>
      </w:r>
    </w:p>
    <w:p>
      <w:pPr>
        <w:spacing w:after="0"/>
        <w:ind w:left="0"/>
        <w:jc w:val="both"/>
      </w:pPr>
      <w:r>
        <w:rPr>
          <w:rFonts w:ascii="Times New Roman"/>
          <w:b w:val="false"/>
          <w:i w:val="false"/>
          <w:color w:val="000000"/>
          <w:sz w:val="28"/>
        </w:rPr>
        <w:t>
      5) determine the requirements and (or) obligations of the parties on exchange transactions, arrange calculations on them;</w:t>
      </w:r>
    </w:p>
    <w:p>
      <w:pPr>
        <w:spacing w:after="0"/>
        <w:ind w:left="0"/>
        <w:jc w:val="both"/>
      </w:pPr>
      <w:r>
        <w:rPr>
          <w:rFonts w:ascii="Times New Roman"/>
          <w:b w:val="false"/>
          <w:i w:val="false"/>
          <w:color w:val="000000"/>
          <w:sz w:val="28"/>
        </w:rPr>
        <w:t>
      6) support the execution of exchange transactions.</w:t>
      </w:r>
    </w:p>
    <w:bookmarkStart w:name="z365" w:id="100"/>
    <w:p>
      <w:pPr>
        <w:spacing w:after="0"/>
        <w:ind w:left="0"/>
        <w:jc w:val="both"/>
      </w:pPr>
      <w:r>
        <w:rPr>
          <w:rFonts w:ascii="Times New Roman"/>
          <w:b w:val="false"/>
          <w:i w:val="false"/>
          <w:color w:val="000000"/>
          <w:sz w:val="28"/>
        </w:rPr>
        <w:t>
      7. The procedure for conducting clearing activity on exchange transactions shall be determined by the authorized body.</w:t>
      </w:r>
    </w:p>
    <w:bookmarkEnd w:id="100"/>
    <w:bookmarkStart w:name="z435" w:id="101"/>
    <w:p>
      <w:pPr>
        <w:spacing w:after="0"/>
        <w:ind w:left="0"/>
        <w:jc w:val="both"/>
      </w:pPr>
      <w:r>
        <w:rPr>
          <w:rFonts w:ascii="Times New Roman"/>
          <w:b w:val="false"/>
          <w:i w:val="false"/>
          <w:color w:val="000000"/>
          <w:sz w:val="28"/>
        </w:rPr>
        <w:t>
      7-1. When conducting tenders for subsoil users, a tender security is submitted to the clearing organization for participation in tenders in the amount of at least one percent of the tender amount.</w:t>
      </w:r>
    </w:p>
    <w:bookmarkEnd w:id="101"/>
    <w:bookmarkStart w:name="z366" w:id="102"/>
    <w:p>
      <w:pPr>
        <w:spacing w:after="0"/>
        <w:ind w:left="0"/>
        <w:jc w:val="both"/>
      </w:pPr>
      <w:r>
        <w:rPr>
          <w:rFonts w:ascii="Times New Roman"/>
          <w:b w:val="false"/>
          <w:i w:val="false"/>
          <w:color w:val="000000"/>
          <w:sz w:val="28"/>
        </w:rPr>
        <w:t>
      8. The requirements of this Article do not apply to clearing activity for futures and options transactions, which implementation procedure is regulated by the legislation of the Republic of Kazakhstan on the securities market.</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27.10.2015 № 364-V (see Article 2 for the procedure of enforcement); as amended by the Law of the Republic of Kazakhstan dated 02.04.2019 № 241-VI (shall be enforced upon expiry of ten calendar days after its first official publication); dated 30.12.2021 № 96-VII (effective sixty calendar days after the date of its first official publication); dated 01.07.2024 № 107-VIII (shall be enforced from 01.01.2025).</w:t>
      </w:r>
      <w:r>
        <w:br/>
      </w:r>
      <w:r>
        <w:rPr>
          <w:rFonts w:ascii="Times New Roman"/>
          <w:b w:val="false"/>
          <w:i w:val="false"/>
          <w:color w:val="000000"/>
          <w:sz w:val="28"/>
        </w:rPr>
        <w:t>
</w:t>
      </w:r>
    </w:p>
    <w:bookmarkStart w:name="z367" w:id="103"/>
    <w:p>
      <w:pPr>
        <w:spacing w:after="0"/>
        <w:ind w:left="0"/>
        <w:jc w:val="left"/>
      </w:pPr>
      <w:r>
        <w:rPr>
          <w:rFonts w:ascii="Times New Roman"/>
          <w:b/>
          <w:i w:val="false"/>
          <w:color w:val="000000"/>
        </w:rPr>
        <w:t xml:space="preserve"> Article 18. Exchange price</w:t>
      </w:r>
    </w:p>
    <w:bookmarkEnd w:id="103"/>
    <w:bookmarkStart w:name="z368" w:id="104"/>
    <w:p>
      <w:pPr>
        <w:spacing w:after="0"/>
        <w:ind w:left="0"/>
        <w:jc w:val="both"/>
      </w:pPr>
      <w:r>
        <w:rPr>
          <w:rFonts w:ascii="Times New Roman"/>
          <w:b w:val="false"/>
          <w:i w:val="false"/>
          <w:color w:val="000000"/>
          <w:sz w:val="28"/>
        </w:rPr>
        <w:t>
      1. The exchange price of goods is formed as a result of quotations of exchange commodities.</w:t>
      </w:r>
    </w:p>
    <w:bookmarkEnd w:id="104"/>
    <w:bookmarkStart w:name="z369" w:id="105"/>
    <w:p>
      <w:pPr>
        <w:spacing w:after="0"/>
        <w:ind w:left="0"/>
        <w:jc w:val="both"/>
      </w:pPr>
      <w:r>
        <w:rPr>
          <w:rFonts w:ascii="Times New Roman"/>
          <w:b w:val="false"/>
          <w:i w:val="false"/>
          <w:color w:val="000000"/>
          <w:sz w:val="28"/>
        </w:rPr>
        <w:t>
      2. Commodity exchanges place quotes on commodities on their own Internet resource.</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27.10.2015 № 364-V (shall be enforced upon expiry of ten calendar days after its first official publication).</w:t>
      </w:r>
      <w:r>
        <w:br/>
      </w:r>
      <w:r>
        <w:rPr>
          <w:rFonts w:ascii="Times New Roman"/>
          <w:b w:val="false"/>
          <w:i w:val="false"/>
          <w:color w:val="000000"/>
          <w:sz w:val="28"/>
        </w:rPr>
        <w:t>
</w:t>
      </w:r>
    </w:p>
    <w:bookmarkStart w:name="z370" w:id="106"/>
    <w:p>
      <w:pPr>
        <w:spacing w:after="0"/>
        <w:ind w:left="0"/>
        <w:jc w:val="left"/>
      </w:pPr>
      <w:r>
        <w:rPr>
          <w:rFonts w:ascii="Times New Roman"/>
          <w:b/>
          <w:i w:val="false"/>
          <w:color w:val="000000"/>
        </w:rPr>
        <w:t xml:space="preserve"> Chapter 5. Activities of brokers, dealers and market makers. Commercial confidentiality at the commodity exchange</w:t>
      </w:r>
    </w:p>
    <w:bookmarkEnd w:id="106"/>
    <w:p>
      <w:pPr>
        <w:spacing w:after="0"/>
        <w:ind w:left="0"/>
        <w:jc w:val="both"/>
      </w:pPr>
      <w:r>
        <w:rPr>
          <w:rFonts w:ascii="Times New Roman"/>
          <w:b w:val="false"/>
          <w:i w:val="false"/>
          <w:color w:val="ff0000"/>
          <w:sz w:val="28"/>
        </w:rPr>
        <w:t>
      Footnote. The heading of Chapter 5 - as amended by the Law of the Republic of Kazakhstan dated 30.12.2021 № 96-VII (effective sixty calendar days after the date of its first official publication).</w:t>
      </w:r>
    </w:p>
    <w:bookmarkStart w:name="z371" w:id="107"/>
    <w:p>
      <w:pPr>
        <w:spacing w:after="0"/>
        <w:ind w:left="0"/>
        <w:jc w:val="left"/>
      </w:pPr>
      <w:r>
        <w:rPr>
          <w:rFonts w:ascii="Times New Roman"/>
          <w:b/>
          <w:i w:val="false"/>
          <w:color w:val="000000"/>
        </w:rPr>
        <w:t xml:space="preserve"> Article 19. The order of activities of broker and dealer</w:t>
      </w:r>
    </w:p>
    <w:bookmarkEnd w:id="107"/>
    <w:bookmarkStart w:name="z372" w:id="108"/>
    <w:p>
      <w:pPr>
        <w:spacing w:after="0"/>
        <w:ind w:left="0"/>
        <w:jc w:val="both"/>
      </w:pPr>
      <w:r>
        <w:rPr>
          <w:rFonts w:ascii="Times New Roman"/>
          <w:b w:val="false"/>
          <w:i w:val="false"/>
          <w:color w:val="000000"/>
          <w:sz w:val="28"/>
        </w:rPr>
        <w:t>
      1. Brokerage and dealer activity on the commodity exchange shall be carried out on the basis of accreditation in the commodity exchange.</w:t>
      </w:r>
    </w:p>
    <w:bookmarkEnd w:id="108"/>
    <w:p>
      <w:pPr>
        <w:spacing w:after="0"/>
        <w:ind w:left="0"/>
        <w:jc w:val="both"/>
      </w:pPr>
      <w:r>
        <w:rPr>
          <w:rFonts w:ascii="Times New Roman"/>
          <w:b w:val="false"/>
          <w:i w:val="false"/>
          <w:color w:val="000000"/>
          <w:sz w:val="28"/>
        </w:rPr>
        <w:t>
      Persons carrying out activities in the sale of goods produced by them shall be accredited as dealers in the commodity exchange upon presentation of an industrial certificate without other additional requirements.</w:t>
      </w:r>
    </w:p>
    <w:p>
      <w:pPr>
        <w:spacing w:after="0"/>
        <w:ind w:left="0"/>
        <w:jc w:val="both"/>
      </w:pPr>
      <w:r>
        <w:rPr>
          <w:rFonts w:ascii="Times New Roman"/>
          <w:b w:val="false"/>
          <w:i w:val="false"/>
          <w:color w:val="000000"/>
          <w:sz w:val="28"/>
        </w:rPr>
        <w:t>
      In case of exclusion from accreditation in the commodity exchange for negative reasons, brokers and (or) dealers may not be accredited in other commodity exchanges for two years.</w:t>
      </w:r>
    </w:p>
    <w:bookmarkStart w:name="z436" w:id="109"/>
    <w:p>
      <w:pPr>
        <w:spacing w:after="0"/>
        <w:ind w:left="0"/>
        <w:jc w:val="both"/>
      </w:pPr>
      <w:r>
        <w:rPr>
          <w:rFonts w:ascii="Times New Roman"/>
          <w:b w:val="false"/>
          <w:i w:val="false"/>
          <w:color w:val="000000"/>
          <w:sz w:val="28"/>
        </w:rPr>
        <w:t>
      1-1. The commodity exchange shall resolve on annulling brokerage and dealer accreditation in the commodity exchange in the following cases:</w:t>
      </w:r>
    </w:p>
    <w:bookmarkEnd w:id="109"/>
    <w:p>
      <w:pPr>
        <w:spacing w:after="0"/>
        <w:ind w:left="0"/>
        <w:jc w:val="both"/>
      </w:pPr>
      <w:r>
        <w:rPr>
          <w:rFonts w:ascii="Times New Roman"/>
          <w:b w:val="false"/>
          <w:i w:val="false"/>
          <w:color w:val="000000"/>
          <w:sz w:val="28"/>
        </w:rPr>
        <w:t>
      1) non-performance of brokerage and dealer activities within twelve consecutive calendar months from the date of accreditation on the commodity exchange;</w:t>
      </w:r>
    </w:p>
    <w:p>
      <w:pPr>
        <w:spacing w:after="0"/>
        <w:ind w:left="0"/>
        <w:jc w:val="both"/>
      </w:pPr>
      <w:r>
        <w:rPr>
          <w:rFonts w:ascii="Times New Roman"/>
          <w:b w:val="false"/>
          <w:i w:val="false"/>
          <w:color w:val="000000"/>
          <w:sz w:val="28"/>
        </w:rPr>
        <w:t>
      2) making a decision on voluntary termination of brokerage and dealer activities on the commodity exchange;</w:t>
      </w:r>
    </w:p>
    <w:p>
      <w:pPr>
        <w:spacing w:after="0"/>
        <w:ind w:left="0"/>
        <w:jc w:val="both"/>
      </w:pPr>
      <w:r>
        <w:rPr>
          <w:rFonts w:ascii="Times New Roman"/>
          <w:b w:val="false"/>
          <w:i w:val="false"/>
          <w:color w:val="000000"/>
          <w:sz w:val="28"/>
        </w:rPr>
        <w:t>
      3) committing one of the actions referred to in paragraph 3 of Article 21 of this Law more than twice within six consecutive calendar months.</w:t>
      </w:r>
    </w:p>
    <w:bookmarkStart w:name="z373" w:id="110"/>
    <w:p>
      <w:pPr>
        <w:spacing w:after="0"/>
        <w:ind w:left="0"/>
        <w:jc w:val="both"/>
      </w:pPr>
      <w:r>
        <w:rPr>
          <w:rFonts w:ascii="Times New Roman"/>
          <w:b w:val="false"/>
          <w:i w:val="false"/>
          <w:color w:val="000000"/>
          <w:sz w:val="28"/>
        </w:rPr>
        <w:t>
      2. Brokers and dealers are required to comply with the requirements, established by this Law and other legislative acts of the Republic of Kazakhstan, the regulatory legal acts of the authorized body, the internal documents of commodity exchange.</w:t>
      </w:r>
    </w:p>
    <w:bookmarkEnd w:id="110"/>
    <w:bookmarkStart w:name="z374" w:id="111"/>
    <w:p>
      <w:pPr>
        <w:spacing w:after="0"/>
        <w:ind w:left="0"/>
        <w:jc w:val="both"/>
      </w:pPr>
      <w:r>
        <w:rPr>
          <w:rFonts w:ascii="Times New Roman"/>
          <w:b w:val="false"/>
          <w:i w:val="false"/>
          <w:color w:val="000000"/>
          <w:sz w:val="28"/>
        </w:rPr>
        <w:t>
      3. The relations between the broker and its clients shall arise on the basis of the contract on rendering brokerage services to which norms of the civil legislation of the Republic of Kazakhstan are applied.</w:t>
      </w:r>
    </w:p>
    <w:bookmarkEnd w:id="111"/>
    <w:bookmarkStart w:name="z375" w:id="112"/>
    <w:p>
      <w:pPr>
        <w:spacing w:after="0"/>
        <w:ind w:left="0"/>
        <w:jc w:val="both"/>
      </w:pPr>
      <w:r>
        <w:rPr>
          <w:rFonts w:ascii="Times New Roman"/>
          <w:b w:val="false"/>
          <w:i w:val="false"/>
          <w:color w:val="000000"/>
          <w:sz w:val="28"/>
        </w:rPr>
        <w:t>
      4. An individual who directly or indirectly holds a minimum stake in the authorized capital of a legal entity, and also exercises sole control on the basis of civil law relations he has, may not be the head and (or) founder (co-founder) of two or more brokers and/or dealers.</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16.05.2014 № 203-V (shall be enforced upon expiry of six months after its first official publication); dated 02.04.2019 № 241-VI (shall be enforced upon expiry of ten calendar days after its first official publication); dated 30.12.2021 № 96-VII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Activities of a self-regulatory organization and membership (participation) in a self-regulatory organization</w:t>
      </w:r>
    </w:p>
    <w:bookmarkStart w:name="z377" w:id="113"/>
    <w:p>
      <w:pPr>
        <w:spacing w:after="0"/>
        <w:ind w:left="0"/>
        <w:jc w:val="both"/>
      </w:pPr>
      <w:r>
        <w:rPr>
          <w:rFonts w:ascii="Times New Roman"/>
          <w:b w:val="false"/>
          <w:i w:val="false"/>
          <w:color w:val="000000"/>
          <w:sz w:val="28"/>
        </w:rPr>
        <w:t>
      1. The self-regulatory organization shall carry out its activities in accordance with this Law, the Law of the Republic of Kazakhstan "On Self-regulation", the charter, standard and rules of the self-regulatory organization.</w:t>
      </w:r>
    </w:p>
    <w:bookmarkEnd w:id="113"/>
    <w:bookmarkStart w:name="z378" w:id="114"/>
    <w:p>
      <w:pPr>
        <w:spacing w:after="0"/>
        <w:ind w:left="0"/>
        <w:jc w:val="both"/>
      </w:pPr>
      <w:r>
        <w:rPr>
          <w:rFonts w:ascii="Times New Roman"/>
          <w:b w:val="false"/>
          <w:i w:val="false"/>
          <w:color w:val="000000"/>
          <w:sz w:val="28"/>
        </w:rPr>
        <w:t>
      2. Membership (participation) in a self-regulatory organization shall be carried out on a voluntary basis.</w:t>
      </w:r>
    </w:p>
    <w:bookmarkEnd w:id="114"/>
    <w:bookmarkStart w:name="z379" w:id="115"/>
    <w:p>
      <w:pPr>
        <w:spacing w:after="0"/>
        <w:ind w:left="0"/>
        <w:jc w:val="both"/>
      </w:pPr>
      <w:r>
        <w:rPr>
          <w:rFonts w:ascii="Times New Roman"/>
          <w:b w:val="false"/>
          <w:i w:val="false"/>
          <w:color w:val="000000"/>
          <w:sz w:val="28"/>
        </w:rPr>
        <w:t>
      3. Members (participants) of a self-regulatory organization are commodity exchanges, brokers, dealers and market makers. Commodity exchanges, brokers, dealers and market makers may be members (participants) of only one self-regulatory organization.</w:t>
      </w:r>
    </w:p>
    <w:bookmarkEnd w:id="115"/>
    <w:bookmarkStart w:name="z380" w:id="116"/>
    <w:p>
      <w:pPr>
        <w:spacing w:after="0"/>
        <w:ind w:left="0"/>
        <w:jc w:val="both"/>
      </w:pPr>
      <w:r>
        <w:rPr>
          <w:rFonts w:ascii="Times New Roman"/>
          <w:b w:val="false"/>
          <w:i w:val="false"/>
          <w:color w:val="000000"/>
          <w:sz w:val="28"/>
        </w:rPr>
        <w:t>
      4. The terms and procedure for admission to membership (participants) and termination of membership (participation) in a self-regulatory organization shall be determined by the charter, standard and rules of the self-regulatory organization, as well as the laws of the Republic of Kazakhstan.</w:t>
      </w:r>
    </w:p>
    <w:bookmarkEnd w:id="116"/>
    <w:p>
      <w:pPr>
        <w:spacing w:after="0"/>
        <w:ind w:left="0"/>
        <w:jc w:val="both"/>
      </w:pPr>
      <w:r>
        <w:rPr>
          <w:rFonts w:ascii="Times New Roman"/>
          <w:b w:val="false"/>
          <w:i w:val="false"/>
          <w:color w:val="000000"/>
          <w:sz w:val="28"/>
        </w:rPr>
        <w:t>
      The decision on non-admission to the membership (participants), exclusion from the members (participants) of the self-regulatory organization may be appealed in the manner prescribed by the legislation of the Republic of Kazakhstan.</w:t>
      </w:r>
    </w:p>
    <w:bookmarkStart w:name="z381" w:id="117"/>
    <w:p>
      <w:pPr>
        <w:spacing w:after="0"/>
        <w:ind w:left="0"/>
        <w:jc w:val="both"/>
      </w:pPr>
      <w:r>
        <w:rPr>
          <w:rFonts w:ascii="Times New Roman"/>
          <w:b w:val="false"/>
          <w:i w:val="false"/>
          <w:color w:val="000000"/>
          <w:sz w:val="28"/>
        </w:rPr>
        <w:t>
      5. The self-regulatory organization shall be obliged to place the list of members (participants) of the self-regulatory organization on its own Internet resource. The list should contain information about the name, surname, first name and patronymic (if it is specified in the identity document) of the head and employees-members (participants).</w:t>
      </w:r>
    </w:p>
    <w:bookmarkEnd w:id="117"/>
    <w:p>
      <w:pPr>
        <w:spacing w:after="0"/>
        <w:ind w:left="0"/>
        <w:jc w:val="both"/>
      </w:pPr>
      <w:r>
        <w:rPr>
          <w:rFonts w:ascii="Times New Roman"/>
          <w:b w:val="false"/>
          <w:i w:val="false"/>
          <w:color w:val="000000"/>
          <w:sz w:val="28"/>
        </w:rPr>
        <w:t>
      In case of change of the head and (or) change of the staff of members (participants), the self-regulatory organization updates the list within three working days.</w:t>
      </w:r>
    </w:p>
    <w:bookmarkStart w:name="z382" w:id="118"/>
    <w:p>
      <w:pPr>
        <w:spacing w:after="0"/>
        <w:ind w:left="0"/>
        <w:jc w:val="both"/>
      </w:pPr>
      <w:r>
        <w:rPr>
          <w:rFonts w:ascii="Times New Roman"/>
          <w:b w:val="false"/>
          <w:i w:val="false"/>
          <w:color w:val="000000"/>
          <w:sz w:val="28"/>
        </w:rPr>
        <w:t>
      6. Control of the self-regulatory organization over the activities of its members (participants) shall be carried out in the manner and on the grounds,   established by the Law of the Republic of Kazakhstan "On Self-regulation".</w:t>
      </w:r>
    </w:p>
    <w:bookmarkEnd w:id="118"/>
    <w:p>
      <w:pPr>
        <w:spacing w:after="0"/>
        <w:ind w:left="0"/>
        <w:jc w:val="both"/>
      </w:pPr>
      <w:r>
        <w:rPr>
          <w:rFonts w:ascii="Times New Roman"/>
          <w:b w:val="false"/>
          <w:i w:val="false"/>
          <w:color w:val="000000"/>
          <w:sz w:val="28"/>
        </w:rPr>
        <w:t>
      At the same time, the procedure for organizing and conducting inspections of members (participants) of the self-regulatory organization shall be determined by the rules of a self-regulatory organization, agreed with the authorized body.</w:t>
      </w:r>
    </w:p>
    <w:bookmarkStart w:name="z383" w:id="119"/>
    <w:p>
      <w:pPr>
        <w:spacing w:after="0"/>
        <w:ind w:left="0"/>
        <w:jc w:val="both"/>
      </w:pPr>
      <w:r>
        <w:rPr>
          <w:rFonts w:ascii="Times New Roman"/>
          <w:b w:val="false"/>
          <w:i w:val="false"/>
          <w:color w:val="000000"/>
          <w:sz w:val="28"/>
        </w:rPr>
        <w:t>
      7. Membership (participation) in a self-regulatory organization shall be terminated on the following grounds:</w:t>
      </w:r>
    </w:p>
    <w:bookmarkEnd w:id="119"/>
    <w:p>
      <w:pPr>
        <w:spacing w:after="0"/>
        <w:ind w:left="0"/>
        <w:jc w:val="both"/>
      </w:pPr>
      <w:r>
        <w:rPr>
          <w:rFonts w:ascii="Times New Roman"/>
          <w:b w:val="false"/>
          <w:i w:val="false"/>
          <w:color w:val="000000"/>
          <w:sz w:val="28"/>
        </w:rPr>
        <w:t>
      1) at the request of a broker, dealer and market maker, commodity exchange;</w:t>
      </w:r>
    </w:p>
    <w:p>
      <w:pPr>
        <w:spacing w:after="0"/>
        <w:ind w:left="0"/>
        <w:jc w:val="both"/>
      </w:pPr>
      <w:r>
        <w:rPr>
          <w:rFonts w:ascii="Times New Roman"/>
          <w:b w:val="false"/>
          <w:i w:val="false"/>
          <w:color w:val="000000"/>
          <w:sz w:val="28"/>
        </w:rPr>
        <w:t>
      2) in case of repeated violation by a member (participant) of this Law, the rules of exchange trade, the charter, standards and rules of a self-regulatory organization.</w:t>
      </w:r>
    </w:p>
    <w:p>
      <w:pPr>
        <w:spacing w:after="0"/>
        <w:ind w:left="0"/>
        <w:jc w:val="both"/>
      </w:pPr>
      <w:r>
        <w:rPr>
          <w:rFonts w:ascii="Times New Roman"/>
          <w:b w:val="false"/>
          <w:i w:val="false"/>
          <w:color w:val="000000"/>
          <w:sz w:val="28"/>
        </w:rPr>
        <w:t>
      Members (participants) of a self-regulatory organization whose membership (participation) has been terminated for negative reasons, as well as heads and employees, who have violated this Law, may not participate in exchange trading for a period of at least two years.</w:t>
      </w:r>
    </w:p>
    <w:bookmarkStart w:name="z384" w:id="120"/>
    <w:p>
      <w:pPr>
        <w:spacing w:after="0"/>
        <w:ind w:left="0"/>
        <w:jc w:val="both"/>
      </w:pPr>
      <w:r>
        <w:rPr>
          <w:rFonts w:ascii="Times New Roman"/>
          <w:b w:val="false"/>
          <w:i w:val="false"/>
          <w:color w:val="000000"/>
          <w:sz w:val="28"/>
        </w:rPr>
        <w:t>
      8. Exclusion from the register of self-regulatory organizations shall be carried out in the manner and on the grounds, established by the laws of the Republic of Kazakhstan.</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19-1 in accordance with the Law of the Republic of Kazakhstan dated 02.04.2019 № 241-VI (shall be enforced upon expiry of ten calendar days after its first official publication); as amended by the Laws of the Republic of Kazakhstan dated 30.12.2021 № 96-VII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Conclusion of transactions by a broker and a dealer</w:t>
      </w:r>
    </w:p>
    <w:bookmarkStart w:name="z386" w:id="121"/>
    <w:p>
      <w:pPr>
        <w:spacing w:after="0"/>
        <w:ind w:left="0"/>
        <w:jc w:val="both"/>
      </w:pPr>
      <w:r>
        <w:rPr>
          <w:rFonts w:ascii="Times New Roman"/>
          <w:b w:val="false"/>
          <w:i w:val="false"/>
          <w:color w:val="000000"/>
          <w:sz w:val="28"/>
        </w:rPr>
        <w:t>
      1. Conclusion of exchange transactions shall be carried out by a broker in accordance with the order of the client, by a dealer – in their own interests and at their own expense. Types of the clients’ orders, their content and execution shall be established by the internal documents of the commodity exchange.</w:t>
      </w:r>
    </w:p>
    <w:bookmarkEnd w:id="121"/>
    <w:bookmarkStart w:name="z387" w:id="122"/>
    <w:p>
      <w:pPr>
        <w:spacing w:after="0"/>
        <w:ind w:left="0"/>
        <w:jc w:val="both"/>
      </w:pPr>
      <w:r>
        <w:rPr>
          <w:rFonts w:ascii="Times New Roman"/>
          <w:b w:val="false"/>
          <w:i w:val="false"/>
          <w:color w:val="000000"/>
          <w:sz w:val="28"/>
        </w:rPr>
        <w:t>
      2. Execution of the client's order shall be carried out by a broker in compliance with the terms of the transaction, specified in this order. If in conclusion of transaction, there is a need to change the terms of the transaction, a broker shall be obliged to coordinate their actions with the client.</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02.04.2019 № 241-VI (shall be enforced upon expiry of ten calendar days after its first official publication).</w:t>
      </w:r>
      <w:r>
        <w:br/>
      </w:r>
      <w:r>
        <w:rPr>
          <w:rFonts w:ascii="Times New Roman"/>
          <w:b w:val="false"/>
          <w:i w:val="false"/>
          <w:color w:val="000000"/>
          <w:sz w:val="28"/>
        </w:rPr>
        <w:t>
</w:t>
      </w:r>
    </w:p>
    <w:bookmarkStart w:name="z388" w:id="123"/>
    <w:p>
      <w:pPr>
        <w:spacing w:after="0"/>
        <w:ind w:left="0"/>
        <w:jc w:val="left"/>
      </w:pPr>
      <w:r>
        <w:rPr>
          <w:rFonts w:ascii="Times New Roman"/>
          <w:b/>
          <w:i w:val="false"/>
          <w:color w:val="000000"/>
        </w:rPr>
        <w:t xml:space="preserve"> Article 21. Interaction between a broker and a dealer on the commodity exchange</w:t>
      </w:r>
    </w:p>
    <w:bookmarkEnd w:id="123"/>
    <w:bookmarkStart w:name="z437" w:id="124"/>
    <w:p>
      <w:pPr>
        <w:spacing w:after="0"/>
        <w:ind w:left="0"/>
        <w:jc w:val="both"/>
      </w:pPr>
      <w:r>
        <w:rPr>
          <w:rFonts w:ascii="Times New Roman"/>
          <w:b w:val="false"/>
          <w:i w:val="false"/>
          <w:color w:val="000000"/>
          <w:sz w:val="28"/>
        </w:rPr>
        <w:t>
      1. Within its powers the commodity exchange shall regulate interaction between brokers and their clients, and take measures against exchange trading violators.</w:t>
      </w:r>
    </w:p>
    <w:bookmarkEnd w:id="124"/>
    <w:bookmarkStart w:name="z438" w:id="125"/>
    <w:p>
      <w:pPr>
        <w:spacing w:after="0"/>
        <w:ind w:left="0"/>
        <w:jc w:val="both"/>
      </w:pPr>
      <w:r>
        <w:rPr>
          <w:rFonts w:ascii="Times New Roman"/>
          <w:b w:val="false"/>
          <w:i w:val="false"/>
          <w:color w:val="000000"/>
          <w:sz w:val="28"/>
        </w:rPr>
        <w:t>
      2. The commodity exchange shall develop and approve uniform standards on prevention of corruption for brokers and dealers.</w:t>
      </w:r>
    </w:p>
    <w:bookmarkEnd w:id="125"/>
    <w:p>
      <w:pPr>
        <w:spacing w:after="0"/>
        <w:ind w:left="0"/>
        <w:jc w:val="both"/>
      </w:pPr>
      <w:r>
        <w:rPr>
          <w:rFonts w:ascii="Times New Roman"/>
          <w:b w:val="false"/>
          <w:i w:val="false"/>
          <w:color w:val="000000"/>
          <w:sz w:val="28"/>
        </w:rPr>
        <w:t>
      Brokers and dealers, in carrying out their activities, shall approve standards for the prevention of corruption and take appropriate measures, including minimizing the causes and conditions conducive to the commission of corruption offences.</w:t>
      </w:r>
    </w:p>
    <w:bookmarkStart w:name="z439" w:id="126"/>
    <w:p>
      <w:pPr>
        <w:spacing w:after="0"/>
        <w:ind w:left="0"/>
        <w:jc w:val="both"/>
      </w:pPr>
      <w:r>
        <w:rPr>
          <w:rFonts w:ascii="Times New Roman"/>
          <w:b w:val="false"/>
          <w:i w:val="false"/>
          <w:color w:val="000000"/>
          <w:sz w:val="28"/>
        </w:rPr>
        <w:t>
      3. When interacting with clients and (or) their representatives, and (or) third parties affiliated with clients, the broker shall be forbidden to:</w:t>
      </w:r>
    </w:p>
    <w:bookmarkEnd w:id="126"/>
    <w:p>
      <w:pPr>
        <w:spacing w:after="0"/>
        <w:ind w:left="0"/>
        <w:jc w:val="both"/>
      </w:pPr>
      <w:r>
        <w:rPr>
          <w:rFonts w:ascii="Times New Roman"/>
          <w:b w:val="false"/>
          <w:i w:val="false"/>
          <w:color w:val="000000"/>
          <w:sz w:val="28"/>
        </w:rPr>
        <w:t>
      1) exert direct or indirect pressure on clients in order to change their market behavior when making an exchange transaction;</w:t>
      </w:r>
    </w:p>
    <w:p>
      <w:pPr>
        <w:spacing w:after="0"/>
        <w:ind w:left="0"/>
        <w:jc w:val="both"/>
      </w:pPr>
      <w:r>
        <w:rPr>
          <w:rFonts w:ascii="Times New Roman"/>
          <w:b w:val="false"/>
          <w:i w:val="false"/>
          <w:color w:val="000000"/>
          <w:sz w:val="28"/>
        </w:rPr>
        <w:t>
      2) for the purpose of intentionally overestimating (underestimating) price bids at exchange auctions, enter into agreements (submit, withdraw bids) that do not involve their execution;</w:t>
      </w:r>
    </w:p>
    <w:p>
      <w:pPr>
        <w:spacing w:after="0"/>
        <w:ind w:left="0"/>
        <w:jc w:val="both"/>
      </w:pPr>
      <w:r>
        <w:rPr>
          <w:rFonts w:ascii="Times New Roman"/>
          <w:b w:val="false"/>
          <w:i w:val="false"/>
          <w:color w:val="000000"/>
          <w:sz w:val="28"/>
        </w:rPr>
        <w:t>
      3) conclude agreements (enter into negotiations) between two or more clients on establishing or maintaining prices that affect the pricing of traded exchange commodities;</w:t>
      </w:r>
    </w:p>
    <w:p>
      <w:pPr>
        <w:spacing w:after="0"/>
        <w:ind w:left="0"/>
        <w:jc w:val="both"/>
      </w:pPr>
      <w:r>
        <w:rPr>
          <w:rFonts w:ascii="Times New Roman"/>
          <w:b w:val="false"/>
          <w:i w:val="false"/>
          <w:color w:val="000000"/>
          <w:sz w:val="28"/>
        </w:rPr>
        <w:t>
      4) give preference to any elective client, entailing infliction of property and other damage to another client;</w:t>
      </w:r>
    </w:p>
    <w:p>
      <w:pPr>
        <w:spacing w:after="0"/>
        <w:ind w:left="0"/>
        <w:jc w:val="both"/>
      </w:pPr>
      <w:r>
        <w:rPr>
          <w:rFonts w:ascii="Times New Roman"/>
          <w:b w:val="false"/>
          <w:i w:val="false"/>
          <w:color w:val="000000"/>
          <w:sz w:val="28"/>
        </w:rPr>
        <w:t>
      5) use affiliation with other brokers and (or) dealers to participate in exchange trading, which are aimed at reducing the competitiveness of exchange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 as amended by the Law of the Republic of Kazakhstan dated 30.12.2021 № 96-VII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21-1. Activities of market makers</w:t>
      </w:r>
    </w:p>
    <w:bookmarkStart w:name="z441" w:id="127"/>
    <w:p>
      <w:pPr>
        <w:spacing w:after="0"/>
        <w:ind w:left="0"/>
        <w:jc w:val="both"/>
      </w:pPr>
      <w:r>
        <w:rPr>
          <w:rFonts w:ascii="Times New Roman"/>
          <w:b w:val="false"/>
          <w:i w:val="false"/>
          <w:color w:val="000000"/>
          <w:sz w:val="28"/>
        </w:rPr>
        <w:t>
      1. Interaction between a commodity exchange and a market maker shall be carried out on the basis of an agreement, as well as internal documents of the commodity exchange.</w:t>
      </w:r>
    </w:p>
    <w:bookmarkEnd w:id="127"/>
    <w:bookmarkStart w:name="z442" w:id="128"/>
    <w:p>
      <w:pPr>
        <w:spacing w:after="0"/>
        <w:ind w:left="0"/>
        <w:jc w:val="both"/>
      </w:pPr>
      <w:r>
        <w:rPr>
          <w:rFonts w:ascii="Times New Roman"/>
          <w:b w:val="false"/>
          <w:i w:val="false"/>
          <w:color w:val="000000"/>
          <w:sz w:val="28"/>
        </w:rPr>
        <w:t>
      2. A market maker participates in exchange trading and maintains prices, demand, supply, or volume of exchange trading.</w:t>
      </w:r>
    </w:p>
    <w:bookmarkEnd w:id="128"/>
    <w:bookmarkStart w:name="z443" w:id="129"/>
    <w:p>
      <w:pPr>
        <w:spacing w:after="0"/>
        <w:ind w:left="0"/>
        <w:jc w:val="both"/>
      </w:pPr>
      <w:r>
        <w:rPr>
          <w:rFonts w:ascii="Times New Roman"/>
          <w:b w:val="false"/>
          <w:i w:val="false"/>
          <w:color w:val="000000"/>
          <w:sz w:val="28"/>
        </w:rPr>
        <w:t>
      3. A market maker must have continuous experience of participating in exchange trading as a dealer for at least three years.</w:t>
      </w:r>
    </w:p>
    <w:bookmarkEnd w:id="129"/>
    <w:bookmarkStart w:name="z444" w:id="130"/>
    <w:p>
      <w:pPr>
        <w:spacing w:after="0"/>
        <w:ind w:left="0"/>
        <w:jc w:val="both"/>
      </w:pPr>
      <w:r>
        <w:rPr>
          <w:rFonts w:ascii="Times New Roman"/>
          <w:b w:val="false"/>
          <w:i w:val="false"/>
          <w:color w:val="000000"/>
          <w:sz w:val="28"/>
        </w:rPr>
        <w:t>
      4. The activities of a market maker shall be carried out only at exchange trading in futures contracts, the underlying asset of which is standardized goods.</w:t>
      </w:r>
    </w:p>
    <w:bookmarkEnd w:id="130"/>
    <w:bookmarkStart w:name="z445" w:id="131"/>
    <w:p>
      <w:pPr>
        <w:spacing w:after="0"/>
        <w:ind w:left="0"/>
        <w:jc w:val="both"/>
      </w:pPr>
      <w:r>
        <w:rPr>
          <w:rFonts w:ascii="Times New Roman"/>
          <w:b w:val="false"/>
          <w:i w:val="false"/>
          <w:color w:val="000000"/>
          <w:sz w:val="28"/>
        </w:rPr>
        <w:t>
      5. Conditions and restrictions on the activities of market makers shall be established by the rules of exchange trading.</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21-1 in accordance with the Law of the Republic of Kazakhstan dated 30.12.2021 № 96-VII (shall be enforced upon expiry of sixty calendar days after the day of its first official publication).</w:t>
      </w:r>
      <w:r>
        <w:br/>
      </w:r>
      <w:r>
        <w:rPr>
          <w:rFonts w:ascii="Times New Roman"/>
          <w:b w:val="false"/>
          <w:i w:val="false"/>
          <w:color w:val="000000"/>
          <w:sz w:val="28"/>
        </w:rPr>
        <w:t>
</w:t>
      </w:r>
    </w:p>
    <w:bookmarkStart w:name="z389" w:id="132"/>
    <w:p>
      <w:pPr>
        <w:spacing w:after="0"/>
        <w:ind w:left="0"/>
        <w:jc w:val="left"/>
      </w:pPr>
      <w:r>
        <w:rPr>
          <w:rFonts w:ascii="Times New Roman"/>
          <w:b/>
          <w:i w:val="false"/>
          <w:color w:val="000000"/>
        </w:rPr>
        <w:t xml:space="preserve"> Article 22. Requirements to the internal documents of brokers and dealers and record keeping of the concluded exchange transactions</w:t>
      </w:r>
    </w:p>
    <w:bookmarkEnd w:id="132"/>
    <w:bookmarkStart w:name="z390" w:id="133"/>
    <w:p>
      <w:pPr>
        <w:spacing w:after="0"/>
        <w:ind w:left="0"/>
        <w:jc w:val="both"/>
      </w:pPr>
      <w:r>
        <w:rPr>
          <w:rFonts w:ascii="Times New Roman"/>
          <w:b w:val="false"/>
          <w:i w:val="false"/>
          <w:color w:val="000000"/>
          <w:sz w:val="28"/>
        </w:rPr>
        <w:t>
      1. Internal documents of the commodity exchange for brokers and dealers must contain the conditions to ensure protection of information, constituting a commercial secret at the commodity exchange, that do not allow their use in the interests of participants of exchange trade, their representatives or third parties.</w:t>
      </w:r>
    </w:p>
    <w:bookmarkEnd w:id="133"/>
    <w:bookmarkStart w:name="z391" w:id="134"/>
    <w:p>
      <w:pPr>
        <w:spacing w:after="0"/>
        <w:ind w:left="0"/>
        <w:jc w:val="both"/>
      </w:pPr>
      <w:r>
        <w:rPr>
          <w:rFonts w:ascii="Times New Roman"/>
          <w:b w:val="false"/>
          <w:i w:val="false"/>
          <w:color w:val="000000"/>
          <w:sz w:val="28"/>
        </w:rPr>
        <w:t>
      2. Brokers shall be obliged to keep a record of the concluded exchange transactions separately for each client and to store information about these transactions for five years from the date of the transaction.</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bookmarkStart w:name="z392" w:id="135"/>
    <w:p>
      <w:pPr>
        <w:spacing w:after="0"/>
        <w:ind w:left="0"/>
        <w:jc w:val="left"/>
      </w:pPr>
      <w:r>
        <w:rPr>
          <w:rFonts w:ascii="Times New Roman"/>
          <w:b/>
          <w:i w:val="false"/>
          <w:color w:val="000000"/>
        </w:rPr>
        <w:t xml:space="preserve"> Article 23. Commercial secret at the commodity exchange</w:t>
      </w:r>
    </w:p>
    <w:bookmarkEnd w:id="135"/>
    <w:bookmarkStart w:name="z393" w:id="136"/>
    <w:p>
      <w:pPr>
        <w:spacing w:after="0"/>
        <w:ind w:left="0"/>
        <w:jc w:val="both"/>
      </w:pPr>
      <w:r>
        <w:rPr>
          <w:rFonts w:ascii="Times New Roman"/>
          <w:b w:val="false"/>
          <w:i w:val="false"/>
          <w:color w:val="000000"/>
          <w:sz w:val="28"/>
        </w:rPr>
        <w:t>
      1. Commercial secret shall include:</w:t>
      </w:r>
    </w:p>
    <w:bookmarkEnd w:id="136"/>
    <w:p>
      <w:pPr>
        <w:spacing w:after="0"/>
        <w:ind w:left="0"/>
        <w:jc w:val="both"/>
      </w:pPr>
      <w:r>
        <w:rPr>
          <w:rFonts w:ascii="Times New Roman"/>
          <w:b w:val="false"/>
          <w:i w:val="false"/>
          <w:color w:val="000000"/>
          <w:sz w:val="28"/>
        </w:rPr>
        <w:t>
      1) information on the registered participants of exchange trade;</w:t>
      </w:r>
    </w:p>
    <w:p>
      <w:pPr>
        <w:spacing w:after="0"/>
        <w:ind w:left="0"/>
        <w:jc w:val="both"/>
      </w:pPr>
      <w:r>
        <w:rPr>
          <w:rFonts w:ascii="Times New Roman"/>
          <w:b w:val="false"/>
          <w:i w:val="false"/>
          <w:color w:val="000000"/>
          <w:sz w:val="28"/>
        </w:rPr>
        <w:t>
      2) information about transactions, concluded at the commodity exchange.</w:t>
      </w:r>
    </w:p>
    <w:bookmarkStart w:name="z394" w:id="137"/>
    <w:p>
      <w:pPr>
        <w:spacing w:after="0"/>
        <w:ind w:left="0"/>
        <w:jc w:val="both"/>
      </w:pPr>
      <w:r>
        <w:rPr>
          <w:rFonts w:ascii="Times New Roman"/>
          <w:b w:val="false"/>
          <w:i w:val="false"/>
          <w:color w:val="000000"/>
          <w:sz w:val="28"/>
        </w:rPr>
        <w:t>
      2. Market makers, brokers and dealers shall prevent actions (inaction) that may lead to a violation of natural pricing and destabilization of the commodity market.</w:t>
      </w:r>
    </w:p>
    <w:bookmarkEnd w:id="137"/>
    <w:bookmarkStart w:name="z395" w:id="138"/>
    <w:p>
      <w:pPr>
        <w:spacing w:after="0"/>
        <w:ind w:left="0"/>
        <w:jc w:val="both"/>
      </w:pPr>
      <w:r>
        <w:rPr>
          <w:rFonts w:ascii="Times New Roman"/>
          <w:b w:val="false"/>
          <w:i w:val="false"/>
          <w:color w:val="000000"/>
          <w:sz w:val="28"/>
        </w:rPr>
        <w:t>
      3. A person that has the information, constituting a commercial secret shall be a person that, by reason of his (her) official position has access to the information.</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30.12.2021 № 96-VII (effective sixty calendar days after the date of its first official publication).</w:t>
      </w:r>
      <w:r>
        <w:br/>
      </w:r>
      <w:r>
        <w:rPr>
          <w:rFonts w:ascii="Times New Roman"/>
          <w:b w:val="false"/>
          <w:i w:val="false"/>
          <w:color w:val="000000"/>
          <w:sz w:val="28"/>
        </w:rPr>
        <w:t>
</w:t>
      </w:r>
    </w:p>
    <w:bookmarkStart w:name="z396" w:id="139"/>
    <w:p>
      <w:pPr>
        <w:spacing w:after="0"/>
        <w:ind w:left="0"/>
        <w:jc w:val="left"/>
      </w:pPr>
      <w:r>
        <w:rPr>
          <w:rFonts w:ascii="Times New Roman"/>
          <w:b/>
          <w:i w:val="false"/>
          <w:color w:val="000000"/>
        </w:rPr>
        <w:t xml:space="preserve"> Article 24. Presentation of information on the activities of commodity exchanges, constituting commercial secrets</w:t>
      </w:r>
    </w:p>
    <w:bookmarkEnd w:id="139"/>
    <w:bookmarkStart w:name="z397" w:id="140"/>
    <w:p>
      <w:pPr>
        <w:spacing w:after="0"/>
        <w:ind w:left="0"/>
        <w:jc w:val="both"/>
      </w:pPr>
      <w:r>
        <w:rPr>
          <w:rFonts w:ascii="Times New Roman"/>
          <w:b w:val="false"/>
          <w:i w:val="false"/>
          <w:color w:val="000000"/>
          <w:sz w:val="28"/>
        </w:rPr>
        <w:t>
      1. The information, constituting a commercial secret at the commodity exchange, shall not be disclosed, except as set forth in paragraphs 2 and 3 of this Article.</w:t>
      </w:r>
    </w:p>
    <w:bookmarkEnd w:id="140"/>
    <w:bookmarkStart w:name="z398" w:id="141"/>
    <w:p>
      <w:pPr>
        <w:spacing w:after="0"/>
        <w:ind w:left="0"/>
        <w:jc w:val="both"/>
      </w:pPr>
      <w:r>
        <w:rPr>
          <w:rFonts w:ascii="Times New Roman"/>
          <w:b w:val="false"/>
          <w:i w:val="false"/>
          <w:color w:val="000000"/>
          <w:sz w:val="28"/>
        </w:rPr>
        <w:t>
      2. The information, constituting a commercial secret may be represented to participant of exchange trade in respect of his (her) rights or his (her) representative on the basis of a power of attorney, executed in accordance with the legislation of the Republic of Kazakhstan.</w:t>
      </w:r>
    </w:p>
    <w:bookmarkEnd w:id="141"/>
    <w:bookmarkStart w:name="z399" w:id="142"/>
    <w:p>
      <w:pPr>
        <w:spacing w:after="0"/>
        <w:ind w:left="0"/>
        <w:jc w:val="both"/>
      </w:pPr>
      <w:r>
        <w:rPr>
          <w:rFonts w:ascii="Times New Roman"/>
          <w:b w:val="false"/>
          <w:i w:val="false"/>
          <w:color w:val="000000"/>
          <w:sz w:val="28"/>
        </w:rPr>
        <w:t>
      3. The information, constituting a commercial secret at the commodity exchange, shall be submitted to:</w:t>
      </w:r>
    </w:p>
    <w:bookmarkEnd w:id="142"/>
    <w:p>
      <w:pPr>
        <w:spacing w:after="0"/>
        <w:ind w:left="0"/>
        <w:jc w:val="both"/>
      </w:pPr>
      <w:r>
        <w:rPr>
          <w:rFonts w:ascii="Times New Roman"/>
          <w:b w:val="false"/>
          <w:i w:val="false"/>
          <w:color w:val="000000"/>
          <w:sz w:val="28"/>
        </w:rPr>
        <w:t>
      1) the bodies of inquiry and preliminary investigation: on the criminal cases under their production with the sanction of a prosecutor;</w:t>
      </w:r>
    </w:p>
    <w:p>
      <w:pPr>
        <w:spacing w:after="0"/>
        <w:ind w:left="0"/>
        <w:jc w:val="both"/>
      </w:pPr>
      <w:r>
        <w:rPr>
          <w:rFonts w:ascii="Times New Roman"/>
          <w:b w:val="false"/>
          <w:i w:val="false"/>
          <w:color w:val="000000"/>
          <w:sz w:val="28"/>
        </w:rPr>
        <w:t>
      1-1) to the national security agencies and the State Security Service of the Republic of Kazakhstan with the sanction of the prosecutor at their request to provide information necessary for prevention, opening and suppression of intelligence and (or) subversive actions;</w:t>
      </w:r>
    </w:p>
    <w:p>
      <w:pPr>
        <w:spacing w:after="0"/>
        <w:ind w:left="0"/>
        <w:jc w:val="both"/>
      </w:pPr>
      <w:r>
        <w:rPr>
          <w:rFonts w:ascii="Times New Roman"/>
          <w:b w:val="false"/>
          <w:i w:val="false"/>
          <w:color w:val="000000"/>
          <w:sz w:val="28"/>
        </w:rPr>
        <w:t>
      2) the courts: on the cases under their proceedings on the basis of decisions, resolutions;</w:t>
      </w:r>
    </w:p>
    <w:p>
      <w:pPr>
        <w:spacing w:after="0"/>
        <w:ind w:left="0"/>
        <w:jc w:val="both"/>
      </w:pPr>
      <w:r>
        <w:rPr>
          <w:rFonts w:ascii="Times New Roman"/>
          <w:b w:val="false"/>
          <w:i w:val="false"/>
          <w:color w:val="000000"/>
          <w:sz w:val="28"/>
        </w:rPr>
        <w:t>
      3) the prosecutor: in execution of the order on examination within his (her) competence on the materials under his (her) consideration;</w:t>
      </w:r>
    </w:p>
    <w:p>
      <w:pPr>
        <w:spacing w:after="0"/>
        <w:ind w:left="0"/>
        <w:jc w:val="both"/>
      </w:pPr>
      <w:r>
        <w:rPr>
          <w:rFonts w:ascii="Times New Roman"/>
          <w:b w:val="false"/>
          <w:i w:val="false"/>
          <w:color w:val="000000"/>
          <w:sz w:val="28"/>
        </w:rPr>
        <w:t>
      4) state and private bailiffs: in cases of enforcement proceedings in their proceedings on the basis of decision of the bailiff, certified by the seal of the justice authority or the seal of a private bailiff and authorized by the prosecutor;</w:t>
      </w:r>
    </w:p>
    <w:p>
      <w:pPr>
        <w:spacing w:after="0"/>
        <w:ind w:left="0"/>
        <w:jc w:val="both"/>
      </w:pPr>
      <w:r>
        <w:rPr>
          <w:rFonts w:ascii="Times New Roman"/>
          <w:b w:val="false"/>
          <w:i w:val="false"/>
          <w:color w:val="000000"/>
          <w:sz w:val="28"/>
        </w:rPr>
        <w:t>
      5) the authorized body: on the request within its competence;</w:t>
      </w:r>
    </w:p>
    <w:p>
      <w:pPr>
        <w:spacing w:after="0"/>
        <w:ind w:left="0"/>
        <w:jc w:val="both"/>
      </w:pPr>
      <w:r>
        <w:rPr>
          <w:rFonts w:ascii="Times New Roman"/>
          <w:b w:val="false"/>
          <w:i w:val="false"/>
          <w:color w:val="000000"/>
          <w:sz w:val="28"/>
        </w:rPr>
        <w:t>
      5-1) to state revenue bodies in accordance with the tax legislation of the Republic of Kazakhstan;</w:t>
      </w:r>
    </w:p>
    <w:p>
      <w:pPr>
        <w:spacing w:after="0"/>
        <w:ind w:left="0"/>
        <w:jc w:val="both"/>
      </w:pPr>
      <w:r>
        <w:rPr>
          <w:rFonts w:ascii="Times New Roman"/>
          <w:b w:val="false"/>
          <w:i w:val="false"/>
          <w:color w:val="000000"/>
          <w:sz w:val="28"/>
        </w:rPr>
        <w:t>
      6) the authorized body for financial monitoring: for the purpose and in the manner, prescribed by the Law of the Republic of Kazakhstan “On counteraction to legalization (laundering) of criminally-obtained income, and the financing of terrorism”;</w:t>
      </w:r>
    </w:p>
    <w:p>
      <w:pPr>
        <w:spacing w:after="0"/>
        <w:ind w:left="0"/>
        <w:jc w:val="both"/>
      </w:pPr>
      <w:r>
        <w:rPr>
          <w:rFonts w:ascii="Times New Roman"/>
          <w:b w:val="false"/>
          <w:i w:val="false"/>
          <w:color w:val="000000"/>
          <w:sz w:val="28"/>
        </w:rPr>
        <w:t>
      7) to the antimonopoly authority: for the purposes and in the manner provided for by the Entrepreneur Code of the Republic of Kazakhstan, also upon request within its competence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28.08.2009 № 192-IV (shall be enforced from 08.03.2010 ); dated 21.06.2012 № 19-V (shall be enforced upon expiry of ten calendar days after its first official publication); dated 15.01.2014 № 164-V (shall be enforced upon expiry of ten calendar days after its first official publication); dated 10.06.2014 № 206-V (shall be enforced upon expiry of ten calendar days after its first official publication); dated 29.09.2014 №239-V(shall be enforced upon expiry of ten calendar days after its first official publication); dated 28.12.2016 № 36-VI (shall be enforced upon expiry of two months after its first official publication); dated 24.05.2018 № 156-VI (shall be enforced upon expiry of ten calendar days after its first official publication); dated 21.01.2019 № 217-VI (shall be enforced upon expiry of three months from the date of its first official publication); dated 18.11.2015 № 412-V (effective from 01.01.2021); dated 02.01.2021 № 399-VI (effective ten calendar days after the date of its first official publication).</w:t>
      </w:r>
      <w:r>
        <w:br/>
      </w:r>
      <w:r>
        <w:rPr>
          <w:rFonts w:ascii="Times New Roman"/>
          <w:b w:val="false"/>
          <w:i w:val="false"/>
          <w:color w:val="000000"/>
          <w:sz w:val="28"/>
        </w:rPr>
        <w:t>
</w:t>
      </w:r>
    </w:p>
    <w:bookmarkStart w:name="z400" w:id="143"/>
    <w:p>
      <w:pPr>
        <w:spacing w:after="0"/>
        <w:ind w:left="0"/>
        <w:jc w:val="left"/>
      </w:pPr>
      <w:r>
        <w:rPr>
          <w:rFonts w:ascii="Times New Roman"/>
          <w:b/>
          <w:i w:val="false"/>
          <w:color w:val="000000"/>
        </w:rPr>
        <w:t xml:space="preserve"> Chapter 6. STATE CONTROL IN THE FIELD OF COMMODITY EXCHANGES</w:t>
      </w:r>
    </w:p>
    <w:bookmarkEnd w:id="143"/>
    <w:p>
      <w:pPr>
        <w:spacing w:after="0"/>
        <w:ind w:left="0"/>
        <w:jc w:val="both"/>
      </w:pPr>
      <w:r>
        <w:rPr>
          <w:rFonts w:ascii="Times New Roman"/>
          <w:b/>
          <w:i w:val="false"/>
          <w:color w:val="000000"/>
          <w:sz w:val="28"/>
        </w:rPr>
        <w:t>Article 25. State control over compliance with the legislation of the Republic of Kazakhstan on commodity exchanges</w:t>
      </w:r>
    </w:p>
    <w:bookmarkStart w:name="z402" w:id="144"/>
    <w:p>
      <w:pPr>
        <w:spacing w:after="0"/>
        <w:ind w:left="0"/>
        <w:jc w:val="both"/>
      </w:pPr>
      <w:r>
        <w:rPr>
          <w:rFonts w:ascii="Times New Roman"/>
          <w:b w:val="false"/>
          <w:i w:val="false"/>
          <w:color w:val="000000"/>
          <w:sz w:val="28"/>
        </w:rPr>
        <w:t>
      1. State control over compliance with the legislation of the Republic of Kazakhstan on commodity exchanges shall be carried out in the form of unscheduled inspection, preventive control with a visit to the subject (object) of control, as well as preventive control without visiting the subject (object) of control.</w:t>
      </w:r>
    </w:p>
    <w:bookmarkEnd w:id="144"/>
    <w:bookmarkStart w:name="z403" w:id="145"/>
    <w:p>
      <w:pPr>
        <w:spacing w:after="0"/>
        <w:ind w:left="0"/>
        <w:jc w:val="both"/>
      </w:pPr>
      <w:r>
        <w:rPr>
          <w:rFonts w:ascii="Times New Roman"/>
          <w:b w:val="false"/>
          <w:i w:val="false"/>
          <w:color w:val="000000"/>
          <w:sz w:val="28"/>
        </w:rPr>
        <w:t>
      2. State control over the activities of self-regulatory organizations shall be carried out in the form of unscheduled inspection and preventive control with a visit to the subject (facility) of control in accordance with the Entrepreneurial Code of the Republic of Kazakhstan or preventive control without a visit to the subject (facility) of control in accordance with the Entrepreneurial Code of the Republic of Kazakhstan and this Law.</w:t>
      </w:r>
    </w:p>
    <w:bookmarkEnd w:id="145"/>
    <w:bookmarkStart w:name="z404" w:id="146"/>
    <w:p>
      <w:pPr>
        <w:spacing w:after="0"/>
        <w:ind w:left="0"/>
        <w:jc w:val="both"/>
      </w:pPr>
      <w:r>
        <w:rPr>
          <w:rFonts w:ascii="Times New Roman"/>
          <w:b w:val="false"/>
          <w:i w:val="false"/>
          <w:color w:val="000000"/>
          <w:sz w:val="28"/>
        </w:rPr>
        <w:t>
      3. Unscheduled inspection and preventive control with a visit to the subject (object) of control shall be carried out in accordance with the Entrepreneurial code of the Republic of Kazakhstan.</w:t>
      </w:r>
    </w:p>
    <w:bookmarkEnd w:id="146"/>
    <w:bookmarkStart w:name="z405" w:id="147"/>
    <w:p>
      <w:pPr>
        <w:spacing w:after="0"/>
        <w:ind w:left="0"/>
        <w:jc w:val="both"/>
      </w:pPr>
      <w:r>
        <w:rPr>
          <w:rFonts w:ascii="Times New Roman"/>
          <w:b w:val="false"/>
          <w:i w:val="false"/>
          <w:color w:val="000000"/>
          <w:sz w:val="28"/>
        </w:rPr>
        <w:t>
      4. Preventive control without visiting the subject (object) of control shall be carried out in accordance with the Entrepreneurial code of the Republic of Kazakhstan and this Law.</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02.04.2019 № 241-VI (shall be enforced upon expiry of ten calendar days after its first official publication); as amended by the Law of the RK dated 06.04.2024 № 71-VIII (shall enter into force upon expiry of sixty calendar days after the day of its first official publication).</w:t>
      </w:r>
      <w:r>
        <w:br/>
      </w:r>
      <w:r>
        <w:rPr>
          <w:rFonts w:ascii="Times New Roman"/>
          <w:b w:val="false"/>
          <w:i w:val="false"/>
          <w:color w:val="000000"/>
          <w:sz w:val="28"/>
        </w:rPr>
        <w:t>
</w:t>
      </w:r>
    </w:p>
    <w:bookmarkStart w:name="z406" w:id="148"/>
    <w:p>
      <w:pPr>
        <w:spacing w:after="0"/>
        <w:ind w:left="0"/>
        <w:jc w:val="left"/>
      </w:pPr>
      <w:r>
        <w:rPr>
          <w:rFonts w:ascii="Times New Roman"/>
          <w:b/>
          <w:i w:val="false"/>
          <w:color w:val="000000"/>
        </w:rPr>
        <w:t xml:space="preserve"> Article 26. The order of audits of the activity of commodity exchanges</w:t>
      </w:r>
    </w:p>
    <w:bookmarkEnd w:id="148"/>
    <w:p>
      <w:pPr>
        <w:spacing w:after="0"/>
        <w:ind w:left="0"/>
        <w:jc w:val="both"/>
      </w:pPr>
      <w:r>
        <w:rPr>
          <w:rFonts w:ascii="Times New Roman"/>
          <w:b w:val="false"/>
          <w:i w:val="false"/>
          <w:color w:val="ff0000"/>
          <w:sz w:val="28"/>
        </w:rPr>
        <w:t>
      Footnote. Article 26 is excluded by the Law of the Republic of Kazakhstan dated 17.07.2009 № 188-IV (the order of enforcement see Article 2).</w:t>
      </w:r>
    </w:p>
    <w:p>
      <w:pPr>
        <w:spacing w:after="0"/>
        <w:ind w:left="0"/>
        <w:jc w:val="both"/>
      </w:pPr>
      <w:r>
        <w:rPr>
          <w:rFonts w:ascii="Times New Roman"/>
          <w:b/>
          <w:i w:val="false"/>
          <w:color w:val="000000"/>
          <w:sz w:val="28"/>
        </w:rPr>
        <w:t>Article 27. Procedure for conducting preventive control without visiting the subject (object) of control</w:t>
      </w:r>
    </w:p>
    <w:bookmarkStart w:name="z408" w:id="149"/>
    <w:p>
      <w:pPr>
        <w:spacing w:after="0"/>
        <w:ind w:left="0"/>
        <w:jc w:val="both"/>
      </w:pPr>
      <w:r>
        <w:rPr>
          <w:rFonts w:ascii="Times New Roman"/>
          <w:b w:val="false"/>
          <w:i w:val="false"/>
          <w:color w:val="000000"/>
          <w:sz w:val="28"/>
        </w:rPr>
        <w:t>
      1. Preventive control without visiting the subject (object) of control shall be carried out by the antimonopoly body by comparing information received from various information sources on their activity.</w:t>
      </w:r>
    </w:p>
    <w:bookmarkEnd w:id="149"/>
    <w:bookmarkStart w:name="z409" w:id="150"/>
    <w:p>
      <w:pPr>
        <w:spacing w:after="0"/>
        <w:ind w:left="0"/>
        <w:jc w:val="both"/>
      </w:pPr>
      <w:r>
        <w:rPr>
          <w:rFonts w:ascii="Times New Roman"/>
          <w:b w:val="false"/>
          <w:i w:val="false"/>
          <w:color w:val="000000"/>
          <w:sz w:val="28"/>
        </w:rPr>
        <w:t>
      2. The objectives of preventive control without visiting the subject (object) of control shall be timely suppression and prevention of violations, providing the subjects of control with the right of independent elimination of violations, revealed by the results of preventive control without visiting the subject (object) of control, and reducing the administrative burden on them.</w:t>
      </w:r>
    </w:p>
    <w:bookmarkEnd w:id="150"/>
    <w:bookmarkStart w:name="z410" w:id="151"/>
    <w:p>
      <w:pPr>
        <w:spacing w:after="0"/>
        <w:ind w:left="0"/>
        <w:jc w:val="both"/>
      </w:pPr>
      <w:r>
        <w:rPr>
          <w:rFonts w:ascii="Times New Roman"/>
          <w:b w:val="false"/>
          <w:i w:val="false"/>
          <w:color w:val="000000"/>
          <w:sz w:val="28"/>
        </w:rPr>
        <w:t>
      3. Preventive control without visiting the subject (object) of control shall be carried out by analyzing the report, submitted by the subjects of control, as well as other information about the activities of the subject of control.</w:t>
      </w:r>
    </w:p>
    <w:bookmarkEnd w:id="151"/>
    <w:bookmarkStart w:name="z411" w:id="152"/>
    <w:p>
      <w:pPr>
        <w:spacing w:after="0"/>
        <w:ind w:left="0"/>
        <w:jc w:val="both"/>
      </w:pPr>
      <w:r>
        <w:rPr>
          <w:rFonts w:ascii="Times New Roman"/>
          <w:b w:val="false"/>
          <w:i w:val="false"/>
          <w:color w:val="000000"/>
          <w:sz w:val="28"/>
        </w:rPr>
        <w:t>
      4. In case of detection of violations by the results of preventive control without visiting the subject (object) of control in actions (inaction) of the subject of control in the sphere of commodity exchanges, the control body shall draw up and send the recommendation no later than ten working days from the date of detection the violations.</w:t>
      </w:r>
    </w:p>
    <w:bookmarkEnd w:id="152"/>
    <w:bookmarkStart w:name="z412" w:id="153"/>
    <w:p>
      <w:pPr>
        <w:spacing w:after="0"/>
        <w:ind w:left="0"/>
        <w:jc w:val="both"/>
      </w:pPr>
      <w:r>
        <w:rPr>
          <w:rFonts w:ascii="Times New Roman"/>
          <w:b w:val="false"/>
          <w:i w:val="false"/>
          <w:color w:val="000000"/>
          <w:sz w:val="28"/>
        </w:rPr>
        <w:t>
      5. A recommendation sent by one of the following methods shall be considered delivered in the following cases:</w:t>
      </w:r>
    </w:p>
    <w:bookmarkEnd w:id="153"/>
    <w:p>
      <w:pPr>
        <w:spacing w:after="0"/>
        <w:ind w:left="0"/>
        <w:jc w:val="both"/>
      </w:pPr>
      <w:r>
        <w:rPr>
          <w:rFonts w:ascii="Times New Roman"/>
          <w:b w:val="false"/>
          <w:i w:val="false"/>
          <w:color w:val="000000"/>
          <w:sz w:val="28"/>
        </w:rPr>
        <w:t>
      1) on purpose – from the date of mark in the recommendation on receipt;</w:t>
      </w:r>
    </w:p>
    <w:p>
      <w:pPr>
        <w:spacing w:after="0"/>
        <w:ind w:left="0"/>
        <w:jc w:val="both"/>
      </w:pPr>
      <w:r>
        <w:rPr>
          <w:rFonts w:ascii="Times New Roman"/>
          <w:b w:val="false"/>
          <w:i w:val="false"/>
          <w:color w:val="000000"/>
          <w:sz w:val="28"/>
        </w:rPr>
        <w:t>
      2) by mail – by registered letter;</w:t>
      </w:r>
    </w:p>
    <w:p>
      <w:pPr>
        <w:spacing w:after="0"/>
        <w:ind w:left="0"/>
        <w:jc w:val="both"/>
      </w:pPr>
      <w:r>
        <w:rPr>
          <w:rFonts w:ascii="Times New Roman"/>
          <w:b w:val="false"/>
          <w:i w:val="false"/>
          <w:color w:val="000000"/>
          <w:sz w:val="28"/>
        </w:rPr>
        <w:t>
      3) electronically - from the date of mailing to the electronic address of the subject of control, indicated in the letter at the request of the antimonopoly authority.</w:t>
      </w:r>
    </w:p>
    <w:bookmarkStart w:name="z413" w:id="154"/>
    <w:p>
      <w:pPr>
        <w:spacing w:after="0"/>
        <w:ind w:left="0"/>
        <w:jc w:val="both"/>
      </w:pPr>
      <w:r>
        <w:rPr>
          <w:rFonts w:ascii="Times New Roman"/>
          <w:b w:val="false"/>
          <w:i w:val="false"/>
          <w:color w:val="000000"/>
          <w:sz w:val="28"/>
        </w:rPr>
        <w:t>
      6. The recommendation on elimination of violations, revealed by the results of preventive control without visiting the subject (object) of control shall be executed within ten working days from the day following the day of its delivery.</w:t>
      </w:r>
    </w:p>
    <w:bookmarkEnd w:id="154"/>
    <w:bookmarkStart w:name="z414" w:id="155"/>
    <w:p>
      <w:pPr>
        <w:spacing w:after="0"/>
        <w:ind w:left="0"/>
        <w:jc w:val="both"/>
      </w:pPr>
      <w:r>
        <w:rPr>
          <w:rFonts w:ascii="Times New Roman"/>
          <w:b w:val="false"/>
          <w:i w:val="false"/>
          <w:color w:val="000000"/>
          <w:sz w:val="28"/>
        </w:rPr>
        <w:t>
      7. In the event of disagreement with the violations indicated in the recommendation, the subject of control shall have the right to direct an objection to the antimonopoly body that sent the recommendation within five working days from the day following the date on which the recommendation was delivered.</w:t>
      </w:r>
    </w:p>
    <w:bookmarkEnd w:id="155"/>
    <w:bookmarkStart w:name="z415" w:id="156"/>
    <w:p>
      <w:pPr>
        <w:spacing w:after="0"/>
        <w:ind w:left="0"/>
        <w:jc w:val="both"/>
      </w:pPr>
      <w:r>
        <w:rPr>
          <w:rFonts w:ascii="Times New Roman"/>
          <w:b w:val="false"/>
          <w:i w:val="false"/>
          <w:color w:val="000000"/>
          <w:sz w:val="28"/>
        </w:rPr>
        <w:t>
      8. Non-execution in the established term of the recommendation on elimination of violations, revealed by the results of preventive control without    visiting the subject (object) of control, shall entail imposition of preventive control with a visit to the subject (object) of control by inclusion in the semiannual list of preventive control with a visit to the subject (object) of control.</w:t>
      </w:r>
    </w:p>
    <w:bookmarkEnd w:id="156"/>
    <w:bookmarkStart w:name="z416" w:id="157"/>
    <w:p>
      <w:pPr>
        <w:spacing w:after="0"/>
        <w:ind w:left="0"/>
        <w:jc w:val="both"/>
      </w:pPr>
      <w:r>
        <w:rPr>
          <w:rFonts w:ascii="Times New Roman"/>
          <w:b w:val="false"/>
          <w:i w:val="false"/>
          <w:color w:val="000000"/>
          <w:sz w:val="28"/>
        </w:rPr>
        <w:t>
      9. Preventive control without visiting the subject (object) of control shall be carried out no more than once a quarter.</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dated 02.04.2019 № 241-VI (shall be enforced upon expiry of ten calendar days after its first official publication); as amended by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Precepts of the antimonopoly authority</w:t>
      </w:r>
    </w:p>
    <w:p>
      <w:pPr>
        <w:spacing w:after="0"/>
        <w:ind w:left="0"/>
        <w:jc w:val="both"/>
      </w:pPr>
      <w:r>
        <w:rPr>
          <w:rFonts w:ascii="Times New Roman"/>
          <w:b w:val="false"/>
          <w:i w:val="false"/>
          <w:color w:val="000000"/>
          <w:sz w:val="28"/>
        </w:rPr>
        <w:t>
      Prescriptions of the antimonopoly authority shall be executed by commodity exchanges within the period stipulated by the prescriptions, but not less than fifteen and not later than thirty calendar days from the date of their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 as amended by the Law of the Republic of Kazakhstan dated 02.01.2021 № 399-VI (effective ten calendar days after the date of its first official publication); as amended by the Law of the RK dated 06.04.2024 № 71-VIII (shall enter into force upon expiry of sixty calendar days after the day of its first official publication).</w:t>
      </w:r>
      <w:r>
        <w:br/>
      </w:r>
      <w:r>
        <w:rPr>
          <w:rFonts w:ascii="Times New Roman"/>
          <w:b w:val="false"/>
          <w:i w:val="false"/>
          <w:color w:val="000000"/>
          <w:sz w:val="28"/>
        </w:rPr>
        <w:t>
</w:t>
      </w:r>
    </w:p>
    <w:bookmarkStart w:name="z418" w:id="158"/>
    <w:p>
      <w:pPr>
        <w:spacing w:after="0"/>
        <w:ind w:left="0"/>
        <w:jc w:val="left"/>
      </w:pPr>
      <w:r>
        <w:rPr>
          <w:rFonts w:ascii="Times New Roman"/>
          <w:b/>
          <w:i w:val="false"/>
          <w:color w:val="000000"/>
        </w:rPr>
        <w:t xml:space="preserve"> Chapter 7. FINAL PROVISIONS</w:t>
      </w:r>
    </w:p>
    <w:bookmarkEnd w:id="158"/>
    <w:bookmarkStart w:name="z419" w:id="159"/>
    <w:p>
      <w:pPr>
        <w:spacing w:after="0"/>
        <w:ind w:left="0"/>
        <w:jc w:val="left"/>
      </w:pPr>
      <w:r>
        <w:rPr>
          <w:rFonts w:ascii="Times New Roman"/>
          <w:b/>
          <w:i w:val="false"/>
          <w:color w:val="000000"/>
        </w:rPr>
        <w:t xml:space="preserve"> Article 29. Responsibility for violation of the legislation of the Republic of Kazakhstan on commodity exchanges</w:t>
      </w:r>
    </w:p>
    <w:bookmarkEnd w:id="159"/>
    <w:p>
      <w:pPr>
        <w:spacing w:after="0"/>
        <w:ind w:left="0"/>
        <w:jc w:val="both"/>
      </w:pPr>
      <w:r>
        <w:rPr>
          <w:rFonts w:ascii="Times New Roman"/>
          <w:b w:val="false"/>
          <w:i w:val="false"/>
          <w:color w:val="000000"/>
          <w:sz w:val="28"/>
        </w:rPr>
        <w:t>
      Violation of the legislation of the Republic of Kazakhstan on commodity exchanges entails responsibility in accordance with the Laws of the Republic of Kazakhstan.</w:t>
      </w:r>
    </w:p>
    <w:bookmarkStart w:name="z420" w:id="160"/>
    <w:p>
      <w:pPr>
        <w:spacing w:after="0"/>
        <w:ind w:left="0"/>
        <w:jc w:val="left"/>
      </w:pPr>
      <w:r>
        <w:rPr>
          <w:rFonts w:ascii="Times New Roman"/>
          <w:b/>
          <w:i w:val="false"/>
          <w:color w:val="000000"/>
        </w:rPr>
        <w:t xml:space="preserve"> Article 30. Transitional provisions</w:t>
      </w:r>
    </w:p>
    <w:bookmarkEnd w:id="160"/>
    <w:bookmarkStart w:name="z421" w:id="161"/>
    <w:p>
      <w:pPr>
        <w:spacing w:after="0"/>
        <w:ind w:left="0"/>
        <w:jc w:val="both"/>
      </w:pPr>
      <w:r>
        <w:rPr>
          <w:rFonts w:ascii="Times New Roman"/>
          <w:b w:val="false"/>
          <w:i w:val="false"/>
          <w:color w:val="000000"/>
          <w:sz w:val="28"/>
        </w:rPr>
        <w:t>
      1. Commodity exchanges, established before the enactment of this Law, are required up to 1 January, 2010 to bring its activities into compliance with this Law.</w:t>
      </w:r>
    </w:p>
    <w:bookmarkEnd w:id="161"/>
    <w:bookmarkStart w:name="z422" w:id="162"/>
    <w:p>
      <w:pPr>
        <w:spacing w:after="0"/>
        <w:ind w:left="0"/>
        <w:jc w:val="both"/>
      </w:pPr>
      <w:r>
        <w:rPr>
          <w:rFonts w:ascii="Times New Roman"/>
          <w:b w:val="false"/>
          <w:i w:val="false"/>
          <w:color w:val="000000"/>
          <w:sz w:val="28"/>
        </w:rPr>
        <w:t>
      2. Failure to comply with the requirement of paragraph 1 of this Article shall be the basis for a presentation to the court a demand for liquidation of a legal entity by the authorized body.</w:t>
      </w:r>
    </w:p>
    <w:bookmarkEnd w:id="162"/>
    <w:bookmarkStart w:name="z423" w:id="163"/>
    <w:p>
      <w:pPr>
        <w:spacing w:after="0"/>
        <w:ind w:left="0"/>
        <w:jc w:val="left"/>
      </w:pPr>
      <w:r>
        <w:rPr>
          <w:rFonts w:ascii="Times New Roman"/>
          <w:b/>
          <w:i w:val="false"/>
          <w:color w:val="000000"/>
        </w:rPr>
        <w:t xml:space="preserve"> Article 31. Procedure for the enactment of this Law</w:t>
      </w:r>
    </w:p>
    <w:bookmarkEnd w:id="163"/>
    <w:bookmarkStart w:name="z424" w:id="164"/>
    <w:p>
      <w:pPr>
        <w:spacing w:after="0"/>
        <w:ind w:left="0"/>
        <w:jc w:val="both"/>
      </w:pPr>
      <w:r>
        <w:rPr>
          <w:rFonts w:ascii="Times New Roman"/>
          <w:b w:val="false"/>
          <w:i w:val="false"/>
          <w:color w:val="000000"/>
          <w:sz w:val="28"/>
        </w:rPr>
        <w:t>
      1. This Law shall be enforced upon expiry of six months after its first official publication.</w:t>
      </w:r>
    </w:p>
    <w:bookmarkEnd w:id="164"/>
    <w:bookmarkStart w:name="z425" w:id="165"/>
    <w:p>
      <w:pPr>
        <w:spacing w:after="0"/>
        <w:ind w:left="0"/>
        <w:jc w:val="both"/>
      </w:pPr>
      <w:r>
        <w:rPr>
          <w:rFonts w:ascii="Times New Roman"/>
          <w:b w:val="false"/>
          <w:i w:val="false"/>
          <w:color w:val="000000"/>
          <w:sz w:val="28"/>
        </w:rPr>
        <w:t>
      2. The Law of the Republic of Kazakhstan dated April 7, 1995 “On Commodity Exchanges” is recognized as invalid (Bulletin of the Supreme Council of the Republic of Kazakhstan, 1995, № 3-4, Art. 26; Bulletin of the Parliament of the Republic of Kazakhstan, 1997, №11, Art. 143; 2003, № 15, Art. 139; 2004, № 23, Art. 142).</w:t>
      </w:r>
    </w:p>
    <w:bookmarkEnd w:id="1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Nazarbayev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