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6a55" w14:textId="84b6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Migration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22 July 2011 No. 477-IV.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“to oralmans”, “oralman”,“oralmans”,“oralmans”,“oralman”, “by oralmans”,”Oralmans”, “oralmans”, “to Oralmans” and “by oralman” are replaced by words “to kandases”, “kandas”, “kandases”, “kandases”, “kandas”, “by kandases”, “Kandases”, “kandases”, “to Kandases” and “by kandas” correspondingly, in accordance with the Law of the Republic of Kazakhstan dated 13.05.2020 № 327-VI (shall be enforced after the date of entry into force of the relevant amendments and additions to the Code of the Republic of Kazakhstan "On Taxes and Other Obligatory Payments to the Budget" (Tax Code)).</w:t>
      </w:r>
    </w:p>
    <w:p>
      <w:pPr>
        <w:spacing w:after="0"/>
        <w:ind w:left="0"/>
        <w:jc w:val="both"/>
      </w:pPr>
      <w:r>
        <w:rPr>
          <w:rFonts w:ascii="Times New Roman"/>
          <w:b w:val="false"/>
          <w:i w:val="false"/>
          <w:color w:val="000000"/>
          <w:sz w:val="28"/>
        </w:rPr>
        <w:t>
      This Law regulates public relations in the field of migration of population, determines legal, economic and social basis of migration processes.</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the "Atazholy" card is a document of the established form issued to business immigrants or persons with in-demand professions from among ethnic Kazakhs for up to ten years, but not more than the validity period of the passport of the country of citizenship in accordance with the procedure established by the authorized body on migration issues;</w:t>
      </w:r>
    </w:p>
    <w:p>
      <w:pPr>
        <w:spacing w:after="0"/>
        <w:ind w:left="0"/>
        <w:jc w:val="both"/>
      </w:pPr>
      <w:r>
        <w:rPr>
          <w:rFonts w:ascii="Times New Roman"/>
          <w:b w:val="false"/>
          <w:i w:val="false"/>
          <w:color w:val="000000"/>
          <w:sz w:val="28"/>
        </w:rPr>
        <w:t>
      1-1) former compatriot – a person born or previously held the citizenship of the Kazakh Soviet Socialist Republic or the Republic of Kazakhstan and permanently residing abroad;</w:t>
      </w:r>
    </w:p>
    <w:p>
      <w:pPr>
        <w:spacing w:after="0"/>
        <w:ind w:left="0"/>
        <w:jc w:val="both"/>
      </w:pPr>
      <w:r>
        <w:rPr>
          <w:rFonts w:ascii="Times New Roman"/>
          <w:b w:val="false"/>
          <w:i w:val="false"/>
          <w:color w:val="000000"/>
          <w:sz w:val="28"/>
        </w:rPr>
        <w:t>
      2) adaptation and integration services – set of services (information, legal, social, medical and educational) rendered to oralmans and their family members for the purpose of adaptation and integration to society;</w:t>
      </w:r>
    </w:p>
    <w:p>
      <w:pPr>
        <w:spacing w:after="0"/>
        <w:ind w:left="0"/>
        <w:jc w:val="both"/>
      </w:pPr>
      <w:r>
        <w:rPr>
          <w:rFonts w:ascii="Times New Roman"/>
          <w:b w:val="false"/>
          <w:i w:val="false"/>
          <w:color w:val="000000"/>
          <w:sz w:val="28"/>
        </w:rPr>
        <w:t xml:space="preserve">
      3) permit to enter and exit (hereinafter referred to as a visa) - a note of the authorized state bodies of the Republic of Kazakhstan in the migrant's passport or a document replacing it, or a note of the authorized state bodies of the Republic of Kazakhstan in the information system that gives the right to enter the territory of the Republic of Kazakhstan, travel through its territory, stay in it and leave the territory of the Republic of Kazakhstan for a while, for the purposes and on the conditions established in the visa; </w:t>
      </w:r>
    </w:p>
    <w:p>
      <w:pPr>
        <w:spacing w:after="0"/>
        <w:ind w:left="0"/>
        <w:jc w:val="both"/>
      </w:pPr>
      <w:r>
        <w:rPr>
          <w:rFonts w:ascii="Times New Roman"/>
          <w:b w:val="false"/>
          <w:i w:val="false"/>
          <w:color w:val="000000"/>
          <w:sz w:val="28"/>
        </w:rPr>
        <w:t>
      4) labour migration – temporary transfer of individuals from other states to the Republic of Kazakhstan and from the Republic of Kazakhstan, as well as within the state for carrying out of labour activity;</w:t>
      </w:r>
    </w:p>
    <w:p>
      <w:pPr>
        <w:spacing w:after="0"/>
        <w:ind w:left="0"/>
        <w:jc w:val="both"/>
      </w:pPr>
      <w:r>
        <w:rPr>
          <w:rFonts w:ascii="Times New Roman"/>
          <w:b w:val="false"/>
          <w:i w:val="false"/>
          <w:color w:val="000000"/>
          <w:sz w:val="28"/>
        </w:rPr>
        <w:t>
      4-1) permit to a labor immigrant - a document of established form issued to a labor immigrant to perform works (render services) for employers - individuals in household;</w:t>
      </w:r>
    </w:p>
    <w:p>
      <w:pPr>
        <w:spacing w:after="0"/>
        <w:ind w:left="0"/>
        <w:jc w:val="both"/>
      </w:pPr>
      <w:r>
        <w:rPr>
          <w:rFonts w:ascii="Times New Roman"/>
          <w:b w:val="false"/>
          <w:i w:val="false"/>
          <w:color w:val="000000"/>
          <w:sz w:val="28"/>
        </w:rPr>
        <w:t>
      4-2) private employment agency – an individual or legal entity providing labor mediation, registered in accordance with the procedure established by the legislation of the Republic of Kazakhstan;</w:t>
      </w:r>
    </w:p>
    <w:p>
      <w:pPr>
        <w:spacing w:after="0"/>
        <w:ind w:left="0"/>
        <w:jc w:val="both"/>
      </w:pPr>
      <w:r>
        <w:rPr>
          <w:rFonts w:ascii="Times New Roman"/>
          <w:b w:val="false"/>
          <w:i w:val="false"/>
          <w:color w:val="000000"/>
          <w:sz w:val="28"/>
        </w:rPr>
        <w:t>
      5) illegal immigration – entry into Republic of Kazakhstan and stay of foreign persons and stateless persons in the Republic of Kazakhstan with violation of the legislation of the Republic of Kazakhstan regulating the procedure for entry and stay, as well as travel in transit within the territory of the Republic of Kazakhstan;</w:t>
      </w:r>
    </w:p>
    <w:p>
      <w:pPr>
        <w:spacing w:after="0"/>
        <w:ind w:left="0"/>
        <w:jc w:val="both"/>
      </w:pPr>
      <w:r>
        <w:rPr>
          <w:rFonts w:ascii="Times New Roman"/>
          <w:b w:val="false"/>
          <w:i w:val="false"/>
          <w:color w:val="000000"/>
          <w:sz w:val="28"/>
        </w:rPr>
        <w:t>
      6) illegal immigrant – foreign person or stateless person entered into Republic of Kazakhstan and stayed in the Republic of Kazakhstan with violation of the legislation of the Republic of Kazakhstan, regulating the procedure of entry and stay, as well as transit travel  through the territory of the Republic of Kazakhstan;</w:t>
      </w:r>
    </w:p>
    <w:p>
      <w:pPr>
        <w:spacing w:after="0"/>
        <w:ind w:left="0"/>
        <w:jc w:val="both"/>
      </w:pPr>
      <w:r>
        <w:rPr>
          <w:rFonts w:ascii="Times New Roman"/>
          <w:b w:val="false"/>
          <w:i w:val="false"/>
          <w:color w:val="000000"/>
          <w:sz w:val="28"/>
        </w:rPr>
        <w:t>
      6-1) intra–corporate transfer - a temporary transfer, for a period determined by an employment contract, but not more than three years, with the right to extend for one year, of a foreigner or a stateless person engaged in labor activity as a head, manager or specialist in a legal entity established on the territory of the country – a member of the World Trade Organization located and operating outside the territory of the Republic of Kazakhstan, to branches, subsidiaries, representative offices of this legal entity established on the territory of the Republic of Kazakhstan in accordance with the legislation of the Republic of Kazakhstan;</w:t>
      </w:r>
    </w:p>
    <w:p>
      <w:pPr>
        <w:spacing w:after="0"/>
        <w:ind w:left="0"/>
        <w:jc w:val="both"/>
      </w:pPr>
      <w:r>
        <w:rPr>
          <w:rFonts w:ascii="Times New Roman"/>
          <w:b w:val="false"/>
          <w:i w:val="false"/>
          <w:color w:val="000000"/>
          <w:sz w:val="28"/>
        </w:rPr>
        <w:t>
      7) immigration – entry of foreign persons or stateless persons into Republic of Kazakhstan for temporary or permanent residence;</w:t>
      </w:r>
    </w:p>
    <w:p>
      <w:pPr>
        <w:spacing w:after="0"/>
        <w:ind w:left="0"/>
        <w:jc w:val="both"/>
      </w:pPr>
      <w:r>
        <w:rPr>
          <w:rFonts w:ascii="Times New Roman"/>
          <w:b w:val="false"/>
          <w:i w:val="false"/>
          <w:color w:val="000000"/>
          <w:sz w:val="28"/>
        </w:rPr>
        <w:t>
      8) immigrant – foreign person or stateless person arrived to the Republic of Kazakhstan for temporary or permanent residence;</w:t>
      </w:r>
    </w:p>
    <w:p>
      <w:pPr>
        <w:spacing w:after="0"/>
        <w:ind w:left="0"/>
        <w:jc w:val="both"/>
      </w:pPr>
      <w:r>
        <w:rPr>
          <w:rFonts w:ascii="Times New Roman"/>
          <w:b w:val="false"/>
          <w:i w:val="false"/>
          <w:color w:val="000000"/>
          <w:sz w:val="28"/>
        </w:rPr>
        <w:t>
      9) migration – permanent or temporary, voluntary or compulsory transfer of individuals from one state to another, as well as within the state;</w:t>
      </w:r>
    </w:p>
    <w:p>
      <w:pPr>
        <w:spacing w:after="0"/>
        <w:ind w:left="0"/>
        <w:jc w:val="both"/>
      </w:pPr>
      <w:r>
        <w:rPr>
          <w:rFonts w:ascii="Times New Roman"/>
          <w:b w:val="false"/>
          <w:i w:val="false"/>
          <w:color w:val="000000"/>
          <w:sz w:val="28"/>
        </w:rPr>
        <w:t>
      10) migrant – a person entered into Republic of Kazakhstan and left from the Republic of Kazakhstan, as well as migrating within the Republic of Kazakhstan independently from the reasons and time duration;</w:t>
      </w:r>
    </w:p>
    <w:p>
      <w:pPr>
        <w:spacing w:after="0"/>
        <w:ind w:left="0"/>
        <w:jc w:val="both"/>
      </w:pPr>
      <w:r>
        <w:rPr>
          <w:rFonts w:ascii="Times New Roman"/>
          <w:b w:val="false"/>
          <w:i w:val="false"/>
          <w:color w:val="000000"/>
          <w:sz w:val="28"/>
        </w:rPr>
        <w:t>
      10-1) the accepting person – the citizens of the Republic of Kazakhstan, the foreigner and the person without citizenship who are the residents in the Republic of Kazakhstan, or the legal entity registered in the Republic of Kazakhstan, petitioning for the invitation of immigrants to the Republic of Kazakhstan for temporary residence and (or) providing the place for their accommodation;</w:t>
      </w:r>
    </w:p>
    <w:p>
      <w:pPr>
        <w:spacing w:after="0"/>
        <w:ind w:left="0"/>
        <w:jc w:val="both"/>
      </w:pPr>
      <w:r>
        <w:rPr>
          <w:rFonts w:ascii="Times New Roman"/>
          <w:b w:val="false"/>
          <w:i w:val="false"/>
          <w:color w:val="000000"/>
          <w:sz w:val="28"/>
        </w:rPr>
        <w:t>
      11) foreign establishments of the Republic of Kazakhstan – diplomatic representatives and those equated to them being abroad, as well as consular institutions of the Republic of Kazakhstan;</w:t>
      </w:r>
    </w:p>
    <w:p>
      <w:pPr>
        <w:spacing w:after="0"/>
        <w:ind w:left="0"/>
        <w:jc w:val="both"/>
      </w:pPr>
      <w:r>
        <w:rPr>
          <w:rFonts w:ascii="Times New Roman"/>
          <w:b w:val="false"/>
          <w:i w:val="false"/>
          <w:color w:val="000000"/>
          <w:sz w:val="28"/>
        </w:rPr>
        <w:t>
      12) The immigrant is the internal migrant moving in regions, defined by the Government of the Republic of Kazakhstans;</w:t>
      </w:r>
    </w:p>
    <w:p>
      <w:pPr>
        <w:spacing w:after="0"/>
        <w:ind w:left="0"/>
        <w:jc w:val="both"/>
      </w:pPr>
      <w:r>
        <w:rPr>
          <w:rFonts w:ascii="Times New Roman"/>
          <w:b w:val="false"/>
          <w:i w:val="false"/>
          <w:color w:val="000000"/>
          <w:sz w:val="28"/>
        </w:rPr>
        <w:t>
      12-1) regional quota for acceptance of migrants – the maximum number of migrants or displaced persons and their family members arriving for permanent residence in the regions determined by the Government of the Republic of Kazakhstan, which are provided with state support measures provided for participants in active measures to promote employment in accordance with the Social Code of the Republic of Kazakhstan;</w:t>
      </w:r>
    </w:p>
    <w:p>
      <w:pPr>
        <w:spacing w:after="0"/>
        <w:ind w:left="0"/>
        <w:jc w:val="both"/>
      </w:pPr>
      <w:r>
        <w:rPr>
          <w:rFonts w:ascii="Times New Roman"/>
          <w:b w:val="false"/>
          <w:i w:val="false"/>
          <w:color w:val="000000"/>
          <w:sz w:val="28"/>
        </w:rPr>
        <w:t>
      13) candas - an ethnic Kazakh and (or) members of his family of Kazakh nationality who were not previously citizens of the Republic of Kazakhstan, who received the appropriate status in accordance with the procedure established by the authorized body on migration issues;</w:t>
      </w:r>
    </w:p>
    <w:p>
      <w:pPr>
        <w:spacing w:after="0"/>
        <w:ind w:left="0"/>
        <w:jc w:val="both"/>
      </w:pPr>
      <w:r>
        <w:rPr>
          <w:rFonts w:ascii="Times New Roman"/>
          <w:b w:val="false"/>
          <w:i w:val="false"/>
          <w:color w:val="000000"/>
          <w:sz w:val="28"/>
        </w:rPr>
        <w:t>
      13-1) the center of adaptation and integration of oralman – the legal entity established by local executive body of areas, cities of republican value, the capital according to the legislation of the Republic of Kazakhstan and intended for rendering to oralmans, members of their families of adaptation and integration services and temporary residence;</w:t>
      </w:r>
    </w:p>
    <w:p>
      <w:pPr>
        <w:spacing w:after="0"/>
        <w:ind w:left="0"/>
        <w:jc w:val="both"/>
      </w:pPr>
      <w:r>
        <w:rPr>
          <w:rFonts w:ascii="Times New Roman"/>
          <w:b w:val="false"/>
          <w:i w:val="false"/>
          <w:color w:val="000000"/>
          <w:sz w:val="28"/>
        </w:rPr>
        <w:t>
      13-2) regional quota for acceptance of candases – the maximum number of candases or candases and their family members arriving for permanent residence in the regions determined by the Government of the Republic of Kazakhstan, who are provided with state support measures provided for participants of active measures to promote employment in accordance with the Social Code of the Republic of Kazakhstan;</w:t>
      </w:r>
    </w:p>
    <w:p>
      <w:pPr>
        <w:spacing w:after="0"/>
        <w:ind w:left="0"/>
        <w:jc w:val="both"/>
      </w:pPr>
      <w:r>
        <w:rPr>
          <w:rFonts w:ascii="Times New Roman"/>
          <w:b w:val="false"/>
          <w:i w:val="false"/>
          <w:color w:val="000000"/>
          <w:sz w:val="28"/>
        </w:rPr>
        <w:t>
      13-3) the information database about oralman, ethnic Kazakhs – a data set about ethnic Kazakhs, oralman and members of their families, their movements across the territory of the Republic of Kazakhstan and also the measures given them the state support;</w:t>
      </w:r>
    </w:p>
    <w:p>
      <w:pPr>
        <w:spacing w:after="0"/>
        <w:ind w:left="0"/>
        <w:jc w:val="both"/>
      </w:pPr>
      <w:r>
        <w:rPr>
          <w:rFonts w:ascii="Times New Roman"/>
          <w:b w:val="false"/>
          <w:i w:val="false"/>
          <w:color w:val="000000"/>
          <w:sz w:val="28"/>
        </w:rPr>
        <w:t>
      13-4) the certificate of compliance of qualification for independent employment – the document of the established form issued in the order determined by authorized body concerning population shift, to the foreign worker conforming to requirements of qualification and education level for independent employment in the Republic of Kazakhstan by the majors demanded in priority branches of economy (types of economic activity);</w:t>
      </w:r>
    </w:p>
    <w:p>
      <w:pPr>
        <w:spacing w:after="0"/>
        <w:ind w:left="0"/>
        <w:jc w:val="both"/>
      </w:pPr>
      <w:r>
        <w:rPr>
          <w:rFonts w:ascii="Times New Roman"/>
          <w:b w:val="false"/>
          <w:i w:val="false"/>
          <w:color w:val="000000"/>
          <w:sz w:val="28"/>
        </w:rPr>
        <w:t>
      13-5) readmission – transfer (return) in accordance with an international treaty ratified by the Republic of Kazakhstan, by the competent authorities of one state and acceptance by the competent authorities of another state of persons who have entered or are in the territory of one state in violation of the legislation on entry, exit, stay or residence of foreigners and stateless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24.11.2015 № 421-V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24.11.2015 № 421-V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10.12.2013 № 153-V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permit for permanent residence - document issued by internal affairs bodies to foreigners and stateless persons in compliance with requirements established by the legislation of the Republic of Kazakhstan, and granting them right to permanent residence in the territory of the Republic of Kazakhstan;</w:t>
      </w:r>
    </w:p>
    <w:p>
      <w:pPr>
        <w:spacing w:after="0"/>
        <w:ind w:left="0"/>
        <w:jc w:val="both"/>
      </w:pPr>
      <w:r>
        <w:rPr>
          <w:rFonts w:ascii="Times New Roman"/>
          <w:b w:val="false"/>
          <w:i w:val="false"/>
          <w:color w:val="000000"/>
          <w:sz w:val="28"/>
        </w:rPr>
        <w:t>
      17-1) the place of temporary stay (accommodation) – having the address, the room or the dwelling which is not the residence and in which the person stays (lives) temporarily;</w:t>
      </w:r>
    </w:p>
    <w:p>
      <w:pPr>
        <w:spacing w:after="0"/>
        <w:ind w:left="0"/>
        <w:jc w:val="both"/>
      </w:pPr>
      <w:r>
        <w:rPr>
          <w:rFonts w:ascii="Times New Roman"/>
          <w:b w:val="false"/>
          <w:i w:val="false"/>
          <w:color w:val="000000"/>
          <w:sz w:val="28"/>
        </w:rPr>
        <w:t>
      18) temporary accommodation centre – dwelling place intended for temporary residence of ethnic Kazakhs and immigrants as well as their family members;</w:t>
      </w:r>
    </w:p>
    <w:p>
      <w:pPr>
        <w:spacing w:after="0"/>
        <w:ind w:left="0"/>
        <w:jc w:val="both"/>
      </w:pPr>
      <w:r>
        <w:rPr>
          <w:rFonts w:ascii="Times New Roman"/>
          <w:b w:val="false"/>
          <w:i w:val="false"/>
          <w:color w:val="000000"/>
          <w:sz w:val="28"/>
        </w:rPr>
        <w:t>
      19) temporary residence permit - a document issued by the internal affairs bodies to immigrants in compliance with the requirements established by the legislation of the Republic of Kazakhstan, and granting them the right to reside for a certain period in the territory of the Republic of Kazakhstan, depending on the purpose of stay;</w:t>
      </w:r>
    </w:p>
    <w:p>
      <w:pPr>
        <w:spacing w:after="0"/>
        <w:ind w:left="0"/>
        <w:jc w:val="left"/>
      </w:pPr>
      <w:r>
        <w:rPr>
          <w:rFonts w:ascii="Times New Roman"/>
          <w:b w:val="false"/>
          <w:i w:val="false"/>
          <w:color w:val="000000"/>
          <w:sz w:val="28"/>
        </w:rPr>
        <w:t>
</w:t>
      </w:r>
      <w:r>
        <w:rPr>
          <w:rFonts w:ascii="Times New Roman"/>
          <w:b w:val="false"/>
          <w:i w:val="false"/>
          <w:color w:val="ff0000"/>
          <w:sz w:val="28"/>
        </w:rPr>
        <w:t>      19-1) is excluded by the Law of the Republic of Kazakhstan dated 14.07.2022 № 141-VII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authorized agency on the issues of migration of population – central executive authority carrying out management in the field of migration, regulation of migration processes, coordination of work and implementation of state policy in the field of migration of population within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20-1) is excluded by the Law of the Republic of Kazakhstan dated 16.04.2018 № 147-VІ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inviting person – a person residing in the Republic of Kazakhstan and assisting the entry of his (her) family members into Republic of Kazakhstan for the purpose of family reunification in accordance with this Law;</w:t>
      </w:r>
    </w:p>
    <w:p>
      <w:pPr>
        <w:spacing w:after="0"/>
        <w:ind w:left="0"/>
        <w:jc w:val="both"/>
      </w:pPr>
      <w:r>
        <w:rPr>
          <w:rFonts w:ascii="Times New Roman"/>
          <w:b w:val="false"/>
          <w:i w:val="false"/>
          <w:color w:val="000000"/>
          <w:sz w:val="28"/>
        </w:rPr>
        <w:t>
      22) quota on engagement of foreign working power – quantity of foreign working power engaged for carrying out of labour activity in the territory of the Republic of Kazakhstan;</w:t>
      </w:r>
    </w:p>
    <w:p>
      <w:pPr>
        <w:spacing w:after="0"/>
        <w:ind w:left="0"/>
        <w:jc w:val="both"/>
      </w:pPr>
      <w:r>
        <w:rPr>
          <w:rFonts w:ascii="Times New Roman"/>
          <w:b w:val="false"/>
          <w:i w:val="false"/>
          <w:color w:val="000000"/>
          <w:sz w:val="28"/>
        </w:rPr>
        <w:t>
      23) permit for engagement of foreign working power – standard type document issued by local executive body to employee for engagement of foreign working power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24) excluded by the Law of the Republic of Kazakhstan dated 24.11.2015 № 421-V (shall be enforced dated 01.07.2017);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internal migration – resettlement of individuals within the Republic of Kazakhstan for the purpose of permanent or temporary residence;</w:t>
      </w:r>
    </w:p>
    <w:p>
      <w:pPr>
        <w:spacing w:after="0"/>
        <w:ind w:left="0"/>
        <w:jc w:val="both"/>
      </w:pPr>
      <w:r>
        <w:rPr>
          <w:rFonts w:ascii="Times New Roman"/>
          <w:b w:val="false"/>
          <w:i w:val="false"/>
          <w:color w:val="000000"/>
          <w:sz w:val="28"/>
        </w:rPr>
        <w:t>
      26) internal migrant is a settler or person migrating within the Republic of Kazakhstan on an independent basis for the purpose of permanent or temporary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27) excluded by the Law of the Republic of Kazakhstan dated 24.11.2015 №  421-V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ethnic Kazakh – foreign person or stateless person of Kazakh nationality.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27.04.2012 № 15-V (shall be enforced upon expiry of ten calendar days after its first official publication); dated 13.06.2013 № 102-V (shall be enforced upon expiry of ten calendar days after its first official publication); dated 10.12.2013 № 153-V (shall be enforced upon expiry of ten calendar days after the date of its first official publication); dated 12.06.2014 № 209-V (shall be enforced upon expiry of ten calendar days after the date of its first official publication); dated 27.10.2015 № 365-V (shall be enforced upon expiry of ten calendar days after the date of its first official publication); dated 24.11.2015 № 421-V (order of enforcement see subparagraph 1) of the paragraph1 of the article 2); dated 06.04 .2016 № 483-V (shall be enforced upon expiry of ten calendar days after the date of its first official publication); dated 22.12.2016 № 28-VI (shall be enforced upon expiry of ten calendar days after the date of its first official publication); dated 16.04.2018 № 147-VІ (shall be enforced upon expiry of ten calendar days after its first official publication); dated 25.11.2019 № 272-VI (shall be enforced upon expiry of ten calendar days after the day of its first official publication); dated 27.12.2019 № 292-VІ (the order of enforcement see Article 2); dated 13.05.2020 № 327-VІ (shall be enforced upon expiry of ten calendar days after the date of its first official publication); dated 14.07.2022 № 141-VII (shall come into effect ten calendar days after the day of its first official publication); dated 26.12.2022 № 168-VII (effective sixty calendar days after the date of its first official publication); dated 19.04.2023 № 223-VII (shall be enforced ten calendar days after the date of its first official publication); dated 20.04.2023 № 226-VII (shall be enforced from 01.07.2023); dated 16.05.2024 № 82-VIII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in the field of migration of population</w:t>
      </w:r>
    </w:p>
    <w:p>
      <w:pPr>
        <w:spacing w:after="0"/>
        <w:ind w:left="0"/>
        <w:jc w:val="both"/>
      </w:pPr>
      <w:r>
        <w:rPr>
          <w:rFonts w:ascii="Times New Roman"/>
          <w:b w:val="false"/>
          <w:i w:val="false"/>
          <w:color w:val="000000"/>
          <w:sz w:val="28"/>
        </w:rPr>
        <w:t>
      1. Legislation of the Republic of Kazakhstan in the field of migration of population is based on the Constitution of the Republic of Kazakhstan and consists of this Law, other regulatory legal acts.</w:t>
      </w:r>
    </w:p>
    <w:p>
      <w:pPr>
        <w:spacing w:after="0"/>
        <w:ind w:left="0"/>
        <w:jc w:val="both"/>
      </w:pPr>
      <w:r>
        <w:rPr>
          <w:rFonts w:ascii="Times New Roman"/>
          <w:b w:val="false"/>
          <w:i w:val="false"/>
          <w:color w:val="000000"/>
          <w:sz w:val="28"/>
        </w:rPr>
        <w:t>
      2. If international treaty ratified by the Republic of Kazakhstan establishes other rules than those provided in this Law, the rules of international treaty shall be applied.</w:t>
      </w:r>
    </w:p>
    <w:p>
      <w:pPr>
        <w:spacing w:after="0"/>
        <w:ind w:left="0"/>
        <w:jc w:val="left"/>
      </w:pPr>
      <w:r>
        <w:rPr>
          <w:rFonts w:ascii="Times New Roman"/>
          <w:b/>
          <w:i w:val="false"/>
          <w:color w:val="000000"/>
        </w:rPr>
        <w:t xml:space="preserve"> Article 3. Main types of migration</w:t>
      </w:r>
    </w:p>
    <w:p>
      <w:pPr>
        <w:spacing w:after="0"/>
        <w:ind w:left="0"/>
        <w:jc w:val="both"/>
      </w:pPr>
      <w:r>
        <w:rPr>
          <w:rFonts w:ascii="Times New Roman"/>
          <w:b w:val="false"/>
          <w:i w:val="false"/>
          <w:color w:val="000000"/>
          <w:sz w:val="28"/>
        </w:rPr>
        <w:t>
      Depending on the purpose of entry into the territory of the Republic of Kazakhstan and stay in the territory of the Republic of Kazakhstan, the following main types of immigration shall be distinguished:</w:t>
      </w:r>
    </w:p>
    <w:p>
      <w:pPr>
        <w:spacing w:after="0"/>
        <w:ind w:left="0"/>
        <w:jc w:val="both"/>
      </w:pPr>
      <w:r>
        <w:rPr>
          <w:rFonts w:ascii="Times New Roman"/>
          <w:b w:val="false"/>
          <w:i w:val="false"/>
          <w:color w:val="000000"/>
          <w:sz w:val="28"/>
        </w:rPr>
        <w:t>
      1) for the purpose of return to historical homeland;</w:t>
      </w:r>
    </w:p>
    <w:p>
      <w:pPr>
        <w:spacing w:after="0"/>
        <w:ind w:left="0"/>
        <w:jc w:val="both"/>
      </w:pPr>
      <w:r>
        <w:rPr>
          <w:rFonts w:ascii="Times New Roman"/>
          <w:b w:val="false"/>
          <w:i w:val="false"/>
          <w:color w:val="000000"/>
          <w:sz w:val="28"/>
        </w:rPr>
        <w:t>
      2) for the purpose of family reunification;</w:t>
      </w:r>
    </w:p>
    <w:p>
      <w:pPr>
        <w:spacing w:after="0"/>
        <w:ind w:left="0"/>
        <w:jc w:val="both"/>
      </w:pPr>
      <w:r>
        <w:rPr>
          <w:rFonts w:ascii="Times New Roman"/>
          <w:b w:val="false"/>
          <w:i w:val="false"/>
          <w:color w:val="000000"/>
          <w:sz w:val="28"/>
        </w:rPr>
        <w:t>
      3) for the purpose of receipt of education;</w:t>
      </w:r>
    </w:p>
    <w:p>
      <w:pPr>
        <w:spacing w:after="0"/>
        <w:ind w:left="0"/>
        <w:jc w:val="both"/>
      </w:pPr>
      <w:r>
        <w:rPr>
          <w:rFonts w:ascii="Times New Roman"/>
          <w:b w:val="false"/>
          <w:i w:val="false"/>
          <w:color w:val="000000"/>
          <w:sz w:val="28"/>
        </w:rPr>
        <w:t>
      5) on humanitarian and political motives.</w:t>
      </w:r>
    </w:p>
    <w:p>
      <w:pPr>
        <w:spacing w:after="0"/>
        <w:ind w:left="0"/>
        <w:jc w:val="left"/>
      </w:pPr>
      <w:r>
        <w:rPr>
          <w:rFonts w:ascii="Times New Roman"/>
          <w:b/>
          <w:i w:val="false"/>
          <w:color w:val="000000"/>
        </w:rPr>
        <w:t xml:space="preserve"> Article 4. Basic principles and tasks of state policy in the field of migration of population</w:t>
      </w:r>
    </w:p>
    <w:p>
      <w:pPr>
        <w:spacing w:after="0"/>
        <w:ind w:left="0"/>
        <w:jc w:val="both"/>
      </w:pPr>
      <w:r>
        <w:rPr>
          <w:rFonts w:ascii="Times New Roman"/>
          <w:b w:val="false"/>
          <w:i w:val="false"/>
          <w:color w:val="000000"/>
          <w:sz w:val="28"/>
        </w:rPr>
        <w:t>
      1. State policy in the field of migration of population is based on the following basic principles:</w:t>
      </w:r>
    </w:p>
    <w:p>
      <w:pPr>
        <w:spacing w:after="0"/>
        <w:ind w:left="0"/>
        <w:jc w:val="both"/>
      </w:pPr>
      <w:r>
        <w:rPr>
          <w:rFonts w:ascii="Times New Roman"/>
          <w:b w:val="false"/>
          <w:i w:val="false"/>
          <w:color w:val="000000"/>
          <w:sz w:val="28"/>
        </w:rPr>
        <w:t>
      1) recognition and guaranteeing of rights and freedoms of migrants in accordance with the Constitution of the Republic of Kazakhstan, Laws and international treaties;</w:t>
      </w:r>
    </w:p>
    <w:p>
      <w:pPr>
        <w:spacing w:after="0"/>
        <w:ind w:left="0"/>
        <w:jc w:val="both"/>
      </w:pPr>
      <w:r>
        <w:rPr>
          <w:rFonts w:ascii="Times New Roman"/>
          <w:b w:val="false"/>
          <w:i w:val="false"/>
          <w:color w:val="000000"/>
          <w:sz w:val="28"/>
        </w:rPr>
        <w:t>
      2) protection of national interests and provision of the national security;</w:t>
      </w:r>
    </w:p>
    <w:p>
      <w:pPr>
        <w:spacing w:after="0"/>
        <w:ind w:left="0"/>
        <w:jc w:val="both"/>
      </w:pPr>
      <w:r>
        <w:rPr>
          <w:rFonts w:ascii="Times New Roman"/>
          <w:b w:val="false"/>
          <w:i w:val="false"/>
          <w:color w:val="000000"/>
          <w:sz w:val="28"/>
        </w:rPr>
        <w:t>
      3) combination of interests of a person, society and state;</w:t>
      </w:r>
    </w:p>
    <w:p>
      <w:pPr>
        <w:spacing w:after="0"/>
        <w:ind w:left="0"/>
        <w:jc w:val="both"/>
      </w:pPr>
      <w:r>
        <w:rPr>
          <w:rFonts w:ascii="Times New Roman"/>
          <w:b w:val="false"/>
          <w:i w:val="false"/>
          <w:color w:val="000000"/>
          <w:sz w:val="28"/>
        </w:rPr>
        <w:t>
      4) accountability of regulating the migration processes on the basis of updating and repetition of used information;</w:t>
      </w:r>
    </w:p>
    <w:p>
      <w:pPr>
        <w:spacing w:after="0"/>
        <w:ind w:left="0"/>
        <w:jc w:val="both"/>
      </w:pPr>
      <w:r>
        <w:rPr>
          <w:rFonts w:ascii="Times New Roman"/>
          <w:b w:val="false"/>
          <w:i w:val="false"/>
          <w:color w:val="000000"/>
          <w:sz w:val="28"/>
        </w:rPr>
        <w:t>
      5) differentiated approach of the state to regulation of different types of immigration.</w:t>
      </w:r>
    </w:p>
    <w:p>
      <w:pPr>
        <w:spacing w:after="0"/>
        <w:ind w:left="0"/>
        <w:jc w:val="both"/>
      </w:pPr>
      <w:r>
        <w:rPr>
          <w:rFonts w:ascii="Times New Roman"/>
          <w:b w:val="false"/>
          <w:i w:val="false"/>
          <w:color w:val="000000"/>
          <w:sz w:val="28"/>
        </w:rPr>
        <w:t>
      2. Main tasks of the state policy in the field of migration of population are:</w:t>
      </w:r>
    </w:p>
    <w:p>
      <w:pPr>
        <w:spacing w:after="0"/>
        <w:ind w:left="0"/>
        <w:jc w:val="both"/>
      </w:pPr>
      <w:r>
        <w:rPr>
          <w:rFonts w:ascii="Times New Roman"/>
          <w:b w:val="false"/>
          <w:i w:val="false"/>
          <w:color w:val="000000"/>
          <w:sz w:val="28"/>
        </w:rPr>
        <w:t>
      1) protection of rights and freedoms of migrants;</w:t>
      </w:r>
    </w:p>
    <w:p>
      <w:pPr>
        <w:spacing w:after="0"/>
        <w:ind w:left="0"/>
        <w:jc w:val="both"/>
      </w:pPr>
      <w:r>
        <w:rPr>
          <w:rFonts w:ascii="Times New Roman"/>
          <w:b w:val="false"/>
          <w:i w:val="false"/>
          <w:color w:val="000000"/>
          <w:sz w:val="28"/>
        </w:rPr>
        <w:t>
      2) organization of rational resettlement of oralmans in recognition of interests of demographic and social-economic development of regions;</w:t>
      </w:r>
    </w:p>
    <w:p>
      <w:pPr>
        <w:spacing w:after="0"/>
        <w:ind w:left="0"/>
        <w:jc w:val="both"/>
      </w:pPr>
      <w:r>
        <w:rPr>
          <w:rFonts w:ascii="Times New Roman"/>
          <w:b w:val="false"/>
          <w:i w:val="false"/>
          <w:color w:val="000000"/>
          <w:sz w:val="28"/>
        </w:rPr>
        <w:t>
      3) engagement of highly qualified foreign working power for carrying out of labour activity in the Republic of Kazakhstan;</w:t>
      </w:r>
    </w:p>
    <w:p>
      <w:pPr>
        <w:spacing w:after="0"/>
        <w:ind w:left="0"/>
        <w:jc w:val="both"/>
      </w:pPr>
      <w:r>
        <w:rPr>
          <w:rFonts w:ascii="Times New Roman"/>
          <w:b w:val="false"/>
          <w:i w:val="false"/>
          <w:color w:val="000000"/>
          <w:sz w:val="28"/>
        </w:rPr>
        <w:t>
      4) protection of internal labour market by setting quotas of engaging the foreign working power;</w:t>
      </w:r>
    </w:p>
    <w:p>
      <w:pPr>
        <w:spacing w:after="0"/>
        <w:ind w:left="0"/>
        <w:jc w:val="both"/>
      </w:pPr>
      <w:r>
        <w:rPr>
          <w:rFonts w:ascii="Times New Roman"/>
          <w:b w:val="false"/>
          <w:i w:val="false"/>
          <w:color w:val="000000"/>
          <w:sz w:val="28"/>
        </w:rPr>
        <w:t>
      5) ensuring of integration of Kazakhstan into international labour market;</w:t>
      </w:r>
    </w:p>
    <w:p>
      <w:pPr>
        <w:spacing w:after="0"/>
        <w:ind w:left="0"/>
        <w:jc w:val="both"/>
      </w:pPr>
      <w:r>
        <w:rPr>
          <w:rFonts w:ascii="Times New Roman"/>
          <w:b w:val="false"/>
          <w:i w:val="false"/>
          <w:color w:val="000000"/>
          <w:sz w:val="28"/>
        </w:rPr>
        <w:t>
      6) development of cooperation of the Republic of Kazakhstan with other states for the purposes of prevention and avoidance of conflicts that may lead to mass migration of population;</w:t>
      </w:r>
    </w:p>
    <w:p>
      <w:pPr>
        <w:spacing w:after="0"/>
        <w:ind w:left="0"/>
        <w:jc w:val="both"/>
      </w:pPr>
      <w:r>
        <w:rPr>
          <w:rFonts w:ascii="Times New Roman"/>
          <w:b w:val="false"/>
          <w:i w:val="false"/>
          <w:color w:val="000000"/>
          <w:sz w:val="28"/>
        </w:rPr>
        <w:t>
      7) optimization of streams of internal migration, ensuring of rational resettlement within the territory of country;</w:t>
      </w:r>
    </w:p>
    <w:p>
      <w:pPr>
        <w:spacing w:after="0"/>
        <w:ind w:left="0"/>
        <w:jc w:val="both"/>
      </w:pPr>
      <w:r>
        <w:rPr>
          <w:rFonts w:ascii="Times New Roman"/>
          <w:b w:val="false"/>
          <w:i w:val="false"/>
          <w:color w:val="000000"/>
          <w:sz w:val="28"/>
        </w:rPr>
        <w:t>
      8) maintenance and development of mutual relations with former compatriots and ethnic Kazakhs residing abroad, as well as in the field of cultural cooperation and information support;</w:t>
      </w:r>
    </w:p>
    <w:p>
      <w:pPr>
        <w:spacing w:after="0"/>
        <w:ind w:left="0"/>
        <w:jc w:val="both"/>
      </w:pPr>
      <w:r>
        <w:rPr>
          <w:rFonts w:ascii="Times New Roman"/>
          <w:b w:val="false"/>
          <w:i w:val="false"/>
          <w:color w:val="000000"/>
          <w:sz w:val="28"/>
        </w:rPr>
        <w:t>
      9) assistance to ethnic Kazakhs in resettlement in historical homeland;</w:t>
      </w:r>
    </w:p>
    <w:p>
      <w:pPr>
        <w:spacing w:after="0"/>
        <w:ind w:left="0"/>
        <w:jc w:val="both"/>
      </w:pPr>
      <w:r>
        <w:rPr>
          <w:rFonts w:ascii="Times New Roman"/>
          <w:b w:val="false"/>
          <w:i w:val="false"/>
          <w:color w:val="000000"/>
          <w:sz w:val="28"/>
        </w:rPr>
        <w:t>
      10) international cooperation in the scope of regulation of migration processes, prevention and suppression of illegal migration.</w:t>
      </w:r>
    </w:p>
    <w:p>
      <w:pPr>
        <w:spacing w:after="0"/>
        <w:ind w:left="0"/>
        <w:jc w:val="left"/>
      </w:pPr>
      <w:r>
        <w:rPr>
          <w:rFonts w:ascii="Times New Roman"/>
          <w:b/>
          <w:i w:val="false"/>
          <w:color w:val="000000"/>
        </w:rPr>
        <w:t xml:space="preserve"> Article 5. Rights and obligations of immigrants</w:t>
      </w:r>
    </w:p>
    <w:p>
      <w:pPr>
        <w:spacing w:after="0"/>
        <w:ind w:left="0"/>
        <w:jc w:val="both"/>
      </w:pPr>
      <w:r>
        <w:rPr>
          <w:rFonts w:ascii="Times New Roman"/>
          <w:b w:val="false"/>
          <w:i w:val="false"/>
          <w:color w:val="000000"/>
          <w:sz w:val="28"/>
        </w:rPr>
        <w:t>
      1. Immigrants in the Republic of Kazakhstan shall have the right to:</w:t>
      </w:r>
    </w:p>
    <w:p>
      <w:pPr>
        <w:spacing w:after="0"/>
        <w:ind w:left="0"/>
        <w:jc w:val="both"/>
      </w:pPr>
      <w:r>
        <w:rPr>
          <w:rFonts w:ascii="Times New Roman"/>
          <w:b w:val="false"/>
          <w:i w:val="false"/>
          <w:color w:val="000000"/>
          <w:sz w:val="28"/>
        </w:rPr>
        <w:t>
      1) use the rights and freedoms established for citizens of the Republic of Kazakhstan unless otherwise provided by the Constitution, Laws and international treaties;</w:t>
      </w:r>
    </w:p>
    <w:p>
      <w:pPr>
        <w:spacing w:after="0"/>
        <w:ind w:left="0"/>
        <w:jc w:val="both"/>
      </w:pPr>
      <w:r>
        <w:rPr>
          <w:rFonts w:ascii="Times New Roman"/>
          <w:b w:val="false"/>
          <w:i w:val="false"/>
          <w:color w:val="000000"/>
          <w:sz w:val="28"/>
        </w:rPr>
        <w:t>
      2) education, medical care and social assistance in the manner established by the legislation of the Republic of Kazakhstan;</w:t>
      </w:r>
    </w:p>
    <w:p>
      <w:pPr>
        <w:spacing w:after="0"/>
        <w:ind w:left="0"/>
        <w:jc w:val="both"/>
      </w:pPr>
      <w:r>
        <w:rPr>
          <w:rFonts w:ascii="Times New Roman"/>
          <w:b w:val="false"/>
          <w:i w:val="false"/>
          <w:color w:val="000000"/>
          <w:sz w:val="28"/>
        </w:rPr>
        <w:t>
      3) free movement within the territory of the Republic of Kazakhstan opened for visiting of immigrants;</w:t>
      </w:r>
    </w:p>
    <w:p>
      <w:pPr>
        <w:spacing w:after="0"/>
        <w:ind w:left="0"/>
        <w:jc w:val="both"/>
      </w:pPr>
      <w:r>
        <w:rPr>
          <w:rFonts w:ascii="Times New Roman"/>
          <w:b w:val="false"/>
          <w:i w:val="false"/>
          <w:color w:val="000000"/>
          <w:sz w:val="28"/>
        </w:rPr>
        <w:t>
      4) free choice of the place of residence in the manner established by the legislation of the Republic of Kazakhstan;</w:t>
      </w:r>
    </w:p>
    <w:p>
      <w:pPr>
        <w:spacing w:after="0"/>
        <w:ind w:left="0"/>
        <w:jc w:val="both"/>
      </w:pPr>
      <w:r>
        <w:rPr>
          <w:rFonts w:ascii="Times New Roman"/>
          <w:b w:val="false"/>
          <w:i w:val="false"/>
          <w:color w:val="000000"/>
          <w:sz w:val="28"/>
        </w:rPr>
        <w:t>
      5) go in court and state bodies for protection of property and personal non-property rights belonged to them;</w:t>
      </w:r>
    </w:p>
    <w:p>
      <w:pPr>
        <w:spacing w:after="0"/>
        <w:ind w:left="0"/>
        <w:jc w:val="both"/>
      </w:pPr>
      <w:r>
        <w:rPr>
          <w:rFonts w:ascii="Times New Roman"/>
          <w:b w:val="false"/>
          <w:i w:val="false"/>
          <w:color w:val="000000"/>
          <w:sz w:val="28"/>
        </w:rPr>
        <w:t>
      6) receipt of paid adaptation and integration services in adaptation and integration centres for oralmans, with the exception of oralmans and their family members receiving these services on a gratuitous basis.</w:t>
      </w:r>
    </w:p>
    <w:p>
      <w:pPr>
        <w:spacing w:after="0"/>
        <w:ind w:left="0"/>
        <w:jc w:val="both"/>
      </w:pPr>
      <w:r>
        <w:rPr>
          <w:rFonts w:ascii="Times New Roman"/>
          <w:b w:val="false"/>
          <w:i w:val="false"/>
          <w:color w:val="000000"/>
          <w:sz w:val="28"/>
        </w:rPr>
        <w:t>
      2. Immigrants in the Republic of Kazakhstan shall:</w:t>
      </w:r>
    </w:p>
    <w:p>
      <w:pPr>
        <w:spacing w:after="0"/>
        <w:ind w:left="0"/>
        <w:jc w:val="both"/>
      </w:pPr>
      <w:r>
        <w:rPr>
          <w:rFonts w:ascii="Times New Roman"/>
          <w:b w:val="false"/>
          <w:i w:val="false"/>
          <w:color w:val="000000"/>
          <w:sz w:val="28"/>
        </w:rPr>
        <w:t>
      1) bear obligations established for citizens of the Republic of Kazakhstan, unless otherwise provided by the Constitution, Laws and international treaties;</w:t>
      </w:r>
    </w:p>
    <w:p>
      <w:pPr>
        <w:spacing w:after="0"/>
        <w:ind w:left="0"/>
        <w:jc w:val="both"/>
      </w:pPr>
      <w:r>
        <w:rPr>
          <w:rFonts w:ascii="Times New Roman"/>
          <w:b w:val="false"/>
          <w:i w:val="false"/>
          <w:color w:val="000000"/>
          <w:sz w:val="28"/>
        </w:rPr>
        <w:t>
      2) be obliged to comply with the Constitution and legislation of the Republic of Kazakhstan, as well as with established procedure for entry, leave and stay in the territory of the Republic of Kazakhstan.</w:t>
      </w:r>
    </w:p>
    <w:p>
      <w:pPr>
        <w:spacing w:after="0"/>
        <w:ind w:left="0"/>
        <w:jc w:val="both"/>
      </w:pPr>
      <w:r>
        <w:rPr>
          <w:rFonts w:ascii="Times New Roman"/>
          <w:b w:val="false"/>
          <w:i w:val="false"/>
          <w:color w:val="000000"/>
          <w:sz w:val="28"/>
        </w:rPr>
        <w:t>
      3) provide copies of identification documents to protect national interests and ensure the national security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11.12.2023  № 44-VIII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General conditions for entry, leave and stay of immigrants</w:t>
      </w:r>
    </w:p>
    <w:p>
      <w:pPr>
        <w:spacing w:after="0"/>
        <w:ind w:left="0"/>
        <w:jc w:val="both"/>
      </w:pPr>
      <w:r>
        <w:rPr>
          <w:rFonts w:ascii="Times New Roman"/>
          <w:b w:val="false"/>
          <w:i w:val="false"/>
          <w:color w:val="000000"/>
          <w:sz w:val="28"/>
        </w:rPr>
        <w:t xml:space="preserve">
      1. The procedure for entry, departure and stay of immigrants in the territory of the Republic of Kazakhstan shall be determined by the legislation of the Republic of Kazakhstan. </w:t>
      </w:r>
    </w:p>
    <w:p>
      <w:pPr>
        <w:spacing w:after="0"/>
        <w:ind w:left="0"/>
        <w:jc w:val="both"/>
      </w:pPr>
      <w:r>
        <w:rPr>
          <w:rFonts w:ascii="Times New Roman"/>
          <w:b w:val="false"/>
          <w:i w:val="false"/>
          <w:color w:val="000000"/>
          <w:sz w:val="28"/>
        </w:rPr>
        <w:t>
      The specifics of the entry, departure and stay of immigrants for carrying out of activities in the international technology park "Astana Hub", including exercise of labor activities, shall be determined by the Law of the Republic of Kazakhstan "On informatization".</w:t>
      </w:r>
    </w:p>
    <w:p>
      <w:pPr>
        <w:spacing w:after="0"/>
        <w:ind w:left="0"/>
        <w:jc w:val="both"/>
      </w:pPr>
      <w:r>
        <w:rPr>
          <w:rFonts w:ascii="Times New Roman"/>
          <w:b w:val="false"/>
          <w:i w:val="false"/>
          <w:color w:val="000000"/>
          <w:sz w:val="28"/>
        </w:rPr>
        <w:t>
      2. Immigrants arrived from the states that concluded the agreements with the Republic of Kazakhstan on visa-free procedure for entry and stay, shall enter according to valid passports or documents substituting them in compliance with conditions established by international treaties of the Republic of Kazakhstan.</w:t>
      </w:r>
    </w:p>
    <w:p>
      <w:pPr>
        <w:spacing w:after="0"/>
        <w:ind w:left="0"/>
        <w:jc w:val="both"/>
      </w:pPr>
      <w:r>
        <w:rPr>
          <w:rFonts w:ascii="Times New Roman"/>
          <w:b w:val="false"/>
          <w:i w:val="false"/>
          <w:color w:val="000000"/>
          <w:sz w:val="28"/>
        </w:rPr>
        <w:t>
      3. Entry visas into Republic of Kazakhstan and visas for leave from the Republic of Kazakhstan shall be issued to immigrants by foreign establishments of the Republic of Kazakhstan in coordination with body of national security.</w:t>
      </w:r>
    </w:p>
    <w:p>
      <w:pPr>
        <w:spacing w:after="0"/>
        <w:ind w:left="0"/>
        <w:jc w:val="both"/>
      </w:pPr>
      <w:r>
        <w:rPr>
          <w:rFonts w:ascii="Times New Roman"/>
          <w:b w:val="false"/>
          <w:i w:val="false"/>
          <w:color w:val="000000"/>
          <w:sz w:val="28"/>
        </w:rPr>
        <w:t>
      Visas for exit from the Republic of Kazakhstan and entry into the Republic of Kazakhstan for immigrants entering and staying in the territory of the Republic of Kazakhstan shall be issued by the internal affairs bodies.</w:t>
      </w:r>
    </w:p>
    <w:p>
      <w:pPr>
        <w:spacing w:after="0"/>
        <w:ind w:left="0"/>
        <w:jc w:val="both"/>
      </w:pPr>
      <w:r>
        <w:rPr>
          <w:rFonts w:ascii="Times New Roman"/>
          <w:b w:val="false"/>
          <w:i w:val="false"/>
          <w:color w:val="000000"/>
          <w:sz w:val="28"/>
        </w:rPr>
        <w:t>
      4. The period of temporary stay of an immigrant in the Republic of Kazakhstan who arrived in the Republic of Kazakhstan in a manner that does not require a visa cannot exceed thirty calendar days from the date of crossing the State Border of the Republic of Kazakhstan, in total ninety calendar days within each period of one hundred and eighty calendar days, if otherwise the order is not established by the agreement of the Republic of Kazakhstan with the relevant party or the Government of the Republic of Kazakhstan.</w:t>
      </w:r>
    </w:p>
    <w:p>
      <w:pPr>
        <w:spacing w:after="0"/>
        <w:ind w:left="0"/>
        <w:jc w:val="both"/>
      </w:pPr>
      <w:r>
        <w:rPr>
          <w:rFonts w:ascii="Times New Roman"/>
          <w:b w:val="false"/>
          <w:i w:val="false"/>
          <w:color w:val="000000"/>
          <w:sz w:val="28"/>
        </w:rPr>
        <w:t>
      The requirements provided for in part two of this paragraph shall not apply to immigrants who have obtained visas or, in accordance with the procedure determined by the Government of the Republic of Kazakhstan, a temporary residence permit in the Republic of Kazakhstan.</w:t>
      </w:r>
    </w:p>
    <w:p>
      <w:pPr>
        <w:spacing w:after="0"/>
        <w:ind w:left="0"/>
        <w:jc w:val="both"/>
      </w:pPr>
      <w:r>
        <w:rPr>
          <w:rFonts w:ascii="Times New Roman"/>
          <w:b w:val="false"/>
          <w:i w:val="false"/>
          <w:color w:val="000000"/>
          <w:sz w:val="28"/>
        </w:rPr>
        <w:t>
      Immigrants who have a visa or temporary residence permit shall be obliged to leave the Republic of Kazakhstan before expiry of their validity term or to extend their stay before its expiry in accordance with the procedure established by the legislation of the Republic of Kazakhstan.</w:t>
      </w:r>
    </w:p>
    <w:p>
      <w:pPr>
        <w:spacing w:after="0"/>
        <w:ind w:left="0"/>
        <w:jc w:val="both"/>
      </w:pPr>
      <w:r>
        <w:rPr>
          <w:rFonts w:ascii="Times New Roman"/>
          <w:b w:val="false"/>
          <w:i w:val="false"/>
          <w:color w:val="000000"/>
          <w:sz w:val="28"/>
        </w:rPr>
        <w:t>
      Registration of immigrants is carried out by the internal affairs bodies on the basis of information from the host persons, as well as the National Security Committee of the Republic of Kazakhstan, coming from checkpoints across the State border of the Republic of Kazakhstan. Host persons are obliged to inform the internal affairs bodies about immigrants staying with them within three working days from the date of their arrival.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27.04.2012 № 15-V (shall be enforced upon expiry of ten calendar days after its first official publication); dated 13.06.2013 № 102-V (shall be enforced upon expiry of ten calendar days after its first official publication); dated 24.10.2015 № 421-V (shall be enforced upon expiry of ten calendar days after the date of its first official publication); dated 04.07.2018 № 174-VІ (shall be enforced upon expiry of ten calendar days after its first official publication); dated 27.12.2019 № 292-VІ (the order of enforcement see Article 2); dated 16.11.2020 № 375-VI (shall be enforced upon expiry of ten calendar days after the date of its first official publication); dated 16.05.2024 № 82-VIII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Obtaining a temporary residence permit in the Republic of Kazakhstan </w:t>
      </w:r>
    </w:p>
    <w:p>
      <w:pPr>
        <w:spacing w:after="0"/>
        <w:ind w:left="0"/>
        <w:jc w:val="both"/>
      </w:pPr>
      <w:r>
        <w:rPr>
          <w:rFonts w:ascii="Times New Roman"/>
          <w:b w:val="false"/>
          <w:i w:val="false"/>
          <w:color w:val="000000"/>
          <w:sz w:val="28"/>
        </w:rPr>
        <w:t>
      A temporary residence permit is issued on the basis of applications from:</w:t>
      </w:r>
    </w:p>
    <w:p>
      <w:pPr>
        <w:spacing w:after="0"/>
        <w:ind w:left="0"/>
        <w:jc w:val="both"/>
      </w:pPr>
      <w:r>
        <w:rPr>
          <w:rFonts w:ascii="Times New Roman"/>
          <w:b w:val="false"/>
          <w:i w:val="false"/>
          <w:color w:val="000000"/>
          <w:sz w:val="28"/>
        </w:rPr>
        <w:t>
      1) individuals to whom immigrants arrived for the purpose of family reunification;</w:t>
      </w:r>
    </w:p>
    <w:p>
      <w:pPr>
        <w:spacing w:after="0"/>
        <w:ind w:left="0"/>
        <w:jc w:val="both"/>
      </w:pPr>
      <w:r>
        <w:rPr>
          <w:rFonts w:ascii="Times New Roman"/>
          <w:b w:val="false"/>
          <w:i w:val="false"/>
          <w:color w:val="000000"/>
          <w:sz w:val="28"/>
        </w:rPr>
        <w:t xml:space="preserve">
      2) individuals and legal entities who have entered into an employment contract with an immigrant in the manner prescribed by law; </w:t>
      </w:r>
    </w:p>
    <w:p>
      <w:pPr>
        <w:spacing w:after="0"/>
        <w:ind w:left="0"/>
        <w:jc w:val="both"/>
      </w:pPr>
      <w:r>
        <w:rPr>
          <w:rFonts w:ascii="Times New Roman"/>
          <w:b w:val="false"/>
          <w:i w:val="false"/>
          <w:color w:val="000000"/>
          <w:sz w:val="28"/>
        </w:rPr>
        <w:t xml:space="preserve">
      3) educational organizations implementing educational programs of general secondary, technical and vocational, post-secondary, higher and postgraduate education, including on the organized exchange programs for students and preparatory courses that enrolled immigrants for full-time training;  </w:t>
      </w:r>
    </w:p>
    <w:p>
      <w:pPr>
        <w:spacing w:after="0"/>
        <w:ind w:left="0"/>
        <w:jc w:val="both"/>
      </w:pPr>
      <w:r>
        <w:rPr>
          <w:rFonts w:ascii="Times New Roman"/>
          <w:b w:val="false"/>
          <w:i w:val="false"/>
          <w:color w:val="000000"/>
          <w:sz w:val="28"/>
        </w:rPr>
        <w:t>
      4) health care organizations in which immigrants are hospitalized;</w:t>
      </w:r>
    </w:p>
    <w:p>
      <w:pPr>
        <w:spacing w:after="0"/>
        <w:ind w:left="0"/>
        <w:jc w:val="both"/>
      </w:pPr>
      <w:r>
        <w:rPr>
          <w:rFonts w:ascii="Times New Roman"/>
          <w:b w:val="false"/>
          <w:i w:val="false"/>
          <w:color w:val="000000"/>
          <w:sz w:val="28"/>
        </w:rPr>
        <w:t>
      5) religious organizations in which immigrants carry out missionary activities in the manner prescribed by law;</w:t>
      </w:r>
    </w:p>
    <w:p>
      <w:pPr>
        <w:spacing w:after="0"/>
        <w:ind w:left="0"/>
        <w:jc w:val="both"/>
      </w:pPr>
      <w:r>
        <w:rPr>
          <w:rFonts w:ascii="Times New Roman"/>
          <w:b w:val="false"/>
          <w:i w:val="false"/>
          <w:color w:val="000000"/>
          <w:sz w:val="28"/>
        </w:rPr>
        <w:t>
      6) local executive bodies - immigrants who arrived for the purpose of carrying out entrepreneurial activities in accordance with the legislation of the Republic of Kazakhstan (business immigrants).</w:t>
      </w:r>
    </w:p>
    <w:p>
      <w:pPr>
        <w:spacing w:after="0"/>
        <w:ind w:left="0"/>
        <w:jc w:val="both"/>
      </w:pPr>
      <w:r>
        <w:rPr>
          <w:rFonts w:ascii="Times New Roman"/>
          <w:b w:val="false"/>
          <w:i w:val="false"/>
          <w:color w:val="000000"/>
          <w:sz w:val="28"/>
        </w:rPr>
        <w:t>
      In this case, the immigrant shall be liable for living outside the place of temporary stay (residence) indicated by the host party when applying for a temporary residence permit or visa, as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6-1 in accordance with the Law of the Republic of Kazakhstan dated 27.12.2019 № 292-VІ (the order of enforcement see article 2); as amended by the Law of the Republic of Kazakhstan dated 16.05.2024 № 82-VIII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Obtaining permission to full-time residence in the Republic of Kazakhstan</w:t>
      </w:r>
    </w:p>
    <w:p>
      <w:pPr>
        <w:spacing w:after="0"/>
        <w:ind w:left="0"/>
        <w:jc w:val="both"/>
      </w:pPr>
      <w:r>
        <w:rPr>
          <w:rFonts w:ascii="Times New Roman"/>
          <w:b w:val="false"/>
          <w:i w:val="false"/>
          <w:color w:val="ff0000"/>
          <w:sz w:val="28"/>
        </w:rPr>
        <w:t>
      Footnote. Article 7 heading in edition of the Law of the Republic of Kazakhstan dated 24.11.2015 № 421-V (shall be enforced upon ten calendar days after day of its first official publication).</w:t>
      </w:r>
    </w:p>
    <w:p>
      <w:pPr>
        <w:spacing w:after="0"/>
        <w:ind w:left="0"/>
        <w:jc w:val="both"/>
      </w:pPr>
      <w:r>
        <w:rPr>
          <w:rFonts w:ascii="Times New Roman"/>
          <w:b w:val="false"/>
          <w:i w:val="false"/>
          <w:color w:val="000000"/>
          <w:sz w:val="28"/>
        </w:rPr>
        <w:t>
      Foreigners and stateless persons temporarily staying in the Republic of Kazakhstan with a permanent residence visa, a multiple-entry investor visa issued at the request of the authorized body for investments, a visa issued in accordance with the list of in-demand professions for foreigners to obtain a permanent residence permit in the Republic of Kazakhstan, approved by the authorized body for migration, or those who arrived from states that have concluded agreements with the Republic of Kazakhstan on visa-free entry and stay, or who have a refugee status in the Republic of Kazakhstan, also ethnic Kazakhs, regardless of the category of visa issued to them, shall apply to the internal affairs bodies to obtain a permanent residence permit. Immigrants who have applied in accordance with the procedure established by the legislation of the Republic of Kazakhstan for a permanent residence permit shall be issued a visa or a temporary residence permit for the period necessary to consider the application, but no more than ninety calendar days.</w:t>
      </w:r>
    </w:p>
    <w:p>
      <w:pPr>
        <w:spacing w:after="0"/>
        <w:ind w:left="0"/>
        <w:jc w:val="both"/>
      </w:pPr>
      <w:r>
        <w:rPr>
          <w:rFonts w:ascii="Times New Roman"/>
          <w:b w:val="false"/>
          <w:i w:val="false"/>
          <w:color w:val="000000"/>
          <w:sz w:val="28"/>
        </w:rPr>
        <w:t>
      The legal status of persons specified in the first part of this article shall be determined by the legislation of the Republic of Kazakhstan and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13.06.2013 № 102-V (shall be enforced upon expiry of ten calendar days after its first official publication); dated 24.11.2015 №  421-V (shall be enforced upon ten calendar days after day of its first official publication); dated 22.12.2016 №  28-VI (shall be enforced upon ten calendar days after day of its first official publication); dated 11.07.2017 № 91-VI (shall be enforced ten upon alendar days after day of its first official publication); dated 27.12.2019 № 292-VІ (the order of enforcement see Article 2); dated 16.05.2024 № 82-VIII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MANAGEMENT SYSTEM OF MIGRATION PROCESSES OF POPULATION IN THE REPUBLIC OF KAZAKHSTAN</w:t>
      </w:r>
    </w:p>
    <w:p>
      <w:pPr>
        <w:spacing w:after="0"/>
        <w:ind w:left="0"/>
        <w:jc w:val="both"/>
      </w:pPr>
      <w:r>
        <w:rPr>
          <w:rFonts w:ascii="Times New Roman"/>
          <w:b/>
          <w:i w:val="false"/>
          <w:color w:val="000000"/>
          <w:sz w:val="28"/>
        </w:rPr>
        <w:t>Article 8. Competence of the Government of the Republic of Kazakhstan</w:t>
      </w:r>
    </w:p>
    <w:p>
      <w:pPr>
        <w:spacing w:after="0"/>
        <w:ind w:left="0"/>
        <w:jc w:val="both"/>
      </w:pPr>
      <w:r>
        <w:rPr>
          <w:rFonts w:ascii="Times New Roman"/>
          <w:b w:val="false"/>
          <w:i w:val="false"/>
          <w:color w:val="000000"/>
          <w:sz w:val="28"/>
        </w:rPr>
        <w:t>
      The Government of the Republic of Kazakhstan:</w:t>
      </w:r>
    </w:p>
    <w:p>
      <w:pPr>
        <w:spacing w:after="0"/>
        <w:ind w:left="0"/>
        <w:jc w:val="both"/>
      </w:pPr>
      <w:r>
        <w:rPr>
          <w:rFonts w:ascii="Times New Roman"/>
          <w:b w:val="false"/>
          <w:i w:val="false"/>
          <w:color w:val="000000"/>
          <w:sz w:val="28"/>
        </w:rPr>
        <w:t>
      1) develops the main directions of state policy in the field of population migration and organizes its implementation;</w:t>
      </w:r>
    </w:p>
    <w:p>
      <w:pPr>
        <w:spacing w:after="0"/>
        <w:ind w:left="0"/>
        <w:jc w:val="both"/>
      </w:pPr>
      <w:r>
        <w:rPr>
          <w:rFonts w:ascii="Times New Roman"/>
          <w:b w:val="false"/>
          <w:i w:val="false"/>
          <w:color w:val="000000"/>
          <w:sz w:val="28"/>
        </w:rPr>
        <w:t>
      2) determines the procedure for the entry and stay of immigrants in the Republic of Kazakhstan, as well as their departure from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Competence of authorized body on the issues of formation of state policy in the field of migration of population</w:t>
      </w:r>
    </w:p>
    <w:p>
      <w:pPr>
        <w:spacing w:after="0"/>
        <w:ind w:left="0"/>
        <w:jc w:val="both"/>
      </w:pPr>
      <w:r>
        <w:rPr>
          <w:rFonts w:ascii="Times New Roman"/>
          <w:b w:val="false"/>
          <w:i w:val="false"/>
          <w:color w:val="ff0000"/>
          <w:sz w:val="28"/>
        </w:rPr>
        <w:t>
      Footnote. Chapter 2 is supplemented by Article 8-1 in accordance with the Law of the Republic of Kazakhstan dated 13.06.2013 № 102-V (shall be enforced upon expiry of ten calendar days after its first official publication); is excluded by the Law of the Republic of Kazakhstan dated 16.04.2018 № 147-VІ (shall be enforced upon expiry of ten calendar days after its first official publication).</w:t>
      </w:r>
    </w:p>
    <w:p>
      <w:pPr>
        <w:spacing w:after="0"/>
        <w:ind w:left="0"/>
        <w:jc w:val="left"/>
      </w:pPr>
      <w:r>
        <w:rPr>
          <w:rFonts w:ascii="Times New Roman"/>
          <w:b/>
          <w:i w:val="false"/>
          <w:color w:val="000000"/>
        </w:rPr>
        <w:t xml:space="preserve"> Article 9. Competence of internal affairs bodies</w:t>
      </w:r>
    </w:p>
    <w:p>
      <w:pPr>
        <w:spacing w:after="0"/>
        <w:ind w:left="0"/>
        <w:jc w:val="both"/>
      </w:pPr>
      <w:r>
        <w:rPr>
          <w:rFonts w:ascii="Times New Roman"/>
          <w:b w:val="false"/>
          <w:i w:val="false"/>
          <w:color w:val="000000"/>
          <w:sz w:val="28"/>
        </w:rPr>
        <w:t>
      Internal affairs bodies shall:</w:t>
      </w:r>
    </w:p>
    <w:p>
      <w:pPr>
        <w:spacing w:after="0"/>
        <w:ind w:left="0"/>
        <w:jc w:val="both"/>
      </w:pPr>
      <w:r>
        <w:rPr>
          <w:rFonts w:ascii="Times New Roman"/>
          <w:b w:val="false"/>
          <w:i w:val="false"/>
          <w:color w:val="000000"/>
          <w:sz w:val="28"/>
        </w:rPr>
        <w:t>
      1) implement state policy in the field of migration of population within the competence;</w:t>
      </w:r>
    </w:p>
    <w:p>
      <w:pPr>
        <w:spacing w:after="0"/>
        <w:ind w:left="0"/>
        <w:jc w:val="both"/>
      </w:pPr>
      <w:r>
        <w:rPr>
          <w:rFonts w:ascii="Times New Roman"/>
          <w:b w:val="false"/>
          <w:i w:val="false"/>
          <w:color w:val="000000"/>
          <w:sz w:val="28"/>
        </w:rPr>
        <w:t xml:space="preserve">
      2) in agreement with the National Security Committee of the Republic of Kazakhstan, determine the procedure for the provision of information by host persons about immigrants staying with them, as well as transit travel of foreigners and stateless persons on the territory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27.12.2019 № 292-VІ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form common data base of accounting of entry and leave of foreign persons and stateless persons, ensure system updating of details, as well as carry out well-timed information exchange with authorized body on the issues of migration of population, Ministry of Foreign Affairs of the Republic of Kazakhstan and body of the national security;</w:t>
      </w:r>
    </w:p>
    <w:p>
      <w:pPr>
        <w:spacing w:after="0"/>
        <w:ind w:left="0"/>
        <w:jc w:val="both"/>
      </w:pPr>
      <w:r>
        <w:rPr>
          <w:rFonts w:ascii="Times New Roman"/>
          <w:b w:val="false"/>
          <w:i w:val="false"/>
          <w:color w:val="000000"/>
          <w:sz w:val="28"/>
        </w:rPr>
        <w:t>
      4) issue, annul, restore visas of the Republic of Kazakhstan, also extend and reduce their validity term in accordance with the legislation of the Republic of Kazakhstan, make decisions on denial of visas of the Republic of Kazakhstan to foreigners and stateless persons entering and staying in the territory of the Republic of Kazakhstan;</w:t>
      </w:r>
    </w:p>
    <w:p>
      <w:pPr>
        <w:spacing w:after="0"/>
        <w:ind w:left="0"/>
        <w:jc w:val="both"/>
      </w:pPr>
      <w:r>
        <w:rPr>
          <w:rFonts w:ascii="Times New Roman"/>
          <w:b w:val="false"/>
          <w:i w:val="false"/>
          <w:color w:val="000000"/>
          <w:sz w:val="28"/>
        </w:rPr>
        <w:t>
      4-1) make out invitations to entry of foreigners into the Republic of Kazakhstan on private affairs, accept and agree on invitations of the accepting persons on issue of visas of the Republic of Kazakhstan;</w:t>
      </w:r>
    </w:p>
    <w:p>
      <w:pPr>
        <w:spacing w:after="0"/>
        <w:ind w:left="0"/>
        <w:jc w:val="both"/>
      </w:pPr>
      <w:r>
        <w:rPr>
          <w:rFonts w:ascii="Times New Roman"/>
          <w:b w:val="false"/>
          <w:i w:val="false"/>
          <w:color w:val="000000"/>
          <w:sz w:val="28"/>
        </w:rPr>
        <w:t>
      5) keep records of foreigners and stateless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the Law of the Republic of Kazakhstan dated December 30, 2021 № 95-VII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monitor the migration processes;</w:t>
      </w:r>
    </w:p>
    <w:p>
      <w:pPr>
        <w:spacing w:after="0"/>
        <w:ind w:left="0"/>
        <w:jc w:val="left"/>
      </w:pPr>
      <w:r>
        <w:rPr>
          <w:rFonts w:ascii="Times New Roman"/>
          <w:b w:val="false"/>
          <w:i w:val="false"/>
          <w:color w:val="000000"/>
          <w:sz w:val="28"/>
        </w:rPr>
        <w:t>
</w:t>
      </w:r>
      <w:r>
        <w:rPr>
          <w:rFonts w:ascii="Times New Roman"/>
          <w:b w:val="false"/>
          <w:i w:val="false"/>
          <w:color w:val="ff0000"/>
          <w:sz w:val="28"/>
        </w:rPr>
        <w:t>      5-3) is excluded by the Law of the Republic of Kazakhstan dated December 30, 2021 № 95-VII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control compliance with established rules for entry into Republic of Kazakhstan, leave from the Republic of Kazakhstan, stay in the Republic of Kazakhstan and travel in transit through the territory of the Republic of Kazakhstan by immigrants;</w:t>
      </w:r>
    </w:p>
    <w:p>
      <w:pPr>
        <w:spacing w:after="0"/>
        <w:ind w:left="0"/>
        <w:jc w:val="both"/>
      </w:pPr>
      <w:r>
        <w:rPr>
          <w:rFonts w:ascii="Times New Roman"/>
          <w:b w:val="false"/>
          <w:i w:val="false"/>
          <w:color w:val="000000"/>
          <w:sz w:val="28"/>
        </w:rPr>
        <w:t>
      6-1) control timely departure out of borders of the Republic of Kazakhstan of immigrants concerning whom the judicial act of exclusion is taken out;</w:t>
      </w:r>
    </w:p>
    <w:p>
      <w:pPr>
        <w:spacing w:after="0"/>
        <w:ind w:left="0"/>
        <w:jc w:val="left"/>
      </w:pPr>
      <w:r>
        <w:rPr>
          <w:rFonts w:ascii="Times New Roman"/>
          <w:b w:val="false"/>
          <w:i w:val="false"/>
          <w:color w:val="000000"/>
          <w:sz w:val="28"/>
        </w:rPr>
        <w:t>
</w:t>
      </w:r>
      <w:r>
        <w:rPr>
          <w:rFonts w:ascii="Times New Roman"/>
          <w:b w:val="false"/>
          <w:i w:val="false"/>
          <w:color w:val="ff0000"/>
          <w:sz w:val="28"/>
        </w:rPr>
        <w:t>      6-2) excluded by the Law of the Republic of Kazakhstan dated December 30, 2021 № 95-VII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exercise, within their competence, state supervision in the population migration;</w:t>
      </w:r>
    </w:p>
    <w:p>
      <w:pPr>
        <w:spacing w:after="0"/>
        <w:ind w:left="0"/>
        <w:jc w:val="both"/>
      </w:pPr>
      <w:r>
        <w:rPr>
          <w:rFonts w:ascii="Times New Roman"/>
          <w:b w:val="false"/>
          <w:i w:val="false"/>
          <w:color w:val="000000"/>
          <w:sz w:val="28"/>
        </w:rPr>
        <w:t>
      7) take measures on suppression of illegal immigration;</w:t>
      </w:r>
    </w:p>
    <w:p>
      <w:pPr>
        <w:spacing w:after="0"/>
        <w:ind w:left="0"/>
        <w:jc w:val="both"/>
      </w:pPr>
      <w:r>
        <w:rPr>
          <w:rFonts w:ascii="Times New Roman"/>
          <w:b w:val="false"/>
          <w:i w:val="false"/>
          <w:color w:val="000000"/>
          <w:sz w:val="28"/>
        </w:rPr>
        <w:t>
      7-1) ensure the fulfillment of obligations arising from international treaties on readmission, ratified by the Republic of Kazakhstan;</w:t>
      </w:r>
    </w:p>
    <w:p>
      <w:pPr>
        <w:spacing w:after="0"/>
        <w:ind w:left="0"/>
        <w:jc w:val="both"/>
      </w:pPr>
      <w:r>
        <w:rPr>
          <w:rFonts w:ascii="Times New Roman"/>
          <w:b w:val="false"/>
          <w:i w:val="false"/>
          <w:color w:val="000000"/>
          <w:sz w:val="28"/>
        </w:rPr>
        <w:t>
      8) take decisions on reduction of the term of staying in the Republic of Kazakhstan by immigrants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30.04.2021 № 34-VII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determine procedure for issuance and issue admission for temporary and permanent residence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16.05.2024 № 82-VIII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make a decision to determine the legal status of persons located on the territory of the Republic of Kazakhstan, who are not citizens of the Republic of Kazakhstan and do not have proof of their belonging to the citizenship of another state;</w:t>
      </w:r>
    </w:p>
    <w:p>
      <w:pPr>
        <w:spacing w:after="0"/>
        <w:ind w:left="0"/>
        <w:jc w:val="both"/>
      </w:pPr>
      <w:r>
        <w:rPr>
          <w:rFonts w:ascii="Times New Roman"/>
          <w:b w:val="false"/>
          <w:i w:val="false"/>
          <w:color w:val="000000"/>
          <w:sz w:val="28"/>
        </w:rPr>
        <w:t>
      12) draw up documents for leave beyond the boundaries of the Republic of Kazakhstan for permanent place of residence;</w:t>
      </w:r>
    </w:p>
    <w:p>
      <w:pPr>
        <w:spacing w:after="0"/>
        <w:ind w:left="0"/>
        <w:jc w:val="both"/>
      </w:pPr>
      <w:r>
        <w:rPr>
          <w:rFonts w:ascii="Times New Roman"/>
          <w:b w:val="false"/>
          <w:i w:val="false"/>
          <w:color w:val="000000"/>
          <w:sz w:val="28"/>
        </w:rPr>
        <w:t>
      13) take decisions on refusal in representing admissions to citizens of the Republic of Kazakhstan for leave from the Republic of Kazakhstan for permanent place of residence in accordance with the legislation of the Republic of Kazakhstan;</w:t>
      </w:r>
    </w:p>
    <w:p>
      <w:pPr>
        <w:spacing w:after="0"/>
        <w:ind w:left="0"/>
        <w:jc w:val="both"/>
      </w:pPr>
      <w:r>
        <w:rPr>
          <w:rFonts w:ascii="Times New Roman"/>
          <w:b w:val="false"/>
          <w:i w:val="false"/>
          <w:color w:val="000000"/>
          <w:sz w:val="28"/>
        </w:rPr>
        <w:t>
      13-1) determine the population registration procedure;</w:t>
      </w:r>
    </w:p>
    <w:p>
      <w:pPr>
        <w:spacing w:after="0"/>
        <w:ind w:left="0"/>
        <w:jc w:val="both"/>
      </w:pPr>
      <w:r>
        <w:rPr>
          <w:rFonts w:ascii="Times New Roman"/>
          <w:b w:val="false"/>
          <w:i w:val="false"/>
          <w:color w:val="000000"/>
          <w:sz w:val="28"/>
        </w:rPr>
        <w:t>
      14) carry out accounting and registration of citizens of the Republic of Kazakhstan;</w:t>
      </w:r>
    </w:p>
    <w:p>
      <w:pPr>
        <w:spacing w:after="0"/>
        <w:ind w:left="0"/>
        <w:jc w:val="both"/>
      </w:pPr>
      <w:r>
        <w:rPr>
          <w:rFonts w:ascii="Times New Roman"/>
          <w:b w:val="false"/>
          <w:i w:val="false"/>
          <w:color w:val="000000"/>
          <w:sz w:val="28"/>
        </w:rPr>
        <w:t>
      15) carry out registration at the place of residence and deregistration of citizens of the Republic of Kazakhstan;</w:t>
      </w:r>
    </w:p>
    <w:p>
      <w:pPr>
        <w:spacing w:after="0"/>
        <w:ind w:left="0"/>
        <w:jc w:val="both"/>
      </w:pPr>
      <w:r>
        <w:rPr>
          <w:rFonts w:ascii="Times New Roman"/>
          <w:b w:val="false"/>
          <w:i w:val="false"/>
          <w:color w:val="000000"/>
          <w:sz w:val="28"/>
        </w:rPr>
        <w:t>
      16) carry out registration of the citizens of the Republic of Kazakhstan arriving to the place of temporary stay (accommodation);</w:t>
      </w:r>
    </w:p>
    <w:p>
      <w:pPr>
        <w:spacing w:after="0"/>
        <w:ind w:left="0"/>
        <w:jc w:val="left"/>
      </w:pPr>
      <w:r>
        <w:rPr>
          <w:rFonts w:ascii="Times New Roman"/>
          <w:b w:val="false"/>
          <w:i w:val="false"/>
          <w:color w:val="000000"/>
          <w:sz w:val="28"/>
        </w:rPr>
        <w:t>
</w:t>
      </w:r>
      <w:r>
        <w:rPr>
          <w:rFonts w:ascii="Times New Roman"/>
          <w:b w:val="false"/>
          <w:i w:val="false"/>
          <w:color w:val="ff0000"/>
          <w:sz w:val="28"/>
        </w:rPr>
        <w:t>      16-1) excluded by the Law of the Republic of Kazakhstan dated December 30, 2021 № 95-VII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carry out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13.06.2013 № 102-V (shall be enforced upon expiry of ten calendar days after its first official publication); as amended by the Law of the Republic of Kazakhstan dated 10.12.2013 № 153-V (shall be enforced upon expiry of ten calendar days after the date of its first official publication); dated 24.11.2015 № 421-V (shall be enforced upon ten calendar days after day of its first official publication); dated 22.12.2016 № 28-VI (shall be enforced ten calendar days after day of its first official publication); dated 16.04.2018 № 147-VІ (shall be enforced upon expiry of ten calendar days after its first official publication); dated 27.12.2019 № 292-VІ (the order of enforcement see Article 2); dated 13.05.2020 № 327-VІ (shall be enforced upon expiry of ten calendar days after the date of its first official publication); dated 30.04.2021 № 34-VII (shall be enforced upon expiry of ten calendar days after the date of its first official publication); dated December 30, 2021 № 95-VII (shall come into effect upon the expiration of ten calendar days after the day of its first official publication); dated 19.04.2023 № 223-VII (shall be enforced ten calendar days after the date of its first official publication); dated 16.05.2024 № 82-VIII (enactment procedure, see Art.2); dated 21.05.2024 № 86-VIII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Competence of the Ministry of Foreign affairs of the Republic of Kazakhstan and foreign establishments of the Republic of Kazakhstan</w:t>
      </w:r>
    </w:p>
    <w:p>
      <w:pPr>
        <w:spacing w:after="0"/>
        <w:ind w:left="0"/>
        <w:jc w:val="both"/>
      </w:pPr>
      <w:r>
        <w:rPr>
          <w:rFonts w:ascii="Times New Roman"/>
          <w:b w:val="false"/>
          <w:i w:val="false"/>
          <w:color w:val="000000"/>
          <w:sz w:val="28"/>
        </w:rPr>
        <w:t>
      Ministry of Foreign Affairs of the Republic of Kazakhstan and foreign establishments of the Republic of Kazakhstan shall:</w:t>
      </w:r>
    </w:p>
    <w:p>
      <w:pPr>
        <w:spacing w:after="0"/>
        <w:ind w:left="0"/>
        <w:jc w:val="both"/>
      </w:pPr>
      <w:r>
        <w:rPr>
          <w:rFonts w:ascii="Times New Roman"/>
          <w:b w:val="false"/>
          <w:i w:val="false"/>
          <w:color w:val="000000"/>
          <w:sz w:val="28"/>
        </w:rPr>
        <w:t>
      1) implement the state policy in the field of migration of population within its competence;</w:t>
      </w:r>
    </w:p>
    <w:p>
      <w:pPr>
        <w:spacing w:after="0"/>
        <w:ind w:left="0"/>
        <w:jc w:val="both"/>
      </w:pPr>
      <w:r>
        <w:rPr>
          <w:rFonts w:ascii="Times New Roman"/>
          <w:b w:val="false"/>
          <w:i w:val="false"/>
          <w:color w:val="000000"/>
          <w:sz w:val="28"/>
        </w:rPr>
        <w:t>
      1-1) together with the Ministry of Internal Affairs of the Republic of Kazakhstan in coordination with Committee of national security of the Republic of Kazakhstan define an order of execution of invitations, coordination of invitations to entrance of foreigners and persons without citizenship to the Republic of Kazakhstan, deliveries, cancellation, recovery of visas of the Republic of Kazakhstan and also extension and reduction of terms of their action;</w:t>
      </w:r>
    </w:p>
    <w:p>
      <w:pPr>
        <w:spacing w:after="0"/>
        <w:ind w:left="0"/>
        <w:jc w:val="both"/>
      </w:pPr>
      <w:r>
        <w:rPr>
          <w:rFonts w:ascii="Times New Roman"/>
          <w:b w:val="false"/>
          <w:i w:val="false"/>
          <w:color w:val="000000"/>
          <w:sz w:val="28"/>
        </w:rPr>
        <w:t>
      2) assist in distribution of information abroad on the state policy of the Republic of Kazakhstan in the field of migration of population;</w:t>
      </w:r>
    </w:p>
    <w:p>
      <w:pPr>
        <w:spacing w:after="0"/>
        <w:ind w:left="0"/>
        <w:jc w:val="both"/>
      </w:pPr>
      <w:r>
        <w:rPr>
          <w:rFonts w:ascii="Times New Roman"/>
          <w:b w:val="false"/>
          <w:i w:val="false"/>
          <w:color w:val="000000"/>
          <w:sz w:val="28"/>
        </w:rPr>
        <w:t>
      3) assist in development of connections and contacts with former compatriots and ethnic Kazakhs;</w:t>
      </w:r>
    </w:p>
    <w:p>
      <w:pPr>
        <w:spacing w:after="0"/>
        <w:ind w:left="0"/>
        <w:jc w:val="both"/>
      </w:pPr>
      <w:r>
        <w:rPr>
          <w:rFonts w:ascii="Times New Roman"/>
          <w:b w:val="false"/>
          <w:i w:val="false"/>
          <w:color w:val="000000"/>
          <w:sz w:val="28"/>
        </w:rPr>
        <w:t>
      4) form common data base of accounting of issuing the entry visas to foreign persons and stateless persons, ensure systematic updating of details, as well as carry out well-timed information exchange with internal affairs bodies and bodies of the national security;</w:t>
      </w:r>
    </w:p>
    <w:p>
      <w:pPr>
        <w:spacing w:after="0"/>
        <w:ind w:left="0"/>
        <w:jc w:val="both"/>
      </w:pPr>
      <w:r>
        <w:rPr>
          <w:rFonts w:ascii="Times New Roman"/>
          <w:b w:val="false"/>
          <w:i w:val="false"/>
          <w:color w:val="000000"/>
          <w:sz w:val="28"/>
        </w:rPr>
        <w:t>
      4-1) accept and agree on invitations of Foreign Ministries, the diplomatic and equated to them representations, consular establishments of the foreign states, the international organizations and their representations;</w:t>
      </w:r>
    </w:p>
    <w:p>
      <w:pPr>
        <w:spacing w:after="0"/>
        <w:ind w:left="0"/>
        <w:jc w:val="both"/>
      </w:pPr>
      <w:r>
        <w:rPr>
          <w:rFonts w:ascii="Times New Roman"/>
          <w:b w:val="false"/>
          <w:i w:val="false"/>
          <w:color w:val="000000"/>
          <w:sz w:val="28"/>
        </w:rPr>
        <w:t>
      4-2) give out, cancel, restore visas of the Republic of Kazakhstan and also prolong and reduce terms of their action or according to the legislation of the Republic of Kazakhstan make decisions on refusal in issue of visas of the Republic of Kazakhstan to foreigners and persons without citizenship;</w:t>
      </w:r>
    </w:p>
    <w:p>
      <w:pPr>
        <w:spacing w:after="0"/>
        <w:ind w:left="0"/>
        <w:jc w:val="both"/>
      </w:pPr>
      <w:r>
        <w:rPr>
          <w:rFonts w:ascii="Times New Roman"/>
          <w:b w:val="false"/>
          <w:i w:val="false"/>
          <w:color w:val="000000"/>
          <w:sz w:val="28"/>
        </w:rPr>
        <w:t>
      5) inform ethnic Kazakhs, widows of kandas and their common children, willing to voluntarily resettle to the Republic of Kazakhstan, about the conditions of entry, including in the regions determined by the Government of the Republic of Kazakhstan, within the framework of regional admission quotas for kandas, admission conditions and social support measures;</w:t>
      </w:r>
    </w:p>
    <w:p>
      <w:pPr>
        <w:spacing w:after="0"/>
        <w:ind w:left="0"/>
        <w:jc w:val="both"/>
      </w:pPr>
      <w:r>
        <w:rPr>
          <w:rFonts w:ascii="Times New Roman"/>
          <w:b w:val="false"/>
          <w:i w:val="false"/>
          <w:color w:val="000000"/>
          <w:sz w:val="28"/>
        </w:rPr>
        <w:t>
      5-1) accept, register the documents of immigrants, including ethnic Kazakhs, who have applied for entry to the Republic of Kazakhstan, including applicants for the "Atazholy" card, send them to the authorized body on migration issues, issue visas to enter the Republic of Kazakhstan for permanent residence;</w:t>
      </w:r>
    </w:p>
    <w:p>
      <w:pPr>
        <w:spacing w:after="0"/>
        <w:ind w:left="0"/>
        <w:jc w:val="both"/>
      </w:pPr>
      <w:r>
        <w:rPr>
          <w:rFonts w:ascii="Times New Roman"/>
          <w:b w:val="false"/>
          <w:i w:val="false"/>
          <w:color w:val="000000"/>
          <w:sz w:val="28"/>
        </w:rPr>
        <w:t>
      6) carry out international cooperation in the field of migration of population within its competence;</w:t>
      </w:r>
    </w:p>
    <w:p>
      <w:pPr>
        <w:spacing w:after="0"/>
        <w:ind w:left="0"/>
        <w:jc w:val="both"/>
      </w:pPr>
      <w:r>
        <w:rPr>
          <w:rFonts w:ascii="Times New Roman"/>
          <w:b w:val="false"/>
          <w:i w:val="false"/>
          <w:color w:val="000000"/>
          <w:sz w:val="28"/>
        </w:rPr>
        <w:t>
      7) carry out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13.06.2013 № 102-V (shall be enforced upon expiry of ten calendar days after its first official publication); dated 10.12.2013 № 153-V (shall be enforced upon expiry of ten calendar days after the date of its first official publication); dated 10.12.2013 № 153-V (shall be enforced upon ten calendar days after day of its first official publication); dated 24.11.2015 № 421-V (shall be enforce upon ten calendar days after day of its first official publication); dated 20.04.2023 № 226-VII (shall be enforced from 01.07.2023); dated 16.05.2024 № 82-VIII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Competence of authorized body on the issues of migration of population</w:t>
      </w:r>
    </w:p>
    <w:p>
      <w:pPr>
        <w:spacing w:after="0"/>
        <w:ind w:left="0"/>
        <w:jc w:val="both"/>
      </w:pPr>
      <w:r>
        <w:rPr>
          <w:rFonts w:ascii="Times New Roman"/>
          <w:b w:val="false"/>
          <w:i w:val="false"/>
          <w:color w:val="000000"/>
          <w:sz w:val="28"/>
        </w:rPr>
        <w:t>
      Authorized body on the issues of migration of population shall:</w:t>
      </w:r>
    </w:p>
    <w:p>
      <w:pPr>
        <w:spacing w:after="0"/>
        <w:ind w:left="0"/>
        <w:jc w:val="both"/>
      </w:pPr>
      <w:r>
        <w:rPr>
          <w:rFonts w:ascii="Times New Roman"/>
          <w:b w:val="false"/>
          <w:i w:val="false"/>
          <w:color w:val="000000"/>
          <w:sz w:val="28"/>
        </w:rPr>
        <w:t>
      1) forms and implements the state policy in the field of population migration;</w:t>
      </w:r>
    </w:p>
    <w:p>
      <w:pPr>
        <w:spacing w:after="0"/>
        <w:ind w:left="0"/>
        <w:jc w:val="both"/>
      </w:pPr>
      <w:r>
        <w:rPr>
          <w:rFonts w:ascii="Times New Roman"/>
          <w:b w:val="false"/>
          <w:i w:val="false"/>
          <w:color w:val="000000"/>
          <w:sz w:val="28"/>
        </w:rPr>
        <w:t>
      1-1) implement the state policy in the field of migration of population within the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16.04.2018 № 147-VІ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provide methodological guidance to local executive agencies in the field of migration of population;</w:t>
      </w:r>
    </w:p>
    <w:p>
      <w:pPr>
        <w:spacing w:after="0"/>
        <w:ind w:left="0"/>
        <w:jc w:val="both"/>
      </w:pPr>
      <w:r>
        <w:rPr>
          <w:rFonts w:ascii="Times New Roman"/>
          <w:b w:val="false"/>
          <w:i w:val="false"/>
          <w:color w:val="000000"/>
          <w:sz w:val="28"/>
        </w:rPr>
        <w:t>
      4) establishes a quota for involvement of foreign labor and distributes it among regions, cities of the republican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establishes a regional quota of reception of kandases and immigrants for the forthcoming year and distributes it among the regions, cities of republican significance, the capital;</w:t>
      </w:r>
    </w:p>
    <w:p>
      <w:pPr>
        <w:spacing w:after="0"/>
        <w:ind w:left="0"/>
        <w:jc w:val="both"/>
      </w:pPr>
      <w:r>
        <w:rPr>
          <w:rFonts w:ascii="Times New Roman"/>
          <w:b w:val="false"/>
          <w:i w:val="false"/>
          <w:color w:val="000000"/>
          <w:sz w:val="28"/>
        </w:rPr>
        <w:t>
      4-3) carries out monitoring of realization of a regional quota of reception of oralman and immigrants;</w:t>
      </w:r>
    </w:p>
    <w:p>
      <w:pPr>
        <w:spacing w:after="0"/>
        <w:ind w:left="0"/>
        <w:jc w:val="left"/>
      </w:pPr>
      <w:r>
        <w:rPr>
          <w:rFonts w:ascii="Times New Roman"/>
          <w:b w:val="false"/>
          <w:i w:val="false"/>
          <w:color w:val="000000"/>
          <w:sz w:val="28"/>
        </w:rPr>
        <w:t>
</w:t>
      </w:r>
      <w:r>
        <w:rPr>
          <w:rFonts w:ascii="Times New Roman"/>
          <w:b w:val="false"/>
          <w:i w:val="false"/>
          <w:color w:val="ff0000"/>
          <w:sz w:val="28"/>
        </w:rPr>
        <w:t>      4-4) excluded by the Law of the Republic of Kazakhstan dated 13.05.2020 № 327-VІ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defines an order of inclusion in a regional quota of reception of oralman and immigrants;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13.05.2020 № 327-VІ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forms the centralized database of foreign workers, creates the information system "Foreign Labour" and provides their interaction with information systems of the appropriate authorized public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5-2) excluded by the Law of the Republic of Kazakhstan dated 13.05.2020 № 327-VІ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provide social security of migrants in accordance with the legislation of the Republic of Kazakhstan;</w:t>
      </w:r>
    </w:p>
    <w:p>
      <w:pPr>
        <w:spacing w:after="0"/>
        <w:ind w:left="0"/>
        <w:jc w:val="both"/>
      </w:pPr>
      <w:r>
        <w:rPr>
          <w:rFonts w:ascii="Times New Roman"/>
          <w:b w:val="false"/>
          <w:i w:val="false"/>
          <w:color w:val="000000"/>
          <w:sz w:val="28"/>
        </w:rPr>
        <w:t>
      6-1) approve the list of professions in demand for foreigners to obtain a permit for permanent residence in the Republic of Kazakhstan and the procedure for its formation;</w:t>
      </w:r>
    </w:p>
    <w:p>
      <w:pPr>
        <w:spacing w:after="0"/>
        <w:ind w:left="0"/>
        <w:jc w:val="both"/>
      </w:pPr>
      <w:r>
        <w:rPr>
          <w:rFonts w:ascii="Times New Roman"/>
          <w:b w:val="false"/>
          <w:i w:val="false"/>
          <w:color w:val="000000"/>
          <w:sz w:val="28"/>
        </w:rPr>
        <w:t>
      6-2) carries out interdepartmental coordination on the protection of labor rights of citizens of the Republic of Kazakhstan engaged in labor activities abroad;</w:t>
      </w:r>
    </w:p>
    <w:p>
      <w:pPr>
        <w:spacing w:after="0"/>
        <w:ind w:left="0"/>
        <w:jc w:val="both"/>
      </w:pPr>
      <w:r>
        <w:rPr>
          <w:rFonts w:ascii="Times New Roman"/>
          <w:b w:val="false"/>
          <w:i w:val="false"/>
          <w:color w:val="000000"/>
          <w:sz w:val="28"/>
        </w:rPr>
        <w:t>
      7) within its competence, monitor migration processes;</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16.04.2018 № 147-VІ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determine the procedure for assigning or extending oralman status;</w:t>
      </w:r>
    </w:p>
    <w:p>
      <w:pPr>
        <w:spacing w:after="0"/>
        <w:ind w:left="0"/>
        <w:jc w:val="left"/>
      </w:pPr>
      <w:r>
        <w:rPr>
          <w:rFonts w:ascii="Times New Roman"/>
          <w:b w:val="false"/>
          <w:i w:val="false"/>
          <w:color w:val="000000"/>
          <w:sz w:val="28"/>
        </w:rPr>
        <w:t>
</w:t>
      </w:r>
      <w:r>
        <w:rPr>
          <w:rFonts w:ascii="Times New Roman"/>
          <w:b w:val="false"/>
          <w:i w:val="false"/>
          <w:color w:val="ff0000"/>
          <w:sz w:val="28"/>
        </w:rPr>
        <w:t>      9-1)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develops and approves the procedure for providing the "Atazholy" card for ethnic Kazakhs living abroad;</w:t>
      </w:r>
    </w:p>
    <w:p>
      <w:pPr>
        <w:spacing w:after="0"/>
        <w:ind w:left="0"/>
        <w:jc w:val="both"/>
      </w:pPr>
      <w:r>
        <w:rPr>
          <w:rFonts w:ascii="Times New Roman"/>
          <w:b w:val="false"/>
          <w:i w:val="false"/>
          <w:color w:val="000000"/>
          <w:sz w:val="28"/>
        </w:rPr>
        <w:t>
      10) consider complaints to refusal in assigning or extending of oralman status;</w:t>
      </w:r>
    </w:p>
    <w:p>
      <w:pPr>
        <w:spacing w:after="0"/>
        <w:ind w:left="0"/>
        <w:jc w:val="both"/>
      </w:pPr>
      <w:r>
        <w:rPr>
          <w:rFonts w:ascii="Times New Roman"/>
          <w:b w:val="false"/>
          <w:i w:val="false"/>
          <w:color w:val="000000"/>
          <w:sz w:val="28"/>
        </w:rPr>
        <w:t>
      11) determine procedure for activity of the adaptation and integration centres, temporary accommodation centres;</w:t>
      </w:r>
    </w:p>
    <w:p>
      <w:pPr>
        <w:spacing w:after="0"/>
        <w:ind w:left="0"/>
        <w:jc w:val="both"/>
      </w:pPr>
      <w:r>
        <w:rPr>
          <w:rFonts w:ascii="Times New Roman"/>
          <w:b w:val="false"/>
          <w:i w:val="false"/>
          <w:color w:val="000000"/>
          <w:sz w:val="28"/>
        </w:rPr>
        <w:t>
      11-1) develop and approve the rules for determining Kazakh ethnicity of persons applying for kandas status and citizenship of the Republic of Kazakhstan in a simplified (registration) procedure, in the absence of a corresponding entry in identity documents, as well as in other documents confirming the applicants’ ethnicity;</w:t>
      </w:r>
    </w:p>
    <w:p>
      <w:pPr>
        <w:spacing w:after="0"/>
        <w:ind w:left="0"/>
        <w:jc w:val="both"/>
      </w:pPr>
      <w:r>
        <w:rPr>
          <w:rFonts w:ascii="Times New Roman"/>
          <w:b w:val="false"/>
          <w:i w:val="false"/>
          <w:color w:val="000000"/>
          <w:sz w:val="28"/>
        </w:rPr>
        <w:t>
      12) forms a single database of migrants and ethnic Kazakhs and ensures interaction with the relevant information systems of the internal affairs bodies, the national security body, the Ministry of Foreign Affairs;</w:t>
      </w:r>
    </w:p>
    <w:p>
      <w:pPr>
        <w:spacing w:after="0"/>
        <w:ind w:left="0"/>
        <w:jc w:val="both"/>
      </w:pPr>
      <w:r>
        <w:rPr>
          <w:rFonts w:ascii="Times New Roman"/>
          <w:b w:val="false"/>
          <w:i w:val="false"/>
          <w:color w:val="000000"/>
          <w:sz w:val="28"/>
        </w:rPr>
        <w:t>
      13) control compliance with the legislation of the Republic of Kazakhstan on migration of population within the competence;</w:t>
      </w:r>
    </w:p>
    <w:p>
      <w:pPr>
        <w:spacing w:after="0"/>
        <w:ind w:left="0"/>
        <w:jc w:val="both"/>
      </w:pPr>
      <w:r>
        <w:rPr>
          <w:rFonts w:ascii="Times New Roman"/>
          <w:b w:val="false"/>
          <w:i w:val="false"/>
          <w:color w:val="000000"/>
          <w:sz w:val="28"/>
        </w:rPr>
        <w:t>
      14) organize and carry out cooperation with authorized bodies of foreign states and international organizations in the scope of regulation of migration processes within the competence;</w:t>
      </w:r>
    </w:p>
    <w:p>
      <w:pPr>
        <w:spacing w:after="0"/>
        <w:ind w:left="0"/>
        <w:jc w:val="both"/>
      </w:pPr>
      <w:r>
        <w:rPr>
          <w:rFonts w:ascii="Times New Roman"/>
          <w:b w:val="false"/>
          <w:i w:val="false"/>
          <w:color w:val="000000"/>
          <w:sz w:val="28"/>
        </w:rPr>
        <w:t>
      14-1) carry out interdepartmental coordination in the field of population migration;</w:t>
      </w:r>
    </w:p>
    <w:p>
      <w:pPr>
        <w:spacing w:after="0"/>
        <w:ind w:left="0"/>
        <w:jc w:val="both"/>
      </w:pPr>
      <w:r>
        <w:rPr>
          <w:rFonts w:ascii="Times New Roman"/>
          <w:b w:val="false"/>
          <w:i w:val="false"/>
          <w:color w:val="000000"/>
          <w:sz w:val="28"/>
        </w:rPr>
        <w:t>
      14-2) develop a system of measures in the field of regulation and monitoring of migration processes;</w:t>
      </w:r>
    </w:p>
    <w:p>
      <w:pPr>
        <w:spacing w:after="0"/>
        <w:ind w:left="0"/>
        <w:jc w:val="left"/>
      </w:pPr>
      <w:r>
        <w:rPr>
          <w:rFonts w:ascii="Times New Roman"/>
          <w:b w:val="false"/>
          <w:i w:val="false"/>
          <w:color w:val="000000"/>
          <w:sz w:val="28"/>
        </w:rPr>
        <w:t>
</w:t>
      </w:r>
      <w:r>
        <w:rPr>
          <w:rFonts w:ascii="Times New Roman"/>
          <w:b w:val="false"/>
          <w:i w:val="false"/>
          <w:color w:val="ff0000"/>
          <w:sz w:val="28"/>
        </w:rPr>
        <w:t>      14-3)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 develops and approves the procedure and conditions for issuing or extending permits to employers to attract foreign labor, as well as the implementation of intra-corporate transfer;</w:t>
      </w:r>
    </w:p>
    <w:p>
      <w:pPr>
        <w:spacing w:after="0"/>
        <w:ind w:left="0"/>
        <w:jc w:val="both"/>
      </w:pPr>
      <w:r>
        <w:rPr>
          <w:rFonts w:ascii="Times New Roman"/>
          <w:b w:val="false"/>
          <w:i w:val="false"/>
          <w:color w:val="000000"/>
          <w:sz w:val="28"/>
        </w:rPr>
        <w:t>
      14-5) develops and approves the rules for issuing or extending certificates to a foreigner or a stateless person on the compliance of his qualifications for self-employment, a list of priority sectors of the economy (types of economic activity) and in-demand jobs for self-employment of foreigners and stateless persons;</w:t>
      </w:r>
    </w:p>
    <w:p>
      <w:pPr>
        <w:spacing w:after="0"/>
        <w:ind w:left="0"/>
        <w:jc w:val="both"/>
      </w:pPr>
      <w:r>
        <w:rPr>
          <w:rFonts w:ascii="Times New Roman"/>
          <w:b w:val="false"/>
          <w:i w:val="false"/>
          <w:color w:val="000000"/>
          <w:sz w:val="28"/>
        </w:rPr>
        <w:t>
      14-6) develops and approves a list of professions for the employment of seasonal foreign workers in coordination with the authorized state bodies that manage the relevant area of public administration;</w:t>
      </w:r>
    </w:p>
    <w:p>
      <w:pPr>
        <w:spacing w:after="0"/>
        <w:ind w:left="0"/>
        <w:jc w:val="both"/>
      </w:pPr>
      <w:r>
        <w:rPr>
          <w:rFonts w:ascii="Times New Roman"/>
          <w:b w:val="false"/>
          <w:i w:val="false"/>
          <w:color w:val="000000"/>
          <w:sz w:val="28"/>
        </w:rPr>
        <w:t>
      14-7) approves the rules for establishing quotas for attracting foreign labor to the Republic of Kazakhstan and its distribution between regions, cities of republican significance, the capital;</w:t>
      </w:r>
    </w:p>
    <w:p>
      <w:pPr>
        <w:spacing w:after="0"/>
        <w:ind w:left="0"/>
        <w:jc w:val="both"/>
      </w:pPr>
      <w:r>
        <w:rPr>
          <w:rFonts w:ascii="Times New Roman"/>
          <w:b w:val="false"/>
          <w:i w:val="false"/>
          <w:color w:val="000000"/>
          <w:sz w:val="28"/>
        </w:rPr>
        <w:t>
      14-8) determines the procedure for issuing certificates to a foreign employee on compliance with qualifications for self-employment, a list of priority sectors of the economy (types of economic activity) and in-demand jobs for self-employment of foreign workers in coordination with the authorized state bodies that manage the relevant area of public administration;</w:t>
      </w:r>
    </w:p>
    <w:p>
      <w:pPr>
        <w:spacing w:after="0"/>
        <w:ind w:left="0"/>
        <w:jc w:val="both"/>
      </w:pPr>
      <w:r>
        <w:rPr>
          <w:rFonts w:ascii="Times New Roman"/>
          <w:b w:val="false"/>
          <w:i w:val="false"/>
          <w:color w:val="000000"/>
          <w:sz w:val="28"/>
        </w:rPr>
        <w:t>
      15) carry out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13.06.2013 № 102-V (shall be enforced upon expiry of ten calendar days after its first official publication); as amended by the Law of the Republic of Kazakhstan dated 10.12.2013 № 153-V (shall be enforced upon expiry of ten calendar days after the date of its first official publication); dated 24.11.2015 № 421-V (shall be enforced upon expiry of ten calendar days after the date of its first official publication); dated 16.04.2018 № 147-VІ (shall be enforced upon expiry of ten calendar days after its first official publication); dated 13.05.2020 № 327-VІ (shall be enforced upon expiry of ten calendar days after the date of its first official publication); dated December 30, 2021 № 95-VII (shall come into effect upon the expiration of ten calendar days after the day of its first official publication); dated December 26, 2022 № 168-VII (shall come into effect upon the expiration of sixty calendar days after the day of its first official publication); dated 19.04.2023 № 223-VII (shall be enforced ten calendar days after the date of its first official publication); dated 20.04.2023 № 226-VII (shall be enforced from 01.07.2023); dated 16.05.2024 № 82-VIII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Competence of authorized body in the field of health care service</w:t>
      </w:r>
    </w:p>
    <w:p>
      <w:pPr>
        <w:spacing w:after="0"/>
        <w:ind w:left="0"/>
        <w:jc w:val="both"/>
      </w:pPr>
      <w:r>
        <w:rPr>
          <w:rFonts w:ascii="Times New Roman"/>
          <w:b w:val="false"/>
          <w:i w:val="false"/>
          <w:color w:val="000000"/>
          <w:sz w:val="28"/>
        </w:rPr>
        <w:t>
      Authorized body in the field of health care service:</w:t>
      </w:r>
    </w:p>
    <w:p>
      <w:pPr>
        <w:spacing w:after="0"/>
        <w:ind w:left="0"/>
        <w:jc w:val="both"/>
      </w:pPr>
      <w:r>
        <w:rPr>
          <w:rFonts w:ascii="Times New Roman"/>
          <w:b w:val="false"/>
          <w:i w:val="false"/>
          <w:color w:val="000000"/>
          <w:sz w:val="28"/>
        </w:rPr>
        <w:t>
      1) implement the state policy in the field of migration of population within its competence;</w:t>
      </w:r>
    </w:p>
    <w:p>
      <w:pPr>
        <w:spacing w:after="0"/>
        <w:ind w:left="0"/>
        <w:jc w:val="both"/>
      </w:pPr>
      <w:r>
        <w:rPr>
          <w:rFonts w:ascii="Times New Roman"/>
          <w:b w:val="false"/>
          <w:i w:val="false"/>
          <w:color w:val="000000"/>
          <w:sz w:val="28"/>
        </w:rPr>
        <w:t>
      2) approve procedure for medical treatment to immigrants;</w:t>
      </w:r>
    </w:p>
    <w:p>
      <w:pPr>
        <w:spacing w:after="0"/>
        <w:ind w:left="0"/>
        <w:jc w:val="both"/>
      </w:pPr>
      <w:r>
        <w:rPr>
          <w:rFonts w:ascii="Times New Roman"/>
          <w:b w:val="false"/>
          <w:i w:val="false"/>
          <w:color w:val="000000"/>
          <w:sz w:val="28"/>
        </w:rPr>
        <w:t>
      3) approve the list of diseases, the existence of which prohibits the entry of foreign persons and stateless persons into Republic of Kazakhstan;</w:t>
      </w:r>
    </w:p>
    <w:p>
      <w:pPr>
        <w:spacing w:after="0"/>
        <w:ind w:left="0"/>
        <w:jc w:val="both"/>
      </w:pPr>
      <w:r>
        <w:rPr>
          <w:rFonts w:ascii="Times New Roman"/>
          <w:b w:val="false"/>
          <w:i w:val="false"/>
          <w:color w:val="000000"/>
          <w:sz w:val="28"/>
        </w:rPr>
        <w:t>
      4) introduce restrictive measures, as well as quarantine in adaptation and integration centres for oralmans, temporary accommodation centres in the manner established by the legislation of the Republic of Kazakhstan;</w:t>
      </w:r>
    </w:p>
    <w:p>
      <w:pPr>
        <w:spacing w:after="0"/>
        <w:ind w:left="0"/>
        <w:jc w:val="both"/>
      </w:pPr>
      <w:r>
        <w:rPr>
          <w:rFonts w:ascii="Times New Roman"/>
          <w:b w:val="false"/>
          <w:i w:val="false"/>
          <w:color w:val="000000"/>
          <w:sz w:val="28"/>
        </w:rPr>
        <w:t>
      5) carry out other powers provided by this Law, other Laws of the Republic of Kazakhstan, acts of the President of the Republic of Kazakhstan and Government of the Republic of Kazakhstan.</w:t>
      </w:r>
    </w:p>
    <w:p>
      <w:pPr>
        <w:spacing w:after="0"/>
        <w:ind w:left="0"/>
        <w:jc w:val="left"/>
      </w:pPr>
      <w:r>
        <w:rPr>
          <w:rFonts w:ascii="Times New Roman"/>
          <w:b/>
          <w:i w:val="false"/>
          <w:color w:val="000000"/>
        </w:rPr>
        <w:t xml:space="preserve"> Article 13. Competence of authorized body in the field of education</w:t>
      </w:r>
    </w:p>
    <w:p>
      <w:pPr>
        <w:spacing w:after="0"/>
        <w:ind w:left="0"/>
        <w:jc w:val="both"/>
      </w:pPr>
      <w:r>
        <w:rPr>
          <w:rFonts w:ascii="Times New Roman"/>
          <w:b w:val="false"/>
          <w:i w:val="false"/>
          <w:color w:val="000000"/>
          <w:sz w:val="28"/>
        </w:rPr>
        <w:t>
      Authorized body in the field of education shall:</w:t>
      </w:r>
    </w:p>
    <w:p>
      <w:pPr>
        <w:spacing w:after="0"/>
        <w:ind w:left="0"/>
        <w:jc w:val="both"/>
      </w:pPr>
      <w:r>
        <w:rPr>
          <w:rFonts w:ascii="Times New Roman"/>
          <w:b w:val="false"/>
          <w:i w:val="false"/>
          <w:color w:val="000000"/>
          <w:sz w:val="28"/>
        </w:rPr>
        <w:t>
      1) implement the state policy in the field of migration of population within its competence;</w:t>
      </w:r>
    </w:p>
    <w:p>
      <w:pPr>
        <w:spacing w:after="0"/>
        <w:ind w:left="0"/>
        <w:jc w:val="both"/>
      </w:pPr>
      <w:r>
        <w:rPr>
          <w:rFonts w:ascii="Times New Roman"/>
          <w:b w:val="false"/>
          <w:i w:val="false"/>
          <w:color w:val="000000"/>
          <w:sz w:val="28"/>
        </w:rPr>
        <w:t>
      2) appropriate educational grants to ethnic Kazakhs and oralmans in accordance with quota for admission for studies in educational organizations of the Republic of Kazakhstan, implementing educational programs of technical and professional education, post-secondary and higher education established by the Government of the Republic of Kazakhstan;</w:t>
      </w:r>
    </w:p>
    <w:p>
      <w:pPr>
        <w:spacing w:after="0"/>
        <w:ind w:left="0"/>
        <w:jc w:val="both"/>
      </w:pPr>
      <w:r>
        <w:rPr>
          <w:rFonts w:ascii="Times New Roman"/>
          <w:b w:val="false"/>
          <w:i w:val="false"/>
          <w:color w:val="000000"/>
          <w:sz w:val="28"/>
        </w:rPr>
        <w:t>
      3) provide course and teaching materials to ethnic Kazakhs studying in general education institutes abroad in accordance with international treaties, the participant of which is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carry out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Competence of body of national security</w:t>
      </w:r>
    </w:p>
    <w:p>
      <w:pPr>
        <w:spacing w:after="0"/>
        <w:ind w:left="0"/>
        <w:jc w:val="both"/>
      </w:pPr>
      <w:r>
        <w:rPr>
          <w:rFonts w:ascii="Times New Roman"/>
          <w:b w:val="false"/>
          <w:i w:val="false"/>
          <w:color w:val="000000"/>
          <w:sz w:val="28"/>
        </w:rPr>
        <w:t>
      1. Body of national security:</w:t>
      </w:r>
    </w:p>
    <w:p>
      <w:pPr>
        <w:spacing w:after="0"/>
        <w:ind w:left="0"/>
        <w:jc w:val="both"/>
      </w:pPr>
      <w:r>
        <w:rPr>
          <w:rFonts w:ascii="Times New Roman"/>
          <w:b w:val="false"/>
          <w:i w:val="false"/>
          <w:color w:val="000000"/>
          <w:sz w:val="28"/>
        </w:rPr>
        <w:t>
      1) implements the state policy in the field of migration of population within its competence;</w:t>
      </w:r>
    </w:p>
    <w:p>
      <w:pPr>
        <w:spacing w:after="0"/>
        <w:ind w:left="0"/>
        <w:jc w:val="both"/>
      </w:pPr>
      <w:r>
        <w:rPr>
          <w:rFonts w:ascii="Times New Roman"/>
          <w:b w:val="false"/>
          <w:i w:val="false"/>
          <w:color w:val="000000"/>
          <w:sz w:val="28"/>
        </w:rPr>
        <w:t>
      2) forms a unified database of registration of entry and exit of foreigners and stateless persons, provides systematic updating of information, and also carries out timely information exchange with the internal affairs bodies, the authorized body on migration issues and the Ministry of Foreign Affairs of the Republic of Kazakhstan;</w:t>
      </w:r>
    </w:p>
    <w:p>
      <w:pPr>
        <w:spacing w:after="0"/>
        <w:ind w:left="0"/>
        <w:jc w:val="both"/>
      </w:pPr>
      <w:r>
        <w:rPr>
          <w:rFonts w:ascii="Times New Roman"/>
          <w:b w:val="false"/>
          <w:i w:val="false"/>
          <w:color w:val="000000"/>
          <w:sz w:val="28"/>
        </w:rPr>
        <w:t>
      3) coordinates entry of immigrants into Republic of Kazakhstan and separate locations (territories) closed for visiting of foreign persons;</w:t>
      </w:r>
    </w:p>
    <w:p>
      <w:pPr>
        <w:spacing w:after="0"/>
        <w:ind w:left="0"/>
        <w:jc w:val="both"/>
      </w:pPr>
      <w:r>
        <w:rPr>
          <w:rFonts w:ascii="Times New Roman"/>
          <w:b w:val="false"/>
          <w:i w:val="false"/>
          <w:color w:val="000000"/>
          <w:sz w:val="28"/>
        </w:rPr>
        <w:t>
      4) coordinates permit to permanent residence of foreigners and stateless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by the Law of the Republic of Kazakhstan dated 27.12.2019 № 292-VІ (the order of enforcement see Article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agrees on petitions of foreigners and persons without citizenship for inclusion in citizenship of the Republic of Kazakhstan;</w:t>
      </w:r>
    </w:p>
    <w:p>
      <w:pPr>
        <w:spacing w:after="0"/>
        <w:ind w:left="0"/>
        <w:jc w:val="both"/>
      </w:pPr>
      <w:r>
        <w:rPr>
          <w:rFonts w:ascii="Times New Roman"/>
          <w:b w:val="false"/>
          <w:i w:val="false"/>
          <w:color w:val="000000"/>
          <w:sz w:val="28"/>
        </w:rPr>
        <w:t>
      7) carries out other functions provided by this Law, other Laws of the Republic of Kazakhstan and acts of the President of the Republic of Kazakhstan.</w:t>
      </w:r>
    </w:p>
    <w:p>
      <w:pPr>
        <w:spacing w:after="0"/>
        <w:ind w:left="0"/>
        <w:jc w:val="both"/>
      </w:pPr>
      <w:r>
        <w:rPr>
          <w:rFonts w:ascii="Times New Roman"/>
          <w:b w:val="false"/>
          <w:i w:val="false"/>
          <w:color w:val="000000"/>
          <w:sz w:val="28"/>
        </w:rPr>
        <w:t>
      2. Bodies of national security shall have the right not to explain the reason which formed the basis for refusal in coordination to immigrants of entry into the Republic of Kazakhstan and certain areas (territories) closed for visit by foreigners; to foreigners and stateless persons – permits for permanent residence in the Republic of Kazakhstan, petitions for inclusion in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in edition of the Law of the Republic of Kazakhstan dated 22.12.2016 № 28-VI (shall be enforced upon expiry of ten calendar days after day of its first official publication); as amended by the Law of the Republic of Kazakhstan dated 27.12.2019 № 292-VІ (the order of enforcement see Article 2); dated 13.05.2020 № 327-VІ (shall be enforced upon expiry of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Competence of local executive bodies</w:t>
      </w:r>
    </w:p>
    <w:p>
      <w:pPr>
        <w:spacing w:after="0"/>
        <w:ind w:left="0"/>
        <w:jc w:val="both"/>
      </w:pPr>
      <w:r>
        <w:rPr>
          <w:rFonts w:ascii="Times New Roman"/>
          <w:b w:val="false"/>
          <w:i w:val="false"/>
          <w:color w:val="000000"/>
          <w:sz w:val="28"/>
        </w:rPr>
        <w:t>
      1. Local executive bodies of oblasts, cities of republican significance, the capital shall:</w:t>
      </w:r>
    </w:p>
    <w:p>
      <w:pPr>
        <w:spacing w:after="0"/>
        <w:ind w:left="0"/>
        <w:jc w:val="both"/>
      </w:pPr>
      <w:r>
        <w:rPr>
          <w:rFonts w:ascii="Times New Roman"/>
          <w:b w:val="false"/>
          <w:i w:val="false"/>
          <w:color w:val="000000"/>
          <w:sz w:val="28"/>
        </w:rPr>
        <w:t>
      1) implement the state policy in the field of migration of population within its competence;</w:t>
      </w:r>
    </w:p>
    <w:p>
      <w:pPr>
        <w:spacing w:after="0"/>
        <w:ind w:left="0"/>
        <w:jc w:val="both"/>
      </w:pPr>
      <w:r>
        <w:rPr>
          <w:rFonts w:ascii="Times New Roman"/>
          <w:b w:val="false"/>
          <w:i w:val="false"/>
          <w:color w:val="000000"/>
          <w:sz w:val="28"/>
        </w:rPr>
        <w:t>
      2) ensure receipt of medical care by oralmans and immigrants in accordance with the legislation of the Republic of Kazakhstan;</w:t>
      </w:r>
    </w:p>
    <w:p>
      <w:pPr>
        <w:spacing w:after="0"/>
        <w:ind w:left="0"/>
        <w:jc w:val="both"/>
      </w:pPr>
      <w:r>
        <w:rPr>
          <w:rFonts w:ascii="Times New Roman"/>
          <w:b w:val="false"/>
          <w:i w:val="false"/>
          <w:color w:val="000000"/>
          <w:sz w:val="28"/>
        </w:rPr>
        <w:t>
      3) bring in authorized body concerning population shift of the offer on reference of the respective territories to regions for resettlement of oralman and immigrants;</w:t>
      </w:r>
    </w:p>
    <w:p>
      <w:pPr>
        <w:spacing w:after="0"/>
        <w:ind w:left="0"/>
        <w:jc w:val="both"/>
      </w:pPr>
      <w:r>
        <w:rPr>
          <w:rFonts w:ascii="Times New Roman"/>
          <w:b w:val="false"/>
          <w:i w:val="false"/>
          <w:color w:val="000000"/>
          <w:sz w:val="28"/>
        </w:rPr>
        <w:t>
      3-1) bring in the authorized body on migration of population proposals on formation of regional quotas for reception of kandases for the coming year;</w:t>
      </w:r>
    </w:p>
    <w:p>
      <w:pPr>
        <w:spacing w:after="0"/>
        <w:ind w:left="0"/>
        <w:jc w:val="both"/>
      </w:pPr>
      <w:r>
        <w:rPr>
          <w:rFonts w:ascii="Times New Roman"/>
          <w:b w:val="false"/>
          <w:i w:val="false"/>
          <w:color w:val="000000"/>
          <w:sz w:val="28"/>
        </w:rPr>
        <w:t>
      4) submit proposals on formation of quota on engagement of foreign working power to authorized body on the issues of migration of population;</w:t>
      </w:r>
    </w:p>
    <w:p>
      <w:pPr>
        <w:spacing w:after="0"/>
        <w:ind w:left="0"/>
        <w:jc w:val="both"/>
      </w:pPr>
      <w:r>
        <w:rPr>
          <w:rFonts w:ascii="Times New Roman"/>
          <w:b w:val="false"/>
          <w:i w:val="false"/>
          <w:color w:val="000000"/>
          <w:sz w:val="28"/>
        </w:rPr>
        <w:t>
      5) carry out the accounting and registration of labor migrants with the notification of bodies of national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24.11.2015 № 421-V (shall be enforced upon expiry of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accept the application with attachment of necessary documents from the ethnic Kazakhs for the assignment or extension of oralman status;</w:t>
      </w:r>
    </w:p>
    <w:p>
      <w:pPr>
        <w:spacing w:after="0"/>
        <w:ind w:left="0"/>
        <w:jc w:val="both"/>
      </w:pPr>
      <w:r>
        <w:rPr>
          <w:rFonts w:ascii="Times New Roman"/>
          <w:b w:val="false"/>
          <w:i w:val="false"/>
          <w:color w:val="000000"/>
          <w:sz w:val="28"/>
        </w:rPr>
        <w:t>
      6-2) adopt the statement with the application of necessary documents from ethnic Kazakhs for inclusion in a regional quota of reception of oralman;</w:t>
      </w:r>
    </w:p>
    <w:p>
      <w:pPr>
        <w:spacing w:after="0"/>
        <w:ind w:left="0"/>
        <w:jc w:val="both"/>
      </w:pPr>
      <w:r>
        <w:rPr>
          <w:rFonts w:ascii="Times New Roman"/>
          <w:b w:val="false"/>
          <w:i w:val="false"/>
          <w:color w:val="000000"/>
          <w:sz w:val="28"/>
        </w:rPr>
        <w:t>
      6-3) decide on assignment or extension of oralman status;</w:t>
      </w:r>
    </w:p>
    <w:p>
      <w:pPr>
        <w:spacing w:after="0"/>
        <w:ind w:left="0"/>
        <w:jc w:val="both"/>
      </w:pPr>
      <w:r>
        <w:rPr>
          <w:rFonts w:ascii="Times New Roman"/>
          <w:b w:val="false"/>
          <w:i w:val="false"/>
          <w:color w:val="000000"/>
          <w:sz w:val="28"/>
        </w:rPr>
        <w:t>
      6-4) make the decision on inclusion in a regional quota of reception of oralman;</w:t>
      </w:r>
    </w:p>
    <w:p>
      <w:pPr>
        <w:spacing w:after="0"/>
        <w:ind w:left="0"/>
        <w:jc w:val="left"/>
      </w:pPr>
      <w:r>
        <w:rPr>
          <w:rFonts w:ascii="Times New Roman"/>
          <w:b w:val="false"/>
          <w:i w:val="false"/>
          <w:color w:val="000000"/>
          <w:sz w:val="28"/>
        </w:rPr>
        <w:t>
</w:t>
      </w:r>
      <w:r>
        <w:rPr>
          <w:rFonts w:ascii="Times New Roman"/>
          <w:b w:val="false"/>
          <w:i w:val="false"/>
          <w:color w:val="ff0000"/>
          <w:sz w:val="28"/>
        </w:rPr>
        <w:t>      6-5) excluded by the Law of the Republic of Kazakhstan dated 13.05.2020 № 327-VІ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make the decision on inclusion in a regional quota of reception of immigrants;</w:t>
      </w:r>
    </w:p>
    <w:p>
      <w:pPr>
        <w:spacing w:after="0"/>
        <w:ind w:left="0"/>
        <w:jc w:val="both"/>
      </w:pPr>
      <w:r>
        <w:rPr>
          <w:rFonts w:ascii="Times New Roman"/>
          <w:b w:val="false"/>
          <w:i w:val="false"/>
          <w:color w:val="000000"/>
          <w:sz w:val="28"/>
        </w:rPr>
        <w:t>
      6-7) create and organize the activities of the Commission for acceptance of candases;</w:t>
      </w:r>
    </w:p>
    <w:p>
      <w:pPr>
        <w:spacing w:after="0"/>
        <w:ind w:left="0"/>
        <w:jc w:val="both"/>
      </w:pPr>
      <w:r>
        <w:rPr>
          <w:rFonts w:ascii="Times New Roman"/>
          <w:b w:val="false"/>
          <w:i w:val="false"/>
          <w:color w:val="000000"/>
          <w:sz w:val="28"/>
        </w:rPr>
        <w:t>
      6-8) provide adaptation and integration services to candases and their family members;</w:t>
      </w:r>
    </w:p>
    <w:p>
      <w:pPr>
        <w:spacing w:after="0"/>
        <w:ind w:left="0"/>
        <w:jc w:val="both"/>
      </w:pPr>
      <w:r>
        <w:rPr>
          <w:rFonts w:ascii="Times New Roman"/>
          <w:b w:val="false"/>
          <w:i w:val="false"/>
          <w:color w:val="000000"/>
          <w:sz w:val="28"/>
        </w:rPr>
        <w:t>
      6-9) make a decision on provision of the "Atazholy" card;</w:t>
      </w:r>
    </w:p>
    <w:p>
      <w:pPr>
        <w:spacing w:after="0"/>
        <w:ind w:left="0"/>
        <w:jc w:val="both"/>
      </w:pPr>
      <w:r>
        <w:rPr>
          <w:rFonts w:ascii="Times New Roman"/>
          <w:b w:val="false"/>
          <w:i w:val="false"/>
          <w:color w:val="000000"/>
          <w:sz w:val="28"/>
        </w:rPr>
        <w:t>
      6-10) make a decision on belonging to the Kazakh ethnicity of persons applying for kandas status and citizenship of the Republic of Kazakhstan in a simplified (registration) procedure, in the absence of a corresponding entry in identity documents, as well as in other documents proving the applicants’ ethnicity;</w:t>
      </w:r>
    </w:p>
    <w:p>
      <w:pPr>
        <w:spacing w:after="0"/>
        <w:ind w:left="0"/>
        <w:jc w:val="both"/>
      </w:pPr>
      <w:r>
        <w:rPr>
          <w:rFonts w:ascii="Times New Roman"/>
          <w:b w:val="false"/>
          <w:i w:val="false"/>
          <w:color w:val="000000"/>
          <w:sz w:val="28"/>
        </w:rPr>
        <w:t>
      6-11) establish a commission to consider issues of belonging to Kazakh ethnicity of persons applying for kandas status and citizenship of the Republic of Kazakhstan in a simplified (registration) procedure, in the absence of a corresponding entry in identity documents, as well as in other documents proving the applicants’ ethnicity;</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24.11.2015 № 421-V (shall be enforce upon expiry of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issue certificates of an oralman;</w:t>
      </w:r>
    </w:p>
    <w:p>
      <w:pPr>
        <w:spacing w:after="0"/>
        <w:ind w:left="0"/>
        <w:jc w:val="both"/>
      </w:pPr>
      <w:r>
        <w:rPr>
          <w:rFonts w:ascii="Times New Roman"/>
          <w:b w:val="false"/>
          <w:i w:val="false"/>
          <w:color w:val="000000"/>
          <w:sz w:val="28"/>
        </w:rPr>
        <w:t>
      9) create and will organize activity of the centers of adaptation and integration of oralman, the centers of temporary placement;</w:t>
      </w:r>
    </w:p>
    <w:p>
      <w:pPr>
        <w:spacing w:after="0"/>
        <w:ind w:left="0"/>
        <w:jc w:val="both"/>
      </w:pPr>
      <w:r>
        <w:rPr>
          <w:rFonts w:ascii="Times New Roman"/>
          <w:b w:val="false"/>
          <w:i w:val="false"/>
          <w:color w:val="000000"/>
          <w:sz w:val="28"/>
        </w:rPr>
        <w:t>
      10) take measures to ensure the rights of children of migrants to education in accordance with the legislation of the Republic of Kazakhstan;</w:t>
      </w:r>
    </w:p>
    <w:p>
      <w:pPr>
        <w:spacing w:after="0"/>
        <w:ind w:left="0"/>
        <w:jc w:val="both"/>
      </w:pPr>
      <w:r>
        <w:rPr>
          <w:rFonts w:ascii="Times New Roman"/>
          <w:b w:val="false"/>
          <w:i w:val="false"/>
          <w:color w:val="000000"/>
          <w:sz w:val="28"/>
        </w:rPr>
        <w:t>
      11) within the quota distributed by authorized body on migration of population, give out or extend permits to employers for involvement of foreign labor for implementation of work within their territory and (or) other administrative and territorial units or within the intra-corporate transfer out of a quota and also suspend and withdraw the specified permits;</w:t>
      </w:r>
    </w:p>
    <w:p>
      <w:pPr>
        <w:spacing w:after="0"/>
        <w:ind w:left="0"/>
        <w:jc w:val="both"/>
      </w:pPr>
      <w:r>
        <w:rPr>
          <w:rFonts w:ascii="Times New Roman"/>
          <w:b w:val="false"/>
          <w:i w:val="false"/>
          <w:color w:val="000000"/>
          <w:sz w:val="28"/>
        </w:rPr>
        <w:t>
      11-1) issue a certrificate on compliance of qualifications for self-employment of foreign workers;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24.11.2015 № 421-V (shall be enforced dated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with the notification of bodies of national security issue the petition on extension or reduction of period of validity of permissions to temporary residence to business immigrants;</w:t>
      </w:r>
    </w:p>
    <w:p>
      <w:pPr>
        <w:spacing w:after="0"/>
        <w:ind w:left="0"/>
        <w:jc w:val="both"/>
      </w:pPr>
      <w:r>
        <w:rPr>
          <w:rFonts w:ascii="Times New Roman"/>
          <w:b w:val="false"/>
          <w:i w:val="false"/>
          <w:color w:val="000000"/>
          <w:sz w:val="28"/>
        </w:rPr>
        <w:t>
      13-1) consider and certify invitations of citizens of the Republic of Kazakhstan for resettlement to the Republic of Kazakhstan of relatives from among the ethnic Kazakhs living abroad for reunion of family of the order determined by authorized body concerning population shift;</w:t>
      </w:r>
    </w:p>
    <w:p>
      <w:pPr>
        <w:spacing w:after="0"/>
        <w:ind w:left="0"/>
        <w:jc w:val="both"/>
      </w:pPr>
      <w:r>
        <w:rPr>
          <w:rFonts w:ascii="Times New Roman"/>
          <w:b w:val="false"/>
          <w:i w:val="false"/>
          <w:color w:val="000000"/>
          <w:sz w:val="28"/>
        </w:rPr>
        <w:t>
      14) carry out other powers in behalf of local state administration imposed on local executive bodies by the legislation of the Republic of Kazakhstan.</w:t>
      </w:r>
    </w:p>
    <w:p>
      <w:pPr>
        <w:spacing w:after="0"/>
        <w:ind w:left="0"/>
        <w:jc w:val="both"/>
      </w:pPr>
      <w:r>
        <w:rPr>
          <w:rFonts w:ascii="Times New Roman"/>
          <w:b w:val="false"/>
          <w:i w:val="false"/>
          <w:color w:val="000000"/>
          <w:sz w:val="28"/>
        </w:rPr>
        <w:t>
      2. Local executive bodies of districts, cities of oblast significance shall:</w:t>
      </w:r>
    </w:p>
    <w:p>
      <w:pPr>
        <w:spacing w:after="0"/>
        <w:ind w:left="0"/>
        <w:jc w:val="both"/>
      </w:pPr>
      <w:r>
        <w:rPr>
          <w:rFonts w:ascii="Times New Roman"/>
          <w:b w:val="false"/>
          <w:i w:val="false"/>
          <w:color w:val="000000"/>
          <w:sz w:val="28"/>
        </w:rPr>
        <w:t>
      1) implement the state policy in the field of migration of population within their competence;</w:t>
      </w:r>
    </w:p>
    <w:p>
      <w:pPr>
        <w:spacing w:after="0"/>
        <w:ind w:left="0"/>
        <w:jc w:val="both"/>
      </w:pPr>
      <w:r>
        <w:rPr>
          <w:rFonts w:ascii="Times New Roman"/>
          <w:b w:val="false"/>
          <w:i w:val="false"/>
          <w:color w:val="000000"/>
          <w:sz w:val="28"/>
        </w:rPr>
        <w:t>
      2) provide assistance to candases belonging to target groups of the population in employment, vocational training, retraining and advanced training in accordance with the Social Code of the Republic of Kazakhstan;</w:t>
      </w:r>
    </w:p>
    <w:p>
      <w:pPr>
        <w:spacing w:after="0"/>
        <w:ind w:left="0"/>
        <w:jc w:val="both"/>
      </w:pPr>
      <w:r>
        <w:rPr>
          <w:rFonts w:ascii="Times New Roman"/>
          <w:b w:val="false"/>
          <w:i w:val="false"/>
          <w:color w:val="000000"/>
          <w:sz w:val="28"/>
        </w:rPr>
        <w:t>
      3) provide places in schools, kindergartens, as well as in medical and social institutions in the manner established by the legislation of the Republic of Kazakhstan;</w:t>
      </w:r>
    </w:p>
    <w:p>
      <w:pPr>
        <w:spacing w:after="0"/>
        <w:ind w:left="0"/>
        <w:jc w:val="both"/>
      </w:pPr>
      <w:r>
        <w:rPr>
          <w:rFonts w:ascii="Times New Roman"/>
          <w:b w:val="false"/>
          <w:i w:val="false"/>
          <w:color w:val="000000"/>
          <w:sz w:val="28"/>
        </w:rPr>
        <w:t>
      4) create conditions to oralmans for learning of Kazakh language, and Russian language at their will;</w:t>
      </w:r>
    </w:p>
    <w:p>
      <w:pPr>
        <w:spacing w:after="0"/>
        <w:ind w:left="0"/>
        <w:jc w:val="both"/>
      </w:pPr>
      <w:r>
        <w:rPr>
          <w:rFonts w:ascii="Times New Roman"/>
          <w:b w:val="false"/>
          <w:i w:val="false"/>
          <w:color w:val="000000"/>
          <w:sz w:val="28"/>
        </w:rPr>
        <w:t>
      4-1) for the purpose of family reunification, they accept invitations from citizens of the Republic of Kazakhstan for resettlement to the Republic of Kazakhstan of relatives from among ethnic Kazakhs living abroad, and send these invitations to local executive bodies of regions, cities of republican significance, the capital in accordance with the procedure, determined by the authorized body concerning the migration of population;</w:t>
      </w:r>
    </w:p>
    <w:p>
      <w:pPr>
        <w:spacing w:after="0"/>
        <w:ind w:left="0"/>
        <w:jc w:val="both"/>
      </w:pPr>
      <w:r>
        <w:rPr>
          <w:rFonts w:ascii="Times New Roman"/>
          <w:b w:val="false"/>
          <w:i w:val="false"/>
          <w:color w:val="000000"/>
          <w:sz w:val="28"/>
        </w:rPr>
        <w:t>
      4-2) issue, extend and revoke permits to a labour immigrant;</w:t>
      </w:r>
    </w:p>
    <w:p>
      <w:pPr>
        <w:spacing w:after="0"/>
        <w:ind w:left="0"/>
        <w:jc w:val="both"/>
      </w:pPr>
      <w:r>
        <w:rPr>
          <w:rFonts w:ascii="Times New Roman"/>
          <w:b w:val="false"/>
          <w:i w:val="false"/>
          <w:color w:val="000000"/>
          <w:sz w:val="28"/>
        </w:rPr>
        <w:t>
      4-3) register labor contracts between the employer and the labor immigrant;</w:t>
      </w:r>
    </w:p>
    <w:p>
      <w:pPr>
        <w:spacing w:after="0"/>
        <w:ind w:left="0"/>
        <w:jc w:val="both"/>
      </w:pPr>
      <w:r>
        <w:rPr>
          <w:rFonts w:ascii="Times New Roman"/>
          <w:b w:val="false"/>
          <w:i w:val="false"/>
          <w:color w:val="000000"/>
          <w:sz w:val="28"/>
        </w:rPr>
        <w:t>
      5) carry out other powers imposed on local executive bodies by the legislation of the Republic of Kazakhstan in behalf of local state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24.11.2015 № 421-V (shall be enforced upon expiry of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10.12.2013 № 153-V (shall be enforced upon expiry of ten calendar days after the date of its first official publication); with the amendments made by Laws of the Republic of Kazakhstan dated 27.10.2015 № 365-V (shall be enforced upon expiry of ten calendar days after day of its first official publication); dated 24.11.2015 № 421-V (shall be enforced upon expiry of ten calendar days after day of its first official publication); dated 22.12.2016 № 28-VI (shall be enforced upon expiry of ten calendar days after day of its first official publication); dated 16.04.2018 № 147-VІ (shall be enforced upon expiry of ten calendar days after its first official publication); dated 13.05.2020 № 327-VІ (shall be enforced upon expiry of ten calendar days after the date of its first official publication); dated December 30, 2021 № 95-VII (shall come into effect upon the expiration of ten calendar days after the day of its first official publication); dated 19.04.2023 № 223-VII (shall be enforced ten calendar days after the date of its first official publication); dated 20.04.2023 № 226-VII (shall be enforced from 01.07.2023); dated 16.05.2024 № 82-VIII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IMMIGRATION FOR THE PURPOSE OF RETURN TO HISTORICAL HOMELAND Article 16. Quota of immigration of oralmans</w:t>
      </w:r>
    </w:p>
    <w:p>
      <w:pPr>
        <w:spacing w:after="0"/>
        <w:ind w:left="0"/>
        <w:jc w:val="both"/>
      </w:pPr>
      <w:r>
        <w:rPr>
          <w:rFonts w:ascii="Times New Roman"/>
          <w:b w:val="false"/>
          <w:i w:val="false"/>
          <w:color w:val="ff0000"/>
          <w:sz w:val="28"/>
        </w:rPr>
        <w:t>
      Footnote. Article 16 is excluded by the Law of the Republic of Kazakhstan dated 10.12.2013 № 153-V (shall be enforced upon expiry of ten calendar days after the date of its first official publication).</w:t>
      </w:r>
    </w:p>
    <w:p>
      <w:pPr>
        <w:spacing w:after="0"/>
        <w:ind w:left="0"/>
        <w:jc w:val="left"/>
      </w:pPr>
      <w:r>
        <w:rPr>
          <w:rFonts w:ascii="Times New Roman"/>
          <w:b/>
          <w:i w:val="false"/>
          <w:color w:val="000000"/>
        </w:rPr>
        <w:t xml:space="preserve"> Article 17. Categories of oralmans</w:t>
      </w:r>
    </w:p>
    <w:p>
      <w:pPr>
        <w:spacing w:after="0"/>
        <w:ind w:left="0"/>
        <w:jc w:val="both"/>
      </w:pPr>
      <w:r>
        <w:rPr>
          <w:rFonts w:ascii="Times New Roman"/>
          <w:b w:val="false"/>
          <w:i w:val="false"/>
          <w:color w:val="ff0000"/>
          <w:sz w:val="28"/>
        </w:rPr>
        <w:t>
      Footnote. Article 17 is excluded by the Law of the Republic of Kazakhstan dated 10.12.2013 № 153-V (shall be enforced upon expiry of ten calendar days after the date of its first official publication).</w:t>
      </w:r>
    </w:p>
    <w:p>
      <w:pPr>
        <w:spacing w:after="0"/>
        <w:ind w:left="0"/>
        <w:jc w:val="left"/>
      </w:pPr>
      <w:r>
        <w:rPr>
          <w:rFonts w:ascii="Times New Roman"/>
          <w:b/>
          <w:i w:val="false"/>
          <w:color w:val="000000"/>
        </w:rPr>
        <w:t xml:space="preserve"> Article 17-1. Categories of oralman</w:t>
      </w:r>
    </w:p>
    <w:p>
      <w:pPr>
        <w:spacing w:after="0"/>
        <w:ind w:left="0"/>
        <w:jc w:val="both"/>
      </w:pPr>
      <w:r>
        <w:rPr>
          <w:rFonts w:ascii="Times New Roman"/>
          <w:b w:val="false"/>
          <w:i w:val="false"/>
          <w:color w:val="ff0000"/>
          <w:sz w:val="28"/>
        </w:rPr>
        <w:t>
      Footnote. Chapter 3 is supplemented with Article 17-1 according to the Law of the Republic of Kazakhstan dated 24.11.2015 № 421-V (shall be enforced upon expiry of ten calendar days after day of its first official publication); excluded by the Law of the Republic of Kazakhstan dated 19.04.2023 № 223-VII (shall be enforced ten calendar days after the date of its first official publication).</w:t>
      </w:r>
    </w:p>
    <w:p>
      <w:pPr>
        <w:spacing w:after="0"/>
        <w:ind w:left="0"/>
        <w:jc w:val="left"/>
      </w:pPr>
      <w:r>
        <w:rPr>
          <w:rFonts w:ascii="Times New Roman"/>
          <w:b/>
          <w:i w:val="false"/>
          <w:color w:val="000000"/>
        </w:rPr>
        <w:t xml:space="preserve"> Article 18. The procedure for applying to assignment or extension of oralman status and (or) the inclusion into the regional quota of oralmans reception</w:t>
      </w:r>
    </w:p>
    <w:p>
      <w:pPr>
        <w:spacing w:after="0"/>
        <w:ind w:left="0"/>
        <w:jc w:val="both"/>
      </w:pPr>
      <w:r>
        <w:rPr>
          <w:rFonts w:ascii="Times New Roman"/>
          <w:b w:val="false"/>
          <w:i w:val="false"/>
          <w:color w:val="ff0000"/>
          <w:sz w:val="28"/>
        </w:rPr>
        <w:t>
      Footnote. Article 18 excluded by the Law of the Republic of Kazakhstan dated 19.04.2023 № 223-VII (shall be enforced ten calendar days after the date of its first official publication).</w:t>
      </w:r>
    </w:p>
    <w:p>
      <w:pPr>
        <w:spacing w:after="0"/>
        <w:ind w:left="0"/>
        <w:jc w:val="left"/>
      </w:pPr>
      <w:r>
        <w:rPr>
          <w:rFonts w:ascii="Times New Roman"/>
          <w:b/>
          <w:i w:val="false"/>
          <w:color w:val="000000"/>
        </w:rPr>
        <w:t xml:space="preserve"> Article 19. Commission on inclusion of immigration of oralmans to quota</w:t>
      </w:r>
    </w:p>
    <w:p>
      <w:pPr>
        <w:spacing w:after="0"/>
        <w:ind w:left="0"/>
        <w:jc w:val="both"/>
      </w:pPr>
      <w:r>
        <w:rPr>
          <w:rFonts w:ascii="Times New Roman"/>
          <w:b w:val="false"/>
          <w:i w:val="false"/>
          <w:color w:val="ff0000"/>
          <w:sz w:val="28"/>
        </w:rPr>
        <w:t>
      Footnote. Article 19 is excluded by the Law of the Republic of Kazakhstan dated 10.12.2013 № 153-V (shall be enforced upon expiry of ten calendar days after the date of its first official publication).</w:t>
      </w:r>
    </w:p>
    <w:p>
      <w:pPr>
        <w:spacing w:after="0"/>
        <w:ind w:left="0"/>
        <w:jc w:val="left"/>
      </w:pPr>
      <w:r>
        <w:rPr>
          <w:rFonts w:ascii="Times New Roman"/>
          <w:b/>
          <w:i w:val="false"/>
          <w:color w:val="000000"/>
        </w:rPr>
        <w:t xml:space="preserve"> Article 19-1. Regional quota of kandas reception</w:t>
      </w:r>
    </w:p>
    <w:p>
      <w:pPr>
        <w:spacing w:after="0"/>
        <w:ind w:left="0"/>
        <w:jc w:val="both"/>
      </w:pPr>
      <w:r>
        <w:rPr>
          <w:rFonts w:ascii="Times New Roman"/>
          <w:b w:val="false"/>
          <w:i w:val="false"/>
          <w:color w:val="000000"/>
          <w:sz w:val="28"/>
        </w:rPr>
        <w:t>
      The regional quota of reception of kandas is established for the forthcoming year by the authorized body concerning the migration of population on the basis of proposals from local executive bodies of regions, cities of republican significance, the capital and applications received through foreign institutions of the Republic of Kazakhstan from ethnic Kazakhs and kandases who wish to move to the regions,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with Article 19-1 according to the Law of the Republic of Kazakhstan dated 24.11.2015 № 421-V (shall be enforced upon expiry of  ten calendar days after day of its first official publication); as amended by the Law of the Republic of Kazakhstan dated 13.05.2020 № 327-VІ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19-2. Commission for acceptance of candases </w:t>
      </w:r>
    </w:p>
    <w:p>
      <w:pPr>
        <w:spacing w:after="0"/>
        <w:ind w:left="0"/>
        <w:jc w:val="both"/>
      </w:pPr>
      <w:r>
        <w:rPr>
          <w:rFonts w:ascii="Times New Roman"/>
          <w:b w:val="false"/>
          <w:i w:val="false"/>
          <w:color w:val="000000"/>
          <w:sz w:val="28"/>
        </w:rPr>
        <w:t xml:space="preserve">
      To consider applications of ethnic Kazakhs for the assignment or extension of the status of candas, and in the regions of settlement, additionally for inclusion in the regional quota for acceptance of candases by local executive bodies of regions, cities of republican significance, the capital, a Commission for acceptance of candases (hereinafter referred to as the Commission) is being established, which includes deputies of maslikhats, representatives of state bodies and public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with Article 19-2 according to the Law of the Republic of Kazakhstan dated 24.11.2015 № 421-V (becomes effective after ten calendar days after day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Grounds for refusal to assign and extend the status of candas and (or) inclusion in the regional quota of acceptance of candases </w:t>
      </w:r>
    </w:p>
    <w:p>
      <w:pPr>
        <w:spacing w:after="0"/>
        <w:ind w:left="0"/>
        <w:jc w:val="both"/>
      </w:pPr>
      <w:r>
        <w:rPr>
          <w:rFonts w:ascii="Times New Roman"/>
          <w:b w:val="false"/>
          <w:i w:val="false"/>
          <w:color w:val="000000"/>
          <w:sz w:val="28"/>
        </w:rPr>
        <w:t>
      The local executive body refuses to assign and extend the status of candas and (or) inclusion in the regional quota of acceptance of candases on the following grounds:</w:t>
      </w:r>
    </w:p>
    <w:p>
      <w:pPr>
        <w:spacing w:after="0"/>
        <w:ind w:left="0"/>
        <w:jc w:val="both"/>
      </w:pPr>
      <w:r>
        <w:rPr>
          <w:rFonts w:ascii="Times New Roman"/>
          <w:b w:val="false"/>
          <w:i w:val="false"/>
          <w:color w:val="000000"/>
          <w:sz w:val="28"/>
        </w:rPr>
        <w:t>
      1) non-compliance of applicants with the conditions established by subparagraph 13) of Article 1 of this Law;</w:t>
      </w:r>
    </w:p>
    <w:p>
      <w:pPr>
        <w:spacing w:after="0"/>
        <w:ind w:left="0"/>
        <w:jc w:val="both"/>
      </w:pPr>
      <w:r>
        <w:rPr>
          <w:rFonts w:ascii="Times New Roman"/>
          <w:b w:val="false"/>
          <w:i w:val="false"/>
          <w:color w:val="000000"/>
          <w:sz w:val="28"/>
        </w:rPr>
        <w:t>
      2) establishing the unreliability of documents submitted by an ethnic Kazakh to receive a public service, and (or) the data (information) contained therein;</w:t>
      </w:r>
    </w:p>
    <w:p>
      <w:pPr>
        <w:spacing w:after="0"/>
        <w:ind w:left="0"/>
        <w:jc w:val="both"/>
      </w:pPr>
      <w:r>
        <w:rPr>
          <w:rFonts w:ascii="Times New Roman"/>
          <w:b w:val="false"/>
          <w:i w:val="false"/>
          <w:color w:val="000000"/>
          <w:sz w:val="28"/>
        </w:rPr>
        <w:t>
      3) the presence of compromising information about the commission by an ethnic Kazakhs applying for the status of candas and (or) inclusion in the regional quota of acceptance of candases, of offenses on the territory of the Republic of Kazakhstan and other information about their belonging to terrorist or extremist organizations;</w:t>
      </w:r>
    </w:p>
    <w:p>
      <w:pPr>
        <w:spacing w:after="0"/>
        <w:ind w:left="0"/>
        <w:jc w:val="both"/>
      </w:pPr>
      <w:r>
        <w:rPr>
          <w:rFonts w:ascii="Times New Roman"/>
          <w:b w:val="false"/>
          <w:i w:val="false"/>
          <w:color w:val="000000"/>
          <w:sz w:val="28"/>
        </w:rPr>
        <w:t>
      4) lack of consent of an ethnic Kazakh, submitted in accordance with Article 8 of the Law of the Republic of Kazakhstan "On personal data and their protection", for access to restricted personal data;</w:t>
      </w:r>
    </w:p>
    <w:p>
      <w:pPr>
        <w:spacing w:after="0"/>
        <w:ind w:left="0"/>
        <w:jc w:val="both"/>
      </w:pPr>
      <w:r>
        <w:rPr>
          <w:rFonts w:ascii="Times New Roman"/>
          <w:b w:val="false"/>
          <w:i w:val="false"/>
          <w:color w:val="000000"/>
          <w:sz w:val="28"/>
        </w:rPr>
        <w:t>
      5) the absence of a regional quota for acceptance of candases in a territorial-administrative unit or refusal of an ethnic Kazakh from a territorial-administrative unit offered for settlement.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Assignment or extension of the oralman status and (or) inclusion into the regional quota of reception oralmans, ethnic Kazakhs that independently entered the territory of the Republic of Kazakhstan </w:t>
      </w:r>
    </w:p>
    <w:p>
      <w:pPr>
        <w:spacing w:after="0"/>
        <w:ind w:left="0"/>
        <w:jc w:val="both"/>
      </w:pPr>
      <w:r>
        <w:rPr>
          <w:rFonts w:ascii="Times New Roman"/>
          <w:b w:val="false"/>
          <w:i w:val="false"/>
          <w:color w:val="ff0000"/>
          <w:sz w:val="28"/>
        </w:rPr>
        <w:t>
      Footnote. Article 21 is excluded by the Law of the Republic of Kazakhstan dated 19.04.2023 № 223-VII (shall be enforced ten calendar days after the date of its first official publication).</w:t>
      </w:r>
    </w:p>
    <w:p>
      <w:pPr>
        <w:spacing w:after="0"/>
        <w:ind w:left="0"/>
        <w:jc w:val="left"/>
      </w:pPr>
      <w:r>
        <w:rPr>
          <w:rFonts w:ascii="Times New Roman"/>
          <w:b/>
          <w:i w:val="false"/>
          <w:color w:val="000000"/>
        </w:rPr>
        <w:t xml:space="preserve"> Article 21-1. Specifics of inclusion in the regional kandas admission quota of individual family members of ethnic Kazakhs, widows of kandas and their common children</w:t>
      </w:r>
    </w:p>
    <w:p>
      <w:pPr>
        <w:spacing w:after="0"/>
        <w:ind w:left="0"/>
        <w:jc w:val="both"/>
      </w:pPr>
      <w:r>
        <w:rPr>
          <w:rFonts w:ascii="Times New Roman"/>
          <w:b w:val="false"/>
          <w:i w:val="false"/>
          <w:color w:val="ff0000"/>
          <w:sz w:val="28"/>
        </w:rPr>
        <w:t>
      Footnote. The title of Article 21-1 as amended by the Law of the Republic of Kazakhstan dated 16.05.2024 № 82-VIII (enacted ten calendar days after the date of its first official publication).</w:t>
      </w:r>
    </w:p>
    <w:p>
      <w:pPr>
        <w:spacing w:after="0"/>
        <w:ind w:left="0"/>
        <w:jc w:val="both"/>
      </w:pPr>
      <w:r>
        <w:rPr>
          <w:rFonts w:ascii="Times New Roman"/>
          <w:b w:val="false"/>
          <w:i w:val="false"/>
          <w:color w:val="000000"/>
          <w:sz w:val="28"/>
        </w:rPr>
        <w:t>
      1. During a calendar year, the regional quota for admission of kandas shall include family members of kandas, widows of kandas and their common children who arrived after the inclusion of kandas in the regional quota for the admission of kandas, as well as children born in the Republic of Kazakhstan before their parents obtained citizenship of the Republic of Kazakhstan.</w:t>
      </w:r>
    </w:p>
    <w:p>
      <w:pPr>
        <w:spacing w:after="0"/>
        <w:ind w:left="0"/>
        <w:jc w:val="both"/>
      </w:pPr>
      <w:r>
        <w:rPr>
          <w:rFonts w:ascii="Times New Roman"/>
          <w:b w:val="false"/>
          <w:i w:val="false"/>
          <w:color w:val="000000"/>
          <w:sz w:val="28"/>
        </w:rPr>
        <w:t>
      2. Kandas, widows of kandas and their common children residing in the territory of the Republic of Kazakhstan may apply to local executive bodies for inclusion of their family members in the regional quota for admission of kandas and shall have the right to be included in it in accordance with the procedure determined by Article 19-1 of this Law.</w:t>
      </w:r>
    </w:p>
    <w:p>
      <w:pPr>
        <w:spacing w:after="0"/>
        <w:ind w:left="0"/>
        <w:jc w:val="both"/>
      </w:pPr>
      <w:r>
        <w:rPr>
          <w:rFonts w:ascii="Times New Roman"/>
          <w:b w:val="false"/>
          <w:i w:val="false"/>
          <w:color w:val="000000"/>
          <w:sz w:val="28"/>
        </w:rPr>
        <w:t>
      3. If kandas, widows of kandas and their common children do not indicate as part of their family the children having their own family, then the family members of the children shall be included in the regional quota for admission of kandas as part of the family of the kandas only in cases of death of the children of kandas having their own family, deprivation of their parental rights or acquisition by them of citizenship of the Republic of Kazakhstan.</w:t>
      </w:r>
    </w:p>
    <w:p>
      <w:pPr>
        <w:spacing w:after="0"/>
        <w:ind w:left="0"/>
        <w:jc w:val="both"/>
      </w:pPr>
      <w:r>
        <w:rPr>
          <w:rFonts w:ascii="Times New Roman"/>
          <w:b w:val="false"/>
          <w:i w:val="false"/>
          <w:color w:val="000000"/>
          <w:sz w:val="28"/>
        </w:rPr>
        <w:t>
      At the same time for inclusion in a regional quota of reception of oralman of minor members of the family of children of the oralman having the family in cases of their death or deprivation of the parental rights of an oralmana (the spouse (spouse) of an oralman) are obliged to be their trustee (trustee).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with Article 21-1 according to the Law of the Republic of Kazakhstan dated 24.11.2015 № 421-V (shall be enforced upon expiry of ten calendar days after day of its first official publication); as amended by the Law of the Republic of Kazakhstan dated 13.05.2020 № 327-VІ (shall be enforced upon expiry of ten calendar days after the date of its first official publication); dated 19.04.2023 № 223-VII (shall be enforced ten calendar days after the date of its first official publication); dated 16.05.2024 № 82-VIII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Special aspects of including separate family members of ethnic Kazakhs into quota of immigration</w:t>
      </w:r>
    </w:p>
    <w:p>
      <w:pPr>
        <w:spacing w:after="0"/>
        <w:ind w:left="0"/>
        <w:jc w:val="both"/>
      </w:pPr>
      <w:r>
        <w:rPr>
          <w:rFonts w:ascii="Times New Roman"/>
          <w:b w:val="false"/>
          <w:i w:val="false"/>
          <w:color w:val="ff0000"/>
          <w:sz w:val="28"/>
        </w:rPr>
        <w:t>
      Footnote. Article 17 is excluded by the Law of the Republic of Kazakhstan dated 10.12.2013 № 153-V (shall be enforced upon expiry of ten calendar days after the date of its first official publication).</w:t>
      </w:r>
    </w:p>
    <w:p>
      <w:pPr>
        <w:spacing w:after="0"/>
        <w:ind w:left="0"/>
        <w:jc w:val="left"/>
      </w:pPr>
      <w:r>
        <w:rPr>
          <w:rFonts w:ascii="Times New Roman"/>
          <w:b/>
          <w:i w:val="false"/>
          <w:color w:val="000000"/>
        </w:rPr>
        <w:t xml:space="preserve"> Article 23. State support measures provided to kandas, ethnic Kazakhs and their family members, including widows of kandas and their common children</w:t>
      </w:r>
    </w:p>
    <w:p>
      <w:pPr>
        <w:spacing w:after="0"/>
        <w:ind w:left="0"/>
        <w:jc w:val="both"/>
      </w:pPr>
      <w:r>
        <w:rPr>
          <w:rFonts w:ascii="Times New Roman"/>
          <w:b w:val="false"/>
          <w:i w:val="false"/>
          <w:color w:val="ff0000"/>
          <w:sz w:val="28"/>
        </w:rPr>
        <w:t>
      Footnote. The title of Article 23 as amended by the Law of the Republic of Kazakhstan dated 24.11.2015 № 421-V (enacted ten calendar days after the date of its first official publication); dated 16.05.2024 № 82-VIII (enacted ten calendar days after the date of its first official publication).</w:t>
      </w:r>
    </w:p>
    <w:p>
      <w:pPr>
        <w:spacing w:after="0"/>
        <w:ind w:left="0"/>
        <w:jc w:val="both"/>
      </w:pPr>
      <w:r>
        <w:rPr>
          <w:rFonts w:ascii="Times New Roman"/>
          <w:b w:val="false"/>
          <w:i w:val="false"/>
          <w:color w:val="000000"/>
          <w:sz w:val="28"/>
        </w:rPr>
        <w:t>
      1. Ethnic Kazakhs and their family members, including widows of kandas and their common children, shall be exempt from proving their solvency when obtaining a permanent residence permit in the Republic of Kazakhstan.</w:t>
      </w:r>
    </w:p>
    <w:p>
      <w:pPr>
        <w:spacing w:after="0"/>
        <w:ind w:left="0"/>
        <w:jc w:val="both"/>
      </w:pPr>
      <w:r>
        <w:rPr>
          <w:rFonts w:ascii="Times New Roman"/>
          <w:b w:val="false"/>
          <w:i w:val="false"/>
          <w:color w:val="000000"/>
          <w:sz w:val="28"/>
        </w:rPr>
        <w:t>
      2. Persons that received the status of oralman and their family members shall be provided by:</w:t>
      </w:r>
    </w:p>
    <w:p>
      <w:pPr>
        <w:spacing w:after="0"/>
        <w:ind w:left="0"/>
        <w:jc w:val="both"/>
      </w:pPr>
      <w:r>
        <w:rPr>
          <w:rFonts w:ascii="Times New Roman"/>
          <w:b w:val="false"/>
          <w:i w:val="false"/>
          <w:color w:val="000000"/>
          <w:sz w:val="28"/>
        </w:rPr>
        <w:t>
      1) gratuitous adaptation and integration services in adaptation and integration centres for oralmans;</w:t>
      </w:r>
    </w:p>
    <w:p>
      <w:pPr>
        <w:spacing w:after="0"/>
        <w:ind w:left="0"/>
        <w:jc w:val="both"/>
      </w:pPr>
      <w:r>
        <w:rPr>
          <w:rFonts w:ascii="Times New Roman"/>
          <w:b w:val="false"/>
          <w:i w:val="false"/>
          <w:color w:val="000000"/>
          <w:sz w:val="28"/>
        </w:rPr>
        <w:t>
      2) medical care in accordance with the legislation of the Republic of Kazakhstan in the field of health care service;</w:t>
      </w:r>
    </w:p>
    <w:p>
      <w:pPr>
        <w:spacing w:after="0"/>
        <w:ind w:left="0"/>
        <w:jc w:val="both"/>
      </w:pPr>
      <w:r>
        <w:rPr>
          <w:rFonts w:ascii="Times New Roman"/>
          <w:b w:val="false"/>
          <w:i w:val="false"/>
          <w:color w:val="000000"/>
          <w:sz w:val="28"/>
        </w:rPr>
        <w:t>
      3) places in schools and kindergartens equally with citizens of the Republic of Kazakhstan, possibility of obtaining education in accordance with allocated quota on admission in educational organizations of technical and professional, post-secondary and higher education in amount determined by the Government of the Republic of Kazakhstan;</w:t>
      </w:r>
    </w:p>
    <w:p>
      <w:pPr>
        <w:spacing w:after="0"/>
        <w:ind w:left="0"/>
        <w:jc w:val="both"/>
      </w:pPr>
      <w:r>
        <w:rPr>
          <w:rFonts w:ascii="Times New Roman"/>
          <w:b w:val="false"/>
          <w:i w:val="false"/>
          <w:color w:val="000000"/>
          <w:sz w:val="28"/>
        </w:rPr>
        <w:t>
      4) social protection equally with citizens of the Republic of Kazakhstan;</w:t>
      </w:r>
    </w:p>
    <w:p>
      <w:pPr>
        <w:spacing w:after="0"/>
        <w:ind w:left="0"/>
        <w:jc w:val="both"/>
      </w:pPr>
      <w:r>
        <w:rPr>
          <w:rFonts w:ascii="Times New Roman"/>
          <w:b w:val="false"/>
          <w:i w:val="false"/>
          <w:color w:val="000000"/>
          <w:sz w:val="28"/>
        </w:rPr>
        <w:t>
      5) assistance in employment in accordance with the legislation of the Republic of Kazakhstan.</w:t>
      </w:r>
    </w:p>
    <w:p>
      <w:pPr>
        <w:spacing w:after="0"/>
        <w:ind w:left="0"/>
        <w:jc w:val="both"/>
      </w:pPr>
      <w:r>
        <w:rPr>
          <w:rFonts w:ascii="Times New Roman"/>
          <w:b w:val="false"/>
          <w:i w:val="false"/>
          <w:color w:val="000000"/>
          <w:sz w:val="28"/>
        </w:rPr>
        <w:t>
      3. Land plots on the basis of the right of temporary land use shall be granted to kandases for personal subsidiary farming, gardening, summer cottage construction in accordance with the land legislation of the Republic of Kazakhstan.</w:t>
      </w:r>
    </w:p>
    <w:p>
      <w:pPr>
        <w:spacing w:after="0"/>
        <w:ind w:left="0"/>
        <w:jc w:val="both"/>
      </w:pPr>
      <w:r>
        <w:rPr>
          <w:rFonts w:ascii="Times New Roman"/>
          <w:b w:val="false"/>
          <w:i w:val="false"/>
          <w:color w:val="000000"/>
          <w:sz w:val="28"/>
        </w:rPr>
        <w:t>
      4. Local executive bodies can establish the lump sums including compensation of costs of journey to the permanent residence and transportation of property, to oralmana and the members of their families who moved to the Republic of Kazakhstan out of a regional quota of reception of oralman. The order and terms of payment of grants approve akimats of areas, cities of republican value, the capital on the basis of the standard rules approved by authorized body concerning population shift.</w:t>
      </w:r>
    </w:p>
    <w:p>
      <w:pPr>
        <w:spacing w:after="0"/>
        <w:ind w:left="0"/>
        <w:jc w:val="both"/>
      </w:pPr>
      <w:r>
        <w:rPr>
          <w:rFonts w:ascii="Times New Roman"/>
          <w:b w:val="false"/>
          <w:i w:val="false"/>
          <w:color w:val="000000"/>
          <w:sz w:val="28"/>
        </w:rPr>
        <w:t>
      4-1. Ethnic Kazakhs and members of their families who have received the status of candas and (or) are included in the regional quota for acceptance of candases, upon entering the territory of the Republic of Kazakhstan, are exempt from paying customs duties on property for personal use, including vehicles, in accordance with an international agreement and (or) customs legislation of the Republic of Kazakhstan.</w:t>
      </w:r>
    </w:p>
    <w:p>
      <w:pPr>
        <w:spacing w:after="0"/>
        <w:ind w:left="0"/>
        <w:jc w:val="both"/>
      </w:pPr>
      <w:r>
        <w:rPr>
          <w:rFonts w:ascii="Times New Roman"/>
          <w:b w:val="false"/>
          <w:i w:val="false"/>
          <w:color w:val="000000"/>
          <w:sz w:val="28"/>
        </w:rPr>
        <w:t>
      4-2. Candases and their family members included in the regional quota of acceptance of candases are provided with state support measures provided for participants of active measures to promote employment in accordance with the Social Code of the Republic of Kazakhstan.</w:t>
      </w:r>
    </w:p>
    <w:p>
      <w:pPr>
        <w:spacing w:after="0"/>
        <w:ind w:left="0"/>
        <w:jc w:val="both"/>
      </w:pPr>
      <w:r>
        <w:rPr>
          <w:rFonts w:ascii="Times New Roman"/>
          <w:b w:val="false"/>
          <w:i w:val="false"/>
          <w:color w:val="000000"/>
          <w:sz w:val="28"/>
        </w:rPr>
        <w:t>
      5. Oralmans and to the members of their families included in a regional quota of reception of oralman except the measures of the state support provided by the present article the right to a consumer loan and mortgage loan for construction of housing is granted.</w:t>
      </w:r>
    </w:p>
    <w:p>
      <w:pPr>
        <w:spacing w:after="0"/>
        <w:ind w:left="0"/>
        <w:jc w:val="both"/>
      </w:pPr>
      <w:r>
        <w:rPr>
          <w:rFonts w:ascii="Times New Roman"/>
          <w:b w:val="false"/>
          <w:i w:val="false"/>
          <w:color w:val="000000"/>
          <w:sz w:val="28"/>
        </w:rPr>
        <w:t>
      5-1. In case of death of oralman or members of their families after their inclusion in a regional quota of reception of oralman of a measure of the state support it are provided to oralmana or family members irrespective of obtaining citizenship of the Republic of Kazakhstan by them.</w:t>
      </w:r>
    </w:p>
    <w:p>
      <w:pPr>
        <w:spacing w:after="0"/>
        <w:ind w:left="0"/>
        <w:jc w:val="both"/>
      </w:pPr>
      <w:r>
        <w:rPr>
          <w:rFonts w:ascii="Times New Roman"/>
          <w:b w:val="false"/>
          <w:i w:val="false"/>
          <w:color w:val="000000"/>
          <w:sz w:val="28"/>
        </w:rPr>
        <w:t>
      6. The candases are obliged to reimburse the budget expenses incurred ahead of schedule in full for the provision of state support measures received by them within the framework of active employment promotion measures in accordance with the Social Code of the Republic of Kazakhstan, in the following cases:</w:t>
      </w:r>
    </w:p>
    <w:p>
      <w:pPr>
        <w:spacing w:after="0"/>
        <w:ind w:left="0"/>
        <w:jc w:val="both"/>
      </w:pPr>
      <w:r>
        <w:rPr>
          <w:rFonts w:ascii="Times New Roman"/>
          <w:b w:val="false"/>
          <w:i w:val="false"/>
          <w:color w:val="000000"/>
          <w:sz w:val="28"/>
        </w:rPr>
        <w:t>
      independent departure for permanent residence by his own will outside the region of his settlement within five years from the date of obtaining the status of candas;</w:t>
      </w:r>
    </w:p>
    <w:p>
      <w:pPr>
        <w:spacing w:after="0"/>
        <w:ind w:left="0"/>
        <w:jc w:val="both"/>
      </w:pPr>
      <w:r>
        <w:rPr>
          <w:rFonts w:ascii="Times New Roman"/>
          <w:b w:val="false"/>
          <w:i w:val="false"/>
          <w:color w:val="000000"/>
          <w:sz w:val="28"/>
        </w:rPr>
        <w:t>
      refusal to acquire citizenship of the Republic of Kazakhstan.</w:t>
      </w:r>
    </w:p>
    <w:p>
      <w:pPr>
        <w:spacing w:after="0"/>
        <w:ind w:left="0"/>
        <w:jc w:val="both"/>
      </w:pPr>
      <w:r>
        <w:rPr>
          <w:rFonts w:ascii="Times New Roman"/>
          <w:b w:val="false"/>
          <w:i w:val="false"/>
          <w:color w:val="000000"/>
          <w:sz w:val="28"/>
        </w:rPr>
        <w:t>
      The provision of the second paragraph of the first part of this paragraph shall not apply to kandas holding a scientific degree.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in the wording of the Law of the Republic of Kazakhstan dated 10.12.2013 № 153-V (shall be enforced upon expiry of ten calendar days after the date of its first official publication); with the amendments made by the Law of the Republic of Kazakhstan dated 24.11.2015 № 421-V (shall be enforced upon expiry of ten calendar days after the date of its first official publication); dated 04.05.2018 № 151-VI (shall be enforced upon expiry of ten calendar days after its first official publication); dated 13.05.2021 № 39-VII (shall be enforced upon expiry of ten calendar days after the date of its first official publication); dated 19.04.2023 № 223-VII (shall be enforced ten calendar days after the date of its first official publication); dated 20.04.2023 № 226-VII (shall be enforced from 01.07.2023); dated 16.05.2024 № 82-VIII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Adaptation and integration of oralmans</w:t>
      </w:r>
    </w:p>
    <w:p>
      <w:pPr>
        <w:spacing w:after="0"/>
        <w:ind w:left="0"/>
        <w:jc w:val="both"/>
      </w:pPr>
      <w:r>
        <w:rPr>
          <w:rFonts w:ascii="Times New Roman"/>
          <w:b w:val="false"/>
          <w:i w:val="false"/>
          <w:color w:val="000000"/>
          <w:sz w:val="28"/>
        </w:rPr>
        <w:t>
      1. In regions determined by the government of the Republic of Kazakhstan for resettlement of oralmans, the primary resettlement of ethnic Kazakhs and their family members shall be carried out at their will in temporary accommodation centres before assignment of status of oralman in the manner and within terms that shall be determined by authorized body on the issues of migration of population.</w:t>
      </w:r>
    </w:p>
    <w:p>
      <w:pPr>
        <w:spacing w:after="0"/>
        <w:ind w:left="0"/>
        <w:jc w:val="both"/>
      </w:pPr>
      <w:r>
        <w:rPr>
          <w:rFonts w:ascii="Times New Roman"/>
          <w:b w:val="false"/>
          <w:i w:val="false"/>
          <w:color w:val="000000"/>
          <w:sz w:val="28"/>
        </w:rPr>
        <w:t>
      2. For rendering of adaptation and integration services, adaptation and integration centres for oralmans shall be created.</w:t>
      </w:r>
    </w:p>
    <w:p>
      <w:pPr>
        <w:spacing w:after="0"/>
        <w:ind w:left="0"/>
        <w:jc w:val="both"/>
      </w:pPr>
      <w:r>
        <w:rPr>
          <w:rFonts w:ascii="Times New Roman"/>
          <w:b w:val="false"/>
          <w:i w:val="false"/>
          <w:color w:val="000000"/>
          <w:sz w:val="28"/>
        </w:rPr>
        <w:t>
      Procedure and terms for residence of oralmans and their family members in adaptation and integration centres for oralmans, as well as procedure for rendering of adaptation and integration services to them shall be determined by authorized body on the issues of migration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10.12.2013 № 153-V (shall be enforced upon expiry of ten calendar days after the date of its first official publication); dated 24.11.2015 № 421-V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Termination of the status of candas and validity of the Atazholy card </w:t>
      </w:r>
    </w:p>
    <w:p>
      <w:pPr>
        <w:spacing w:after="0"/>
        <w:ind w:left="0"/>
        <w:jc w:val="both"/>
      </w:pPr>
      <w:r>
        <w:rPr>
          <w:rFonts w:ascii="Times New Roman"/>
          <w:b w:val="false"/>
          <w:i w:val="false"/>
          <w:color w:val="000000"/>
          <w:sz w:val="28"/>
        </w:rPr>
        <w:t>
      1. The status of candas is terminated:</w:t>
      </w:r>
    </w:p>
    <w:p>
      <w:pPr>
        <w:spacing w:after="0"/>
        <w:ind w:left="0"/>
        <w:jc w:val="both"/>
      </w:pPr>
      <w:r>
        <w:rPr>
          <w:rFonts w:ascii="Times New Roman"/>
          <w:b w:val="false"/>
          <w:i w:val="false"/>
          <w:color w:val="000000"/>
          <w:sz w:val="28"/>
        </w:rPr>
        <w:t xml:space="preserve">
      1) after obtaining citizenship of the Republic of Kazakhstan by candas; </w:t>
      </w:r>
    </w:p>
    <w:p>
      <w:pPr>
        <w:spacing w:after="0"/>
        <w:ind w:left="0"/>
        <w:jc w:val="both"/>
      </w:pPr>
      <w:r>
        <w:rPr>
          <w:rFonts w:ascii="Times New Roman"/>
          <w:b w:val="false"/>
          <w:i w:val="false"/>
          <w:color w:val="000000"/>
          <w:sz w:val="28"/>
        </w:rPr>
        <w:t>
      2) in case of refusal to issue or cancellation of a permanent residence permit in the Republic of Kazakhstan on the grounds provided for in Article 49 of this Law;</w:t>
      </w:r>
    </w:p>
    <w:p>
      <w:pPr>
        <w:spacing w:after="0"/>
        <w:ind w:left="0"/>
        <w:jc w:val="both"/>
      </w:pPr>
      <w:r>
        <w:rPr>
          <w:rFonts w:ascii="Times New Roman"/>
          <w:b w:val="false"/>
          <w:i w:val="false"/>
          <w:color w:val="000000"/>
          <w:sz w:val="28"/>
        </w:rPr>
        <w:t>
      3) after one year from the date of obtaining the status of candas.</w:t>
      </w:r>
    </w:p>
    <w:p>
      <w:pPr>
        <w:spacing w:after="0"/>
        <w:ind w:left="0"/>
        <w:jc w:val="both"/>
      </w:pPr>
      <w:r>
        <w:rPr>
          <w:rFonts w:ascii="Times New Roman"/>
          <w:b w:val="false"/>
          <w:i w:val="false"/>
          <w:color w:val="000000"/>
          <w:sz w:val="28"/>
        </w:rPr>
        <w:t>
      2. The validity of the Atazholy card is terminated:</w:t>
      </w:r>
    </w:p>
    <w:p>
      <w:pPr>
        <w:spacing w:after="0"/>
        <w:ind w:left="0"/>
        <w:jc w:val="both"/>
      </w:pPr>
      <w:r>
        <w:rPr>
          <w:rFonts w:ascii="Times New Roman"/>
          <w:b w:val="false"/>
          <w:i w:val="false"/>
          <w:color w:val="000000"/>
          <w:sz w:val="28"/>
        </w:rPr>
        <w:t>
      1) after receiving the citizenship of the Republic of Kazakhstan by the holder of the "Atazholy" card;</w:t>
      </w:r>
    </w:p>
    <w:p>
      <w:pPr>
        <w:spacing w:after="0"/>
        <w:ind w:left="0"/>
        <w:jc w:val="both"/>
      </w:pPr>
      <w:r>
        <w:rPr>
          <w:rFonts w:ascii="Times New Roman"/>
          <w:b w:val="false"/>
          <w:i w:val="false"/>
          <w:color w:val="000000"/>
          <w:sz w:val="28"/>
        </w:rPr>
        <w:t>
      2) in case of refusal to issue or cancellation of a permanent residence permit in the Republic of Kazakhstan on the grounds provided for in Article 49 of this Law;</w:t>
      </w:r>
    </w:p>
    <w:p>
      <w:pPr>
        <w:spacing w:after="0"/>
        <w:ind w:left="0"/>
        <w:jc w:val="both"/>
      </w:pPr>
      <w:r>
        <w:rPr>
          <w:rFonts w:ascii="Times New Roman"/>
          <w:b w:val="false"/>
          <w:i w:val="false"/>
          <w:color w:val="000000"/>
          <w:sz w:val="28"/>
        </w:rPr>
        <w:t>
      3) after ten years, but not more than the validity period of the passport of the country of citizenship.</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25 - as amended by the Law of the Republic of Kazakhstan dated 20.04.2023 </w:t>
      </w:r>
      <w:r>
        <w:rPr>
          <w:rFonts w:ascii="Times New Roman"/>
          <w:b w:val="false"/>
          <w:i w:val="false"/>
          <w:color w:val="000000"/>
          <w:sz w:val="28"/>
        </w:rPr>
        <w:t>№ 226-VII</w:t>
      </w:r>
      <w:r>
        <w:rPr>
          <w:rFonts w:ascii="Times New Roman"/>
          <w:b w:val="false"/>
          <w:i w:val="false"/>
          <w:color w:val="ff0000"/>
          <w:sz w:val="28"/>
        </w:rPr>
        <w:t xml:space="preserve">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25-1. Grounds for refusal to provide the "Atazholy" card</w:t>
      </w:r>
    </w:p>
    <w:p>
      <w:pPr>
        <w:spacing w:after="0"/>
        <w:ind w:left="0"/>
        <w:jc w:val="both"/>
      </w:pPr>
      <w:r>
        <w:rPr>
          <w:rFonts w:ascii="Times New Roman"/>
          <w:b w:val="false"/>
          <w:i w:val="false"/>
          <w:color w:val="000000"/>
          <w:sz w:val="28"/>
        </w:rPr>
        <w:t>
      The local executive body refuses to provide the "Atazholy" card on the following grounds:</w:t>
      </w:r>
    </w:p>
    <w:p>
      <w:pPr>
        <w:spacing w:after="0"/>
        <w:ind w:left="0"/>
        <w:jc w:val="both"/>
      </w:pPr>
      <w:r>
        <w:rPr>
          <w:rFonts w:ascii="Times New Roman"/>
          <w:b w:val="false"/>
          <w:i w:val="false"/>
          <w:color w:val="000000"/>
          <w:sz w:val="28"/>
        </w:rPr>
        <w:t>
      1) non-compliance of applicants with the conditions established by subparagraph 28) of Article 1 of this Law;</w:t>
      </w:r>
    </w:p>
    <w:p>
      <w:pPr>
        <w:spacing w:after="0"/>
        <w:ind w:left="0"/>
        <w:jc w:val="both"/>
      </w:pPr>
      <w:r>
        <w:rPr>
          <w:rFonts w:ascii="Times New Roman"/>
          <w:b w:val="false"/>
          <w:i w:val="false"/>
          <w:color w:val="000000"/>
          <w:sz w:val="28"/>
        </w:rPr>
        <w:t>
      2) the presence of compromising information about the commission of offenses on the territory of the Republic of Kazakhstan by ethnic Kazakhs applying for the "Atazholy" card and other information about their belonging to terrorist or extremist organizations;</w:t>
      </w:r>
    </w:p>
    <w:p>
      <w:pPr>
        <w:spacing w:after="0"/>
        <w:ind w:left="0"/>
        <w:jc w:val="both"/>
      </w:pPr>
      <w:r>
        <w:rPr>
          <w:rFonts w:ascii="Times New Roman"/>
          <w:b w:val="false"/>
          <w:i w:val="false"/>
          <w:color w:val="000000"/>
          <w:sz w:val="28"/>
        </w:rPr>
        <w:t>
      3) the lack of consent of an ethnic Kazakh, provided in accordance with Article 8 of the Law of the Republic of Kazakhstan "On personal data and their protection", for access to restricted personal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25-1 in accordance with the Law of the Republic of Kazakhstan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Rights and obligations of oralmans</w:t>
      </w:r>
    </w:p>
    <w:p>
      <w:pPr>
        <w:spacing w:after="0"/>
        <w:ind w:left="0"/>
        <w:jc w:val="both"/>
      </w:pPr>
      <w:r>
        <w:rPr>
          <w:rFonts w:ascii="Times New Roman"/>
          <w:b w:val="false"/>
          <w:i w:val="false"/>
          <w:color w:val="000000"/>
          <w:sz w:val="28"/>
        </w:rPr>
        <w:t>
      1. Oralmans and their family members shall have the right to:</w:t>
      </w:r>
    </w:p>
    <w:p>
      <w:pPr>
        <w:spacing w:after="0"/>
        <w:ind w:left="0"/>
        <w:jc w:val="both"/>
      </w:pPr>
      <w:r>
        <w:rPr>
          <w:rFonts w:ascii="Times New Roman"/>
          <w:b w:val="false"/>
          <w:i w:val="false"/>
          <w:color w:val="000000"/>
          <w:sz w:val="28"/>
        </w:rPr>
        <w:t>
      1) receipt of citizenship of the Republic of Kazakhstan in simplified (registration) manner;</w:t>
      </w:r>
    </w:p>
    <w:p>
      <w:pPr>
        <w:spacing w:after="0"/>
        <w:ind w:left="0"/>
        <w:jc w:val="both"/>
      </w:pPr>
      <w:r>
        <w:rPr>
          <w:rFonts w:ascii="Times New Roman"/>
          <w:b w:val="false"/>
          <w:i w:val="false"/>
          <w:color w:val="000000"/>
          <w:sz w:val="28"/>
        </w:rPr>
        <w:t>
      2) benefits, compensations and other types of social assistance established by the legislation of the Republic of Kazakhstan;</w:t>
      </w:r>
    </w:p>
    <w:p>
      <w:pPr>
        <w:spacing w:after="0"/>
        <w:ind w:left="0"/>
        <w:jc w:val="both"/>
      </w:pPr>
      <w:r>
        <w:rPr>
          <w:rFonts w:ascii="Times New Roman"/>
          <w:b w:val="false"/>
          <w:i w:val="false"/>
          <w:color w:val="000000"/>
          <w:sz w:val="28"/>
        </w:rPr>
        <w:t>
      3) correct statement of first name, patronymic (in its existence) and last name in Kazakh language after acquisition of citizenship of the Republic of Kazakhstan on the basis of available documents;</w:t>
      </w:r>
    </w:p>
    <w:p>
      <w:pPr>
        <w:spacing w:after="0"/>
        <w:ind w:left="0"/>
        <w:jc w:val="both"/>
      </w:pPr>
      <w:r>
        <w:rPr>
          <w:rFonts w:ascii="Times New Roman"/>
          <w:b w:val="false"/>
          <w:i w:val="false"/>
          <w:color w:val="000000"/>
          <w:sz w:val="28"/>
        </w:rPr>
        <w:t>
      4) implementation of individual business without formation of legal entity;</w:t>
      </w:r>
    </w:p>
    <w:p>
      <w:pPr>
        <w:spacing w:after="0"/>
        <w:ind w:left="0"/>
        <w:jc w:val="both"/>
      </w:pPr>
      <w:r>
        <w:rPr>
          <w:rFonts w:ascii="Times New Roman"/>
          <w:b w:val="false"/>
          <w:i w:val="false"/>
          <w:color w:val="000000"/>
          <w:sz w:val="28"/>
        </w:rPr>
        <w:t>
      5) temporary registration in the centers of adaptation and integration of oralman, the centers of temporary placement in the absence of office or own housing for the term of no more than one year.</w:t>
      </w:r>
    </w:p>
    <w:p>
      <w:pPr>
        <w:spacing w:after="0"/>
        <w:ind w:left="0"/>
        <w:jc w:val="both"/>
      </w:pPr>
      <w:r>
        <w:rPr>
          <w:rFonts w:ascii="Times New Roman"/>
          <w:b w:val="false"/>
          <w:i w:val="false"/>
          <w:color w:val="000000"/>
          <w:sz w:val="28"/>
        </w:rPr>
        <w:t>
      2. Oralmans and their family members shall be obliged to:</w:t>
      </w:r>
    </w:p>
    <w:p>
      <w:pPr>
        <w:spacing w:after="0"/>
        <w:ind w:left="0"/>
        <w:jc w:val="both"/>
      </w:pPr>
      <w:r>
        <w:rPr>
          <w:rFonts w:ascii="Times New Roman"/>
          <w:b w:val="false"/>
          <w:i w:val="false"/>
          <w:color w:val="000000"/>
          <w:sz w:val="28"/>
        </w:rPr>
        <w:t>
      1) provide reliable information to the foreign institutions of the Republic of Kazakhstan, as well as local executive bodies, necessary for consideration of their applications for inclusion in the regional quota of acceptance of candases;</w:t>
      </w:r>
    </w:p>
    <w:p>
      <w:pPr>
        <w:spacing w:after="0"/>
        <w:ind w:left="0"/>
        <w:jc w:val="both"/>
      </w:pPr>
      <w:r>
        <w:rPr>
          <w:rFonts w:ascii="Times New Roman"/>
          <w:b w:val="false"/>
          <w:i w:val="false"/>
          <w:color w:val="000000"/>
          <w:sz w:val="28"/>
        </w:rPr>
        <w:t>
      2) undergo medical examinations upon request of bodies of health care service, receive vaccination, undertake treatment, as well as perform prescriptions of bodies of health care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13.05.2020 № 327-VІ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13.05.2020 № 327-VІ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13.06.2013 № 102-V (shall be enforced upon expiry of ten calendar days after its first official publication); dated 10.12.2013 № 153-V (shall be enforced upon expiry of ten calendar days after the date of its first official publication); dated 29.10.2015 № 376-V (shall be enforced dated 01.01.2016); dated 24.11.2015 № 421-V (shall be enforced upon expiry of ten calendar days after day of its first official publication); dated 13.05.2020 № 327-VІ (shall be enforced upon expiry of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IMMIGRATION FOR THE PURPOSE OF FAMILY REUNIFICATION Article 27. Inviting persons and family members of receiving persons</w:t>
      </w:r>
    </w:p>
    <w:p>
      <w:pPr>
        <w:spacing w:after="0"/>
        <w:ind w:left="0"/>
        <w:jc w:val="both"/>
      </w:pPr>
      <w:r>
        <w:rPr>
          <w:rFonts w:ascii="Times New Roman"/>
          <w:b w:val="false"/>
          <w:i w:val="false"/>
          <w:color w:val="000000"/>
          <w:sz w:val="28"/>
        </w:rPr>
        <w:t>
      1. The following persons may be inviting persons:</w:t>
      </w:r>
    </w:p>
    <w:p>
      <w:pPr>
        <w:spacing w:after="0"/>
        <w:ind w:left="0"/>
        <w:jc w:val="both"/>
      </w:pPr>
      <w:r>
        <w:rPr>
          <w:rFonts w:ascii="Times New Roman"/>
          <w:b w:val="false"/>
          <w:i w:val="false"/>
          <w:color w:val="000000"/>
          <w:sz w:val="28"/>
        </w:rPr>
        <w:t>
      1) citizens of the Republic of Kazakhstan;</w:t>
      </w:r>
    </w:p>
    <w:p>
      <w:pPr>
        <w:spacing w:after="0"/>
        <w:ind w:left="0"/>
        <w:jc w:val="both"/>
      </w:pPr>
      <w:r>
        <w:rPr>
          <w:rFonts w:ascii="Times New Roman"/>
          <w:b w:val="false"/>
          <w:i w:val="false"/>
          <w:color w:val="000000"/>
          <w:sz w:val="28"/>
        </w:rPr>
        <w:t>
      2) ethnic Kazakhs and former compatriots residing temporary in the territory of the Republic of Kazakhstan;</w:t>
      </w:r>
    </w:p>
    <w:p>
      <w:pPr>
        <w:spacing w:after="0"/>
        <w:ind w:left="0"/>
        <w:jc w:val="both"/>
      </w:pPr>
      <w:r>
        <w:rPr>
          <w:rFonts w:ascii="Times New Roman"/>
          <w:b w:val="false"/>
          <w:i w:val="false"/>
          <w:color w:val="000000"/>
          <w:sz w:val="28"/>
        </w:rPr>
        <w:t>
      3) immigrants residing permanently in the territory of the Republic of Kazakhstan and business-immigrants.</w:t>
      </w:r>
    </w:p>
    <w:p>
      <w:pPr>
        <w:spacing w:after="0"/>
        <w:ind w:left="0"/>
        <w:jc w:val="both"/>
      </w:pPr>
      <w:r>
        <w:rPr>
          <w:rFonts w:ascii="Times New Roman"/>
          <w:b w:val="false"/>
          <w:i w:val="false"/>
          <w:color w:val="000000"/>
          <w:sz w:val="28"/>
        </w:rPr>
        <w:t>
      2. Inviting persons shall have the right to apply on entry of their family members being foreign persons and stateless persons into Republic of Kazakhstan for the purpose of family reunification.</w:t>
      </w:r>
    </w:p>
    <w:p>
      <w:pPr>
        <w:spacing w:after="0"/>
        <w:ind w:left="0"/>
        <w:jc w:val="both"/>
      </w:pPr>
      <w:r>
        <w:rPr>
          <w:rFonts w:ascii="Times New Roman"/>
          <w:b w:val="false"/>
          <w:i w:val="false"/>
          <w:color w:val="000000"/>
          <w:sz w:val="28"/>
        </w:rPr>
        <w:t>
      3. Family members of inviting persons entering into Republic of Kazakhstan for the purpose of family reunification may be:</w:t>
      </w:r>
    </w:p>
    <w:p>
      <w:pPr>
        <w:spacing w:after="0"/>
        <w:ind w:left="0"/>
        <w:jc w:val="both"/>
      </w:pPr>
      <w:r>
        <w:rPr>
          <w:rFonts w:ascii="Times New Roman"/>
          <w:b w:val="false"/>
          <w:i w:val="false"/>
          <w:color w:val="000000"/>
          <w:sz w:val="28"/>
        </w:rPr>
        <w:t>
      1) a spouse who has been married for at least one year in a marriage recognized by the legislation of the Republic of Kazakhstan;</w:t>
      </w:r>
    </w:p>
    <w:p>
      <w:pPr>
        <w:spacing w:after="0"/>
        <w:ind w:left="0"/>
        <w:jc w:val="both"/>
      </w:pPr>
      <w:r>
        <w:rPr>
          <w:rFonts w:ascii="Times New Roman"/>
          <w:b w:val="false"/>
          <w:i w:val="false"/>
          <w:color w:val="000000"/>
          <w:sz w:val="28"/>
        </w:rPr>
        <w:t>
      2) children, as well as adopted children not attained the age of eighteen years, not married and being in dependence and (or) under trusteeship (guardianship) of an inviting person;</w:t>
      </w:r>
    </w:p>
    <w:p>
      <w:pPr>
        <w:spacing w:after="0"/>
        <w:ind w:left="0"/>
        <w:jc w:val="both"/>
      </w:pPr>
      <w:r>
        <w:rPr>
          <w:rFonts w:ascii="Times New Roman"/>
          <w:b w:val="false"/>
          <w:i w:val="false"/>
          <w:color w:val="000000"/>
          <w:sz w:val="28"/>
        </w:rPr>
        <w:t>
      3) children, as well as adopted children older than eighteen years, not married and not able to make provisions to themselves on an independent basis according to reasons linked with health condition;</w:t>
      </w:r>
    </w:p>
    <w:p>
      <w:pPr>
        <w:spacing w:after="0"/>
        <w:ind w:left="0"/>
        <w:jc w:val="both"/>
      </w:pPr>
      <w:r>
        <w:rPr>
          <w:rFonts w:ascii="Times New Roman"/>
          <w:b w:val="false"/>
          <w:i w:val="false"/>
          <w:color w:val="000000"/>
          <w:sz w:val="28"/>
        </w:rPr>
        <w:t>
      4) disabled parents being in dependence of an inviting person;</w:t>
      </w:r>
    </w:p>
    <w:p>
      <w:pPr>
        <w:spacing w:after="0"/>
        <w:ind w:left="0"/>
        <w:jc w:val="both"/>
      </w:pPr>
      <w:r>
        <w:rPr>
          <w:rFonts w:ascii="Times New Roman"/>
          <w:b w:val="false"/>
          <w:i w:val="false"/>
          <w:color w:val="000000"/>
          <w:sz w:val="28"/>
        </w:rPr>
        <w:t>
      5) other family members the maintenance of which is the obligation of inviting person.</w:t>
      </w:r>
    </w:p>
    <w:p>
      <w:pPr>
        <w:spacing w:after="0"/>
        <w:ind w:left="0"/>
        <w:jc w:val="both"/>
      </w:pPr>
      <w:r>
        <w:rPr>
          <w:rFonts w:ascii="Times New Roman"/>
          <w:b w:val="false"/>
          <w:i w:val="false"/>
          <w:color w:val="000000"/>
          <w:sz w:val="28"/>
        </w:rPr>
        <w:t>
      4. The following family members of inviting person shall be allowed to the Republic of Kazakhstan for the purpose of family reunification:</w:t>
      </w:r>
    </w:p>
    <w:p>
      <w:pPr>
        <w:spacing w:after="0"/>
        <w:ind w:left="0"/>
        <w:jc w:val="both"/>
      </w:pPr>
      <w:r>
        <w:rPr>
          <w:rFonts w:ascii="Times New Roman"/>
          <w:b w:val="false"/>
          <w:i w:val="false"/>
          <w:color w:val="000000"/>
          <w:sz w:val="28"/>
        </w:rPr>
        <w:t>
      1) all the persons mentioned in paragraph 3 of this Article – if inviting person is the citizen of the Republic of Kazakhstan.</w:t>
      </w:r>
    </w:p>
    <w:p>
      <w:pPr>
        <w:spacing w:after="0"/>
        <w:ind w:left="0"/>
        <w:jc w:val="both"/>
      </w:pPr>
      <w:r>
        <w:rPr>
          <w:rFonts w:ascii="Times New Roman"/>
          <w:b w:val="false"/>
          <w:i w:val="false"/>
          <w:color w:val="000000"/>
          <w:sz w:val="28"/>
        </w:rPr>
        <w:t>
      Permit for temporary residence to mentioned persons shall be issued for the term up to three years with the right of the following extension;</w:t>
      </w:r>
    </w:p>
    <w:p>
      <w:pPr>
        <w:spacing w:after="0"/>
        <w:ind w:left="0"/>
        <w:jc w:val="both"/>
      </w:pPr>
      <w:r>
        <w:rPr>
          <w:rFonts w:ascii="Times New Roman"/>
          <w:b w:val="false"/>
          <w:i w:val="false"/>
          <w:color w:val="000000"/>
          <w:sz w:val="28"/>
        </w:rPr>
        <w:t>
      2) all the persons mentioned in subparagraphs 1), 2), 3) and 4) of paragraph 3 of this Article, if the inviting person is ethnic Kazakh or former compatriot that received permit for temporary residence (for the term no less than two years).</w:t>
      </w:r>
    </w:p>
    <w:p>
      <w:pPr>
        <w:spacing w:after="0"/>
        <w:ind w:left="0"/>
        <w:jc w:val="both"/>
      </w:pPr>
      <w:r>
        <w:rPr>
          <w:rFonts w:ascii="Times New Roman"/>
          <w:b w:val="false"/>
          <w:i w:val="false"/>
          <w:color w:val="000000"/>
          <w:sz w:val="28"/>
        </w:rPr>
        <w:t>
      Permit for temporary residence to mentioned persons shall be issued for the term of validity of the permit for temporary residence of an inviting person;</w:t>
      </w:r>
    </w:p>
    <w:p>
      <w:pPr>
        <w:spacing w:after="0"/>
        <w:ind w:left="0"/>
        <w:jc w:val="both"/>
      </w:pPr>
      <w:r>
        <w:rPr>
          <w:rFonts w:ascii="Times New Roman"/>
          <w:b w:val="false"/>
          <w:i w:val="false"/>
          <w:color w:val="000000"/>
          <w:sz w:val="28"/>
        </w:rPr>
        <w:t>
      3) persons indicated in subparagraphs 1), 2), 3) and 4) of paragraph 3 of this Article, if the inviting person is an immigrant permanently residing in the Republic of Kazakhstan or a business immigrant who has continuously resided in the territory of the Republic of Kazakhstan for at least one year.</w:t>
      </w:r>
    </w:p>
    <w:p>
      <w:pPr>
        <w:spacing w:after="0"/>
        <w:ind w:left="0"/>
        <w:jc w:val="both"/>
      </w:pPr>
      <w:r>
        <w:rPr>
          <w:rFonts w:ascii="Times New Roman"/>
          <w:b w:val="false"/>
          <w:i w:val="false"/>
          <w:color w:val="000000"/>
          <w:sz w:val="28"/>
        </w:rPr>
        <w:t>
      Permits for temporary residence to family members of inviting person having permit for permanent residence shall be issued for one year with the right of annual extension.</w:t>
      </w:r>
    </w:p>
    <w:p>
      <w:pPr>
        <w:spacing w:after="0"/>
        <w:ind w:left="0"/>
        <w:jc w:val="both"/>
      </w:pPr>
      <w:r>
        <w:rPr>
          <w:rFonts w:ascii="Times New Roman"/>
          <w:b w:val="false"/>
          <w:i w:val="false"/>
          <w:color w:val="000000"/>
          <w:sz w:val="28"/>
        </w:rPr>
        <w:t>
      Permits for temporary residence to family members of inviting person being business immigrant shall be issued for one year with possibility of annual extension. By this, permits for temporary residence to family members of inviting person may not exceed the term of validity of permit for temporary residence of inviting person.</w:t>
      </w:r>
    </w:p>
    <w:p>
      <w:pPr>
        <w:spacing w:after="0"/>
        <w:ind w:left="0"/>
        <w:jc w:val="both"/>
      </w:pPr>
      <w:r>
        <w:rPr>
          <w:rFonts w:ascii="Times New Roman"/>
          <w:b w:val="false"/>
          <w:i w:val="false"/>
          <w:color w:val="000000"/>
          <w:sz w:val="28"/>
        </w:rPr>
        <w:t>
      5. Immigration for the purpose of family reunification shall not be allowed in respect of family members of the following categories of immigrants being in the territory of the Republic of Kazakhstan:</w:t>
      </w:r>
    </w:p>
    <w:p>
      <w:pPr>
        <w:spacing w:after="0"/>
        <w:ind w:left="0"/>
        <w:jc w:val="both"/>
      </w:pPr>
      <w:r>
        <w:rPr>
          <w:rFonts w:ascii="Times New Roman"/>
          <w:b w:val="false"/>
          <w:i w:val="false"/>
          <w:color w:val="000000"/>
          <w:sz w:val="28"/>
        </w:rPr>
        <w:t>
      1) for the purpose of receiving education (pupils of general education schools, students and probationers) for the period of study, professional training and (or) probation;</w:t>
      </w:r>
    </w:p>
    <w:p>
      <w:pPr>
        <w:spacing w:after="0"/>
        <w:ind w:left="0"/>
        <w:jc w:val="both"/>
      </w:pPr>
      <w:r>
        <w:rPr>
          <w:rFonts w:ascii="Times New Roman"/>
          <w:b w:val="false"/>
          <w:i w:val="false"/>
          <w:color w:val="000000"/>
          <w:sz w:val="28"/>
        </w:rPr>
        <w:t>
      2) seasonal foreign employees;</w:t>
      </w:r>
    </w:p>
    <w:p>
      <w:pPr>
        <w:spacing w:after="0"/>
        <w:ind w:left="0"/>
        <w:jc w:val="both"/>
      </w:pPr>
      <w:r>
        <w:rPr>
          <w:rFonts w:ascii="Times New Roman"/>
          <w:b w:val="false"/>
          <w:i w:val="false"/>
          <w:color w:val="000000"/>
          <w:sz w:val="28"/>
        </w:rPr>
        <w:t>
      3) immigrants on humanitarian motives.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13.05.2020 № 327-VІ (shall be enforced upon expiry of ten calendar days after the date of its first official publication); dated 16.05.2024 № 82-VIII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Procedure for receipt of entry visa into Republic of Kazakhstan for the purpose of family reunification</w:t>
      </w:r>
    </w:p>
    <w:p>
      <w:pPr>
        <w:spacing w:after="0"/>
        <w:ind w:left="0"/>
        <w:jc w:val="both"/>
      </w:pPr>
      <w:r>
        <w:rPr>
          <w:rFonts w:ascii="Times New Roman"/>
          <w:b w:val="false"/>
          <w:i w:val="false"/>
          <w:color w:val="000000"/>
          <w:sz w:val="28"/>
        </w:rPr>
        <w:t>
      1. Entry visa into Republic of Kazakhstan for the purpose of family reunification shall be issued on the basis of application of an inviting person on family reunification.</w:t>
      </w:r>
    </w:p>
    <w:p>
      <w:pPr>
        <w:spacing w:after="0"/>
        <w:ind w:left="0"/>
        <w:jc w:val="both"/>
      </w:pPr>
      <w:r>
        <w:rPr>
          <w:rFonts w:ascii="Times New Roman"/>
          <w:b w:val="false"/>
          <w:i w:val="false"/>
          <w:color w:val="000000"/>
          <w:sz w:val="28"/>
        </w:rPr>
        <w:t>
      2. Family members of inviting person for receipt of entry visa into Republic of Kazakhstan shall file application and the following documents to the foreign establishments of the Republic of Kazakhstan:</w:t>
      </w:r>
    </w:p>
    <w:p>
      <w:pPr>
        <w:spacing w:after="0"/>
        <w:ind w:left="0"/>
        <w:jc w:val="both"/>
      </w:pPr>
      <w:r>
        <w:rPr>
          <w:rFonts w:ascii="Times New Roman"/>
          <w:b w:val="false"/>
          <w:i w:val="false"/>
          <w:color w:val="000000"/>
          <w:sz w:val="28"/>
        </w:rPr>
        <w:t>
      1) application of inviting person;</w:t>
      </w:r>
    </w:p>
    <w:p>
      <w:pPr>
        <w:spacing w:after="0"/>
        <w:ind w:left="0"/>
        <w:jc w:val="both"/>
      </w:pPr>
      <w:r>
        <w:rPr>
          <w:rFonts w:ascii="Times New Roman"/>
          <w:b w:val="false"/>
          <w:i w:val="false"/>
          <w:color w:val="000000"/>
          <w:sz w:val="28"/>
        </w:rPr>
        <w:t>
      2) notarized copy of permit for temporary residence of the inviting person, with the exception of citizens of the Republic of Kazakhstan;</w:t>
      </w:r>
    </w:p>
    <w:p>
      <w:pPr>
        <w:spacing w:after="0"/>
        <w:ind w:left="0"/>
        <w:jc w:val="both"/>
      </w:pPr>
      <w:r>
        <w:rPr>
          <w:rFonts w:ascii="Times New Roman"/>
          <w:b w:val="false"/>
          <w:i w:val="false"/>
          <w:color w:val="000000"/>
          <w:sz w:val="28"/>
        </w:rPr>
        <w:t>
      3) notarized copy of documents certifying identity of inviting person and family members;</w:t>
      </w:r>
    </w:p>
    <w:p>
      <w:pPr>
        <w:spacing w:after="0"/>
        <w:ind w:left="0"/>
        <w:jc w:val="both"/>
      </w:pPr>
      <w:r>
        <w:rPr>
          <w:rFonts w:ascii="Times New Roman"/>
          <w:b w:val="false"/>
          <w:i w:val="false"/>
          <w:color w:val="000000"/>
          <w:sz w:val="28"/>
        </w:rPr>
        <w:t>
      4) confirmation that the inviting or invited person has money to support each family member per month in the amount not less than the subsistence minimum established for the relevant financial year by the law on the republican budget;</w:t>
      </w:r>
    </w:p>
    <w:p>
      <w:pPr>
        <w:spacing w:after="0"/>
        <w:ind w:left="0"/>
        <w:jc w:val="both"/>
      </w:pPr>
      <w:r>
        <w:rPr>
          <w:rFonts w:ascii="Times New Roman"/>
          <w:b w:val="false"/>
          <w:i w:val="false"/>
          <w:color w:val="000000"/>
          <w:sz w:val="28"/>
        </w:rPr>
        <w:t>
      5) confirmation of availability of dwelling place of inviting person in the territory of the Republic of Kazakhstan, the floor space of which conforms to established minimal standards for each family member, as well as sanitary and other regulations established by the legislation of the Republic of Kazakhstan;</w:t>
      </w:r>
    </w:p>
    <w:p>
      <w:pPr>
        <w:spacing w:after="0"/>
        <w:ind w:left="0"/>
        <w:jc w:val="both"/>
      </w:pPr>
      <w:r>
        <w:rPr>
          <w:rFonts w:ascii="Times New Roman"/>
          <w:b w:val="false"/>
          <w:i w:val="false"/>
          <w:color w:val="000000"/>
          <w:sz w:val="28"/>
        </w:rPr>
        <w:t>
      6) medical insurance for family members of inviting person;</w:t>
      </w:r>
    </w:p>
    <w:p>
      <w:pPr>
        <w:spacing w:after="0"/>
        <w:ind w:left="0"/>
        <w:jc w:val="both"/>
      </w:pPr>
      <w:r>
        <w:rPr>
          <w:rFonts w:ascii="Times New Roman"/>
          <w:b w:val="false"/>
          <w:i w:val="false"/>
          <w:color w:val="000000"/>
          <w:sz w:val="28"/>
        </w:rPr>
        <w:t>
      7) notarized copy of documents confirming family relations with inviting person represented by the authorized state bodies of the Republic of Kazakhstan or foreign state;</w:t>
      </w:r>
    </w:p>
    <w:p>
      <w:pPr>
        <w:spacing w:after="0"/>
        <w:ind w:left="0"/>
        <w:jc w:val="both"/>
      </w:pPr>
      <w:r>
        <w:rPr>
          <w:rFonts w:ascii="Times New Roman"/>
          <w:b w:val="false"/>
          <w:i w:val="false"/>
          <w:color w:val="000000"/>
          <w:sz w:val="28"/>
        </w:rPr>
        <w:t>
      8) document confirming existence or absence of record of conviction for adult family members.</w:t>
      </w:r>
    </w:p>
    <w:p>
      <w:pPr>
        <w:spacing w:after="0"/>
        <w:ind w:left="0"/>
        <w:jc w:val="both"/>
      </w:pPr>
      <w:r>
        <w:rPr>
          <w:rFonts w:ascii="Times New Roman"/>
          <w:b w:val="false"/>
          <w:i w:val="false"/>
          <w:color w:val="000000"/>
          <w:sz w:val="28"/>
        </w:rPr>
        <w:t>
      3. Immigrants having the right to residence in the Republic of Kazakhstan for the purpose of family reunification, permits shall be extended by internal affairs bodies in case of termination of effects of circumstances with existence of which the issuance of permits for temporary residence is linked (attainment of major age, death of person requested reunification, dissolution or annulment of marriage, on the basis of which the reunification is made) on the basis of their applications for the period up to six months upon conditions of confirming the existence of required financial means for this provided by subparagraph 4) of paragraph 2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13.06.2013 № 102-V (shall be enforced upon expiry of ten calendar days after its first official publication); dated 26.12.2018 № 203-VI (shall be enforced from 01.01.2019); dated 16.05.2024 № 82-VIII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Rights and obligations of immigrants arrived for the purpose of family reunification</w:t>
      </w:r>
    </w:p>
    <w:p>
      <w:pPr>
        <w:spacing w:after="0"/>
        <w:ind w:left="0"/>
        <w:jc w:val="both"/>
      </w:pPr>
      <w:r>
        <w:rPr>
          <w:rFonts w:ascii="Times New Roman"/>
          <w:b w:val="false"/>
          <w:i w:val="false"/>
          <w:color w:val="000000"/>
          <w:sz w:val="28"/>
        </w:rPr>
        <w:t>
      1. Family members of the inviting person who entered the Republic of Kazakhstan for the purpose of family reunification shall have the right to receive education in the order established by the legislation of the Republic of Kazakhstan.</w:t>
      </w:r>
    </w:p>
    <w:p>
      <w:pPr>
        <w:spacing w:after="0"/>
        <w:ind w:left="0"/>
        <w:jc w:val="both"/>
      </w:pPr>
      <w:r>
        <w:rPr>
          <w:rFonts w:ascii="Times New Roman"/>
          <w:b w:val="false"/>
          <w:i w:val="false"/>
          <w:color w:val="000000"/>
          <w:sz w:val="28"/>
        </w:rPr>
        <w:t>
      2. Immigrants arrived for the purpose of family reunification shall have the right to carrying out of labour activity on the following conditions:</w:t>
      </w:r>
    </w:p>
    <w:p>
      <w:pPr>
        <w:spacing w:after="0"/>
        <w:ind w:left="0"/>
        <w:jc w:val="both"/>
      </w:pPr>
      <w:r>
        <w:rPr>
          <w:rFonts w:ascii="Times New Roman"/>
          <w:b w:val="false"/>
          <w:i w:val="false"/>
          <w:color w:val="000000"/>
          <w:sz w:val="28"/>
        </w:rPr>
        <w:t>
      1) family members mentioned in subparagraph 1) of paragraph 3 of Article 27 of this Law, whose inviting persons are citizens of the Republic of Kazakhstan shall carry out labour activity on general conditions with citizens of the Republic of Kazakhstan in accordance with the legislation of the Republic of Kazakhstan;</w:t>
      </w:r>
    </w:p>
    <w:p>
      <w:pPr>
        <w:spacing w:after="0"/>
        <w:ind w:left="0"/>
        <w:jc w:val="both"/>
      </w:pPr>
      <w:r>
        <w:rPr>
          <w:rFonts w:ascii="Times New Roman"/>
          <w:b w:val="false"/>
          <w:i w:val="false"/>
          <w:color w:val="000000"/>
          <w:sz w:val="28"/>
        </w:rPr>
        <w:t>
      2) family members, whose inviting persons are the persons, listed in subparagraphs 2) and 3) of paragraph 1 of Article 27 of this Law, shall carry out labor activities on the basis of certificates issued by the local executive body to a foreign worker on the qualifications for self-employment, as well as permit to the employer to attract foreign labor within the quota established by the authorized body on migration of population.</w:t>
      </w:r>
    </w:p>
    <w:p>
      <w:pPr>
        <w:spacing w:after="0"/>
        <w:ind w:left="0"/>
        <w:jc w:val="both"/>
      </w:pPr>
      <w:r>
        <w:rPr>
          <w:rFonts w:ascii="Times New Roman"/>
          <w:b w:val="false"/>
          <w:i w:val="false"/>
          <w:color w:val="000000"/>
          <w:sz w:val="28"/>
        </w:rPr>
        <w:t>
      3. Immigrants arrived for the purpose of family reunification shall:</w:t>
      </w:r>
    </w:p>
    <w:p>
      <w:pPr>
        <w:spacing w:after="0"/>
        <w:ind w:left="0"/>
        <w:jc w:val="both"/>
      </w:pPr>
      <w:r>
        <w:rPr>
          <w:rFonts w:ascii="Times New Roman"/>
          <w:b w:val="false"/>
          <w:i w:val="false"/>
          <w:color w:val="000000"/>
          <w:sz w:val="28"/>
        </w:rPr>
        <w:t>
      1) bear responsibility provided by the Laws of the Republic of Kazakhstan in respect of immigrants stayed in the territory of the Republic of Kazakhstan;</w:t>
      </w:r>
    </w:p>
    <w:p>
      <w:pPr>
        <w:spacing w:after="0"/>
        <w:ind w:left="0"/>
        <w:jc w:val="both"/>
      </w:pPr>
      <w:r>
        <w:rPr>
          <w:rFonts w:ascii="Times New Roman"/>
          <w:b w:val="false"/>
          <w:i w:val="false"/>
          <w:color w:val="000000"/>
          <w:sz w:val="28"/>
        </w:rPr>
        <w:t>
      2) be obliged to leave the Republic of Kazakhstan upon completion of the term of validity of permit for temporary residence, if there are no legal grounds for the further stay.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with the amandments made by the Law Republic of Kazakhstan dated 24.11.2015 № 421-V (shall be enforced dated 01.01.2017); dated 13.05.2020 № 327-VІ (shall be enforced upon expiry of ten calendar days after the date of its first official publication); dated 16.05.2024 № 82-VIII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IMMIGRATION FOR THE PURPOSE OF RECEIVING EDUCATION Article 30. Immigrants arrived for the purpose of receiving education</w:t>
      </w:r>
    </w:p>
    <w:p>
      <w:pPr>
        <w:spacing w:after="0"/>
        <w:ind w:left="0"/>
        <w:jc w:val="both"/>
      </w:pPr>
      <w:r>
        <w:rPr>
          <w:rFonts w:ascii="Times New Roman"/>
          <w:b w:val="false"/>
          <w:i w:val="false"/>
          <w:color w:val="000000"/>
          <w:sz w:val="28"/>
        </w:rPr>
        <w:t>
      Students admitted to educational organizations implementing educational programs of general secondary, technical and professional, post-secondary, higher and post-graduate education, as well as through organizational exchange programs of students and undergoing of preparatory courses shall relate to immigrants arrived to the territory of the Republic of Kazakhstan for the purpose of receiving education.</w:t>
      </w:r>
    </w:p>
    <w:p>
      <w:pPr>
        <w:spacing w:after="0"/>
        <w:ind w:left="0"/>
        <w:jc w:val="left"/>
      </w:pPr>
      <w:r>
        <w:rPr>
          <w:rFonts w:ascii="Times New Roman"/>
          <w:b/>
          <w:i w:val="false"/>
          <w:color w:val="000000"/>
        </w:rPr>
        <w:t xml:space="preserve"> Article 31. Conditions for entry of immigrants arrived for the purpose of receiving education</w:t>
      </w:r>
    </w:p>
    <w:p>
      <w:pPr>
        <w:spacing w:after="0"/>
        <w:ind w:left="0"/>
        <w:jc w:val="both"/>
      </w:pPr>
      <w:r>
        <w:rPr>
          <w:rFonts w:ascii="Times New Roman"/>
          <w:b w:val="false"/>
          <w:i w:val="false"/>
          <w:color w:val="000000"/>
          <w:sz w:val="28"/>
        </w:rPr>
        <w:t>
      Immigrants arrived for the purpose of receiving education shall be obliged to:</w:t>
      </w:r>
    </w:p>
    <w:p>
      <w:pPr>
        <w:spacing w:after="0"/>
        <w:ind w:left="0"/>
        <w:jc w:val="both"/>
      </w:pPr>
      <w:r>
        <w:rPr>
          <w:rFonts w:ascii="Times New Roman"/>
          <w:b w:val="false"/>
          <w:i w:val="false"/>
          <w:color w:val="000000"/>
          <w:sz w:val="28"/>
        </w:rPr>
        <w:t>
      1) to present proof of their solvency required to pay for accommodation, as well as tuition in accordance with the agreement between the immigrant and the host educational organizations, with the exception of ethnic Kazakhs, in the manner and amounts determined by the authorized body in the field of science and higher education in coordination with the Ministry of Internal Affairs of the Republic of Kazakhstan;</w:t>
      </w:r>
    </w:p>
    <w:p>
      <w:pPr>
        <w:spacing w:after="0"/>
        <w:ind w:left="0"/>
        <w:jc w:val="both"/>
      </w:pPr>
      <w:r>
        <w:rPr>
          <w:rFonts w:ascii="Times New Roman"/>
          <w:b w:val="false"/>
          <w:i w:val="false"/>
          <w:color w:val="000000"/>
          <w:sz w:val="28"/>
        </w:rPr>
        <w:t>
      2) represent medical certificate confirming the absence of diseases impeding the receipt of education on elected specialty, and have medical insurance;</w:t>
      </w:r>
    </w:p>
    <w:p>
      <w:pPr>
        <w:spacing w:after="0"/>
        <w:ind w:left="0"/>
        <w:jc w:val="both"/>
      </w:pPr>
      <w:r>
        <w:rPr>
          <w:rFonts w:ascii="Times New Roman"/>
          <w:b w:val="false"/>
          <w:i w:val="false"/>
          <w:color w:val="000000"/>
          <w:sz w:val="28"/>
        </w:rPr>
        <w:t>
      3) represent confirmation of existence or absence of record of conviction;</w:t>
      </w:r>
    </w:p>
    <w:p>
      <w:pPr>
        <w:spacing w:after="0"/>
        <w:ind w:left="0"/>
        <w:jc w:val="both"/>
      </w:pPr>
      <w:r>
        <w:rPr>
          <w:rFonts w:ascii="Times New Roman"/>
          <w:b w:val="false"/>
          <w:i w:val="false"/>
          <w:color w:val="000000"/>
          <w:sz w:val="28"/>
        </w:rPr>
        <w:t>
      4) represent confirmation on admission to educational institutes and (or) confirm the consent of inviting party on professional training before entry into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Conditions for issuing entry visas and temporary residence permits to immigrants arriving for education purpose </w:t>
      </w:r>
    </w:p>
    <w:p>
      <w:pPr>
        <w:spacing w:after="0"/>
        <w:ind w:left="0"/>
        <w:jc w:val="both"/>
      </w:pPr>
      <w:r>
        <w:rPr>
          <w:rFonts w:ascii="Times New Roman"/>
          <w:b w:val="false"/>
          <w:i w:val="false"/>
          <w:color w:val="ff0000"/>
          <w:sz w:val="28"/>
        </w:rPr>
        <w:t>
      Footnote. Article 32 as amended by the Law of the Republic of Kazakhstan dated 16.05.2024 № 82-VIII (enacted ten calendar days after the date of its first official publication).</w:t>
      </w:r>
    </w:p>
    <w:p>
      <w:pPr>
        <w:spacing w:after="0"/>
        <w:ind w:left="0"/>
        <w:jc w:val="both"/>
      </w:pPr>
      <w:r>
        <w:rPr>
          <w:rFonts w:ascii="Times New Roman"/>
          <w:b w:val="false"/>
          <w:i w:val="false"/>
          <w:color w:val="000000"/>
          <w:sz w:val="28"/>
        </w:rPr>
        <w:t>
      1. Entry visas to immigrants arrived for the purpose of receipt of education shall be issued by the Ministry of Foreign Affairs of the Republic of Kazakhstan and foreign establishments of the Republic of Kazakhstan with the consent of parents or trustees, guardians on the basis of application of an educational institution or authorized body on the issues of education for the term no more than one year determined on the basis of application of receiving educational organization.</w:t>
      </w:r>
    </w:p>
    <w:p>
      <w:pPr>
        <w:spacing w:after="0"/>
        <w:ind w:left="0"/>
        <w:jc w:val="both"/>
      </w:pPr>
      <w:r>
        <w:rPr>
          <w:rFonts w:ascii="Times New Roman"/>
          <w:b w:val="false"/>
          <w:i w:val="false"/>
          <w:color w:val="000000"/>
          <w:sz w:val="28"/>
        </w:rPr>
        <w:t>
      Permit for temporary residence to immigrants arrived for the purpose of receiving education shall be issued by internal affairs bodies on the basis of application of educational institute for the term of education determined on the basis of application of receiving educational organization.</w:t>
      </w:r>
    </w:p>
    <w:p>
      <w:pPr>
        <w:spacing w:after="0"/>
        <w:ind w:left="0"/>
        <w:jc w:val="both"/>
      </w:pPr>
      <w:r>
        <w:rPr>
          <w:rFonts w:ascii="Times New Roman"/>
          <w:b w:val="false"/>
          <w:i w:val="false"/>
          <w:color w:val="000000"/>
          <w:sz w:val="28"/>
        </w:rPr>
        <w:t>
      2. Entry visas and permits for temporary residence of immigrants arrived for the purpose of receiving education shall be extended on annual basis by internal affairs bodies for the term required for completion of education, but no more than one year, upon confirmation of receiving educational organization.</w:t>
      </w:r>
    </w:p>
    <w:p>
      <w:pPr>
        <w:spacing w:after="0"/>
        <w:ind w:left="0"/>
        <w:jc w:val="both"/>
      </w:pPr>
      <w:r>
        <w:rPr>
          <w:rFonts w:ascii="Times New Roman"/>
          <w:b w:val="false"/>
          <w:i w:val="false"/>
          <w:color w:val="000000"/>
          <w:sz w:val="28"/>
        </w:rPr>
        <w:t>
      3. Receiving educational organizations shall ensure well-timed clarification of the rights and obligations provided by the Laws of the Republic of Kazakhstan to immigrants arrived for the purpose of receiving education, and required conditions for their implementation, as well as bear responsibility established by the Laws of the Republic of Kazakhstan for untimely drawing up of documents for the right to their stay in the Republic of Kazakhstan, movement through the territory of country and to leave from the Republic of Kazakhstan upon expiry of the term of validity of permit for temporary residence.</w:t>
      </w:r>
    </w:p>
    <w:p>
      <w:pPr>
        <w:spacing w:after="0"/>
        <w:ind w:left="0"/>
        <w:jc w:val="both"/>
      </w:pPr>
      <w:r>
        <w:rPr>
          <w:rFonts w:ascii="Times New Roman"/>
          <w:b w:val="false"/>
          <w:i w:val="false"/>
          <w:color w:val="000000"/>
          <w:sz w:val="28"/>
        </w:rPr>
        <w:t>
      4. Permits for temporary stay of immigrants arrived for the purpose of receiving education from the states concluded agreements on visa-free procedure for entry and stay with the Republic of Kazakhstan shall be issued by internal affairs bodies in accordance with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13.06.2013 № 102-V (shall be enforced upon expiry of ten calendar days after its first official publication); dated 24.11.2015 № 421-V (shall be enforced (shall be enforced upon expiry of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Main rights and obligations of immigrants arriving for the purpose of receiving education</w:t>
      </w:r>
    </w:p>
    <w:p>
      <w:pPr>
        <w:spacing w:after="0"/>
        <w:ind w:left="0"/>
        <w:jc w:val="both"/>
      </w:pPr>
      <w:r>
        <w:rPr>
          <w:rFonts w:ascii="Times New Roman"/>
          <w:b w:val="false"/>
          <w:i w:val="false"/>
          <w:color w:val="000000"/>
          <w:sz w:val="28"/>
        </w:rPr>
        <w:t>
      1. Right to receipt of gratuitous technical and professional, post-secondary, higher and post-graduate education by foreign persons or stateless persons on competition basis in accordance with the state education order shall be determined by international treaties ratified by the Republic of Kazakhstan.</w:t>
      </w:r>
    </w:p>
    <w:p>
      <w:pPr>
        <w:spacing w:after="0"/>
        <w:ind w:left="0"/>
        <w:jc w:val="both"/>
      </w:pPr>
      <w:r>
        <w:rPr>
          <w:rFonts w:ascii="Times New Roman"/>
          <w:b w:val="false"/>
          <w:i w:val="false"/>
          <w:color w:val="000000"/>
          <w:sz w:val="28"/>
        </w:rPr>
        <w:t>
      Ethnic Kazakhs arrived to the Republic of Kazakhstan for the purpose of receiving education shall have the right:</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27.12.2019 № 292-VІ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submission of the petition on full-time residence and about inclusion in citizenship of the Republic of Kazakhstan in the simplified (registration) order.</w:t>
      </w:r>
    </w:p>
    <w:p>
      <w:pPr>
        <w:spacing w:after="0"/>
        <w:ind w:left="0"/>
        <w:jc w:val="both"/>
      </w:pPr>
      <w:r>
        <w:rPr>
          <w:rFonts w:ascii="Times New Roman"/>
          <w:b w:val="false"/>
          <w:i w:val="false"/>
          <w:color w:val="000000"/>
          <w:sz w:val="28"/>
        </w:rPr>
        <w:t>
      2. Immigrants arrived for the purpose of receiving education shall:</w:t>
      </w:r>
    </w:p>
    <w:p>
      <w:pPr>
        <w:spacing w:after="0"/>
        <w:ind w:left="0"/>
        <w:jc w:val="both"/>
      </w:pPr>
      <w:r>
        <w:rPr>
          <w:rFonts w:ascii="Times New Roman"/>
          <w:b w:val="false"/>
          <w:i w:val="false"/>
          <w:color w:val="000000"/>
          <w:sz w:val="28"/>
        </w:rPr>
        <w:t>
      1) incur obligations provided by the Laws of the Republic of Kazakhstan in respect of immigrants stayed in the territory of the Republic of Kazakhstan;</w:t>
      </w:r>
    </w:p>
    <w:p>
      <w:pPr>
        <w:spacing w:after="0"/>
        <w:ind w:left="0"/>
        <w:jc w:val="both"/>
      </w:pPr>
      <w:r>
        <w:rPr>
          <w:rFonts w:ascii="Times New Roman"/>
          <w:b w:val="false"/>
          <w:i w:val="false"/>
          <w:color w:val="000000"/>
          <w:sz w:val="28"/>
        </w:rPr>
        <w:t>
      2) obliged to leave the Republic of Kazakhstan upon completion of the full course of studies and (or) professional training, if there are no legal grounds for the further stay.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with the amendments made by the Law RK dated 24.11.2015 № 421-V (shall be enforced upon expiry of ten calendar days after day of its first official publication); dated 27.12.2019 № 292-VІ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IMMIGRATION FOR THE PURPOSE OF CARRYING OUT OF LABOUR ACTIVITY Article 34. Categories of immigrants arriving for the purpose of carrying out of labour activity</w:t>
      </w:r>
    </w:p>
    <w:p>
      <w:pPr>
        <w:spacing w:after="0"/>
        <w:ind w:left="0"/>
        <w:jc w:val="both"/>
      </w:pPr>
      <w:r>
        <w:rPr>
          <w:rFonts w:ascii="Times New Roman"/>
          <w:b w:val="false"/>
          <w:i w:val="false"/>
          <w:color w:val="000000"/>
          <w:sz w:val="28"/>
        </w:rPr>
        <w:t>
      Immigrants arriving for the purpose of carrying out of labor activity shall be divided into the following categories:</w:t>
      </w:r>
    </w:p>
    <w:p>
      <w:pPr>
        <w:spacing w:after="0"/>
        <w:ind w:left="0"/>
        <w:jc w:val="both"/>
      </w:pPr>
      <w:r>
        <w:rPr>
          <w:rFonts w:ascii="Times New Roman"/>
          <w:b w:val="false"/>
          <w:i w:val="false"/>
          <w:color w:val="000000"/>
          <w:sz w:val="28"/>
        </w:rPr>
        <w:t xml:space="preserve">
      1) labour immigrants – immigrants </w:t>
      </w:r>
    </w:p>
    <w:p>
      <w:pPr>
        <w:spacing w:after="0"/>
        <w:ind w:left="0"/>
        <w:jc w:val="both"/>
      </w:pPr>
      <w:r>
        <w:rPr>
          <w:rFonts w:ascii="Times New Roman"/>
          <w:b w:val="false"/>
          <w:i w:val="false"/>
          <w:color w:val="000000"/>
          <w:sz w:val="28"/>
        </w:rPr>
        <w:t>
      arrived for self-employment in professions in demand in priority sectors of the economy (types of economic activity involved as employers to implementation of work in the territory of the Republic of Kazakhstan, including arrived within the internal translation;</w:t>
      </w:r>
    </w:p>
    <w:p>
      <w:pPr>
        <w:spacing w:after="0"/>
        <w:ind w:left="0"/>
        <w:jc w:val="both"/>
      </w:pPr>
      <w:r>
        <w:rPr>
          <w:rFonts w:ascii="Times New Roman"/>
          <w:b w:val="false"/>
          <w:i w:val="false"/>
          <w:color w:val="000000"/>
          <w:sz w:val="28"/>
        </w:rPr>
        <w:t>
      2) business-immigrants – immigrants arrived for the purpose of carrying out of entrepreneurial activity in accordance with the legislation of the Republic of Kazakhstan;</w:t>
      </w:r>
    </w:p>
    <w:p>
      <w:pPr>
        <w:spacing w:after="0"/>
        <w:ind w:left="0"/>
        <w:jc w:val="both"/>
      </w:pPr>
      <w:r>
        <w:rPr>
          <w:rFonts w:ascii="Times New Roman"/>
          <w:b w:val="false"/>
          <w:i w:val="false"/>
          <w:color w:val="000000"/>
          <w:sz w:val="28"/>
        </w:rPr>
        <w:t>
      3) seasonal foreign employees – immigrants engaged to work by employers for the period not exceeding one year for performance of seasonal works that are carried out within particular period (season) in virtue of climatic or other natural conditions, according to the list of occupations approved by the authorized body on migration of population in agreement with the authorized state bodies governing the relevant area of public administration;</w:t>
      </w:r>
    </w:p>
    <w:p>
      <w:pPr>
        <w:spacing w:after="0"/>
        <w:ind w:left="0"/>
        <w:jc w:val="both"/>
      </w:pPr>
      <w:r>
        <w:rPr>
          <w:rFonts w:ascii="Times New Roman"/>
          <w:b w:val="false"/>
          <w:i w:val="false"/>
          <w:color w:val="000000"/>
          <w:sz w:val="28"/>
        </w:rPr>
        <w:t>
      4) labour immigrants – immigrants arrived to the Republic of Kazakhstan as domestic employees for the purpose of performance of works (rendering of services) for employers – individuals in home economics on the basis of permit to labour immigrant.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10.12.2013 № 153-V (shall be enforced upon expiry of ten calendar days after the date of its first official publication); dated 27.10.2015 № 365-V (shall be enforced upon expiry of ten calendar days after day of its first official publication); dated 24.11.2015 № 421-V (shall be enforced 01.01.2017); dated 13.05.2020 № 327-VІ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Conditions for entry of foreign employees</w:t>
      </w:r>
    </w:p>
    <w:p>
      <w:pPr>
        <w:spacing w:after="0"/>
        <w:ind w:left="0"/>
        <w:jc w:val="both"/>
      </w:pPr>
      <w:r>
        <w:rPr>
          <w:rFonts w:ascii="Times New Roman"/>
          <w:b w:val="false"/>
          <w:i w:val="false"/>
          <w:color w:val="000000"/>
          <w:sz w:val="28"/>
        </w:rPr>
        <w:t>
      The foreign workers arriving for independent employment or involved by employers including within the internal translation, are obliged:</w:t>
      </w:r>
    </w:p>
    <w:p>
      <w:pPr>
        <w:spacing w:after="0"/>
        <w:ind w:left="0"/>
        <w:jc w:val="both"/>
      </w:pPr>
      <w:r>
        <w:rPr>
          <w:rFonts w:ascii="Times New Roman"/>
          <w:b w:val="false"/>
          <w:i w:val="false"/>
          <w:color w:val="000000"/>
          <w:sz w:val="28"/>
        </w:rPr>
        <w:t>
      1) be adult;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24.11.2015 № 421-V (shall be enforced dated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have education, qualification and experience required for performance of coming work;</w:t>
      </w:r>
    </w:p>
    <w:p>
      <w:pPr>
        <w:spacing w:after="0"/>
        <w:ind w:left="0"/>
        <w:jc w:val="both"/>
      </w:pPr>
      <w:r>
        <w:rPr>
          <w:rFonts w:ascii="Times New Roman"/>
          <w:b w:val="false"/>
          <w:i w:val="false"/>
          <w:color w:val="000000"/>
          <w:sz w:val="28"/>
        </w:rPr>
        <w:t>
      4) represent confirmation of existence or absence of record of conviction;</w:t>
      </w:r>
    </w:p>
    <w:p>
      <w:pPr>
        <w:spacing w:after="0"/>
        <w:ind w:left="0"/>
        <w:jc w:val="both"/>
      </w:pPr>
      <w:r>
        <w:rPr>
          <w:rFonts w:ascii="Times New Roman"/>
          <w:b w:val="false"/>
          <w:i w:val="false"/>
          <w:color w:val="000000"/>
          <w:sz w:val="28"/>
        </w:rPr>
        <w:t>
      5) represent medical certificate confirming absence of diseases impeding the labour activity on elected specialty;</w:t>
      </w:r>
    </w:p>
    <w:p>
      <w:pPr>
        <w:spacing w:after="0"/>
        <w:ind w:left="0"/>
        <w:jc w:val="both"/>
      </w:pPr>
      <w:r>
        <w:rPr>
          <w:rFonts w:ascii="Times New Roman"/>
          <w:b w:val="false"/>
          <w:i w:val="false"/>
          <w:color w:val="000000"/>
          <w:sz w:val="28"/>
        </w:rPr>
        <w:t>
      6) have medical insurance covering primary health care and specialized medical care in inpatient conditions in an emergency form on the terms determined by the agreement of the parties, in compliance with the minimum requirements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with the amendments made by laws of the Republic of Kazakhstan dated 27.10.2015 № 365-V (shall be enforced upon expiry of ten calendar days after day of its first official publication); dated 16.11.2015 № 406-V (shall be enforced dated 01.01.2018); dated 24.11.2015 № 421-V (shall be enforced dated 01.01.2017);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Conditions for issuing entry visas and temporary residence permits to foreign laborers</w:t>
      </w:r>
    </w:p>
    <w:p>
      <w:pPr>
        <w:spacing w:after="0"/>
        <w:ind w:left="0"/>
        <w:jc w:val="both"/>
      </w:pPr>
      <w:r>
        <w:rPr>
          <w:rFonts w:ascii="Times New Roman"/>
          <w:b w:val="false"/>
          <w:i w:val="false"/>
          <w:color w:val="ff0000"/>
          <w:sz w:val="28"/>
        </w:rPr>
        <w:t>
      Footnote. Article 36 as amended by the Law of the Republic of Kazakhstan dated 16.05.2024 № 82-VIII (enacted ten calendar days after the date of its first official publication).</w:t>
      </w:r>
    </w:p>
    <w:p>
      <w:pPr>
        <w:spacing w:after="0"/>
        <w:ind w:left="0"/>
        <w:jc w:val="both"/>
      </w:pPr>
      <w:r>
        <w:rPr>
          <w:rFonts w:ascii="Times New Roman"/>
          <w:b w:val="false"/>
          <w:i w:val="false"/>
          <w:color w:val="000000"/>
          <w:sz w:val="28"/>
        </w:rPr>
        <w:t>
      1. Entry visas to foreign employees shall be issued by the Ministry of Foreign Affairs of the Republic of Kazakhstan and foreign establishments of the Republic of Kazakhstan on the basis and for the term of validity of employment authorization issued to foreign employee or permit to employer for engagement of foreign working power.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Republic of Kazakhstan dated 24.11.2015 № 422-V (shall be enforced dated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Permit for temporary residence to foreign employees arrived from the states concluded the agreements on free-visa procedure for entry and stay with the Republic of Kazakhstan shall be issued by internal affairs bodies in accordance with international treaties ratified by the Republic of Kazakhstan.</w:t>
      </w:r>
    </w:p>
    <w:p>
      <w:pPr>
        <w:spacing w:after="0"/>
        <w:ind w:left="0"/>
        <w:jc w:val="both"/>
      </w:pPr>
      <w:r>
        <w:rPr>
          <w:rFonts w:ascii="Times New Roman"/>
          <w:b w:val="false"/>
          <w:i w:val="false"/>
          <w:color w:val="000000"/>
          <w:sz w:val="28"/>
        </w:rPr>
        <w:t>
      4. Entry visas and permits for temporary residence to foreign employees shall be extended by internal affairs bodies for one year in existence of employment authorization of foreign employee or permit of employer for engagement of foreign working power for the coming year.</w:t>
      </w:r>
    </w:p>
    <w:p>
      <w:pPr>
        <w:spacing w:after="0"/>
        <w:ind w:left="0"/>
        <w:jc w:val="both"/>
      </w:pPr>
      <w:r>
        <w:rPr>
          <w:rFonts w:ascii="Times New Roman"/>
          <w:b w:val="false"/>
          <w:i w:val="false"/>
          <w:color w:val="000000"/>
          <w:sz w:val="28"/>
        </w:rPr>
        <w:t>
      5. Entry visas to foreign employees of public authorities are given by the Ministry of Foreign Affairs of the Republic of Kazakhstan and foreign institutions of the Republic of Kazakhstan on the basis and for period of validity of the employment contract with the appropriate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13.06.2013 № 102-V (shall be enforced upon expiry of ten calendar days after its first official publication); dated 27.10.2015 № 365-V (shall be enforced upon expiry of ten calendar days after day of its first official publication); dated 23.11.2015 № 417-V (shall be enforced upon expiry of ten calendar days after day of its first official publication); dated 24.11.2015 № 422-V (shall be enforced dated 01.01.2016); dated 22.12.2016 № 28-VI (shall be enforced upon expiry of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36-1. Quota for attracting foreign labor</w:t>
      </w:r>
    </w:p>
    <w:p>
      <w:pPr>
        <w:spacing w:after="0"/>
        <w:ind w:left="0"/>
        <w:jc w:val="both"/>
      </w:pPr>
      <w:r>
        <w:rPr>
          <w:rFonts w:ascii="Times New Roman"/>
          <w:b w:val="false"/>
          <w:i w:val="false"/>
          <w:color w:val="000000"/>
          <w:sz w:val="28"/>
        </w:rPr>
        <w:t>
      1. In order to protect the internal labor market, the authorized body on migration issues establishes a quota for attracting foreign labor to carry out labor activity on the territory of the Republic of Kazakhstan.</w:t>
      </w:r>
    </w:p>
    <w:p>
      <w:pPr>
        <w:spacing w:after="0"/>
        <w:ind w:left="0"/>
        <w:jc w:val="both"/>
      </w:pPr>
      <w:r>
        <w:rPr>
          <w:rFonts w:ascii="Times New Roman"/>
          <w:b w:val="false"/>
          <w:i w:val="false"/>
          <w:color w:val="000000"/>
          <w:sz w:val="28"/>
        </w:rPr>
        <w:t>
      2. The provisions of this Law on quotas for foreign labor and the issuance of permits to employers to attract foreign labor do not apply to foreigners and stateless persons:</w:t>
      </w:r>
    </w:p>
    <w:p>
      <w:pPr>
        <w:spacing w:after="0"/>
        <w:ind w:left="0"/>
        <w:jc w:val="both"/>
      </w:pPr>
      <w:r>
        <w:rPr>
          <w:rFonts w:ascii="Times New Roman"/>
          <w:b w:val="false"/>
          <w:i w:val="false"/>
          <w:color w:val="000000"/>
          <w:sz w:val="28"/>
        </w:rPr>
        <w:t>
      1) working in autonomous educational organizations, their organizations, as well as in the "Nazarbayev Foundation" as managers and specialists with higher education;</w:t>
      </w:r>
    </w:p>
    <w:p>
      <w:pPr>
        <w:spacing w:after="0"/>
        <w:ind w:left="0"/>
        <w:jc w:val="both"/>
      </w:pPr>
      <w:r>
        <w:rPr>
          <w:rFonts w:ascii="Times New Roman"/>
          <w:b w:val="false"/>
          <w:i w:val="false"/>
          <w:color w:val="000000"/>
          <w:sz w:val="28"/>
        </w:rPr>
        <w:t>
      2) working in state bodies with confirmed documents in accordance with the procedure established by the Government of the Republic of Kazakhstan;</w:t>
      </w:r>
    </w:p>
    <w:p>
      <w:pPr>
        <w:spacing w:after="0"/>
        <w:ind w:left="0"/>
        <w:jc w:val="both"/>
      </w:pPr>
      <w:r>
        <w:rPr>
          <w:rFonts w:ascii="Times New Roman"/>
          <w:b w:val="false"/>
          <w:i w:val="false"/>
          <w:color w:val="000000"/>
          <w:sz w:val="28"/>
        </w:rPr>
        <w:t>
      3) working in organizations of the Republic of Kazakhstan that have concluded investment contracts for the implementation of an investment priority project in accordance with the legislation of the Republic of Kazakhstan on investments, as well as working in organizations engaged by these legal entities (or their contractors) as a general contractor, contractor, subcontractor or service provider in the field of architectural, urban planning and construction activities (including survey and design activities, engineering services), for a period up to one year after the commissioning of the object of investment activity as managers and specialists with higher education, and as the qualified workers according to the list of professions and number that are defined in investment contracts for the implementation of the investment priority project;</w:t>
      </w:r>
    </w:p>
    <w:p>
      <w:pPr>
        <w:spacing w:after="0"/>
        <w:ind w:left="0"/>
        <w:jc w:val="both"/>
      </w:pPr>
      <w:r>
        <w:rPr>
          <w:rFonts w:ascii="Times New Roman"/>
          <w:b w:val="false"/>
          <w:i w:val="false"/>
          <w:color w:val="000000"/>
          <w:sz w:val="28"/>
        </w:rPr>
        <w:t>
      4) working in legal entities that are participants of special economic zones, with projects worth more than one million monthly calculation indices, as well as in organizations engaged by the specified participants of special economic zones (or their contractors) as a general contractor, contractor, subcontractor or service provider, during the period of construction and installation works on the territory of special economic zones and before the expiration of one year after the commissioning of the object (objects) according to the list of categories and number, which are determined by a commission of representatives of the authorized body for employment of the population, interested central state bodies in the manner approved by a joint decision of the authorized body for employment of the population and the central executive body carrying out state regulation in the field of creation, functioning and abolition of special economic and industrial zones;</w:t>
      </w:r>
    </w:p>
    <w:p>
      <w:pPr>
        <w:spacing w:after="0"/>
        <w:ind w:left="0"/>
        <w:jc w:val="both"/>
      </w:pPr>
      <w:r>
        <w:rPr>
          <w:rFonts w:ascii="Times New Roman"/>
          <w:b w:val="false"/>
          <w:i w:val="false"/>
          <w:color w:val="000000"/>
          <w:sz w:val="28"/>
        </w:rPr>
        <w:t>
      5) those who arrived for self-employment in professions in demand in priority sectors of the economy (types of economic activity);</w:t>
      </w:r>
    </w:p>
    <w:p>
      <w:pPr>
        <w:spacing w:after="0"/>
        <w:ind w:left="0"/>
        <w:jc w:val="both"/>
      </w:pPr>
      <w:r>
        <w:rPr>
          <w:rFonts w:ascii="Times New Roman"/>
          <w:b w:val="false"/>
          <w:i w:val="false"/>
          <w:color w:val="000000"/>
          <w:sz w:val="28"/>
        </w:rPr>
        <w:t>
      6) permanently residing in the Republic of Kazakhstan;</w:t>
      </w:r>
    </w:p>
    <w:p>
      <w:pPr>
        <w:spacing w:after="0"/>
        <w:ind w:left="0"/>
        <w:jc w:val="both"/>
      </w:pPr>
      <w:r>
        <w:rPr>
          <w:rFonts w:ascii="Times New Roman"/>
          <w:b w:val="false"/>
          <w:i w:val="false"/>
          <w:color w:val="000000"/>
          <w:sz w:val="28"/>
        </w:rPr>
        <w:t>
      7) working as the first heads of branches or representative offices of foreign legal entities;</w:t>
      </w:r>
    </w:p>
    <w:p>
      <w:pPr>
        <w:spacing w:after="0"/>
        <w:ind w:left="0"/>
        <w:jc w:val="both"/>
      </w:pPr>
      <w:r>
        <w:rPr>
          <w:rFonts w:ascii="Times New Roman"/>
          <w:b w:val="false"/>
          <w:i w:val="false"/>
          <w:color w:val="000000"/>
          <w:sz w:val="28"/>
        </w:rPr>
        <w:t>
      8) provided for by the list of persons determined by the Government of the Republic of Kazakhstan, for whom permits of local executive bodies are not required to attract foreign labor to carry out labor activities;</w:t>
      </w:r>
    </w:p>
    <w:p>
      <w:pPr>
        <w:spacing w:after="0"/>
        <w:ind w:left="0"/>
        <w:jc w:val="both"/>
      </w:pPr>
      <w:r>
        <w:rPr>
          <w:rFonts w:ascii="Times New Roman"/>
          <w:b w:val="false"/>
          <w:i w:val="false"/>
          <w:color w:val="000000"/>
          <w:sz w:val="28"/>
        </w:rPr>
        <w:t>
      9) working in the Astana Hub International Technology Park or with participants of the Astana Hub International Technology Park as managers and specialists with higher education.</w:t>
      </w:r>
    </w:p>
    <w:p>
      <w:pPr>
        <w:spacing w:after="0"/>
        <w:ind w:left="0"/>
        <w:jc w:val="both"/>
      </w:pPr>
      <w:r>
        <w:rPr>
          <w:rFonts w:ascii="Times New Roman"/>
          <w:b w:val="false"/>
          <w:i w:val="false"/>
          <w:color w:val="000000"/>
          <w:sz w:val="28"/>
        </w:rPr>
        <w:t>
      3. The provisions of this Law on the annual quota for foreign labor do not apply to foreigners or stateless persons engaged in labor activity on the territory of the Republic of Kazakhstan within the framework of intra-corporate transfer.</w:t>
      </w:r>
    </w:p>
    <w:p>
      <w:pPr>
        <w:spacing w:after="0"/>
        <w:ind w:left="0"/>
        <w:jc w:val="both"/>
      </w:pPr>
      <w:r>
        <w:rPr>
          <w:rFonts w:ascii="Times New Roman"/>
          <w:b w:val="false"/>
          <w:i w:val="false"/>
          <w:color w:val="000000"/>
          <w:sz w:val="28"/>
        </w:rPr>
        <w:t>
      4. The quota for attracting foreign labor is set as a percentage of the labor force and includes:</w:t>
      </w:r>
    </w:p>
    <w:p>
      <w:pPr>
        <w:spacing w:after="0"/>
        <w:ind w:left="0"/>
        <w:jc w:val="both"/>
      </w:pPr>
      <w:r>
        <w:rPr>
          <w:rFonts w:ascii="Times New Roman"/>
          <w:b w:val="false"/>
          <w:i w:val="false"/>
          <w:color w:val="000000"/>
          <w:sz w:val="28"/>
        </w:rPr>
        <w:t>
      1) a quota for attracting foreign labor under permits issued by the local executive body to the employer;</w:t>
      </w:r>
    </w:p>
    <w:p>
      <w:pPr>
        <w:spacing w:after="0"/>
        <w:ind w:left="0"/>
        <w:jc w:val="both"/>
      </w:pPr>
      <w:r>
        <w:rPr>
          <w:rFonts w:ascii="Times New Roman"/>
          <w:b w:val="false"/>
          <w:i w:val="false"/>
          <w:color w:val="000000"/>
          <w:sz w:val="28"/>
        </w:rPr>
        <w:t>
      2) a quota for attracting foreign labor by the countries of origin in the presence of international agreements on cooperation in the field of labor migration and social protection of migrant workers ratified by the Republic of Kazakhstan;</w:t>
      </w:r>
    </w:p>
    <w:p>
      <w:pPr>
        <w:spacing w:after="0"/>
        <w:ind w:left="0"/>
        <w:jc w:val="both"/>
      </w:pPr>
      <w:r>
        <w:rPr>
          <w:rFonts w:ascii="Times New Roman"/>
          <w:b w:val="false"/>
          <w:i w:val="false"/>
          <w:color w:val="000000"/>
          <w:sz w:val="28"/>
        </w:rPr>
        <w:t>
      3) a quota for attracting labor immigrants.</w:t>
      </w:r>
    </w:p>
    <w:p>
      <w:pPr>
        <w:spacing w:after="0"/>
        <w:ind w:left="0"/>
        <w:jc w:val="both"/>
      </w:pPr>
      <w:r>
        <w:rPr>
          <w:rFonts w:ascii="Times New Roman"/>
          <w:b w:val="false"/>
          <w:i w:val="false"/>
          <w:color w:val="000000"/>
          <w:sz w:val="28"/>
        </w:rPr>
        <w:t>
      5. The quota for attracting foreign labor is formed and established by the authorized body on migration issues, taking into account the forecast of the supply and demand in the labor market for the upcoming year(s) and recommendations of authorized state bodies that manage the relevant area of public administration, local executive bodies, as well as employers.</w:t>
      </w:r>
    </w:p>
    <w:p>
      <w:pPr>
        <w:spacing w:after="0"/>
        <w:ind w:left="0"/>
        <w:jc w:val="both"/>
      </w:pPr>
      <w:r>
        <w:rPr>
          <w:rFonts w:ascii="Times New Roman"/>
          <w:b w:val="false"/>
          <w:i w:val="false"/>
          <w:color w:val="000000"/>
          <w:sz w:val="28"/>
        </w:rPr>
        <w:t>
      6. The employer ensures the departure of the attracted foreign employee outside the Republic of Kazakhstan in connection with the termination of the permit to attract foreign labor.</w:t>
      </w:r>
    </w:p>
    <w:p>
      <w:pPr>
        <w:spacing w:after="0"/>
        <w:ind w:left="0"/>
        <w:jc w:val="both"/>
      </w:pPr>
      <w:r>
        <w:rPr>
          <w:rFonts w:ascii="Times New Roman"/>
          <w:b w:val="false"/>
          <w:i w:val="false"/>
          <w:color w:val="000000"/>
          <w:sz w:val="28"/>
        </w:rPr>
        <w:t>
      7. The employer provides information to the authorized body on migration issues on the employment of foreigners or stateless persons attracted on the basis of a certificate of compliance with qualifications for self-employment, and (or) termination of employment relations with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36-1 in accordance with the Law of the Republic of Kazakhstan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Procedure for issuance of employment authorizations to foreign employees and permits to employers for engagement of foreign working power</w:t>
      </w:r>
    </w:p>
    <w:p>
      <w:pPr>
        <w:spacing w:after="0"/>
        <w:ind w:left="0"/>
        <w:jc w:val="both"/>
      </w:pPr>
      <w:r>
        <w:rPr>
          <w:rFonts w:ascii="Times New Roman"/>
          <w:b w:val="false"/>
          <w:i w:val="false"/>
          <w:color w:val="000000"/>
          <w:sz w:val="28"/>
        </w:rPr>
        <w:t>
      1. Engagement of foreign working power shall be carried out on the basis of a permit issued by local executive bodies within a quota established by the authorized body on migration of population.</w:t>
      </w:r>
    </w:p>
    <w:p>
      <w:pPr>
        <w:spacing w:after="0"/>
        <w:ind w:left="0"/>
        <w:jc w:val="both"/>
      </w:pPr>
      <w:r>
        <w:rPr>
          <w:rFonts w:ascii="Times New Roman"/>
          <w:b w:val="false"/>
          <w:i w:val="false"/>
          <w:color w:val="000000"/>
          <w:sz w:val="28"/>
        </w:rPr>
        <w:t>
      For the issuance or extension of a permit to engage foreign labor force, issued by the local executive body within its territory and (or) other administrative-territorial units, employers shall be charged a fee in accordance with the procedure established by the tax legislation of the Republic of Kazakhstan.</w:t>
      </w:r>
    </w:p>
    <w:p>
      <w:pPr>
        <w:spacing w:after="0"/>
        <w:ind w:left="0"/>
        <w:jc w:val="both"/>
      </w:pPr>
      <w:r>
        <w:rPr>
          <w:rFonts w:ascii="Times New Roman"/>
          <w:b w:val="false"/>
          <w:i w:val="false"/>
          <w:color w:val="000000"/>
          <w:sz w:val="28"/>
        </w:rPr>
        <w:t>
      2. The foreign workers translated within the internal translation and also who arrived for independent employment carry out temporary work according to the purposes of stay and are obliged to leave the country after end of the term specified in the employment contract, which is not exceeding three years.</w:t>
      </w:r>
    </w:p>
    <w:p>
      <w:pPr>
        <w:spacing w:after="0"/>
        <w:ind w:left="0"/>
        <w:jc w:val="both"/>
      </w:pPr>
      <w:r>
        <w:rPr>
          <w:rFonts w:ascii="Times New Roman"/>
          <w:b w:val="false"/>
          <w:i w:val="false"/>
          <w:color w:val="000000"/>
          <w:sz w:val="28"/>
        </w:rPr>
        <w:t>
      The procedure and conditions for issuing or extending permits to employers to attract foreign labor, as well as making an intra-corporate transfer shall be approved by the authorized body on migration of population.</w:t>
      </w:r>
    </w:p>
    <w:p>
      <w:pPr>
        <w:spacing w:after="0"/>
        <w:ind w:left="0"/>
        <w:jc w:val="both"/>
      </w:pPr>
      <w:r>
        <w:rPr>
          <w:rFonts w:ascii="Times New Roman"/>
          <w:b w:val="false"/>
          <w:i w:val="false"/>
          <w:color w:val="000000"/>
          <w:sz w:val="28"/>
        </w:rPr>
        <w:t>
      3. Foreign workers can arrive for self-employment in professions in demand in priority sectors of the economy (types of economic activity) and subject to obtaining a certificate of compliance with qualifications issued by the local executive body for a period of not more than three months with the right to extend the term of the employment contract, but no more than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in edition of the Law of the Republic of Kazakhstan dated 24.11.2015 № 421-V (shall be enforced dated 01.01.2017); as amended by the Law of the Republic of Kazakhstan dated 13.05.2020 № 327-VІ (shall be enforced upon expiry of ten calendar days after the date of its first official publication); dated 19.04.2023 № 223-VII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37-1. Attracting foreign labor by employers</w:t>
      </w:r>
    </w:p>
    <w:p>
      <w:pPr>
        <w:spacing w:after="0"/>
        <w:ind w:left="0"/>
        <w:jc w:val="both"/>
      </w:pPr>
      <w:r>
        <w:rPr>
          <w:rFonts w:ascii="Times New Roman"/>
          <w:b w:val="false"/>
          <w:i w:val="false"/>
          <w:color w:val="000000"/>
          <w:sz w:val="28"/>
        </w:rPr>
        <w:t>
      1. Foreign labor force is attracted by employers to carry out labor activity in the Republic of Kazakhstan on the basis of permits to attract foreign labor force issued by local executive bodies of the relevant administrative-territorial units.</w:t>
      </w:r>
    </w:p>
    <w:p>
      <w:pPr>
        <w:spacing w:after="0"/>
        <w:ind w:left="0"/>
        <w:jc w:val="both"/>
      </w:pPr>
      <w:r>
        <w:rPr>
          <w:rFonts w:ascii="Times New Roman"/>
          <w:b w:val="false"/>
          <w:i w:val="false"/>
          <w:color w:val="000000"/>
          <w:sz w:val="28"/>
        </w:rPr>
        <w:t>
      2. Local executive bodies on the territory of the relevant administrative-territorial units issue or extend permits or refuse to issue or extend permits to employers to attract foreign labor to carry out labor activities within the quota allocated by the authorized body for employment of the population, as well as suspend and revoke these permits.</w:t>
      </w:r>
    </w:p>
    <w:p>
      <w:pPr>
        <w:spacing w:after="0"/>
        <w:ind w:left="0"/>
        <w:jc w:val="both"/>
      </w:pPr>
      <w:r>
        <w:rPr>
          <w:rFonts w:ascii="Times New Roman"/>
          <w:b w:val="false"/>
          <w:i w:val="false"/>
          <w:color w:val="000000"/>
          <w:sz w:val="28"/>
        </w:rPr>
        <w:t>
      3. A permit issued by a local executive body to attract foreign labor is not subject to transfer to other employers, it is valid on the territory of the administrative-territorial units specified in it, with the exception of the employer sending foreign workers for whom permits have been obtained on a business trip to organizations located on the territory of other administrative-territorial units for a period that is not exceeds a total of ninety calendar days during one calendar year.</w:t>
      </w:r>
    </w:p>
    <w:p>
      <w:pPr>
        <w:spacing w:after="0"/>
        <w:ind w:left="0"/>
        <w:jc w:val="both"/>
      </w:pPr>
      <w:r>
        <w:rPr>
          <w:rFonts w:ascii="Times New Roman"/>
          <w:b w:val="false"/>
          <w:i w:val="false"/>
          <w:color w:val="000000"/>
          <w:sz w:val="28"/>
        </w:rPr>
        <w:t>
      4. Permission to employers to attract foreign labor is issued or extended in accordance with the procedure and conditions determined by the authorized body on migration issues, as well as upon payment of fees in accordance with the tax legislation of the Republic of Kazakhstan.</w:t>
      </w:r>
    </w:p>
    <w:p>
      <w:pPr>
        <w:spacing w:after="0"/>
        <w:ind w:left="0"/>
        <w:jc w:val="both"/>
      </w:pPr>
      <w:r>
        <w:rPr>
          <w:rFonts w:ascii="Times New Roman"/>
          <w:b w:val="false"/>
          <w:i w:val="false"/>
          <w:color w:val="000000"/>
          <w:sz w:val="28"/>
        </w:rPr>
        <w:t>
      Upon receipt or extension of a permit to attract foreign labor to the Republic of Kazakhstan within one and (or) other administrative-territorial units, the fee is paid to the budget of each administrative-territorial unit specified in the permit.</w:t>
      </w:r>
    </w:p>
    <w:p>
      <w:pPr>
        <w:spacing w:after="0"/>
        <w:ind w:left="0"/>
        <w:jc w:val="both"/>
      </w:pPr>
      <w:r>
        <w:rPr>
          <w:rFonts w:ascii="Times New Roman"/>
          <w:b w:val="false"/>
          <w:i w:val="false"/>
          <w:color w:val="000000"/>
          <w:sz w:val="28"/>
        </w:rPr>
        <w:t>
      The provision of this paragraph regarding the payment of a fee for the issuance or extension of a permit to employers to attract foreign labor does not apply to foreigners and stateless persons working within the framework of an intra-corporate transfer.</w:t>
      </w:r>
    </w:p>
    <w:p>
      <w:pPr>
        <w:spacing w:after="0"/>
        <w:ind w:left="0"/>
        <w:jc w:val="both"/>
      </w:pPr>
      <w:r>
        <w:rPr>
          <w:rFonts w:ascii="Times New Roman"/>
          <w:b w:val="false"/>
          <w:i w:val="false"/>
          <w:color w:val="000000"/>
          <w:sz w:val="28"/>
        </w:rPr>
        <w:t>
      5. The acceptance of the necessary documents, as well as the issuance or extension of permits to employers to attract foreign labor, shall be carried out by the local executive body in accordance with the procedure determined by the authorized body on migration issues, including in electronic form through the information system of permits and notifications.</w:t>
      </w:r>
    </w:p>
    <w:p>
      <w:pPr>
        <w:spacing w:after="0"/>
        <w:ind w:left="0"/>
        <w:jc w:val="both"/>
      </w:pPr>
      <w:r>
        <w:rPr>
          <w:rFonts w:ascii="Times New Roman"/>
          <w:b w:val="false"/>
          <w:i w:val="false"/>
          <w:color w:val="000000"/>
          <w:sz w:val="28"/>
        </w:rPr>
        <w:t>
      6. The number of foreign labor attracted by the employer under permits must correspond to the percentage ratio to the number of Kazakhstani personnel determined by the authorized body on migration issues, taking into account the employees of the sending party engaged in labor activities under the contract for provision of personnel.</w:t>
      </w:r>
    </w:p>
    <w:p>
      <w:pPr>
        <w:spacing w:after="0"/>
        <w:ind w:left="0"/>
        <w:jc w:val="left"/>
      </w:pPr>
      <w:r>
        <w:rPr>
          <w:rFonts w:ascii="Times New Roman"/>
          <w:b w:val="false"/>
          <w:i w:val="false"/>
          <w:color w:val="000000"/>
          <w:sz w:val="28"/>
        </w:rPr>
        <w:t>
</w:t>
      </w:r>
      <w:r>
        <w:rPr>
          <w:rFonts w:ascii="Times New Roman"/>
          <w:b w:val="false"/>
          <w:i w:val="false"/>
          <w:color w:val="ff0000"/>
          <w:sz w:val="28"/>
        </w:rPr>
        <w:t>      Note from ILLI!</w:t>
      </w:r>
      <w:r>
        <w:br/>
      </w:r>
      <w:r>
        <w:rPr>
          <w:rFonts w:ascii="Times New Roman"/>
          <w:b w:val="false"/>
          <w:i w:val="false"/>
          <w:color w:val="000000"/>
          <w:sz w:val="28"/>
        </w:rPr>
        <w:t>
</w:t>
      </w:r>
      <w:r>
        <w:rPr>
          <w:rFonts w:ascii="Times New Roman"/>
          <w:b w:val="false"/>
          <w:i w:val="false"/>
          <w:color w:val="ff0000"/>
          <w:sz w:val="28"/>
        </w:rPr>
        <w:t>      Paragraph 7 is in the wording of the Law of the Republic of Kazakhstan dated 04.07.2023 № 15-VIII (shall be enforced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level of education (professional training) and experience (seniority) of practical work of foreign labor attracted by employers to carry out labor activity on the territory of the Republic of Kazakhstan must meet the qualification requirements for the professions of workers and positions of managers, specialists and employees, in accordance with professional standards or the Unified tariff and qualification directory of jobs and professions of workers and a Qualification directory of positions of managers, specialists and other employees, typical qualification characteristics of positions of managers, specialists and other employees of organizations.</w:t>
      </w:r>
    </w:p>
    <w:p>
      <w:pPr>
        <w:spacing w:after="0"/>
        <w:ind w:left="0"/>
        <w:jc w:val="both"/>
      </w:pPr>
      <w:r>
        <w:rPr>
          <w:rFonts w:ascii="Times New Roman"/>
          <w:b w:val="false"/>
          <w:i w:val="false"/>
          <w:color w:val="000000"/>
          <w:sz w:val="28"/>
        </w:rPr>
        <w:t>
      8. Employers who attract foreign labor are obliged to submit primary statistical data to the local body on employment issues in the manner and terms established by the Social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37-1 in accordance with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37-2. Labor activities of foreigners or stateless persons within the framework of self-employment</w:t>
      </w:r>
    </w:p>
    <w:p>
      <w:pPr>
        <w:spacing w:after="0"/>
        <w:ind w:left="0"/>
        <w:jc w:val="both"/>
      </w:pPr>
      <w:r>
        <w:rPr>
          <w:rFonts w:ascii="Times New Roman"/>
          <w:b w:val="false"/>
          <w:i w:val="false"/>
          <w:color w:val="000000"/>
          <w:sz w:val="28"/>
        </w:rPr>
        <w:t>
      1. Foreigners or stateless persons may carry out labor activity in the Republic of Kazakhstan on the basis of certificates of compliance with qualifications for self-employment in professions in demand in priority sectors of the economy (types of economic activity) issued by local executive bodies for a period of no more than three months with the right to extend for the duration of the employment contract, but not more than three years.</w:t>
      </w:r>
    </w:p>
    <w:p>
      <w:pPr>
        <w:spacing w:after="0"/>
        <w:ind w:left="0"/>
        <w:jc w:val="both"/>
      </w:pPr>
      <w:r>
        <w:rPr>
          <w:rFonts w:ascii="Times New Roman"/>
          <w:b w:val="false"/>
          <w:i w:val="false"/>
          <w:color w:val="000000"/>
          <w:sz w:val="28"/>
        </w:rPr>
        <w:t>
      2. The list of professions in demand in priority sectors of the economy (types of economic activity) is determined by the authorized body on migration issues, taking into account the recommendations of authorized state bodies that manage the relevant area of public administration, local executive bodies, as well as employers.</w:t>
      </w:r>
    </w:p>
    <w:p>
      <w:pPr>
        <w:spacing w:after="0"/>
        <w:ind w:left="0"/>
        <w:jc w:val="both"/>
      </w:pPr>
      <w:r>
        <w:rPr>
          <w:rFonts w:ascii="Times New Roman"/>
          <w:b w:val="false"/>
          <w:i w:val="false"/>
          <w:color w:val="000000"/>
          <w:sz w:val="28"/>
        </w:rPr>
        <w:t>
      3. In order to obtain a certificate of compliance with qualifications for self-employment, a foreigner or a stateless person submits an application for self-employment in the Republic of Kazakhstan to foreign institutions of the Republic of Kazakhstan, which is forwarded to the local executive body specified in the application.</w:t>
      </w:r>
    </w:p>
    <w:p>
      <w:pPr>
        <w:spacing w:after="0"/>
        <w:ind w:left="0"/>
        <w:jc w:val="both"/>
      </w:pPr>
      <w:r>
        <w:rPr>
          <w:rFonts w:ascii="Times New Roman"/>
          <w:b w:val="false"/>
          <w:i w:val="false"/>
          <w:color w:val="000000"/>
          <w:sz w:val="28"/>
        </w:rPr>
        <w:t>
      If a foreigner or a stateless person is in the Republic of Kazakhstan, in order to obtain a certificate of compliance with qualifications for self-employment, a foreigner or a stateless person applies to the local executive body with an application for self-employment in the Republic of Kazakhstan.</w:t>
      </w:r>
    </w:p>
    <w:p>
      <w:pPr>
        <w:spacing w:after="0"/>
        <w:ind w:left="0"/>
        <w:jc w:val="both"/>
      </w:pPr>
      <w:r>
        <w:rPr>
          <w:rFonts w:ascii="Times New Roman"/>
          <w:b w:val="false"/>
          <w:i w:val="false"/>
          <w:color w:val="000000"/>
          <w:sz w:val="28"/>
        </w:rPr>
        <w:t>
      In case of self-employment in the Republic of Kazakhstan, within three months from the date of issuance of a certificate of compliance with qualifications for self-employment, a foreigner or a stateless person applies to the local executive body for its extension for the duration of the employment contract, but not more than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37-2 in accordance with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37-3. Labor activity of foreigners or stateless persons within the framework of intra-corporate transfer</w:t>
      </w:r>
    </w:p>
    <w:p>
      <w:pPr>
        <w:spacing w:after="0"/>
        <w:ind w:left="0"/>
        <w:jc w:val="both"/>
      </w:pPr>
      <w:r>
        <w:rPr>
          <w:rFonts w:ascii="Times New Roman"/>
          <w:b w:val="false"/>
          <w:i w:val="false"/>
          <w:color w:val="000000"/>
          <w:sz w:val="28"/>
        </w:rPr>
        <w:t>
      1. Foreigners or stateless persons attracted by employers within the framework of an intra-corporate transfer shall carry out temporary labor activity in the Republic of Kazakhstan on the basis of permits to attract foreign labor within the framework of an intra-corporate transfer issued by the local executive body of the relevant administrative-territorial unit for a period determined by the employment contract, but not more than three years, with the right to extend for one year.</w:t>
      </w:r>
    </w:p>
    <w:p>
      <w:pPr>
        <w:spacing w:after="0"/>
        <w:ind w:left="0"/>
        <w:jc w:val="both"/>
      </w:pPr>
      <w:r>
        <w:rPr>
          <w:rFonts w:ascii="Times New Roman"/>
          <w:b w:val="false"/>
          <w:i w:val="false"/>
          <w:color w:val="000000"/>
          <w:sz w:val="28"/>
        </w:rPr>
        <w:t>
      2. The conditions and procedure for issuing permits for attracting foreign labor carried out within the framework of an intra-corporate transfer shall be determined by the authorized body on migration issues.</w:t>
      </w:r>
    </w:p>
    <w:p>
      <w:pPr>
        <w:spacing w:after="0"/>
        <w:ind w:left="0"/>
        <w:jc w:val="both"/>
      </w:pPr>
      <w:r>
        <w:rPr>
          <w:rFonts w:ascii="Times New Roman"/>
          <w:b w:val="false"/>
          <w:i w:val="false"/>
          <w:color w:val="000000"/>
          <w:sz w:val="28"/>
        </w:rPr>
        <w:t xml:space="preserve">
      3. Employers who attract foreigners or stateless persons within the framework of an intra-corporate transfer, within ten calendar days after their entry into the territory of the Republic of Kazakhstan, send information in writing to the local executive body for employment and social protection of the population, containing the following: </w:t>
      </w:r>
    </w:p>
    <w:p>
      <w:pPr>
        <w:spacing w:after="0"/>
        <w:ind w:left="0"/>
        <w:jc w:val="both"/>
      </w:pPr>
      <w:r>
        <w:rPr>
          <w:rFonts w:ascii="Times New Roman"/>
          <w:b w:val="false"/>
          <w:i w:val="false"/>
          <w:color w:val="000000"/>
          <w:sz w:val="28"/>
        </w:rPr>
        <w:t>
      1) the country and organization from which foreigners or stateless persons are attracted;</w:t>
      </w:r>
    </w:p>
    <w:p>
      <w:pPr>
        <w:spacing w:after="0"/>
        <w:ind w:left="0"/>
        <w:jc w:val="both"/>
      </w:pPr>
      <w:r>
        <w:rPr>
          <w:rFonts w:ascii="Times New Roman"/>
          <w:b w:val="false"/>
          <w:i w:val="false"/>
          <w:color w:val="000000"/>
          <w:sz w:val="28"/>
        </w:rPr>
        <w:t>
      2) the number of foreigners or stateless persons involved, indicating the surnames, names, patronymics (if they are indicated in identity documents), the level of education, qualifications, profession and work experience of each;</w:t>
      </w:r>
    </w:p>
    <w:p>
      <w:pPr>
        <w:spacing w:after="0"/>
        <w:ind w:left="0"/>
        <w:jc w:val="both"/>
      </w:pPr>
      <w:r>
        <w:rPr>
          <w:rFonts w:ascii="Times New Roman"/>
          <w:b w:val="false"/>
          <w:i w:val="false"/>
          <w:color w:val="000000"/>
          <w:sz w:val="28"/>
        </w:rPr>
        <w:t>
      3) the term of employment.</w:t>
      </w:r>
    </w:p>
    <w:p>
      <w:pPr>
        <w:spacing w:after="0"/>
        <w:ind w:left="0"/>
        <w:jc w:val="both"/>
      </w:pPr>
      <w:r>
        <w:rPr>
          <w:rFonts w:ascii="Times New Roman"/>
          <w:b w:val="false"/>
          <w:i w:val="false"/>
          <w:color w:val="000000"/>
          <w:sz w:val="28"/>
        </w:rPr>
        <w:t>
      4. The internal corporate transfer of managers and specialists is carried out taking into account the percentage ratio of the number of foreigners or stateless persons involved to the number of Kazakhstani personnel, established by the authorized body on migration issues.</w:t>
      </w:r>
    </w:p>
    <w:p>
      <w:pPr>
        <w:spacing w:after="0"/>
        <w:ind w:left="0"/>
        <w:jc w:val="both"/>
      </w:pPr>
      <w:r>
        <w:rPr>
          <w:rFonts w:ascii="Times New Roman"/>
          <w:b w:val="false"/>
          <w:i w:val="false"/>
          <w:color w:val="000000"/>
          <w:sz w:val="28"/>
        </w:rPr>
        <w:t>
      5. Local executive bodies keep records of foreigners or stateless persons working within the framework of intra-corporate transfer.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37-3 in accordance with the Law of the Republic of Kazakhstan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Features of regulation of work of foreign workers from among ethnic Kazakhs and the former compatriots</w:t>
      </w:r>
    </w:p>
    <w:p>
      <w:pPr>
        <w:spacing w:after="0"/>
        <w:ind w:left="0"/>
        <w:jc w:val="both"/>
      </w:pPr>
      <w:r>
        <w:rPr>
          <w:rFonts w:ascii="Times New Roman"/>
          <w:b w:val="false"/>
          <w:i w:val="false"/>
          <w:color w:val="000000"/>
          <w:sz w:val="28"/>
        </w:rPr>
        <w:t>
      The local executive body gives permissions to employers on involvement of foreign labor from among ethnic Kazakhs and the being authorized compatriots in the simplified order determined by body concerning population migration.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in edition of the Law of the Republic of Kazakhstan dated 24.11.2015 № 421-V (shall be enforced dated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Conditions of entry and issuance of entry visas or temporary residence permits to business immigrants</w:t>
      </w:r>
    </w:p>
    <w:p>
      <w:pPr>
        <w:spacing w:after="0"/>
        <w:ind w:left="0"/>
        <w:jc w:val="both"/>
      </w:pPr>
      <w:r>
        <w:rPr>
          <w:rFonts w:ascii="Times New Roman"/>
          <w:b w:val="false"/>
          <w:i w:val="false"/>
          <w:color w:val="ff0000"/>
          <w:sz w:val="28"/>
        </w:rPr>
        <w:t>
      Footnote. The title of Article 39 as amended by the Law of the Republic of Kazakhstan dated 16.05.2024 № 82-VIII (enacted ten calendar days after the date of its first official publication).</w:t>
      </w:r>
    </w:p>
    <w:p>
      <w:pPr>
        <w:spacing w:after="0"/>
        <w:ind w:left="0"/>
        <w:jc w:val="both"/>
      </w:pPr>
      <w:r>
        <w:rPr>
          <w:rFonts w:ascii="Times New Roman"/>
          <w:b w:val="false"/>
          <w:i w:val="false"/>
          <w:color w:val="000000"/>
          <w:sz w:val="28"/>
        </w:rPr>
        <w:t>
      1. To obtain an entry visa or a temporary residence permit business immigrants shall be obliged to:</w:t>
      </w:r>
    </w:p>
    <w:p>
      <w:pPr>
        <w:spacing w:after="0"/>
        <w:ind w:left="0"/>
        <w:jc w:val="both"/>
      </w:pPr>
      <w:r>
        <w:rPr>
          <w:rFonts w:ascii="Times New Roman"/>
          <w:b w:val="false"/>
          <w:i w:val="false"/>
          <w:color w:val="000000"/>
          <w:sz w:val="28"/>
        </w:rPr>
        <w:t>
      1) be adult;</w:t>
      </w:r>
    </w:p>
    <w:p>
      <w:pPr>
        <w:spacing w:after="0"/>
        <w:ind w:left="0"/>
        <w:jc w:val="both"/>
      </w:pPr>
      <w:r>
        <w:rPr>
          <w:rFonts w:ascii="Times New Roman"/>
          <w:b w:val="false"/>
          <w:i w:val="false"/>
          <w:color w:val="000000"/>
          <w:sz w:val="28"/>
        </w:rPr>
        <w:t>
      2) represent medical certificate confirming absence of diseases impeding the labour activity;</w:t>
      </w:r>
    </w:p>
    <w:p>
      <w:pPr>
        <w:spacing w:after="0"/>
        <w:ind w:left="0"/>
        <w:jc w:val="both"/>
      </w:pPr>
      <w:r>
        <w:rPr>
          <w:rFonts w:ascii="Times New Roman"/>
          <w:b w:val="false"/>
          <w:i w:val="false"/>
          <w:color w:val="000000"/>
          <w:sz w:val="28"/>
        </w:rPr>
        <w:t>
      3) have medical insurance covering primary health care and specialized medical care in inpatient conditions in an emergency form on the terms determined by the agreement of the parties, in compliance with the minimum requirements established by the laws of the Republic of Kazakhstan;</w:t>
      </w:r>
    </w:p>
    <w:p>
      <w:pPr>
        <w:spacing w:after="0"/>
        <w:ind w:left="0"/>
        <w:jc w:val="both"/>
      </w:pPr>
      <w:r>
        <w:rPr>
          <w:rFonts w:ascii="Times New Roman"/>
          <w:b w:val="false"/>
          <w:i w:val="false"/>
          <w:color w:val="000000"/>
          <w:sz w:val="28"/>
        </w:rPr>
        <w:t>
      4) represent confirmation of existence or absence of record of conviction and prohibition for carrying out of entrepreneurial activity on the ground of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29.12.2014 № 269-V (shall be enforced dated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Entry visas into Republic of Kazakhstan shall be issued to business-immigrants by the Ministry of Foreign Affairs of the Republic of Kazakhstan and foreign establishments for the term up to two years.</w:t>
      </w:r>
    </w:p>
    <w:p>
      <w:pPr>
        <w:spacing w:after="0"/>
        <w:ind w:left="0"/>
        <w:jc w:val="both"/>
      </w:pPr>
      <w:r>
        <w:rPr>
          <w:rFonts w:ascii="Times New Roman"/>
          <w:b w:val="false"/>
          <w:i w:val="false"/>
          <w:color w:val="000000"/>
          <w:sz w:val="28"/>
        </w:rPr>
        <w:t>
      Permits for temporary residence in the Republic of Kazakhstan to business immigrants arriving from the states that have concluded international treaties with the Republic of Kazakhstan ratified by the Republic of Kazakhstan, on visa-free entry and stay, as well as members of their families shall be issued by internal affairs bodies for one year with the possibility of annual renewal.</w:t>
      </w:r>
    </w:p>
    <w:p>
      <w:pPr>
        <w:spacing w:after="0"/>
        <w:ind w:left="0"/>
        <w:jc w:val="both"/>
      </w:pPr>
      <w:r>
        <w:rPr>
          <w:rFonts w:ascii="Times New Roman"/>
          <w:b w:val="false"/>
          <w:i w:val="false"/>
          <w:color w:val="000000"/>
          <w:sz w:val="28"/>
        </w:rPr>
        <w:t>
      3. Entry visas and temporary residence permits for business immigrants from among ethnic Kazakhs shall be issued for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with the amendments made by laws of the Republic of Kazakhstan dated 29.12.2014 № 269-V (shall be enforced dated 01.01.2015); dated 16.11.2015 № 406-V (shall be enforced dated 01.01.2018); dated 19.04.2023 № 223-VII (shall be enforced ten calendar days after the date of its first official publication); dated 16.05.2024 № 82-VIII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Conditions for stay of business-immigrants in the territory of the Republic of Kazakhstan and their carrying out of entrepreneurial activity</w:t>
      </w:r>
    </w:p>
    <w:p>
      <w:pPr>
        <w:spacing w:after="0"/>
        <w:ind w:left="0"/>
        <w:jc w:val="both"/>
      </w:pPr>
      <w:r>
        <w:rPr>
          <w:rFonts w:ascii="Times New Roman"/>
          <w:b w:val="false"/>
          <w:i w:val="false"/>
          <w:color w:val="000000"/>
          <w:sz w:val="28"/>
        </w:rPr>
        <w:t>
      1. Compulsory condition for stay of business-immigrants in the territory of the Republic of Kazakhstan is carrying out of entrepreneurial activity.</w:t>
      </w:r>
    </w:p>
    <w:p>
      <w:pPr>
        <w:spacing w:after="0"/>
        <w:ind w:left="0"/>
        <w:jc w:val="both"/>
      </w:pPr>
      <w:r>
        <w:rPr>
          <w:rFonts w:ascii="Times New Roman"/>
          <w:b w:val="false"/>
          <w:i w:val="false"/>
          <w:color w:val="000000"/>
          <w:sz w:val="28"/>
        </w:rPr>
        <w:t>
      2. Within two months term from the date of entry into the territory of the Republic of Kazakhstan business-immigrant shall be obliged to:</w:t>
      </w:r>
    </w:p>
    <w:p>
      <w:pPr>
        <w:spacing w:after="0"/>
        <w:ind w:left="0"/>
        <w:jc w:val="both"/>
      </w:pPr>
      <w:r>
        <w:rPr>
          <w:rFonts w:ascii="Times New Roman"/>
          <w:b w:val="false"/>
          <w:i w:val="false"/>
          <w:color w:val="000000"/>
          <w:sz w:val="28"/>
        </w:rPr>
        <w:t>
      1) register commercial organization in the Republic of Kazakhstan or join to composition of participants (shareholders) of commercial organizations carrying out activity in the territory of the Republic of Kazakhstan in accordance with civil legislation of the Republic of Kazakhstan;</w:t>
      </w:r>
    </w:p>
    <w:p>
      <w:pPr>
        <w:spacing w:after="0"/>
        <w:ind w:left="0"/>
        <w:jc w:val="both"/>
      </w:pPr>
      <w:r>
        <w:rPr>
          <w:rFonts w:ascii="Times New Roman"/>
          <w:b w:val="false"/>
          <w:i w:val="false"/>
          <w:color w:val="000000"/>
          <w:sz w:val="28"/>
        </w:rPr>
        <w:t>
      2) contribute sum of money to the second tier bank of the Republic of Kazakhstan no less than minimal amount established by the legislation of the Republic of Kazakhstan upon registration of legal entity for formation its charter capital.</w:t>
      </w:r>
    </w:p>
    <w:p>
      <w:pPr>
        <w:spacing w:after="0"/>
        <w:ind w:left="0"/>
        <w:jc w:val="both"/>
      </w:pPr>
      <w:r>
        <w:rPr>
          <w:rFonts w:ascii="Times New Roman"/>
          <w:b w:val="false"/>
          <w:i w:val="false"/>
          <w:color w:val="000000"/>
          <w:sz w:val="28"/>
        </w:rPr>
        <w:t>
      In case of non-fulfillment of obligations established by this Law by business-immigrants, internal affairs bodies shall take decision on reduction of the duration of stay of business-immigrants to the term required for their voluntary leave on the basis of application of local executive bodies.</w:t>
      </w:r>
    </w:p>
    <w:p>
      <w:pPr>
        <w:spacing w:after="0"/>
        <w:ind w:left="0"/>
        <w:jc w:val="both"/>
      </w:pPr>
      <w:r>
        <w:rPr>
          <w:rFonts w:ascii="Times New Roman"/>
          <w:b w:val="false"/>
          <w:i w:val="false"/>
          <w:color w:val="000000"/>
          <w:sz w:val="28"/>
        </w:rPr>
        <w:t>
      It shall be prohibited to create a legal entity, as well as to participate in the authorized capital of commercial organizations by joining the participants of legal entities to foreigners who have not received an entry visa or temporary residence permit as business immigrants, with the exception of immigrants who have a residence permit of a foreigner or a certificate of a stateless person.</w:t>
      </w:r>
    </w:p>
    <w:p>
      <w:pPr>
        <w:spacing w:after="0"/>
        <w:ind w:left="0"/>
        <w:jc w:val="both"/>
      </w:pPr>
      <w:r>
        <w:rPr>
          <w:rFonts w:ascii="Times New Roman"/>
          <w:b w:val="false"/>
          <w:i w:val="false"/>
          <w:color w:val="000000"/>
          <w:sz w:val="28"/>
        </w:rPr>
        <w:t>
      3. Import of equipment for organization of entrepreneurial activity to the territory of the Republic of Kazakhstan by business-immigrant shall be carried out on conditions and in the manner determined by customs legislation of the Republic of Kazakhstan.</w:t>
      </w:r>
    </w:p>
    <w:p>
      <w:pPr>
        <w:spacing w:after="0"/>
        <w:ind w:left="0"/>
        <w:jc w:val="both"/>
      </w:pPr>
      <w:r>
        <w:rPr>
          <w:rFonts w:ascii="Times New Roman"/>
          <w:b w:val="false"/>
          <w:i w:val="false"/>
          <w:color w:val="000000"/>
          <w:sz w:val="28"/>
        </w:rPr>
        <w:t>
      4. Business immigrants may move freely through the territory of the Republic of Kazakhstan opened for visiting by foreign persons and choose the place of residence in accordance with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Laws of the Republic of Kazakhstan dated 10.07.2012 № 36-V (shall be enforced upon expiry of ten calendar days after its first official publication); dated 13.06.2013 № 102-V (shall be enforced upon expiry of ten calendar days after its first official publication); dated 16.05.2024 № 82-VIII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Conditions for entry and stay of seasonal foreign employees</w:t>
      </w:r>
    </w:p>
    <w:p>
      <w:pPr>
        <w:spacing w:after="0"/>
        <w:ind w:left="0"/>
        <w:jc w:val="both"/>
      </w:pPr>
      <w:r>
        <w:rPr>
          <w:rFonts w:ascii="Times New Roman"/>
          <w:b w:val="false"/>
          <w:i w:val="false"/>
          <w:color w:val="000000"/>
          <w:sz w:val="28"/>
        </w:rPr>
        <w:t>
      1. Entry visas to seasonal foreign employees shall be issued by foreign establishments of the Republic of Kazakhstan on the basis of permits for engagement of foreign working power.</w:t>
      </w:r>
    </w:p>
    <w:p>
      <w:pPr>
        <w:spacing w:after="0"/>
        <w:ind w:left="0"/>
        <w:jc w:val="both"/>
      </w:pPr>
      <w:r>
        <w:rPr>
          <w:rFonts w:ascii="Times New Roman"/>
          <w:b w:val="false"/>
          <w:i w:val="false"/>
          <w:color w:val="000000"/>
          <w:sz w:val="28"/>
        </w:rPr>
        <w:t>
      2. Permits for temporary residence of seasonal foreign employees arrived from the states concluded agreements on free-visa procedure for entry and stay with the Republic of Kazakhstan shall be issued by internal affairs bodies.</w:t>
      </w:r>
    </w:p>
    <w:p>
      <w:pPr>
        <w:spacing w:after="0"/>
        <w:ind w:left="0"/>
        <w:jc w:val="both"/>
      </w:pPr>
      <w:r>
        <w:rPr>
          <w:rFonts w:ascii="Times New Roman"/>
          <w:b w:val="false"/>
          <w:i w:val="false"/>
          <w:color w:val="000000"/>
          <w:sz w:val="28"/>
        </w:rPr>
        <w:t>
      3. Seasonal foreign employees shall be obliged to:</w:t>
      </w:r>
    </w:p>
    <w:p>
      <w:pPr>
        <w:spacing w:after="0"/>
        <w:ind w:left="0"/>
        <w:jc w:val="both"/>
      </w:pPr>
      <w:r>
        <w:rPr>
          <w:rFonts w:ascii="Times New Roman"/>
          <w:b w:val="false"/>
          <w:i w:val="false"/>
          <w:color w:val="000000"/>
          <w:sz w:val="28"/>
        </w:rPr>
        <w:t>
      1) be adult;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24.11.2015 № 421-V (shall be enforced dated 01.01.2017);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represent medical certificate confirming the absence of diseases impeding the labour activity;</w:t>
      </w:r>
    </w:p>
    <w:p>
      <w:pPr>
        <w:spacing w:after="0"/>
        <w:ind w:left="0"/>
        <w:jc w:val="both"/>
      </w:pPr>
      <w:r>
        <w:rPr>
          <w:rFonts w:ascii="Times New Roman"/>
          <w:b w:val="false"/>
          <w:i w:val="false"/>
          <w:color w:val="000000"/>
          <w:sz w:val="28"/>
        </w:rPr>
        <w:t>
      4) have medical insurance covering primary health care and specialized medical care in inpatient conditions in an emergency form on the terms determined by the agreement of the parties, in compliance with the minimum requirements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13.06.2013 № 102-V (shall be enforced upon expiry of ten calendar days after its first official publication); dated 16.11.2015 № 406-V (shall be enforced dated 01.01.2018); of 24.11.2015 № 421-V (shall be enforced dated 01.01.2017);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Conditions for engagement of seasonal foreign employees</w:t>
      </w:r>
    </w:p>
    <w:p>
      <w:pPr>
        <w:spacing w:after="0"/>
        <w:ind w:left="0"/>
        <w:jc w:val="both"/>
      </w:pPr>
      <w:r>
        <w:rPr>
          <w:rFonts w:ascii="Times New Roman"/>
          <w:b w:val="false"/>
          <w:i w:val="false"/>
          <w:color w:val="000000"/>
          <w:sz w:val="28"/>
        </w:rPr>
        <w:t>
      1. Seasonal foreign workers shall be engaged to work in certain sectors of the economy in accordance with international treaties ratified by the Republic of Kazakhstan, or on the basis of permits issued to employers by local executive bodies to engage foreign labor within the quota on the terms and in accordance with the procedure, determined by the authorized body on migration of population.</w:t>
      </w:r>
    </w:p>
    <w:p>
      <w:pPr>
        <w:spacing w:after="0"/>
        <w:ind w:left="0"/>
        <w:jc w:val="both"/>
      </w:pPr>
      <w:r>
        <w:rPr>
          <w:rFonts w:ascii="Times New Roman"/>
          <w:b w:val="false"/>
          <w:i w:val="false"/>
          <w:color w:val="000000"/>
          <w:sz w:val="28"/>
        </w:rPr>
        <w:t>
      2. The employers involving seasonal foreign workers are obliged to provide them the temporary accommodation meeting sanitary and epidemiologic, technical and other mandatory requirements according to the legislation of the Republic of Kazakhstan on the housing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with the amendments made by the Law of the Republic of Kazakhstan dated 29.12.2014 № 269-V (shall be enforced dated 01.01.2015); dated 13.05.2020 № 327-VІ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Main rights and obligations of immigrants arrived for the purpose of carrying out of labour activity</w:t>
      </w:r>
    </w:p>
    <w:p>
      <w:pPr>
        <w:spacing w:after="0"/>
        <w:ind w:left="0"/>
        <w:jc w:val="both"/>
      </w:pPr>
      <w:r>
        <w:rPr>
          <w:rFonts w:ascii="Times New Roman"/>
          <w:b w:val="false"/>
          <w:i w:val="false"/>
          <w:color w:val="000000"/>
          <w:sz w:val="28"/>
        </w:rPr>
        <w:t>
      1. Immigrants arrived for the purpose of carrying out of labour activity shall:</w:t>
      </w:r>
    </w:p>
    <w:p>
      <w:pPr>
        <w:spacing w:after="0"/>
        <w:ind w:left="0"/>
        <w:jc w:val="both"/>
      </w:pPr>
      <w:r>
        <w:rPr>
          <w:rFonts w:ascii="Times New Roman"/>
          <w:b w:val="false"/>
          <w:i w:val="false"/>
          <w:color w:val="000000"/>
          <w:sz w:val="28"/>
        </w:rPr>
        <w:t>
      1) incur obligations provided by the Laws of the Republic of Kazakhstan in respect of immigrants arriving to the territory of the Republic of Kazakhstan;</w:t>
      </w:r>
    </w:p>
    <w:p>
      <w:pPr>
        <w:spacing w:after="0"/>
        <w:ind w:left="0"/>
        <w:jc w:val="both"/>
      </w:pPr>
      <w:r>
        <w:rPr>
          <w:rFonts w:ascii="Times New Roman"/>
          <w:b w:val="false"/>
          <w:i w:val="false"/>
          <w:color w:val="000000"/>
          <w:sz w:val="28"/>
        </w:rPr>
        <w:t>
      2) be obliged to leave the Republic of Kazakhstan upon completion of the term of permits, if there are no legal grounds for the further stay.</w:t>
      </w:r>
    </w:p>
    <w:p>
      <w:pPr>
        <w:spacing w:after="0"/>
        <w:ind w:left="0"/>
        <w:jc w:val="both"/>
      </w:pPr>
      <w:r>
        <w:rPr>
          <w:rFonts w:ascii="Times New Roman"/>
          <w:b w:val="false"/>
          <w:i w:val="false"/>
          <w:color w:val="000000"/>
          <w:sz w:val="28"/>
        </w:rPr>
        <w:t>
      2. Foreign employee arrived to the Republic of Kazakhstan except for seasonal employee shall have the right to:</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24.11.2015 № 421-V (shall be enforced dated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engaged by the employer to perform labor activities, shall apply for extension of the work permit before expiry of the permit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with the aamendment made by the Law of the Republic of Kazakhstan dated 24.11.2015 № 421-V (01.01.2017); dated 16.05.2024 № 82-VIII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43-1. Conditions for entry and stay of labour immigrants</w:t>
      </w:r>
    </w:p>
    <w:p>
      <w:pPr>
        <w:spacing w:after="0"/>
        <w:ind w:left="0"/>
        <w:jc w:val="both"/>
      </w:pPr>
      <w:r>
        <w:rPr>
          <w:rFonts w:ascii="Times New Roman"/>
          <w:b w:val="false"/>
          <w:i w:val="false"/>
          <w:color w:val="000000"/>
          <w:sz w:val="28"/>
        </w:rPr>
        <w:t>
      1. Labor immigrants must comply with the following requirements:</w:t>
      </w:r>
    </w:p>
    <w:p>
      <w:pPr>
        <w:spacing w:after="0"/>
        <w:ind w:left="0"/>
        <w:jc w:val="both"/>
      </w:pPr>
      <w:r>
        <w:rPr>
          <w:rFonts w:ascii="Times New Roman"/>
          <w:b w:val="false"/>
          <w:i w:val="false"/>
          <w:color w:val="000000"/>
          <w:sz w:val="28"/>
        </w:rPr>
        <w:t>
      1) be the citizens of countries with which the Republic of Kazakhstan concluded agreements on free-visa procedure for entry and stay providing possibility of stay in the Republic of Kazakhstan without visas for the term of no less than three months;</w:t>
      </w:r>
    </w:p>
    <w:p>
      <w:pPr>
        <w:spacing w:after="0"/>
        <w:ind w:left="0"/>
        <w:jc w:val="both"/>
      </w:pPr>
      <w:r>
        <w:rPr>
          <w:rFonts w:ascii="Times New Roman"/>
          <w:b w:val="false"/>
          <w:i w:val="false"/>
          <w:color w:val="000000"/>
          <w:sz w:val="28"/>
        </w:rPr>
        <w:t>
      2) be adult;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24.11.2015 № 421-V (shall be enforced upon expiry of expiry of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represent confirmation of existence or absence of record of conviction;</w:t>
      </w:r>
    </w:p>
    <w:p>
      <w:pPr>
        <w:spacing w:after="0"/>
        <w:ind w:left="0"/>
        <w:jc w:val="both"/>
      </w:pPr>
      <w:r>
        <w:rPr>
          <w:rFonts w:ascii="Times New Roman"/>
          <w:b w:val="false"/>
          <w:i w:val="false"/>
          <w:color w:val="000000"/>
          <w:sz w:val="28"/>
        </w:rPr>
        <w:t>
      5) represent medical certificate confirming the absence of diseases impeding the labour activity on elected specialty;</w:t>
      </w:r>
    </w:p>
    <w:p>
      <w:pPr>
        <w:spacing w:after="0"/>
        <w:ind w:left="0"/>
        <w:jc w:val="both"/>
      </w:pPr>
      <w:r>
        <w:rPr>
          <w:rFonts w:ascii="Times New Roman"/>
          <w:b w:val="false"/>
          <w:i w:val="false"/>
          <w:color w:val="000000"/>
          <w:sz w:val="28"/>
        </w:rPr>
        <w:t>
      6) have medical insurance covering primary health care and specialized medical care in inpatient conditions in an emergency form on the terms determined by the agreement of the parties, in compliance with the minimum requirements established by the laws of the Republic of Kazakhstan;</w:t>
      </w:r>
    </w:p>
    <w:p>
      <w:pPr>
        <w:spacing w:after="0"/>
        <w:ind w:left="0"/>
        <w:jc w:val="both"/>
      </w:pPr>
      <w:r>
        <w:rPr>
          <w:rFonts w:ascii="Times New Roman"/>
          <w:b w:val="false"/>
          <w:i w:val="false"/>
          <w:color w:val="000000"/>
          <w:sz w:val="28"/>
        </w:rPr>
        <w:t>
      7) to undergo fingerprint registration in accordance with legislation of the Republic of Kazakhstan.</w:t>
      </w:r>
    </w:p>
    <w:p>
      <w:pPr>
        <w:spacing w:after="0"/>
        <w:ind w:left="0"/>
        <w:jc w:val="both"/>
      </w:pPr>
      <w:r>
        <w:rPr>
          <w:rFonts w:ascii="Times New Roman"/>
          <w:b w:val="false"/>
          <w:i w:val="false"/>
          <w:color w:val="000000"/>
          <w:sz w:val="28"/>
        </w:rPr>
        <w:t>
      2. Permit for temporary residence to labour immigrants shall be issued and extended by internal affairs bodies in the manner established by the Government of the Republic of Kazakhstan for the term of validity to labour immigrant.</w:t>
      </w:r>
    </w:p>
    <w:p>
      <w:pPr>
        <w:spacing w:after="0"/>
        <w:ind w:left="0"/>
        <w:jc w:val="both"/>
      </w:pPr>
      <w:r>
        <w:rPr>
          <w:rFonts w:ascii="Times New Roman"/>
          <w:b w:val="false"/>
          <w:i w:val="false"/>
          <w:color w:val="000000"/>
          <w:sz w:val="28"/>
        </w:rPr>
        <w:t>
      Maximal term of continuous temporary residence of labour immigrant in the Republic of Kazakhstan may not exceed twelve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43-1 in accordance with the Law of the Republic of Kazakhstan dated 10.12.2013 № 153-V (shall be enforced upon expiry of ten calendar days after the date of its first official publication); with the amendments made by the Republic of Kazakhstan dated 16.11.2015 № 406-V (shall be enforced dated 01.01.2018); dated 24.11.2015 № 421-V (shall be enforced upon expiry of expiry of ten calendar days after day of its first official publication); dated 30.12.2016 № 41-VI (shall be enforced from 01.01.2021);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43-2. Procedure for issuing permit to labour immigrant</w:t>
      </w:r>
    </w:p>
    <w:p>
      <w:pPr>
        <w:spacing w:after="0"/>
        <w:ind w:left="0"/>
        <w:jc w:val="both"/>
      </w:pPr>
      <w:r>
        <w:rPr>
          <w:rFonts w:ascii="Times New Roman"/>
          <w:b w:val="false"/>
          <w:i w:val="false"/>
          <w:color w:val="000000"/>
          <w:sz w:val="28"/>
        </w:rPr>
        <w:t>
      1. A permit shall be issued to a labor immigrant for the term indicated in the application for the permit and may range from one to twelve months.</w:t>
      </w:r>
    </w:p>
    <w:p>
      <w:pPr>
        <w:spacing w:after="0"/>
        <w:ind w:left="0"/>
        <w:jc w:val="both"/>
      </w:pPr>
      <w:r>
        <w:rPr>
          <w:rFonts w:ascii="Times New Roman"/>
          <w:b w:val="false"/>
          <w:i w:val="false"/>
          <w:color w:val="000000"/>
          <w:sz w:val="28"/>
        </w:rPr>
        <w:t>
      Maximal term of permit to labour immigrant may not exceed twelve months.</w:t>
      </w:r>
    </w:p>
    <w:p>
      <w:pPr>
        <w:spacing w:after="0"/>
        <w:ind w:left="0"/>
        <w:jc w:val="both"/>
      </w:pPr>
      <w:r>
        <w:rPr>
          <w:rFonts w:ascii="Times New Roman"/>
          <w:b w:val="false"/>
          <w:i w:val="false"/>
          <w:color w:val="000000"/>
          <w:sz w:val="28"/>
        </w:rPr>
        <w:t>
      A new permit shall be issued to a labor immigrant before expiry of the previous permit.</w:t>
      </w:r>
    </w:p>
    <w:p>
      <w:pPr>
        <w:spacing w:after="0"/>
        <w:ind w:left="0"/>
        <w:jc w:val="both"/>
      </w:pPr>
      <w:r>
        <w:rPr>
          <w:rFonts w:ascii="Times New Roman"/>
          <w:b w:val="false"/>
          <w:i w:val="false"/>
          <w:color w:val="000000"/>
          <w:sz w:val="28"/>
        </w:rPr>
        <w:t>
      Permit to labour immigrant shall be issued upon representing the documents confirming legality of its locating in the territory of the Republic of Kazakhstan, as well as payment of preliminary payment on individual income tax for the period mentioned in application on receipt of permit.</w:t>
      </w:r>
    </w:p>
    <w:p>
      <w:pPr>
        <w:spacing w:after="0"/>
        <w:ind w:left="0"/>
        <w:jc w:val="both"/>
      </w:pPr>
      <w:r>
        <w:rPr>
          <w:rFonts w:ascii="Times New Roman"/>
          <w:b w:val="false"/>
          <w:i w:val="false"/>
          <w:color w:val="000000"/>
          <w:sz w:val="28"/>
        </w:rPr>
        <w:t>
      2. Upon application of labor immigrant, permit to labor immigrant shall be extended repeatedly for the term mentioned in the application and may constitute one, two and three months.</w:t>
      </w:r>
    </w:p>
    <w:p>
      <w:pPr>
        <w:spacing w:after="0"/>
        <w:ind w:left="0"/>
        <w:jc w:val="both"/>
      </w:pPr>
      <w:r>
        <w:rPr>
          <w:rFonts w:ascii="Times New Roman"/>
          <w:b w:val="false"/>
          <w:i w:val="false"/>
          <w:color w:val="000000"/>
          <w:sz w:val="28"/>
        </w:rPr>
        <w:t>
      Permit to labour immigrant shall be extended upon representing documents confirming performance of works (rendering of services) of employers – individuals in home economics for the previous period, as well as payment of preliminary payment on individual income tax for the period on which the permit to labour immigrant is extended.</w:t>
      </w:r>
    </w:p>
    <w:p>
      <w:pPr>
        <w:spacing w:after="0"/>
        <w:ind w:left="0"/>
        <w:jc w:val="both"/>
      </w:pPr>
      <w:r>
        <w:rPr>
          <w:rFonts w:ascii="Times New Roman"/>
          <w:b w:val="false"/>
          <w:i w:val="false"/>
          <w:color w:val="000000"/>
          <w:sz w:val="28"/>
        </w:rPr>
        <w:t>
      3. The procedure for issuing, extending and revoking a permit for a labour immigrant shall be determined by the authorized body on issues of population migration.</w:t>
      </w:r>
    </w:p>
    <w:p>
      <w:pPr>
        <w:spacing w:after="0"/>
        <w:ind w:left="0"/>
        <w:jc w:val="left"/>
      </w:pPr>
      <w:r>
        <w:rPr>
          <w:rFonts w:ascii="Times New Roman"/>
          <w:b w:val="false"/>
          <w:i w:val="false"/>
          <w:color w:val="000000"/>
          <w:sz w:val="28"/>
        </w:rPr>
        <w:t>
</w:t>
      </w:r>
      <w:r>
        <w:rPr>
          <w:rFonts w:ascii="Times New Roman"/>
          <w:b w:val="false"/>
          <w:i w:val="false"/>
          <w:color w:val="ff0000"/>
          <w:sz w:val="28"/>
        </w:rPr>
        <w:t>      3-1. Valid until 01.01.2024 in accordance with the Law of the Republic of Kazakhstan dated 29.06.2021 № 58-VII.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Permit to labour immigrant is the ground for conclusion of labour agreement on performance of works (rendering of services) of employers – individuals in home economics.</w:t>
      </w:r>
    </w:p>
    <w:p>
      <w:pPr>
        <w:spacing w:after="0"/>
        <w:ind w:left="0"/>
        <w:jc w:val="both"/>
      </w:pPr>
      <w:r>
        <w:rPr>
          <w:rFonts w:ascii="Times New Roman"/>
          <w:b w:val="false"/>
          <w:i w:val="false"/>
          <w:color w:val="000000"/>
          <w:sz w:val="28"/>
        </w:rPr>
        <w:t>
      5. Conclusion of labour agreements on performance of works (rendering of services) in home economics by one employer – individual with more than five labour immigrants simultaneously shall not be allowed.</w:t>
      </w:r>
    </w:p>
    <w:p>
      <w:pPr>
        <w:spacing w:after="0"/>
        <w:ind w:left="0"/>
        <w:jc w:val="both"/>
      </w:pPr>
      <w:r>
        <w:rPr>
          <w:rFonts w:ascii="Times New Roman"/>
          <w:b w:val="false"/>
          <w:i w:val="false"/>
          <w:color w:val="000000"/>
          <w:sz w:val="28"/>
        </w:rPr>
        <w:t>
      6. Permit to labour immigrant shall grant the right to labour immigrant to perform the works (render services) in home economics of employer – individual in the territory of administrative-territorial entity in which it is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43-2 in accordance with the Law of the Republic of Kazakhstan dated 10.12.2013 № 153-V (shall be enforced upon expiry of ten calendar days after the date of its first official publication); as amended by the laws of the Republic of Kazakhstan dated 30.12.2016 № 41-VI (shall be enforced from 01.01.2021); as amended by the Law of the Republic of Kazakhstan dated 27.12.2019 № 292-VІ (the order of enforcement see Article 2); dated 29.06.2021 № 58-VII (the order of enforcement see Art. 2); dated 30.12.2021 № 95-VII (shall come into effect upon the expiration of ten calendar days after the day of its first official publication); dated 16.05.2024 № 82-VIII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IMMIGRATION ON HUMANITARIAN AND POLITICAL MOTIVES Article 44. Categories of immigrants arriving on humanitarian motives</w:t>
      </w:r>
    </w:p>
    <w:p>
      <w:pPr>
        <w:spacing w:after="0"/>
        <w:ind w:left="0"/>
        <w:jc w:val="both"/>
      </w:pPr>
      <w:r>
        <w:rPr>
          <w:rFonts w:ascii="Times New Roman"/>
          <w:b w:val="false"/>
          <w:i w:val="false"/>
          <w:color w:val="000000"/>
          <w:sz w:val="28"/>
        </w:rPr>
        <w:t>
      Immigrants arriving on humanitarian motives shall include:</w:t>
      </w:r>
    </w:p>
    <w:p>
      <w:pPr>
        <w:spacing w:after="0"/>
        <w:ind w:left="0"/>
        <w:jc w:val="both"/>
      </w:pPr>
      <w:r>
        <w:rPr>
          <w:rFonts w:ascii="Times New Roman"/>
          <w:b w:val="false"/>
          <w:i w:val="false"/>
          <w:color w:val="000000"/>
          <w:sz w:val="28"/>
        </w:rPr>
        <w:t>
      1) voluntary servants – immigrants arriving to the Republic of Kazakhstan for rendering of services in the scope of education, health care service and social assistance without compensation;</w:t>
      </w:r>
    </w:p>
    <w:p>
      <w:pPr>
        <w:spacing w:after="0"/>
        <w:ind w:left="0"/>
        <w:jc w:val="both"/>
      </w:pPr>
      <w:r>
        <w:rPr>
          <w:rFonts w:ascii="Times New Roman"/>
          <w:b w:val="false"/>
          <w:i w:val="false"/>
          <w:color w:val="000000"/>
          <w:sz w:val="28"/>
        </w:rPr>
        <w:t>
      2) immigrants arriving to the Republic of Kazakhstan under the terms of international treaties ratified by the Republic of Kazakhstan for the purpose of rendering of beneficent, humanitarian assistance and provision of grants.</w:t>
      </w:r>
    </w:p>
    <w:p>
      <w:pPr>
        <w:spacing w:after="0"/>
        <w:ind w:left="0"/>
        <w:jc w:val="left"/>
      </w:pPr>
      <w:r>
        <w:rPr>
          <w:rFonts w:ascii="Times New Roman"/>
          <w:b/>
          <w:i w:val="false"/>
          <w:color w:val="000000"/>
        </w:rPr>
        <w:t xml:space="preserve"> Article 45. Immigrants arriving on political motives</w:t>
      </w:r>
    </w:p>
    <w:p>
      <w:pPr>
        <w:spacing w:after="0"/>
        <w:ind w:left="0"/>
        <w:jc w:val="both"/>
      </w:pPr>
      <w:r>
        <w:rPr>
          <w:rFonts w:ascii="Times New Roman"/>
          <w:b w:val="false"/>
          <w:i w:val="false"/>
          <w:color w:val="000000"/>
          <w:sz w:val="28"/>
        </w:rPr>
        <w:t>
      Immigrants arriving on political motives shall include:</w:t>
      </w:r>
    </w:p>
    <w:p>
      <w:pPr>
        <w:spacing w:after="0"/>
        <w:ind w:left="0"/>
        <w:jc w:val="both"/>
      </w:pPr>
      <w:r>
        <w:rPr>
          <w:rFonts w:ascii="Times New Roman"/>
          <w:b w:val="false"/>
          <w:i w:val="false"/>
          <w:color w:val="000000"/>
          <w:sz w:val="28"/>
        </w:rPr>
        <w:t>
      1) refugees;</w:t>
      </w:r>
    </w:p>
    <w:p>
      <w:pPr>
        <w:spacing w:after="0"/>
        <w:ind w:left="0"/>
        <w:jc w:val="both"/>
      </w:pPr>
      <w:r>
        <w:rPr>
          <w:rFonts w:ascii="Times New Roman"/>
          <w:b w:val="false"/>
          <w:i w:val="false"/>
          <w:color w:val="000000"/>
          <w:sz w:val="28"/>
        </w:rPr>
        <w:t>
      2) persons being provided by political asylum;</w:t>
      </w:r>
    </w:p>
    <w:p>
      <w:pPr>
        <w:spacing w:after="0"/>
        <w:ind w:left="0"/>
        <w:jc w:val="left"/>
      </w:pPr>
      <w:r>
        <w:rPr>
          <w:rFonts w:ascii="Times New Roman"/>
          <w:b/>
          <w:i w:val="false"/>
          <w:color w:val="000000"/>
        </w:rPr>
        <w:t xml:space="preserve"> Article 46. Conditions for entry and issuance of entry visas to immigrants arriving on humanitarian motives</w:t>
      </w:r>
    </w:p>
    <w:p>
      <w:pPr>
        <w:spacing w:after="0"/>
        <w:ind w:left="0"/>
        <w:jc w:val="both"/>
      </w:pPr>
      <w:r>
        <w:rPr>
          <w:rFonts w:ascii="Times New Roman"/>
          <w:b w:val="false"/>
          <w:i w:val="false"/>
          <w:color w:val="000000"/>
          <w:sz w:val="28"/>
        </w:rPr>
        <w:t>
      1. Entry visas to immigrants arriving to the Republic of Kazakhstan on humanitarian motives shall be issued for the term up to one year by foreign establishments of the Republic of Kazakhstan on the basis of application of representative of international organization accredited in the Republic of Kazakhstan, or foreign non-government social organization (fund) registered officially in the country of its residence in accordance with the legislation of this state.</w:t>
      </w:r>
    </w:p>
    <w:p>
      <w:pPr>
        <w:spacing w:after="0"/>
        <w:ind w:left="0"/>
        <w:jc w:val="both"/>
      </w:pPr>
      <w:r>
        <w:rPr>
          <w:rFonts w:ascii="Times New Roman"/>
          <w:b w:val="false"/>
          <w:i w:val="false"/>
          <w:color w:val="000000"/>
          <w:sz w:val="28"/>
        </w:rPr>
        <w:t>
      2. Immigrants arriving on humanitarian motives shall not have the right to engage in activity not provided by the purposes of entry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46 with the amendments made by the Republic of Kazakstan dated 24.11.2015 № 421-V (shall be enforced upon expiry of expiry of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Conditions for entry and stay on political motives</w:t>
      </w:r>
    </w:p>
    <w:p>
      <w:pPr>
        <w:spacing w:after="0"/>
        <w:ind w:left="0"/>
        <w:jc w:val="both"/>
      </w:pPr>
      <w:r>
        <w:rPr>
          <w:rFonts w:ascii="Times New Roman"/>
          <w:b w:val="false"/>
          <w:i w:val="false"/>
          <w:color w:val="000000"/>
          <w:sz w:val="28"/>
        </w:rPr>
        <w:t>
      1. Conditions for entry and stay of persons searching for asylum, relations on provision of asylum to foreign persons and stateless persons and assigning them a status of refugee, legal status of refugees in the territory of the Republic of Kazakhstan shall be regulated by the legislation of the Republic of Kazakhstan on refugees.</w:t>
      </w:r>
    </w:p>
    <w:p>
      <w:pPr>
        <w:spacing w:after="0"/>
        <w:ind w:left="0"/>
        <w:jc w:val="both"/>
      </w:pPr>
      <w:r>
        <w:rPr>
          <w:rFonts w:ascii="Times New Roman"/>
          <w:b w:val="false"/>
          <w:i w:val="false"/>
          <w:color w:val="000000"/>
          <w:sz w:val="28"/>
        </w:rPr>
        <w:t>
      2. Procedure for provision of political asylum shall be determined by the President of the Republic of Kazakhstan.</w:t>
      </w:r>
    </w:p>
    <w:p>
      <w:pPr>
        <w:spacing w:after="0"/>
        <w:ind w:left="0"/>
        <w:jc w:val="left"/>
      </w:pPr>
      <w:r>
        <w:rPr>
          <w:rFonts w:ascii="Times New Roman"/>
          <w:b/>
          <w:i w:val="false"/>
          <w:color w:val="000000"/>
        </w:rPr>
        <w:t xml:space="preserve"> Chapter 8. COMMON GROUNDS FOR REFUSAL TO A FOREIGNER AND A STATELESS PERSON IN ENTRY INTO REPUBLIC OF KAZAKHSTAN AND IN RECEIPT OF PERMIT FOR PERMANENT RESIDENCE IN THE REPUBLIC OF KAZAKHSTAN</w:t>
      </w:r>
    </w:p>
    <w:p>
      <w:pPr>
        <w:spacing w:after="0"/>
        <w:ind w:left="0"/>
        <w:jc w:val="both"/>
      </w:pPr>
      <w:r>
        <w:rPr>
          <w:rFonts w:ascii="Times New Roman"/>
          <w:b w:val="false"/>
          <w:i w:val="false"/>
          <w:color w:val="ff0000"/>
          <w:sz w:val="28"/>
        </w:rPr>
        <w:t>
      Footnote. The heading of Chapter 8 as amended by the Law of the Republic of Kazakhstan dated 13.05.2020 № 327-VІ (shall be enforced upon expiry of ten calendar days after the date of its first official publication).</w:t>
      </w:r>
    </w:p>
    <w:p>
      <w:pPr>
        <w:spacing w:after="0"/>
        <w:ind w:left="0"/>
        <w:jc w:val="left"/>
      </w:pPr>
      <w:r>
        <w:rPr>
          <w:rFonts w:ascii="Times New Roman"/>
          <w:b/>
          <w:i w:val="false"/>
          <w:color w:val="000000"/>
        </w:rPr>
        <w:t xml:space="preserve"> Article 48. Grounds for refusal to immigrant in entry into Republic of Kazakhstan</w:t>
      </w:r>
    </w:p>
    <w:p>
      <w:pPr>
        <w:spacing w:after="0"/>
        <w:ind w:left="0"/>
        <w:jc w:val="both"/>
      </w:pPr>
      <w:r>
        <w:rPr>
          <w:rFonts w:ascii="Times New Roman"/>
          <w:b w:val="false"/>
          <w:i w:val="false"/>
          <w:color w:val="000000"/>
          <w:sz w:val="28"/>
        </w:rPr>
        <w:t>
      Immigrant shall be prohibited to enter the Republic of Kazakhstan:</w:t>
      </w:r>
    </w:p>
    <w:p>
      <w:pPr>
        <w:spacing w:after="0"/>
        <w:ind w:left="0"/>
        <w:jc w:val="both"/>
      </w:pPr>
      <w:r>
        <w:rPr>
          <w:rFonts w:ascii="Times New Roman"/>
          <w:b w:val="false"/>
          <w:i w:val="false"/>
          <w:color w:val="000000"/>
          <w:sz w:val="28"/>
        </w:rPr>
        <w:t>
      1) in behalf of national security protection, protection of public order and health of population;</w:t>
      </w:r>
    </w:p>
    <w:p>
      <w:pPr>
        <w:spacing w:after="0"/>
        <w:ind w:left="0"/>
        <w:jc w:val="both"/>
      </w:pPr>
      <w:r>
        <w:rPr>
          <w:rFonts w:ascii="Times New Roman"/>
          <w:b w:val="false"/>
          <w:i w:val="false"/>
          <w:color w:val="000000"/>
          <w:sz w:val="28"/>
        </w:rPr>
        <w:t>
      2) if his (her) actions are directed to forcible change of constitutional order;</w:t>
      </w:r>
    </w:p>
    <w:p>
      <w:pPr>
        <w:spacing w:after="0"/>
        <w:ind w:left="0"/>
        <w:jc w:val="both"/>
      </w:pPr>
      <w:r>
        <w:rPr>
          <w:rFonts w:ascii="Times New Roman"/>
          <w:b w:val="false"/>
          <w:i w:val="false"/>
          <w:color w:val="000000"/>
          <w:sz w:val="28"/>
        </w:rPr>
        <w:t>
      3) if he (she) acts against sovereignty and independence of the Republic of Kazakhstan, calls to violation of unity and integrity of its territory;</w:t>
      </w:r>
    </w:p>
    <w:p>
      <w:pPr>
        <w:spacing w:after="0"/>
        <w:ind w:left="0"/>
        <w:jc w:val="both"/>
      </w:pPr>
      <w:r>
        <w:rPr>
          <w:rFonts w:ascii="Times New Roman"/>
          <w:b w:val="false"/>
          <w:i w:val="false"/>
          <w:color w:val="000000"/>
          <w:sz w:val="28"/>
        </w:rPr>
        <w:t>
      4) if it kindles international, interfaith and religious strife;</w:t>
      </w:r>
    </w:p>
    <w:p>
      <w:pPr>
        <w:spacing w:after="0"/>
        <w:ind w:left="0"/>
        <w:jc w:val="both"/>
      </w:pPr>
      <w:r>
        <w:rPr>
          <w:rFonts w:ascii="Times New Roman"/>
          <w:b w:val="false"/>
          <w:i w:val="false"/>
          <w:color w:val="000000"/>
          <w:sz w:val="28"/>
        </w:rPr>
        <w:t>
      5) if it is required for protection of rights and legal interests of citizens of the Republic of Kazakhstan and other persons;</w:t>
      </w:r>
    </w:p>
    <w:p>
      <w:pPr>
        <w:spacing w:after="0"/>
        <w:ind w:left="0"/>
        <w:jc w:val="both"/>
      </w:pPr>
      <w:r>
        <w:rPr>
          <w:rFonts w:ascii="Times New Roman"/>
          <w:b w:val="false"/>
          <w:i w:val="false"/>
          <w:color w:val="000000"/>
          <w:sz w:val="28"/>
        </w:rPr>
        <w:t>
      6) if the national security bodies of the Republic of Kazakhstan have information about his involvement in extremist or terrorist activities or involvement in an organization recognized as extremist or terrorist in the Republic of Kazakhstan;</w:t>
      </w:r>
    </w:p>
    <w:p>
      <w:pPr>
        <w:spacing w:after="0"/>
        <w:ind w:left="0"/>
        <w:jc w:val="both"/>
      </w:pPr>
      <w:r>
        <w:rPr>
          <w:rFonts w:ascii="Times New Roman"/>
          <w:b w:val="false"/>
          <w:i w:val="false"/>
          <w:color w:val="000000"/>
          <w:sz w:val="28"/>
        </w:rPr>
        <w:t>
      6-1) if the court recognizes in his actions a recidivism of crimes or dangerous recidivism of crimes;</w:t>
      </w:r>
    </w:p>
    <w:p>
      <w:pPr>
        <w:spacing w:after="0"/>
        <w:ind w:left="0"/>
        <w:jc w:val="both"/>
      </w:pPr>
      <w:r>
        <w:rPr>
          <w:rFonts w:ascii="Times New Roman"/>
          <w:b w:val="false"/>
          <w:i w:val="false"/>
          <w:color w:val="000000"/>
          <w:sz w:val="28"/>
        </w:rPr>
        <w:t>
      7) if he has not executed an administrative penalty for committing an administrative offense imposed on him/her during his/her previous stay in the Republic of Kazakhstan;</w:t>
      </w:r>
    </w:p>
    <w:p>
      <w:pPr>
        <w:spacing w:after="0"/>
        <w:ind w:left="0"/>
        <w:jc w:val="both"/>
      </w:pPr>
      <w:r>
        <w:rPr>
          <w:rFonts w:ascii="Times New Roman"/>
          <w:b w:val="false"/>
          <w:i w:val="false"/>
          <w:color w:val="000000"/>
          <w:sz w:val="28"/>
        </w:rPr>
        <w:t>
      7-1) if he has not executed or served the penalty for a criminal offense imposed on him/her during his/her previous stay in the Republic of Kazakhstan;</w:t>
      </w:r>
    </w:p>
    <w:p>
      <w:pPr>
        <w:spacing w:after="0"/>
        <w:ind w:left="0"/>
        <w:jc w:val="both"/>
      </w:pPr>
      <w:r>
        <w:rPr>
          <w:rFonts w:ascii="Times New Roman"/>
          <w:b w:val="false"/>
          <w:i w:val="false"/>
          <w:color w:val="000000"/>
          <w:sz w:val="28"/>
        </w:rPr>
        <w:t>
      7-2) if he has a leading position in an organized group (criminal organization);</w:t>
      </w:r>
    </w:p>
    <w:p>
      <w:pPr>
        <w:spacing w:after="0"/>
        <w:ind w:left="0"/>
        <w:jc w:val="both"/>
      </w:pPr>
      <w:r>
        <w:rPr>
          <w:rFonts w:ascii="Times New Roman"/>
          <w:b w:val="false"/>
          <w:i w:val="false"/>
          <w:color w:val="000000"/>
          <w:sz w:val="28"/>
        </w:rPr>
        <w:t>
      7-3) if he has committed a grave or especially grave crime on the territory of the Republic of Kazakhstan and was transferred to the State of his nationality in accordance with international treaties ratified by the Republic of Kazakhstan on the transfer of convicted persons or the agreement of the Prosecutor General of the Republic of Kazakhstan with the competent authorities and officials of a foreign state reached on the basis of the principle of reciprocity;</w:t>
      </w:r>
    </w:p>
    <w:p>
      <w:pPr>
        <w:spacing w:after="0"/>
        <w:ind w:left="0"/>
        <w:jc w:val="both"/>
      </w:pPr>
      <w:r>
        <w:rPr>
          <w:rFonts w:ascii="Times New Roman"/>
          <w:b w:val="false"/>
          <w:i w:val="false"/>
          <w:color w:val="000000"/>
          <w:sz w:val="28"/>
        </w:rPr>
        <w:t>
      8) if during the previous stay in the Republic of Kazakhstan he (she) didn’t represent declaration on individual income tax in the case when representation of the declaration is provided by the legislation of the Republic of Kazakhstan;</w:t>
      </w:r>
    </w:p>
    <w:p>
      <w:pPr>
        <w:spacing w:after="0"/>
        <w:ind w:left="0"/>
        <w:jc w:val="both"/>
      </w:pPr>
      <w:r>
        <w:rPr>
          <w:rFonts w:ascii="Times New Roman"/>
          <w:b w:val="false"/>
          <w:i w:val="false"/>
          <w:color w:val="000000"/>
          <w:sz w:val="28"/>
        </w:rPr>
        <w:t>
      9) if he (she) didn’t represent confirmation on existence of funds required for stay and leave from the Republic of Kazakhstan in the manner determined by the Government of the Republic of Kazakhstan with the exception of ethnic Kazakhs, persons born or being previously in citizenship of the Republic of Kazakhstan or Kazakh Soviet Socialist Republic and their family members;</w:t>
      </w:r>
    </w:p>
    <w:p>
      <w:pPr>
        <w:spacing w:after="0"/>
        <w:ind w:left="0"/>
        <w:jc w:val="both"/>
      </w:pPr>
      <w:r>
        <w:rPr>
          <w:rFonts w:ascii="Times New Roman"/>
          <w:b w:val="false"/>
          <w:i w:val="false"/>
          <w:color w:val="000000"/>
          <w:sz w:val="28"/>
        </w:rPr>
        <w:t>
      10) if he (she) informed false details or didn’t represent required documents within the term established by the legislation of the Republic of Kazakhstan upon applying on entry;</w:t>
      </w:r>
    </w:p>
    <w:p>
      <w:pPr>
        <w:spacing w:after="0"/>
        <w:ind w:left="0"/>
        <w:jc w:val="both"/>
      </w:pPr>
      <w:r>
        <w:rPr>
          <w:rFonts w:ascii="Times New Roman"/>
          <w:b w:val="false"/>
          <w:i w:val="false"/>
          <w:color w:val="000000"/>
          <w:sz w:val="28"/>
        </w:rPr>
        <w:t>
      10-1) if he/she refused to undergo the identity verification procedure based on fingerprint information when crossing the State Border of the Republic of Kazakhstan;</w:t>
      </w:r>
    </w:p>
    <w:p>
      <w:pPr>
        <w:spacing w:after="0"/>
        <w:ind w:left="0"/>
        <w:jc w:val="both"/>
      </w:pPr>
      <w:r>
        <w:rPr>
          <w:rFonts w:ascii="Times New Roman"/>
          <w:b w:val="false"/>
          <w:i w:val="false"/>
          <w:color w:val="000000"/>
          <w:sz w:val="28"/>
        </w:rPr>
        <w:t>
      11) in existence of diseases being contraindication for entry into Republic of Kazakhstan;</w:t>
      </w:r>
    </w:p>
    <w:p>
      <w:pPr>
        <w:spacing w:after="0"/>
        <w:ind w:left="0"/>
        <w:jc w:val="both"/>
      </w:pPr>
      <w:r>
        <w:rPr>
          <w:rFonts w:ascii="Times New Roman"/>
          <w:b w:val="false"/>
          <w:i w:val="false"/>
          <w:color w:val="000000"/>
          <w:sz w:val="28"/>
        </w:rPr>
        <w:t>
      12) if he has previously forfeited the citizenship of the Republic of Kazakhstan on the grounds provided for in subparagraph 8) of part one of Article 21 of the Law of the Republic of Kazakhstan "On Citizenship of the Republic of Kazakhstan";</w:t>
      </w:r>
    </w:p>
    <w:p>
      <w:pPr>
        <w:spacing w:after="0"/>
        <w:ind w:left="0"/>
        <w:jc w:val="both"/>
      </w:pPr>
      <w:r>
        <w:rPr>
          <w:rFonts w:ascii="Times New Roman"/>
          <w:b w:val="false"/>
          <w:i w:val="false"/>
          <w:color w:val="000000"/>
          <w:sz w:val="28"/>
        </w:rPr>
        <w:t>
      13) if he has been previously deprived of citizenship of the Republic of Kazakhstan on the grounds provided for in Article 20-1 of the Law of the Republic of Kazakhstan "On Citizenship of the Republic of Kazakhstan";</w:t>
      </w:r>
    </w:p>
    <w:p>
      <w:pPr>
        <w:spacing w:after="0"/>
        <w:ind w:left="0"/>
        <w:jc w:val="both"/>
      </w:pPr>
      <w:r>
        <w:rPr>
          <w:rFonts w:ascii="Times New Roman"/>
          <w:b w:val="false"/>
          <w:i w:val="false"/>
          <w:color w:val="000000"/>
          <w:sz w:val="28"/>
        </w:rPr>
        <w:t>
      14) if he has committed a crime against sexual inviolability of a minor.</w:t>
      </w:r>
    </w:p>
    <w:p>
      <w:pPr>
        <w:spacing w:after="0"/>
        <w:ind w:left="0"/>
        <w:jc w:val="both"/>
      </w:pPr>
      <w:r>
        <w:rPr>
          <w:rFonts w:ascii="Times New Roman"/>
          <w:b w:val="false"/>
          <w:i w:val="false"/>
          <w:color w:val="000000"/>
          <w:sz w:val="28"/>
        </w:rPr>
        <w:t>
      Immigrants previously expelled from the Republic of Kazakhstan, returned by way of readmission, shall be prohibited from entering the Republic of Kazakhstan for five years from the date of execution of the court ruling on expulsion, exit by way of readmission.</w:t>
      </w:r>
    </w:p>
    <w:p>
      <w:pPr>
        <w:spacing w:after="0"/>
        <w:ind w:left="0"/>
        <w:jc w:val="both"/>
      </w:pPr>
      <w:r>
        <w:rPr>
          <w:rFonts w:ascii="Times New Roman"/>
          <w:b w:val="false"/>
          <w:i w:val="false"/>
          <w:color w:val="000000"/>
          <w:sz w:val="28"/>
        </w:rPr>
        <w:t>
      Applications of host persons for inviting foreigners to the Republic of Kazakhstan are not considered if, within twelve consecutive calendar months prior to the submission of such an application, the host persons were held accountable two or more times for untimely informing the internal affairs bodies about immigrants staying with them, failure to take measures to draw up documents for the right of their stay in the Republic of Kazakhstan and to ensure their departure from the Republic of Kazakhstan upon expiration of a certain period of stay.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is in the wording of the Law of the Republic of Kazakhstan dated 10.12.2013 № 153-V (shall be enforced upon expiry of ten calendar days after the date of its first official publication); with the changes made by Laws of the Republic of Kazakhstan dated 03.11.2014 № 244-V (shall be enforced dated 02.01.2015); dated 24.11.2015 № 421-V (shall be enforced upon expiry of ten calendar days after day of its first official publication); dated 22.12.2016 № 28-VI (shall be enforced upon expiry of ten calendar days after day of its first official publication); dated 30.12.2016 № 41-VI (shall be enforced from 01.01.2021); dated 11.07.2017 № 91-VI (shall be enforced upon expiry of ten calendar days after day of its first official publication); dated 27.12.2019 № 292-VІ (the order of enforcement see Article 2); dated 13.05.2020 № 327-VІ (shall be enforced upon expiry of ten calendar days after the date of its first official publication); dated 16.05.2024 № 82-VIII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Grounds for refusal in issuing or annulling permit for permanent residence in the Republic of Kazakhstan to foreigners and stateless persons</w:t>
      </w:r>
    </w:p>
    <w:p>
      <w:pPr>
        <w:spacing w:after="0"/>
        <w:ind w:left="0"/>
        <w:jc w:val="both"/>
      </w:pPr>
      <w:r>
        <w:rPr>
          <w:rFonts w:ascii="Times New Roman"/>
          <w:b w:val="false"/>
          <w:i w:val="false"/>
          <w:color w:val="ff0000"/>
          <w:sz w:val="28"/>
        </w:rPr>
        <w:t>
      Footnote. The heading of Article 49 as amended by the Law of the Republic of Kazakhstan dated 13.05.2020 № 327-VІ (shall be enforced upon expiry of ten calendar days after the date of its first official publication).</w:t>
      </w:r>
    </w:p>
    <w:p>
      <w:pPr>
        <w:spacing w:after="0"/>
        <w:ind w:left="0"/>
        <w:jc w:val="both"/>
      </w:pPr>
      <w:r>
        <w:rPr>
          <w:rFonts w:ascii="Times New Roman"/>
          <w:b w:val="false"/>
          <w:i w:val="false"/>
          <w:color w:val="000000"/>
          <w:sz w:val="28"/>
        </w:rPr>
        <w:t>
      Issuance of permit for permanent residence in the Republic of Kazakhstan shall be refused to foreigners and stateless persons or previously issued permit shall be annulled:</w:t>
      </w:r>
    </w:p>
    <w:p>
      <w:pPr>
        <w:spacing w:after="0"/>
        <w:ind w:left="0"/>
        <w:jc w:val="both"/>
      </w:pPr>
      <w:r>
        <w:rPr>
          <w:rFonts w:ascii="Times New Roman"/>
          <w:b w:val="false"/>
          <w:i w:val="false"/>
          <w:color w:val="000000"/>
          <w:sz w:val="28"/>
        </w:rPr>
        <w:t>
      1) to those arrived illegally, as well as those persecuted for commission of crimes according to the legislation of countries the natives of which they are;</w:t>
      </w:r>
    </w:p>
    <w:p>
      <w:pPr>
        <w:spacing w:after="0"/>
        <w:ind w:left="0"/>
        <w:jc w:val="both"/>
      </w:pPr>
      <w:r>
        <w:rPr>
          <w:rFonts w:ascii="Times New Roman"/>
          <w:b w:val="false"/>
          <w:i w:val="false"/>
          <w:color w:val="000000"/>
          <w:sz w:val="28"/>
        </w:rPr>
        <w:t>
      2) to those released from the places of deprivation of freedom, the permanent place of residence of which was beyond the boundaries of the Republic of Kazakhstan before conviction;</w:t>
      </w:r>
    </w:p>
    <w:p>
      <w:pPr>
        <w:spacing w:after="0"/>
        <w:ind w:left="0"/>
        <w:jc w:val="both"/>
      </w:pPr>
      <w:r>
        <w:rPr>
          <w:rFonts w:ascii="Times New Roman"/>
          <w:b w:val="false"/>
          <w:i w:val="false"/>
          <w:color w:val="000000"/>
          <w:sz w:val="28"/>
        </w:rPr>
        <w:t>
      3) to those committed crimes against mankind;</w:t>
      </w:r>
    </w:p>
    <w:p>
      <w:pPr>
        <w:spacing w:after="0"/>
        <w:ind w:left="0"/>
        <w:jc w:val="both"/>
      </w:pPr>
      <w:r>
        <w:rPr>
          <w:rFonts w:ascii="Times New Roman"/>
          <w:b w:val="false"/>
          <w:i w:val="false"/>
          <w:color w:val="000000"/>
          <w:sz w:val="28"/>
        </w:rPr>
        <w:t>
      3-1) who have committed a crime against sexual inviolability of a minor;</w:t>
      </w:r>
    </w:p>
    <w:p>
      <w:pPr>
        <w:spacing w:after="0"/>
        <w:ind w:left="0"/>
        <w:jc w:val="both"/>
      </w:pPr>
      <w:r>
        <w:rPr>
          <w:rFonts w:ascii="Times New Roman"/>
          <w:b w:val="false"/>
          <w:i w:val="false"/>
          <w:color w:val="000000"/>
          <w:sz w:val="28"/>
        </w:rPr>
        <w:t>
      4) who have not provided proof of their solvency in the manner and amounts determined by the Ministry of Internal Affairs of the Republic of Kazakhstan, with the exception of ethnic Kazakhs, former compatriots born or who previously held citizenship of the Kazakh Soviet Socialist Republic or the Republic of Kazakhstan, as well as persons entitled to obtain citizenship of the Republic of Kazakhstan in a simplified manner on the basis of international treaties of the Republic of Kazakhstan, and their family members, foreigners with in-demand professions, the list of which is approved by the authorized body on migration issues;</w:t>
      </w:r>
    </w:p>
    <w:p>
      <w:pPr>
        <w:spacing w:after="0"/>
        <w:ind w:left="0"/>
        <w:jc w:val="both"/>
      </w:pPr>
      <w:r>
        <w:rPr>
          <w:rFonts w:ascii="Times New Roman"/>
          <w:b w:val="false"/>
          <w:i w:val="false"/>
          <w:color w:val="000000"/>
          <w:sz w:val="28"/>
        </w:rPr>
        <w:t>
      5) repeatedly violating the law on a legal status of foreigners in the Republic of Kazakhstan;</w:t>
      </w:r>
    </w:p>
    <w:p>
      <w:pPr>
        <w:spacing w:after="0"/>
        <w:ind w:left="0"/>
        <w:jc w:val="both"/>
      </w:pPr>
      <w:r>
        <w:rPr>
          <w:rFonts w:ascii="Times New Roman"/>
          <w:b w:val="false"/>
          <w:i w:val="false"/>
          <w:color w:val="000000"/>
          <w:sz w:val="28"/>
        </w:rPr>
        <w:t>
      6) kindling international, interfaith and religious strife;</w:t>
      </w:r>
    </w:p>
    <w:p>
      <w:pPr>
        <w:spacing w:after="0"/>
        <w:ind w:left="0"/>
        <w:jc w:val="both"/>
      </w:pPr>
      <w:r>
        <w:rPr>
          <w:rFonts w:ascii="Times New Roman"/>
          <w:b w:val="false"/>
          <w:i w:val="false"/>
          <w:color w:val="000000"/>
          <w:sz w:val="28"/>
        </w:rPr>
        <w:t>
      7) the actions of which are oriented to forcible change of the constitutional order;</w:t>
      </w:r>
    </w:p>
    <w:p>
      <w:pPr>
        <w:spacing w:after="0"/>
        <w:ind w:left="0"/>
        <w:jc w:val="both"/>
      </w:pPr>
      <w:r>
        <w:rPr>
          <w:rFonts w:ascii="Times New Roman"/>
          <w:b w:val="false"/>
          <w:i w:val="false"/>
          <w:color w:val="000000"/>
          <w:sz w:val="28"/>
        </w:rPr>
        <w:t>
      8) to those acting against the sovereignty and independence of the Republic of Kazakhstan, calling to violation of unity and integrity of its territory;</w:t>
      </w:r>
    </w:p>
    <w:p>
      <w:pPr>
        <w:spacing w:after="0"/>
        <w:ind w:left="0"/>
        <w:jc w:val="both"/>
      </w:pPr>
      <w:r>
        <w:rPr>
          <w:rFonts w:ascii="Times New Roman"/>
          <w:b w:val="false"/>
          <w:i w:val="false"/>
          <w:color w:val="000000"/>
          <w:sz w:val="28"/>
        </w:rPr>
        <w:t>
      9) having not removed or unspent conviction for crime;</w:t>
      </w:r>
    </w:p>
    <w:p>
      <w:pPr>
        <w:spacing w:after="0"/>
        <w:ind w:left="0"/>
        <w:jc w:val="both"/>
      </w:pPr>
      <w:r>
        <w:rPr>
          <w:rFonts w:ascii="Times New Roman"/>
          <w:b w:val="false"/>
          <w:i w:val="false"/>
          <w:color w:val="000000"/>
          <w:sz w:val="28"/>
        </w:rPr>
        <w:t>
      9-1) if the national security authorities of the Republic of Kazakhstan have information about their involvement in extremist or terrorist activities or involvement in an organization recognized as extremist or terrorist in the Republic of Kazakhstan;</w:t>
      </w:r>
    </w:p>
    <w:p>
      <w:pPr>
        <w:spacing w:after="0"/>
        <w:ind w:left="0"/>
        <w:jc w:val="both"/>
      </w:pPr>
      <w:r>
        <w:rPr>
          <w:rFonts w:ascii="Times New Roman"/>
          <w:b w:val="false"/>
          <w:i w:val="false"/>
          <w:color w:val="000000"/>
          <w:sz w:val="28"/>
        </w:rPr>
        <w:t>
      10) to those represented false documents or informed false details about themselves upon applying on permit for permanent residence in the Republic of Kazakhstan or that didn’t represent required documents within the term established by the legislation of the Republic of Kazakhstan without reasonable excuse;</w:t>
      </w:r>
    </w:p>
    <w:p>
      <w:pPr>
        <w:spacing w:after="0"/>
        <w:ind w:left="0"/>
        <w:jc w:val="both"/>
      </w:pPr>
      <w:r>
        <w:rPr>
          <w:rFonts w:ascii="Times New Roman"/>
          <w:b w:val="false"/>
          <w:i w:val="false"/>
          <w:color w:val="000000"/>
          <w:sz w:val="28"/>
        </w:rPr>
        <w:t>
      10-1) for those, who have not passed fingerprint registration in accordance with legislation of the Republic of Kazakhstan;</w:t>
      </w:r>
    </w:p>
    <w:p>
      <w:pPr>
        <w:spacing w:after="0"/>
        <w:ind w:left="0"/>
        <w:jc w:val="both"/>
      </w:pPr>
      <w:r>
        <w:rPr>
          <w:rFonts w:ascii="Times New Roman"/>
          <w:b w:val="false"/>
          <w:i w:val="false"/>
          <w:color w:val="000000"/>
          <w:sz w:val="28"/>
        </w:rPr>
        <w:t>
      11) to those deported from the Republic of Kazakhstan within five years to the moment of issuance of permit for permanent residence in the Republic of Kazakhstan;</w:t>
      </w:r>
    </w:p>
    <w:p>
      <w:pPr>
        <w:spacing w:after="0"/>
        <w:ind w:left="0"/>
        <w:jc w:val="both"/>
      </w:pPr>
      <w:r>
        <w:rPr>
          <w:rFonts w:ascii="Times New Roman"/>
          <w:b w:val="false"/>
          <w:i w:val="false"/>
          <w:color w:val="000000"/>
          <w:sz w:val="28"/>
        </w:rPr>
        <w:t>
      12) if it is required for protection of rights and legal interests of citizens of the Republic of Kazakhstan and other persons;</w:t>
      </w:r>
    </w:p>
    <w:p>
      <w:pPr>
        <w:spacing w:after="0"/>
        <w:ind w:left="0"/>
        <w:jc w:val="both"/>
      </w:pPr>
      <w:r>
        <w:rPr>
          <w:rFonts w:ascii="Times New Roman"/>
          <w:b w:val="false"/>
          <w:i w:val="false"/>
          <w:color w:val="000000"/>
          <w:sz w:val="28"/>
        </w:rPr>
        <w:t>
      13) who received a permanent residence permit and resided in the territory of the Republic of Kazakhstan for less than one hundred eighty-three calendar days within any consecutive twelve-month period from the date of issuance of the permanent residence permit, except for cases provided for by Article 38 of the Law of the Republic of Kazakhstan “On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13-1) excluded by the Law RK of 24.11.2015 № 421-V (becomes effective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who received a permanent residence permit on the basis of in-demand professions list approved by the authorized body on population migration and who have not worked in the occupation on the said list for one hundred eighty-three calendar days within any consecutive twelve-month period from the date of issuance of the permanent residence permit;</w:t>
      </w:r>
    </w:p>
    <w:p>
      <w:pPr>
        <w:spacing w:after="0"/>
        <w:ind w:left="0"/>
        <w:jc w:val="both"/>
      </w:pPr>
      <w:r>
        <w:rPr>
          <w:rFonts w:ascii="Times New Roman"/>
          <w:b w:val="false"/>
          <w:i w:val="false"/>
          <w:color w:val="000000"/>
          <w:sz w:val="28"/>
        </w:rPr>
        <w:t>
      14) having entered into marriage with citizens of the Republic of Kazakhstan, which has served as the basis for obtaining a residence permit, in the event that this marriage is declared invalid by a court decision that has entered into force;</w:t>
      </w:r>
    </w:p>
    <w:p>
      <w:pPr>
        <w:spacing w:after="0"/>
        <w:ind w:left="0"/>
        <w:jc w:val="both"/>
      </w:pPr>
      <w:r>
        <w:rPr>
          <w:rFonts w:ascii="Times New Roman"/>
          <w:b w:val="false"/>
          <w:i w:val="false"/>
          <w:color w:val="000000"/>
          <w:sz w:val="28"/>
        </w:rPr>
        <w:t>
      14-1) within one year brought to administrative liability for administrative offenses in the field of population migration, tax and labor legislation of the Republic of Kazakhstan;</w:t>
      </w:r>
    </w:p>
    <w:p>
      <w:pPr>
        <w:spacing w:after="0"/>
        <w:ind w:left="0"/>
        <w:jc w:val="both"/>
      </w:pPr>
      <w:r>
        <w:rPr>
          <w:rFonts w:ascii="Times New Roman"/>
          <w:b w:val="false"/>
          <w:i w:val="false"/>
          <w:color w:val="000000"/>
          <w:sz w:val="28"/>
        </w:rPr>
        <w:t>
      14-2) to the interests of national security creating threat;</w:t>
      </w:r>
    </w:p>
    <w:p>
      <w:pPr>
        <w:spacing w:after="0"/>
        <w:ind w:left="0"/>
        <w:jc w:val="both"/>
      </w:pPr>
      <w:r>
        <w:rPr>
          <w:rFonts w:ascii="Times New Roman"/>
          <w:b w:val="false"/>
          <w:i w:val="false"/>
          <w:color w:val="000000"/>
          <w:sz w:val="28"/>
        </w:rPr>
        <w:t>
      15) to those having diseases being contraindication for entry into Republic of Kazakhstan;</w:t>
      </w:r>
    </w:p>
    <w:p>
      <w:pPr>
        <w:spacing w:after="0"/>
        <w:ind w:left="0"/>
        <w:jc w:val="both"/>
      </w:pPr>
      <w:r>
        <w:rPr>
          <w:rFonts w:ascii="Times New Roman"/>
          <w:b w:val="false"/>
          <w:i w:val="false"/>
          <w:color w:val="000000"/>
          <w:sz w:val="28"/>
        </w:rPr>
        <w:t>
      16) if they lost citizenship of the Republic of Kazakhstan on the bases provided by Subparagraph 8) of part one of Article 21 of the Law of the Republic of Kazakhstan of December 20, 1991 "On citizenship of the Republic of Kazakhstan" earlier;</w:t>
      </w:r>
    </w:p>
    <w:p>
      <w:pPr>
        <w:spacing w:after="0"/>
        <w:ind w:left="0"/>
        <w:jc w:val="both"/>
      </w:pPr>
      <w:r>
        <w:rPr>
          <w:rFonts w:ascii="Times New Roman"/>
          <w:b w:val="false"/>
          <w:i w:val="false"/>
          <w:color w:val="000000"/>
          <w:sz w:val="28"/>
        </w:rPr>
        <w:t>
      17) if they are earlier deprived of citizenship of the Republic of Kazakhstan on the bases provided by Article 20-1 of the Law of the Republic of Kazakhstan of December 20, 1991 "On citizenship of the Republic of Kazakhstan".</w:t>
      </w:r>
    </w:p>
    <w:p>
      <w:pPr>
        <w:spacing w:after="0"/>
        <w:ind w:left="0"/>
        <w:jc w:val="both"/>
      </w:pPr>
      <w:r>
        <w:rPr>
          <w:rFonts w:ascii="Times New Roman"/>
          <w:b w:val="false"/>
          <w:i w:val="false"/>
          <w:color w:val="000000"/>
          <w:sz w:val="28"/>
        </w:rPr>
        <w:t>
      Refusal in issuance of residence permit or certificate of stateless person may be appealed in the manner established by the legislation of the Republic of Kazakhstan.</w:t>
      </w:r>
    </w:p>
    <w:p>
      <w:pPr>
        <w:spacing w:after="0"/>
        <w:ind w:left="0"/>
        <w:jc w:val="both"/>
      </w:pPr>
      <w:r>
        <w:rPr>
          <w:rFonts w:ascii="Times New Roman"/>
          <w:b w:val="false"/>
          <w:i w:val="false"/>
          <w:color w:val="000000"/>
          <w:sz w:val="28"/>
        </w:rPr>
        <w:t>
      Issuance of a permit to foreigners and stateless persons for permanent residence in the Republic of Kazakhstan without the positive approval of the national security authorities shall be prohibited.</w:t>
      </w:r>
    </w:p>
    <w:p>
      <w:pPr>
        <w:spacing w:after="0"/>
        <w:ind w:left="0"/>
        <w:jc w:val="both"/>
      </w:pPr>
      <w:r>
        <w:rPr>
          <w:rFonts w:ascii="Times New Roman"/>
          <w:b w:val="false"/>
          <w:i w:val="false"/>
          <w:color w:val="000000"/>
          <w:sz w:val="28"/>
        </w:rPr>
        <w:t>
      The provision of subparagraph 15) of part one of this article shall not apply to incapacitated persons.</w:t>
      </w:r>
    </w:p>
    <w:p>
      <w:pPr>
        <w:spacing w:after="0"/>
        <w:ind w:left="0"/>
        <w:jc w:val="both"/>
      </w:pPr>
      <w:r>
        <w:rPr>
          <w:rFonts w:ascii="Times New Roman"/>
          <w:b w:val="false"/>
          <w:i w:val="false"/>
          <w:color w:val="000000"/>
          <w:sz w:val="28"/>
        </w:rPr>
        <w:t>
      In relation to ethnic Kazakhs and members of their families, stateless persons recognized as such due to the lack of identity documents, or on the basis of a USSR passport of the 1974 model, women subject to the Law of the Republic of Kazakhstan “On the accession of the Republic of Kazakhstan to the Convention on the Citizenship of a Married Woman”, the validity of subparagraphs 13) and 14-1) of part one of this article shall not apply.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10.12.2013 № 153-V (shall be enforced upon expiry of ten calendar days after the date of its first official publication); dated 03.11.2014 № 244-V (shall be enforced upon expiry of ten calendar days after day of its first official publication); dated 24.11.2015 № 421-V (shall be enforced upon expiry of ten calendar days after day of its first official publication); dated 22.12.2016 № 28-VI (shall be enforced upon expiry of ten calendar days after day of its first official publication); dated 11.07.2017 № 91-VI (shall be enforced upon expiry of ten calendar days after day of its first official publication); dated 30.12.2016 № 41-VI (shall be enforced from 01.01.2021); dated 13.05.2020 № 327-VІ (shall be enforced upon expiry of ten calendar days after the date of its first official publication; dated 30.04.2021 № 34-VII (shall be enforced upon expiry of ten calendar days after the date of its first official publication); dated 26.12.2022 № 168-VII (shall come into effect upon the expiration of sixty calendar days after the day of its first official publication); dated 19.04.2023 № 223-VII (shall be enforced ten calendar days after the date of its first official publication); dated 16.05.2024 № 82-VIII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INTERNAL MIGRANTS IN THE REPUBLIC OF KAZAKHSTAN Article 50. Internal migrants resettled in an orderly manner and independently resettling internal migrants</w:t>
      </w:r>
    </w:p>
    <w:p>
      <w:pPr>
        <w:spacing w:after="0"/>
        <w:ind w:left="0"/>
        <w:jc w:val="both"/>
      </w:pPr>
      <w:r>
        <w:rPr>
          <w:rFonts w:ascii="Times New Roman"/>
          <w:b w:val="false"/>
          <w:i w:val="false"/>
          <w:color w:val="ff0000"/>
          <w:sz w:val="28"/>
        </w:rPr>
        <w:t>
      Footnote. The headline of the article 50 in the wording of the Law of the Republic of Kazakhstan dated 24.11.2015 № 421-V (shall be enforced upon expiry of ten calendar days after day of its first official publication).</w:t>
      </w:r>
    </w:p>
    <w:p>
      <w:pPr>
        <w:spacing w:after="0"/>
        <w:ind w:left="0"/>
        <w:jc w:val="both"/>
      </w:pPr>
      <w:r>
        <w:rPr>
          <w:rFonts w:ascii="Times New Roman"/>
          <w:b w:val="false"/>
          <w:i w:val="false"/>
          <w:color w:val="000000"/>
          <w:sz w:val="28"/>
        </w:rPr>
        <w:t>
      Internal migrants in the Republic of Kazakhstan shall be divided in:</w:t>
      </w:r>
    </w:p>
    <w:p>
      <w:pPr>
        <w:spacing w:after="0"/>
        <w:ind w:left="0"/>
        <w:jc w:val="both"/>
      </w:pPr>
      <w:r>
        <w:rPr>
          <w:rFonts w:ascii="Times New Roman"/>
          <w:b w:val="false"/>
          <w:i w:val="false"/>
          <w:color w:val="000000"/>
          <w:sz w:val="28"/>
        </w:rPr>
        <w:t>
      1)voulnteerly resettling in the regions in accordance with the Government of the Republic of Kazakhstan;</w:t>
      </w:r>
    </w:p>
    <w:p>
      <w:pPr>
        <w:spacing w:after="0"/>
        <w:ind w:left="0"/>
        <w:jc w:val="both"/>
      </w:pPr>
      <w:r>
        <w:rPr>
          <w:rFonts w:ascii="Times New Roman"/>
          <w:b w:val="false"/>
          <w:i w:val="false"/>
          <w:color w:val="000000"/>
          <w:sz w:val="28"/>
        </w:rPr>
        <w:t>
      2) resettling independently at own will expression.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50 with the amendments made by the Law of the Republic of Kazakhstan dated 24.11.2015 № 421-V (shall be enforced upon expiry of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Main rights and obligations in internal migrants</w:t>
      </w:r>
    </w:p>
    <w:p>
      <w:pPr>
        <w:spacing w:after="0"/>
        <w:ind w:left="0"/>
        <w:jc w:val="both"/>
      </w:pPr>
      <w:r>
        <w:rPr>
          <w:rFonts w:ascii="Times New Roman"/>
          <w:b w:val="false"/>
          <w:i w:val="false"/>
          <w:color w:val="000000"/>
          <w:sz w:val="28"/>
        </w:rPr>
        <w:t>
      1. Internal migrants shall have the right to:</w:t>
      </w:r>
    </w:p>
    <w:p>
      <w:pPr>
        <w:spacing w:after="0"/>
        <w:ind w:left="0"/>
        <w:jc w:val="both"/>
      </w:pPr>
      <w:r>
        <w:rPr>
          <w:rFonts w:ascii="Times New Roman"/>
          <w:b w:val="false"/>
          <w:i w:val="false"/>
          <w:color w:val="000000"/>
          <w:sz w:val="28"/>
        </w:rPr>
        <w:t>
      1) freedom of movement in the territory of the Republic of Kazakhstan, free choice of the place of residence except for the cases preconditioned by the Law of the Republic of Kazakhstan;</w:t>
      </w:r>
    </w:p>
    <w:p>
      <w:pPr>
        <w:spacing w:after="0"/>
        <w:ind w:left="0"/>
        <w:jc w:val="both"/>
      </w:pPr>
      <w:r>
        <w:rPr>
          <w:rFonts w:ascii="Times New Roman"/>
          <w:b w:val="false"/>
          <w:i w:val="false"/>
          <w:color w:val="000000"/>
          <w:sz w:val="28"/>
        </w:rPr>
        <w:t>
      2) protection against compulsory movement from the residence or the place of temporary stay (accommodation);</w:t>
      </w:r>
    </w:p>
    <w:p>
      <w:pPr>
        <w:spacing w:after="0"/>
        <w:ind w:left="0"/>
        <w:jc w:val="both"/>
      </w:pPr>
      <w:r>
        <w:rPr>
          <w:rFonts w:ascii="Times New Roman"/>
          <w:b w:val="false"/>
          <w:i w:val="false"/>
          <w:color w:val="000000"/>
          <w:sz w:val="28"/>
        </w:rPr>
        <w:t>
      2-1) participation in active measures to promote employment in accordance with the Social Code of the Republic of Kazakhstan;</w:t>
      </w:r>
    </w:p>
    <w:p>
      <w:pPr>
        <w:spacing w:after="0"/>
        <w:ind w:left="0"/>
        <w:jc w:val="both"/>
      </w:pPr>
      <w:r>
        <w:rPr>
          <w:rFonts w:ascii="Times New Roman"/>
          <w:b w:val="false"/>
          <w:i w:val="false"/>
          <w:color w:val="000000"/>
          <w:sz w:val="28"/>
        </w:rPr>
        <w:t>
      2-2) primary accommodation in temporary accommodation centres in accordance with the procedure and within the terms, determined by the authorized body on migration of population, in case of resettlement within the framework of the regional quota for the reception of immigrants;</w:t>
      </w:r>
    </w:p>
    <w:p>
      <w:pPr>
        <w:spacing w:after="0"/>
        <w:ind w:left="0"/>
        <w:jc w:val="both"/>
      </w:pPr>
      <w:r>
        <w:rPr>
          <w:rFonts w:ascii="Times New Roman"/>
          <w:b w:val="false"/>
          <w:i w:val="false"/>
          <w:color w:val="000000"/>
          <w:sz w:val="28"/>
        </w:rPr>
        <w:t>
      3) provision of assistance in employment.</w:t>
      </w:r>
    </w:p>
    <w:p>
      <w:pPr>
        <w:spacing w:after="0"/>
        <w:ind w:left="0"/>
        <w:jc w:val="both"/>
      </w:pPr>
      <w:r>
        <w:rPr>
          <w:rFonts w:ascii="Times New Roman"/>
          <w:b w:val="false"/>
          <w:i w:val="false"/>
          <w:color w:val="000000"/>
          <w:sz w:val="28"/>
        </w:rPr>
        <w:t>
      Compulsory movement of individuals on the grounds not provided by the Law of the Republic of Kazakhstan shall not be allowed.</w:t>
      </w:r>
    </w:p>
    <w:p>
      <w:pPr>
        <w:spacing w:after="0"/>
        <w:ind w:left="0"/>
        <w:jc w:val="both"/>
      </w:pPr>
      <w:r>
        <w:rPr>
          <w:rFonts w:ascii="Times New Roman"/>
          <w:b w:val="false"/>
          <w:i w:val="false"/>
          <w:color w:val="000000"/>
          <w:sz w:val="28"/>
        </w:rPr>
        <w:t>
      2. Internal migrants shall be obliged:</w:t>
      </w:r>
    </w:p>
    <w:p>
      <w:pPr>
        <w:spacing w:after="0"/>
        <w:ind w:left="0"/>
        <w:jc w:val="both"/>
      </w:pPr>
      <w:r>
        <w:rPr>
          <w:rFonts w:ascii="Times New Roman"/>
          <w:b w:val="false"/>
          <w:i w:val="false"/>
          <w:color w:val="000000"/>
          <w:sz w:val="28"/>
        </w:rPr>
        <w:t>
      1) register at the place of residence and the place of temporary stay (residence) on the territory of the Republic of Kazakhstan in accordance with the procedure determined by the internal affairs bodies;</w:t>
      </w:r>
    </w:p>
    <w:p>
      <w:pPr>
        <w:spacing w:after="0"/>
        <w:ind w:left="0"/>
        <w:jc w:val="both"/>
      </w:pPr>
      <w:r>
        <w:rPr>
          <w:rFonts w:ascii="Times New Roman"/>
          <w:b w:val="false"/>
          <w:i w:val="false"/>
          <w:color w:val="000000"/>
          <w:sz w:val="28"/>
        </w:rPr>
        <w:t>
      1-1) upon receipt of a referral to a temporary accommodation center, settle in it within three calendar days and vacate the provided premises after the end of the period of stay established by the authorized body on migration of population, in case of resettlement within the regional quota for the reception of migrants;</w:t>
      </w:r>
    </w:p>
    <w:p>
      <w:pPr>
        <w:spacing w:after="0"/>
        <w:ind w:left="0"/>
        <w:jc w:val="both"/>
      </w:pPr>
      <w:r>
        <w:rPr>
          <w:rFonts w:ascii="Times New Roman"/>
          <w:b w:val="false"/>
          <w:i w:val="false"/>
          <w:color w:val="000000"/>
          <w:sz w:val="28"/>
        </w:rPr>
        <w:t>
      2) prematurely repay in full the measures of state support received by them, provided for the participants of active measures to promote employment in accordance with the Social Code of the Republic of Kazakhstan, in cases of internal migration on their own will outside the regions determined by the Government of the Republic of Kazakhstan, within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with the amendments made by laws of the Republic of Kazakhstan dated 24.11.2015 № 421-V (shall be enforced upon expiry of ten calendar days after day of its first official publication); dated 22.12.2016 № 28-VI (shall be enforced upon expiry of ten calendar days after day of its first official publication); dated 13.05.2020 № 327-VІ (shall be enforced upon expiry of ten calendar days after the date of its first official publication); dated 19.04.2023 № 223-VII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PROVISION OF ASSISTANCE TO INTERNAL MIGRANTS Article 52. Establishment of a regional quota for the reception of immigrants</w:t>
      </w:r>
    </w:p>
    <w:p>
      <w:pPr>
        <w:spacing w:after="0"/>
        <w:ind w:left="0"/>
        <w:jc w:val="both"/>
      </w:pPr>
      <w:r>
        <w:rPr>
          <w:rFonts w:ascii="Times New Roman"/>
          <w:b w:val="false"/>
          <w:i w:val="false"/>
          <w:color w:val="000000"/>
          <w:sz w:val="28"/>
        </w:rPr>
        <w:t>
      1. The regional quota for the reception of immigrants shall be established by the authorized body on migration of population based on proposals from local executive bodies of regions, cities of republican significance, the capital.</w:t>
      </w:r>
    </w:p>
    <w:p>
      <w:pPr>
        <w:spacing w:after="0"/>
        <w:ind w:left="0"/>
        <w:jc w:val="both"/>
      </w:pPr>
      <w:r>
        <w:rPr>
          <w:rFonts w:ascii="Times New Roman"/>
          <w:b w:val="false"/>
          <w:i w:val="false"/>
          <w:color w:val="000000"/>
          <w:sz w:val="28"/>
        </w:rPr>
        <w:t>
      2. Inclusion in the regional quota for the reception of immigrants shall be carried out on the basis of an application submitted by an immigrant to employment centers, in accordance with the procedure, determined by the authorized body on migration of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13.05.2020 № 327-VІ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Social assistance to citizens of the Republic of Kazakhstan, included to the regional quota of reception of immigrants</w:t>
      </w:r>
    </w:p>
    <w:p>
      <w:pPr>
        <w:spacing w:after="0"/>
        <w:ind w:left="0"/>
        <w:jc w:val="both"/>
      </w:pPr>
      <w:r>
        <w:rPr>
          <w:rFonts w:ascii="Times New Roman"/>
          <w:b w:val="false"/>
          <w:i w:val="false"/>
          <w:color w:val="000000"/>
          <w:sz w:val="28"/>
        </w:rPr>
        <w:t>
      Citizens of the Republic of Kazakhstan included in the regional quota for acceptance of migrants, in accordance with the procedure determined by the authorized body on migration issues, are provided with state support measures provided for participants in active measures to promote employment, in accordance with the Social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13.05.2020 № 327-VІ (shall be enforced upon expiry of ten calendar days after the date of its first official publication); as amended by the Law of the Republic of Kazakhstan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CONDITIONS AND PROCEDURE FOR ENTRY OF CITIZENS OF THE REPUBLIC OF KAZAKHSTAN BEYOND THE BOUNDARIES OF CONUTRY. PREVENTION OF ILLEGAL MIGRATION Article 54. Categories of citizens of the Republic of Kazakhstan leaving beyond the boundaries of country</w:t>
      </w:r>
    </w:p>
    <w:p>
      <w:pPr>
        <w:spacing w:after="0"/>
        <w:ind w:left="0"/>
        <w:jc w:val="both"/>
      </w:pPr>
      <w:r>
        <w:rPr>
          <w:rFonts w:ascii="Times New Roman"/>
          <w:b w:val="false"/>
          <w:i w:val="false"/>
          <w:color w:val="000000"/>
          <w:sz w:val="28"/>
        </w:rPr>
        <w:t>
      Citizens of the Republic of Kazakhstan leaving beyond the boundaries of country shall be divided into two categories:</w:t>
      </w:r>
    </w:p>
    <w:p>
      <w:pPr>
        <w:spacing w:after="0"/>
        <w:ind w:left="0"/>
        <w:jc w:val="both"/>
      </w:pPr>
      <w:r>
        <w:rPr>
          <w:rFonts w:ascii="Times New Roman"/>
          <w:b w:val="false"/>
          <w:i w:val="false"/>
          <w:color w:val="000000"/>
          <w:sz w:val="28"/>
        </w:rPr>
        <w:t>
      1) citizens of the Republic of Kazakhstan leaving to other state for permanent residence;</w:t>
      </w:r>
    </w:p>
    <w:p>
      <w:pPr>
        <w:spacing w:after="0"/>
        <w:ind w:left="0"/>
        <w:jc w:val="both"/>
      </w:pPr>
      <w:r>
        <w:rPr>
          <w:rFonts w:ascii="Times New Roman"/>
          <w:b w:val="false"/>
          <w:i w:val="false"/>
          <w:color w:val="000000"/>
          <w:sz w:val="28"/>
        </w:rPr>
        <w:t>
      2) citizens of the Republic of Kazakhstan leaving into other state for temporary residence.</w:t>
      </w:r>
    </w:p>
    <w:p>
      <w:pPr>
        <w:spacing w:after="0"/>
        <w:ind w:left="0"/>
        <w:jc w:val="both"/>
      </w:pPr>
      <w:r>
        <w:rPr>
          <w:rFonts w:ascii="Times New Roman"/>
          <w:b w:val="false"/>
          <w:i w:val="false"/>
          <w:color w:val="000000"/>
          <w:sz w:val="28"/>
        </w:rPr>
        <w:t>
      Citizens of the Republic of Kazakhstan leaving to the other state for temporary residence are the personnel of foreign establishments of the Republic of Kazakhstan, citizens of the Republic of Kazakhstan carrying out temporary labour activity in foreign states, military servants performing peacemaking, appointed in accordance with quotas on offices under international organizations assigned to the Republic of Kazakhstan, as well as persons being on study, under treatment, in guided tour and private journey, upon invitation of organizations and private persons, in official business trip in foreign countries.</w:t>
      </w:r>
    </w:p>
    <w:p>
      <w:pPr>
        <w:spacing w:after="0"/>
        <w:ind w:left="0"/>
        <w:jc w:val="left"/>
      </w:pPr>
      <w:r>
        <w:rPr>
          <w:rFonts w:ascii="Times New Roman"/>
          <w:b/>
          <w:i w:val="false"/>
          <w:color w:val="000000"/>
        </w:rPr>
        <w:t xml:space="preserve"> Article 55. Conditions and procedure for leave of citizens of the Republic of Kazakhstan beyond the boundaries of country</w:t>
      </w:r>
    </w:p>
    <w:p>
      <w:pPr>
        <w:spacing w:after="0"/>
        <w:ind w:left="0"/>
        <w:jc w:val="both"/>
      </w:pPr>
      <w:r>
        <w:rPr>
          <w:rFonts w:ascii="Times New Roman"/>
          <w:b w:val="false"/>
          <w:i w:val="false"/>
          <w:color w:val="000000"/>
          <w:sz w:val="28"/>
        </w:rPr>
        <w:t>
      1. Every one shall have the right to leave beyond the boundaries of the Republic of Kazakhstan. Citizens of the Republic of Kazakhstan shall have the right to unimpeded return to the Republic of Kazakhstan.</w:t>
      </w:r>
    </w:p>
    <w:p>
      <w:pPr>
        <w:spacing w:after="0"/>
        <w:ind w:left="0"/>
        <w:jc w:val="both"/>
      </w:pPr>
      <w:r>
        <w:rPr>
          <w:rFonts w:ascii="Times New Roman"/>
          <w:b w:val="false"/>
          <w:i w:val="false"/>
          <w:color w:val="000000"/>
          <w:sz w:val="28"/>
        </w:rPr>
        <w:t>
      2. Leave for permanent place of residence from the Republic of Kazakhstan shall be carried out after drawing up of documents to leave by internal affairs bodies.</w:t>
      </w:r>
    </w:p>
    <w:p>
      <w:pPr>
        <w:spacing w:after="0"/>
        <w:ind w:left="0"/>
        <w:jc w:val="both"/>
      </w:pPr>
      <w:r>
        <w:rPr>
          <w:rFonts w:ascii="Times New Roman"/>
          <w:b w:val="false"/>
          <w:i w:val="false"/>
          <w:color w:val="000000"/>
          <w:sz w:val="28"/>
        </w:rPr>
        <w:t>
      3. Application on leave beyond the boundaries of the Republic of Kazakhstan to permanent place of residence shall be filed to internal affairs bodies:</w:t>
      </w:r>
    </w:p>
    <w:p>
      <w:pPr>
        <w:spacing w:after="0"/>
        <w:ind w:left="0"/>
        <w:jc w:val="both"/>
      </w:pPr>
      <w:r>
        <w:rPr>
          <w:rFonts w:ascii="Times New Roman"/>
          <w:b w:val="false"/>
          <w:i w:val="false"/>
          <w:color w:val="000000"/>
          <w:sz w:val="28"/>
        </w:rPr>
        <w:t>
      1) by capable citizens – in person;</w:t>
      </w:r>
    </w:p>
    <w:p>
      <w:pPr>
        <w:spacing w:after="0"/>
        <w:ind w:left="0"/>
        <w:jc w:val="both"/>
      </w:pPr>
      <w:r>
        <w:rPr>
          <w:rFonts w:ascii="Times New Roman"/>
          <w:b w:val="false"/>
          <w:i w:val="false"/>
          <w:color w:val="000000"/>
          <w:sz w:val="28"/>
        </w:rPr>
        <w:t>
      2) in the name of children and citizens recognized incapable by court – by their legal representatives.</w:t>
      </w:r>
    </w:p>
    <w:p>
      <w:pPr>
        <w:spacing w:after="0"/>
        <w:ind w:left="0"/>
        <w:jc w:val="both"/>
      </w:pPr>
      <w:r>
        <w:rPr>
          <w:rFonts w:ascii="Times New Roman"/>
          <w:b w:val="false"/>
          <w:i w:val="false"/>
          <w:color w:val="000000"/>
          <w:sz w:val="28"/>
        </w:rPr>
        <w:t>
      4. Internal affairs bodies shall verify the absence of the grounds for refusal in leave beyond the boundaries of the Republic of Kazakhstan to citizens that filed applications on leave beyond the boundaries of the Republic of Kazakhstan for permanent place of residence.</w:t>
      </w:r>
    </w:p>
    <w:p>
      <w:pPr>
        <w:spacing w:after="0"/>
        <w:ind w:left="0"/>
        <w:jc w:val="both"/>
      </w:pPr>
      <w:r>
        <w:rPr>
          <w:rFonts w:ascii="Times New Roman"/>
          <w:b w:val="false"/>
          <w:i w:val="false"/>
          <w:color w:val="000000"/>
          <w:sz w:val="28"/>
        </w:rPr>
        <w:t>
      Inquiries from internal affairs bodies regarding the citizens who have applied for departure from the Republic of Kazakhstan for permanent residence shall be considered by the concerned state bodies within ten calendar days.</w:t>
      </w:r>
    </w:p>
    <w:p>
      <w:pPr>
        <w:spacing w:after="0"/>
        <w:ind w:left="0"/>
        <w:jc w:val="both"/>
      </w:pPr>
      <w:r>
        <w:rPr>
          <w:rFonts w:ascii="Times New Roman"/>
          <w:b w:val="false"/>
          <w:i w:val="false"/>
          <w:color w:val="000000"/>
          <w:sz w:val="28"/>
        </w:rPr>
        <w:t>
      The decision on registration of documents for departure from the Republic of Kazakhstan for permanent residence is made no later than one month from the date of submission by the applicant of all documents in the manner determined by the internal affairs bodies.</w:t>
      </w:r>
    </w:p>
    <w:p>
      <w:pPr>
        <w:spacing w:after="0"/>
        <w:ind w:left="0"/>
        <w:jc w:val="both"/>
      </w:pPr>
      <w:r>
        <w:rPr>
          <w:rFonts w:ascii="Times New Roman"/>
          <w:b w:val="false"/>
          <w:i w:val="false"/>
          <w:color w:val="000000"/>
          <w:sz w:val="28"/>
        </w:rPr>
        <w:t>
      5. Financing of expenses linked with leave of citizens of the Republic of Kazakhstan from the Republic of Kazakhstan for permanent place of residence to other states shall be carried out at the expense of own funds of leaving persons, as well as may be carried out from the other sources, unless this contradicts the legislation of the Republic of Kazakhstan.</w:t>
      </w:r>
    </w:p>
    <w:p>
      <w:pPr>
        <w:spacing w:after="0"/>
        <w:ind w:left="0"/>
        <w:jc w:val="both"/>
      </w:pPr>
      <w:r>
        <w:rPr>
          <w:rFonts w:ascii="Times New Roman"/>
          <w:b w:val="false"/>
          <w:i w:val="false"/>
          <w:color w:val="000000"/>
          <w:sz w:val="28"/>
        </w:rPr>
        <w:t>
      6. Citizens of the Republic of Kazakhstan leaving from the Republic of Kazakhstan for permanent place of residence to the other states shall have the right to export beneficially owned property belonged to them and their family members at their expense in accordance with the legislation of the Republic of Kazakhstan.</w:t>
      </w:r>
    </w:p>
    <w:p>
      <w:pPr>
        <w:spacing w:after="0"/>
        <w:ind w:left="0"/>
        <w:jc w:val="both"/>
      </w:pPr>
      <w:r>
        <w:rPr>
          <w:rFonts w:ascii="Times New Roman"/>
          <w:b w:val="false"/>
          <w:i w:val="false"/>
          <w:color w:val="000000"/>
          <w:sz w:val="28"/>
        </w:rPr>
        <w:t>
      7. Export of objects representing cultural, historical or another value for the state by citizens beyond the boundaries of the Republic of Kazakhstan shall be regulated in the manner established by the legislation of the Republic of Kazakhstan.</w:t>
      </w:r>
    </w:p>
    <w:p>
      <w:pPr>
        <w:spacing w:after="0"/>
        <w:ind w:left="0"/>
        <w:jc w:val="both"/>
      </w:pPr>
      <w:r>
        <w:rPr>
          <w:rFonts w:ascii="Times New Roman"/>
          <w:b w:val="false"/>
          <w:i w:val="false"/>
          <w:color w:val="000000"/>
          <w:sz w:val="28"/>
        </w:rPr>
        <w:t>
      8. Rights of property of persons that left from the Republic of Kazakhstan for the permanent place of residence to other states, being in the territory of the Republic of Kazakhstan shall be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13.06.2013 № 102-V (shall be enforced upon expiry of ten calendar days after its first official publication); dated 19.04.2023 № 223-VII (shall be enforced ten calendar days after the date of its first official publication); dated 16.05.2024 № 82-VIII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55-1. Private employment agency</w:t>
      </w:r>
    </w:p>
    <w:p>
      <w:pPr>
        <w:spacing w:after="0"/>
        <w:ind w:left="0"/>
        <w:jc w:val="both"/>
      </w:pPr>
      <w:r>
        <w:rPr>
          <w:rFonts w:ascii="Times New Roman"/>
          <w:b w:val="false"/>
          <w:i w:val="false"/>
          <w:color w:val="000000"/>
          <w:sz w:val="28"/>
        </w:rPr>
        <w:t>
      1. A private employment agency has the right:</w:t>
      </w:r>
    </w:p>
    <w:p>
      <w:pPr>
        <w:spacing w:after="0"/>
        <w:ind w:left="0"/>
        <w:jc w:val="both"/>
      </w:pPr>
      <w:r>
        <w:rPr>
          <w:rFonts w:ascii="Times New Roman"/>
          <w:b w:val="false"/>
          <w:i w:val="false"/>
          <w:color w:val="000000"/>
          <w:sz w:val="28"/>
        </w:rPr>
        <w:t>
      1) to advise the applicants, provide information on employment opportunities both within the country and abroad, as well as labor mediation services;</w:t>
      </w:r>
    </w:p>
    <w:p>
      <w:pPr>
        <w:spacing w:after="0"/>
        <w:ind w:left="0"/>
        <w:jc w:val="both"/>
      </w:pPr>
      <w:r>
        <w:rPr>
          <w:rFonts w:ascii="Times New Roman"/>
          <w:b w:val="false"/>
          <w:i w:val="false"/>
          <w:color w:val="000000"/>
          <w:sz w:val="28"/>
        </w:rPr>
        <w:t>
      2) to recruit workers for employment from one country to another;</w:t>
      </w:r>
    </w:p>
    <w:p>
      <w:pPr>
        <w:spacing w:after="0"/>
        <w:ind w:left="0"/>
        <w:jc w:val="both"/>
      </w:pPr>
      <w:r>
        <w:rPr>
          <w:rFonts w:ascii="Times New Roman"/>
          <w:b w:val="false"/>
          <w:i w:val="false"/>
          <w:color w:val="000000"/>
          <w:sz w:val="28"/>
        </w:rPr>
        <w:t>
      3) to organize professional training and retraining of applicants with subsequent employment within the country and abroad;</w:t>
      </w:r>
    </w:p>
    <w:p>
      <w:pPr>
        <w:spacing w:after="0"/>
        <w:ind w:left="0"/>
        <w:jc w:val="both"/>
      </w:pPr>
      <w:r>
        <w:rPr>
          <w:rFonts w:ascii="Times New Roman"/>
          <w:b w:val="false"/>
          <w:i w:val="false"/>
          <w:color w:val="000000"/>
          <w:sz w:val="28"/>
        </w:rPr>
        <w:t>
      4) to issue permits for transportation in case of employment of persons abroad.</w:t>
      </w:r>
    </w:p>
    <w:p>
      <w:pPr>
        <w:spacing w:after="0"/>
        <w:ind w:left="0"/>
        <w:jc w:val="both"/>
      </w:pPr>
      <w:r>
        <w:rPr>
          <w:rFonts w:ascii="Times New Roman"/>
          <w:b w:val="false"/>
          <w:i w:val="false"/>
          <w:color w:val="000000"/>
          <w:sz w:val="28"/>
        </w:rPr>
        <w:t>
      2. A private employment agency is obliged:</w:t>
      </w:r>
    </w:p>
    <w:p>
      <w:pPr>
        <w:spacing w:after="0"/>
        <w:ind w:left="0"/>
        <w:jc w:val="both"/>
      </w:pPr>
      <w:r>
        <w:rPr>
          <w:rFonts w:ascii="Times New Roman"/>
          <w:b w:val="false"/>
          <w:i w:val="false"/>
          <w:color w:val="000000"/>
          <w:sz w:val="28"/>
        </w:rPr>
        <w:t>
      1) not to allow any form of discrimination;</w:t>
      </w:r>
    </w:p>
    <w:p>
      <w:pPr>
        <w:spacing w:after="0"/>
        <w:ind w:left="0"/>
        <w:jc w:val="both"/>
      </w:pPr>
      <w:r>
        <w:rPr>
          <w:rFonts w:ascii="Times New Roman"/>
          <w:b w:val="false"/>
          <w:i w:val="false"/>
          <w:color w:val="000000"/>
          <w:sz w:val="28"/>
        </w:rPr>
        <w:t>
      2) to ensure the confidentiality of information received from the applicants;</w:t>
      </w:r>
    </w:p>
    <w:p>
      <w:pPr>
        <w:spacing w:after="0"/>
        <w:ind w:left="0"/>
        <w:jc w:val="both"/>
      </w:pPr>
      <w:r>
        <w:rPr>
          <w:rFonts w:ascii="Times New Roman"/>
          <w:b w:val="false"/>
          <w:i w:val="false"/>
          <w:color w:val="000000"/>
          <w:sz w:val="28"/>
        </w:rPr>
        <w:t>
      3) to conclude contracts with applicants for provision of labor mediation services for work within the country and abroad;</w:t>
      </w:r>
    </w:p>
    <w:p>
      <w:pPr>
        <w:spacing w:after="0"/>
        <w:ind w:left="0"/>
        <w:jc w:val="both"/>
      </w:pPr>
      <w:r>
        <w:rPr>
          <w:rFonts w:ascii="Times New Roman"/>
          <w:b w:val="false"/>
          <w:i w:val="false"/>
          <w:color w:val="000000"/>
          <w:sz w:val="28"/>
        </w:rPr>
        <w:t>
      4) to quarterly provide the employment center in writing or through the state information portal "Electronic Labor Exchange" with information on the number of persons who have applied for labor mediation and those employed within the country and abroad, in the context of professions (specialties).</w:t>
      </w:r>
    </w:p>
    <w:p>
      <w:pPr>
        <w:spacing w:after="0"/>
        <w:ind w:left="0"/>
        <w:jc w:val="both"/>
      </w:pPr>
      <w:r>
        <w:rPr>
          <w:rFonts w:ascii="Times New Roman"/>
          <w:b w:val="false"/>
          <w:i w:val="false"/>
          <w:color w:val="000000"/>
          <w:sz w:val="28"/>
        </w:rPr>
        <w:t>
      3. Activities related to the transportation of labor force from the Republic of Kazakhstan abroad are carried out by private employment agencies.</w:t>
      </w:r>
    </w:p>
    <w:p>
      <w:pPr>
        <w:spacing w:after="0"/>
        <w:ind w:left="0"/>
        <w:jc w:val="both"/>
      </w:pPr>
      <w:r>
        <w:rPr>
          <w:rFonts w:ascii="Times New Roman"/>
          <w:b w:val="false"/>
          <w:i w:val="false"/>
          <w:color w:val="000000"/>
          <w:sz w:val="28"/>
        </w:rPr>
        <w:t xml:space="preserve">
      The transportation of labor force from the Republic of Kazakhstan abroad is carried out only if the private employment agency guarantees the return of the employee to his country after the expiration of the contract by making a guarantee contribution to the name of the employee in the banks of the country of employment. </w:t>
      </w:r>
    </w:p>
    <w:p>
      <w:pPr>
        <w:spacing w:after="0"/>
        <w:ind w:left="0"/>
        <w:jc w:val="both"/>
      </w:pPr>
      <w:r>
        <w:rPr>
          <w:rFonts w:ascii="Times New Roman"/>
          <w:b w:val="false"/>
          <w:i w:val="false"/>
          <w:color w:val="000000"/>
          <w:sz w:val="28"/>
        </w:rPr>
        <w:t>
      When transporting the labor force from the Republic of Kazakhstan abroad, the procedure and conditions for making a guarantee contribution by a foreign employer to the banks are regulated by the legislation of the country of employment.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55-1 in accordance with the Law of the Republic of Kazakhstan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 Grounds for refusal in provision of permit to citizen of the Republic of Kazakhstan for leave from the country for permanent place of residence</w:t>
      </w:r>
    </w:p>
    <w:p>
      <w:pPr>
        <w:spacing w:after="0"/>
        <w:ind w:left="0"/>
        <w:jc w:val="both"/>
      </w:pPr>
      <w:r>
        <w:rPr>
          <w:rFonts w:ascii="Times New Roman"/>
          <w:b w:val="false"/>
          <w:i w:val="false"/>
          <w:color w:val="000000"/>
          <w:sz w:val="28"/>
        </w:rPr>
        <w:t>
      Citizen of the Republic of Kazakhstan shall temporary refuse in leave from the Republic of Kazakhstan for permanent place of residence in cases, if he (she):</w:t>
      </w:r>
    </w:p>
    <w:p>
      <w:pPr>
        <w:spacing w:after="0"/>
        <w:ind w:left="0"/>
        <w:jc w:val="both"/>
      </w:pPr>
      <w:r>
        <w:rPr>
          <w:rFonts w:ascii="Times New Roman"/>
          <w:b w:val="false"/>
          <w:i w:val="false"/>
          <w:color w:val="000000"/>
          <w:sz w:val="28"/>
        </w:rPr>
        <w:t>
      1) have details constituting state and other secrets protected by the Law, and didn’t notify the relevant authorized bodies on the fact of his (her) leave beyond the boundaries of the Republic of Kazakhstan – before termination of actions of these circumstances;</w:t>
      </w:r>
    </w:p>
    <w:p>
      <w:pPr>
        <w:spacing w:after="0"/>
        <w:ind w:left="0"/>
        <w:jc w:val="both"/>
      </w:pPr>
      <w:r>
        <w:rPr>
          <w:rFonts w:ascii="Times New Roman"/>
          <w:b w:val="false"/>
          <w:i w:val="false"/>
          <w:color w:val="000000"/>
          <w:sz w:val="28"/>
        </w:rPr>
        <w:t>
      2) is detained on suspicion in commission of crime or brought as accused person, the defendant, or concerning him the decree on qualification of act of the suspect is issued – until delivery of decision on case or entering of court verdict into force;</w:t>
      </w:r>
    </w:p>
    <w:p>
      <w:pPr>
        <w:spacing w:after="0"/>
        <w:ind w:left="0"/>
        <w:jc w:val="both"/>
      </w:pPr>
      <w:r>
        <w:rPr>
          <w:rFonts w:ascii="Times New Roman"/>
          <w:b w:val="false"/>
          <w:i w:val="false"/>
          <w:color w:val="000000"/>
          <w:sz w:val="28"/>
        </w:rPr>
        <w:t>
      3) is convicted for commission of crime – until serving punishment or release from punishment;</w:t>
      </w:r>
    </w:p>
    <w:p>
      <w:pPr>
        <w:spacing w:after="0"/>
        <w:ind w:left="0"/>
        <w:jc w:val="both"/>
      </w:pPr>
      <w:r>
        <w:rPr>
          <w:rFonts w:ascii="Times New Roman"/>
          <w:b w:val="false"/>
          <w:i w:val="false"/>
          <w:color w:val="000000"/>
          <w:sz w:val="28"/>
        </w:rPr>
        <w:t>
      4) evades from fulfillment of obligations imposed on him (her) by court – until termination of these circumstances;</w:t>
      </w:r>
    </w:p>
    <w:p>
      <w:pPr>
        <w:spacing w:after="0"/>
        <w:ind w:left="0"/>
        <w:jc w:val="both"/>
      </w:pPr>
      <w:r>
        <w:rPr>
          <w:rFonts w:ascii="Times New Roman"/>
          <w:b w:val="false"/>
          <w:i w:val="false"/>
          <w:color w:val="000000"/>
          <w:sz w:val="28"/>
        </w:rPr>
        <w:t>
      5) performs compulsory military service – until completion of performing this service or before release from it in accordance with the Law of the Republic of Kazakhstan “On military service and status of military servants”;</w:t>
      </w:r>
    </w:p>
    <w:p>
      <w:pPr>
        <w:spacing w:after="0"/>
        <w:ind w:left="0"/>
        <w:jc w:val="both"/>
      </w:pPr>
      <w:r>
        <w:rPr>
          <w:rFonts w:ascii="Times New Roman"/>
          <w:b w:val="false"/>
          <w:i w:val="false"/>
          <w:color w:val="000000"/>
          <w:sz w:val="28"/>
        </w:rPr>
        <w:t>
      6) informed false details about himself (herself) during drawing up of documents for leaving the Republic of Kazakhstan – until elimination of reasons served as the ground for refusal and representing of reliable details;</w:t>
      </w:r>
    </w:p>
    <w:p>
      <w:pPr>
        <w:spacing w:after="0"/>
        <w:ind w:left="0"/>
        <w:jc w:val="both"/>
      </w:pPr>
      <w:r>
        <w:rPr>
          <w:rFonts w:ascii="Times New Roman"/>
          <w:b w:val="false"/>
          <w:i w:val="false"/>
          <w:color w:val="000000"/>
          <w:sz w:val="28"/>
        </w:rPr>
        <w:t>
      7) is defendant in civil proceeding – until entering of court decision into force;</w:t>
      </w:r>
    </w:p>
    <w:p>
      <w:pPr>
        <w:spacing w:after="0"/>
        <w:ind w:left="0"/>
        <w:jc w:val="both"/>
      </w:pPr>
      <w:r>
        <w:rPr>
          <w:rFonts w:ascii="Times New Roman"/>
          <w:b w:val="false"/>
          <w:i w:val="false"/>
          <w:color w:val="000000"/>
          <w:sz w:val="28"/>
        </w:rPr>
        <w:t>
      8) has a tax debt - until its full repayment;</w:t>
      </w:r>
    </w:p>
    <w:p>
      <w:pPr>
        <w:spacing w:after="0"/>
        <w:ind w:left="0"/>
        <w:jc w:val="both"/>
      </w:pPr>
      <w:r>
        <w:rPr>
          <w:rFonts w:ascii="Times New Roman"/>
          <w:b w:val="false"/>
          <w:i w:val="false"/>
          <w:color w:val="000000"/>
          <w:sz w:val="28"/>
        </w:rPr>
        <w:t>
      9) is a debtor in enforcement proceedings.</w:t>
      </w:r>
    </w:p>
    <w:p>
      <w:pPr>
        <w:spacing w:after="0"/>
        <w:ind w:left="0"/>
        <w:jc w:val="both"/>
      </w:pPr>
      <w:r>
        <w:rPr>
          <w:rFonts w:ascii="Times New Roman"/>
          <w:b w:val="false"/>
          <w:i w:val="false"/>
          <w:color w:val="000000"/>
          <w:sz w:val="28"/>
        </w:rPr>
        <w:t>
      The requirement of subparagraph 9) of part one of this article shall not apply if the debtor in enforcement proceedings has submitted:</w:t>
      </w:r>
    </w:p>
    <w:p>
      <w:pPr>
        <w:spacing w:after="0"/>
        <w:ind w:left="0"/>
        <w:jc w:val="both"/>
      </w:pPr>
      <w:r>
        <w:rPr>
          <w:rFonts w:ascii="Times New Roman"/>
          <w:b w:val="false"/>
          <w:i w:val="false"/>
          <w:color w:val="000000"/>
          <w:sz w:val="28"/>
        </w:rPr>
        <w:t>
      a settlement agreement concluded with the claimant, approved by the court;</w:t>
      </w:r>
    </w:p>
    <w:p>
      <w:pPr>
        <w:spacing w:after="0"/>
        <w:ind w:left="0"/>
        <w:jc w:val="both"/>
      </w:pPr>
      <w:r>
        <w:rPr>
          <w:rFonts w:ascii="Times New Roman"/>
          <w:b w:val="false"/>
          <w:i w:val="false"/>
          <w:color w:val="000000"/>
          <w:sz w:val="28"/>
        </w:rPr>
        <w:t>
      an agreement on the settlement of the dispute with the claimant in the manner of mediation;</w:t>
      </w:r>
    </w:p>
    <w:p>
      <w:pPr>
        <w:spacing w:after="0"/>
        <w:ind w:left="0"/>
        <w:jc w:val="both"/>
      </w:pPr>
      <w:r>
        <w:rPr>
          <w:rFonts w:ascii="Times New Roman"/>
          <w:b w:val="false"/>
          <w:i w:val="false"/>
          <w:color w:val="000000"/>
          <w:sz w:val="28"/>
        </w:rPr>
        <w:t>
      documents confirming the execution of the penalty or other requirement of the enforcement document;</w:t>
      </w:r>
    </w:p>
    <w:p>
      <w:pPr>
        <w:spacing w:after="0"/>
        <w:ind w:left="0"/>
        <w:jc w:val="both"/>
      </w:pPr>
      <w:r>
        <w:rPr>
          <w:rFonts w:ascii="Times New Roman"/>
          <w:b w:val="false"/>
          <w:i w:val="false"/>
          <w:color w:val="000000"/>
          <w:sz w:val="28"/>
        </w:rPr>
        <w:t>
      documents confirming the cancellation of the decision of the relevant body, on the basis of which the writ of execution was issued.</w:t>
      </w:r>
    </w:p>
    <w:p>
      <w:pPr>
        <w:spacing w:after="0"/>
        <w:ind w:left="0"/>
        <w:jc w:val="both"/>
      </w:pPr>
      <w:r>
        <w:rPr>
          <w:rFonts w:ascii="Times New Roman"/>
          <w:b w:val="false"/>
          <w:i w:val="false"/>
          <w:color w:val="000000"/>
          <w:sz w:val="28"/>
        </w:rPr>
        <w:t>
      In all the cases of restricting the right to leave from the Republic of Kazakhstan for permanent place of residence, internal affairs bodies shall issue notification to citizen of the Republic of Kazakhstan in which, the ground and term of restriction and procedure for appeal of this decision are stated.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Laws of the Republic of Kazakhstan dated 16.02.2012 № 526-IV (shall be enforced upon expiry of ten calendar days after the date of its first official publication); dated 13.06.2013 № 102-V (shall be enforced upon expiry of ten calendar days after its first official publication); dated 04.07.2014 № 233-V (shall be enforced dated 01.01.2015); dated 13.05.2020 № 327-VІ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 Rights and obligations of citizen of the Republic of Kazakhstan stayed beyond the boundaries of the Republic of Kazakhstan</w:t>
      </w:r>
    </w:p>
    <w:p>
      <w:pPr>
        <w:spacing w:after="0"/>
        <w:ind w:left="0"/>
        <w:jc w:val="both"/>
      </w:pPr>
      <w:r>
        <w:rPr>
          <w:rFonts w:ascii="Times New Roman"/>
          <w:b w:val="false"/>
          <w:i w:val="false"/>
          <w:color w:val="000000"/>
          <w:sz w:val="28"/>
        </w:rPr>
        <w:t>
      Citizens of the Republic of Kazakhstan stayed beyond the boundaries of the Republic of Kazakhstan shall have all the rights and freedoms, as well as incur all the obligations established by the Constitution, Laws and international treaties ratified by the Republic of Kazakhstan.</w:t>
      </w:r>
    </w:p>
    <w:p>
      <w:pPr>
        <w:spacing w:after="0"/>
        <w:ind w:left="0"/>
        <w:jc w:val="both"/>
      </w:pPr>
      <w:r>
        <w:rPr>
          <w:rFonts w:ascii="Times New Roman"/>
          <w:b w:val="false"/>
          <w:i w:val="false"/>
          <w:color w:val="000000"/>
          <w:sz w:val="28"/>
        </w:rPr>
        <w:t>
      Republic of Kazakhstan shall guarantee protection and wardship to all its citizens beyond its boundaries.</w:t>
      </w:r>
    </w:p>
    <w:p>
      <w:pPr>
        <w:spacing w:after="0"/>
        <w:ind w:left="0"/>
        <w:jc w:val="left"/>
      </w:pPr>
      <w:r>
        <w:rPr>
          <w:rFonts w:ascii="Times New Roman"/>
          <w:b/>
          <w:i w:val="false"/>
          <w:color w:val="000000"/>
        </w:rPr>
        <w:t xml:space="preserve"> Article 58. Prevention of illegal immigration and measures of legalizing immigrants with non-regulated legal status</w:t>
      </w:r>
    </w:p>
    <w:p>
      <w:pPr>
        <w:spacing w:after="0"/>
        <w:ind w:left="0"/>
        <w:jc w:val="both"/>
      </w:pPr>
      <w:r>
        <w:rPr>
          <w:rFonts w:ascii="Times New Roman"/>
          <w:b w:val="false"/>
          <w:i w:val="false"/>
          <w:color w:val="000000"/>
          <w:sz w:val="28"/>
        </w:rPr>
        <w:t>
      1. Entry of immigrants into the territory of the Republic of Kazakhstan is possible on condition of their performance of requirements of the legislation of the Republic of Kazakhstan regulating procedure for entry, leave, stay and travel in transit, as well as international treaties ratified by the Republic of Kazakhstan.</w:t>
      </w:r>
    </w:p>
    <w:p>
      <w:pPr>
        <w:spacing w:after="0"/>
        <w:ind w:left="0"/>
        <w:jc w:val="both"/>
      </w:pPr>
      <w:r>
        <w:rPr>
          <w:rFonts w:ascii="Times New Roman"/>
          <w:b w:val="false"/>
          <w:i w:val="false"/>
          <w:color w:val="000000"/>
          <w:sz w:val="28"/>
        </w:rPr>
        <w:t>
      2. Authorized state bodies shall keep records of foreigners and stateless persons illegally crossing the State border of the Republic of Kazakhstan, illegally staying on the territory of the Republic of Kazakhstan, as well as persons banned from entering the territory of the Republic of Kazakhstan, in the manner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16.05.2024 № 82-VIII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11-1. State control over compliance with requirements of the legislation of the Republic of Kazakhstan in the population migration</w:t>
      </w:r>
    </w:p>
    <w:p>
      <w:pPr>
        <w:spacing w:after="0"/>
        <w:ind w:left="0"/>
        <w:jc w:val="both"/>
      </w:pPr>
      <w:r>
        <w:rPr>
          <w:rFonts w:ascii="Times New Roman"/>
          <w:b w:val="false"/>
          <w:i w:val="false"/>
          <w:color w:val="ff0000"/>
          <w:sz w:val="28"/>
        </w:rPr>
        <w:t>
      Footnote. The Law has been supplemented with Article11-1 pursuant to the Law of the Republic of Kazakhstan dated 16.05.2024 № 82-VIII (enacted sixty calendar days after the date of its first official publication).</w:t>
      </w:r>
    </w:p>
    <w:p>
      <w:pPr>
        <w:spacing w:after="0"/>
        <w:ind w:left="0"/>
        <w:jc w:val="both"/>
      </w:pPr>
      <w:r>
        <w:rPr>
          <w:rFonts w:ascii="Times New Roman"/>
          <w:b/>
          <w:i w:val="false"/>
          <w:color w:val="000000"/>
          <w:sz w:val="28"/>
        </w:rPr>
        <w:t>Article 58-1. State control over compliance with requirements of the legislation of the Republic of Kazakhstan in the population migration</w:t>
      </w:r>
    </w:p>
    <w:p>
      <w:pPr>
        <w:spacing w:after="0"/>
        <w:ind w:left="0"/>
        <w:jc w:val="both"/>
      </w:pPr>
      <w:r>
        <w:rPr>
          <w:rFonts w:ascii="Times New Roman"/>
          <w:b w:val="false"/>
          <w:i w:val="false"/>
          <w:color w:val="000000"/>
          <w:sz w:val="28"/>
        </w:rPr>
        <w:t>
      1. State control over compliance with the requirements of the legislation of the Republic of Kazakhstan in the population migration (hereinafter - state control) shall be carried out by territorial internal affairs bodies for compliance of control entities with the requirements of the legislation in the population migration of the Republic of Kazakhstan.</w:t>
      </w:r>
    </w:p>
    <w:p>
      <w:pPr>
        <w:spacing w:after="0"/>
        <w:ind w:left="0"/>
        <w:jc w:val="both"/>
      </w:pPr>
      <w:r>
        <w:rPr>
          <w:rFonts w:ascii="Times New Roman"/>
          <w:b w:val="false"/>
          <w:i w:val="false"/>
          <w:color w:val="000000"/>
          <w:sz w:val="28"/>
        </w:rPr>
        <w:t>
      2. The state control entities (hereinafter - control entities) shall be individuals and legal entities receiving foreigners and stateless persons and (or) using foreign labor force provided for by this Law.</w:t>
      </w:r>
    </w:p>
    <w:p>
      <w:pPr>
        <w:spacing w:after="0"/>
        <w:ind w:left="0"/>
        <w:jc w:val="both"/>
      </w:pPr>
      <w:r>
        <w:rPr>
          <w:rFonts w:ascii="Times New Roman"/>
          <w:b/>
          <w:i w:val="false"/>
          <w:color w:val="000000"/>
          <w:sz w:val="28"/>
        </w:rPr>
        <w:t>Article 58-2. State control procedure</w:t>
      </w:r>
    </w:p>
    <w:p>
      <w:pPr>
        <w:spacing w:after="0"/>
        <w:ind w:left="0"/>
        <w:jc w:val="both"/>
      </w:pPr>
      <w:r>
        <w:rPr>
          <w:rFonts w:ascii="Times New Roman"/>
          <w:b w:val="false"/>
          <w:i w:val="false"/>
          <w:color w:val="000000"/>
          <w:sz w:val="28"/>
        </w:rPr>
        <w:t>
      1. State control shall be conducted in the form of unscheduled inspections.</w:t>
      </w:r>
    </w:p>
    <w:p>
      <w:pPr>
        <w:spacing w:after="0"/>
        <w:ind w:left="0"/>
        <w:jc w:val="both"/>
      </w:pPr>
      <w:r>
        <w:rPr>
          <w:rFonts w:ascii="Times New Roman"/>
          <w:b w:val="false"/>
          <w:i w:val="false"/>
          <w:color w:val="000000"/>
          <w:sz w:val="28"/>
        </w:rPr>
        <w:t>
      2. The grounds for an unscheduled inspection (hereinafter - inspection), appointed by the head of the territorial internal affairs body, shall be:</w:t>
      </w:r>
    </w:p>
    <w:p>
      <w:pPr>
        <w:spacing w:after="0"/>
        <w:ind w:left="0"/>
        <w:jc w:val="both"/>
      </w:pPr>
      <w:r>
        <w:rPr>
          <w:rFonts w:ascii="Times New Roman"/>
          <w:b w:val="false"/>
          <w:i w:val="false"/>
          <w:color w:val="000000"/>
          <w:sz w:val="28"/>
        </w:rPr>
        <w:t>
      1) applications of individuals and legal entities on specific facts and circumstances indicating illegal stay of foreigners, stateless persons, also on citizens of the Republic of Kazakhstan breaking the legislation of the Republic of Kazakhstan in the population migration;</w:t>
      </w:r>
    </w:p>
    <w:p>
      <w:pPr>
        <w:spacing w:after="0"/>
        <w:ind w:left="0"/>
        <w:jc w:val="both"/>
      </w:pPr>
      <w:r>
        <w:rPr>
          <w:rFonts w:ascii="Times New Roman"/>
          <w:b w:val="false"/>
          <w:i w:val="false"/>
          <w:color w:val="000000"/>
          <w:sz w:val="28"/>
        </w:rPr>
        <w:t>
      2) prosecutor’s request;</w:t>
      </w:r>
    </w:p>
    <w:p>
      <w:pPr>
        <w:spacing w:after="0"/>
        <w:ind w:left="0"/>
        <w:jc w:val="both"/>
      </w:pPr>
      <w:r>
        <w:rPr>
          <w:rFonts w:ascii="Times New Roman"/>
          <w:b w:val="false"/>
          <w:i w:val="false"/>
          <w:color w:val="000000"/>
          <w:sz w:val="28"/>
        </w:rPr>
        <w:t>
      3) applications of state bodies on specific facts and circumstances indicating illegal stay of foreigners, stateless persons, also on citizens of the Republic of Kazakhstan, breaking the legislation of the Republic of Kazakhstan in the population migration;</w:t>
      </w:r>
    </w:p>
    <w:p>
      <w:pPr>
        <w:spacing w:after="0"/>
        <w:ind w:left="0"/>
        <w:jc w:val="both"/>
      </w:pPr>
      <w:r>
        <w:rPr>
          <w:rFonts w:ascii="Times New Roman"/>
          <w:b w:val="false"/>
          <w:i w:val="false"/>
          <w:color w:val="000000"/>
          <w:sz w:val="28"/>
        </w:rPr>
        <w:t>
      4) instructions of the criminal prosecution body on the grounds under the Criminal Procedure Code of the Republic of Kazakhstan.</w:t>
      </w:r>
    </w:p>
    <w:p>
      <w:pPr>
        <w:spacing w:after="0"/>
        <w:ind w:left="0"/>
        <w:jc w:val="both"/>
      </w:pPr>
      <w:r>
        <w:rPr>
          <w:rFonts w:ascii="Times New Roman"/>
          <w:b w:val="false"/>
          <w:i w:val="false"/>
          <w:color w:val="000000"/>
          <w:sz w:val="28"/>
        </w:rPr>
        <w:t>
      3. During the inspection an official (officials) of internal affairs territorial bodies shall have the right:</w:t>
      </w:r>
    </w:p>
    <w:p>
      <w:pPr>
        <w:spacing w:after="0"/>
        <w:ind w:left="0"/>
        <w:jc w:val="both"/>
      </w:pPr>
      <w:r>
        <w:rPr>
          <w:rFonts w:ascii="Times New Roman"/>
          <w:b w:val="false"/>
          <w:i w:val="false"/>
          <w:color w:val="000000"/>
          <w:sz w:val="28"/>
        </w:rPr>
        <w:t>
      1) to obtain unimpeded access to the territory and premises of the subject (object) of control in accordance with the subject matter of the inspection upon presentation of documents specified in paragraph 7 of this Article;</w:t>
      </w:r>
    </w:p>
    <w:p>
      <w:pPr>
        <w:spacing w:after="0"/>
        <w:ind w:left="0"/>
        <w:jc w:val="both"/>
      </w:pPr>
      <w:r>
        <w:rPr>
          <w:rFonts w:ascii="Times New Roman"/>
          <w:b w:val="false"/>
          <w:i w:val="false"/>
          <w:color w:val="000000"/>
          <w:sz w:val="28"/>
        </w:rPr>
        <w:t>
      2) to receive documents (information) on paper and electronic media or copies thereof to be attached to the report on the inspection results, also access to automated databases (information systems) in accordance with the subject matter of the inspection and in compliance with the requirements on state secrets and other legally protected secrets of the Republic of Kazakhstan;</w:t>
      </w:r>
    </w:p>
    <w:p>
      <w:pPr>
        <w:spacing w:after="0"/>
        <w:ind w:left="0"/>
        <w:jc w:val="both"/>
      </w:pPr>
      <w:r>
        <w:rPr>
          <w:rFonts w:ascii="Times New Roman"/>
          <w:b w:val="false"/>
          <w:i w:val="false"/>
          <w:color w:val="000000"/>
          <w:sz w:val="28"/>
        </w:rPr>
        <w:t>
      3) to make audio, photo and video recording;</w:t>
      </w:r>
    </w:p>
    <w:p>
      <w:pPr>
        <w:spacing w:after="0"/>
        <w:ind w:left="0"/>
        <w:jc w:val="both"/>
      </w:pPr>
      <w:r>
        <w:rPr>
          <w:rFonts w:ascii="Times New Roman"/>
          <w:b w:val="false"/>
          <w:i w:val="false"/>
          <w:color w:val="000000"/>
          <w:sz w:val="28"/>
        </w:rPr>
        <w:t>
      4) to involve specialists, consultants and experts of state bodies, subordinate and other organizations.</w:t>
      </w:r>
    </w:p>
    <w:p>
      <w:pPr>
        <w:spacing w:after="0"/>
        <w:ind w:left="0"/>
        <w:jc w:val="both"/>
      </w:pPr>
      <w:r>
        <w:rPr>
          <w:rFonts w:ascii="Times New Roman"/>
          <w:b w:val="false"/>
          <w:i w:val="false"/>
          <w:color w:val="000000"/>
          <w:sz w:val="28"/>
        </w:rPr>
        <w:t>
      4. During the inspection an official (officials) of territorial internal affairs bodies shall be obliged:</w:t>
      </w:r>
    </w:p>
    <w:p>
      <w:pPr>
        <w:spacing w:after="0"/>
        <w:ind w:left="0"/>
        <w:jc w:val="both"/>
      </w:pPr>
      <w:r>
        <w:rPr>
          <w:rFonts w:ascii="Times New Roman"/>
          <w:b w:val="false"/>
          <w:i w:val="false"/>
          <w:color w:val="000000"/>
          <w:sz w:val="28"/>
        </w:rPr>
        <w:t>
      1) to comply with the legislation of the Republic of Kazakhstan, rights and legitimate interests of the inspected entity;</w:t>
      </w:r>
    </w:p>
    <w:p>
      <w:pPr>
        <w:spacing w:after="0"/>
        <w:ind w:left="0"/>
        <w:jc w:val="both"/>
      </w:pPr>
      <w:r>
        <w:rPr>
          <w:rFonts w:ascii="Times New Roman"/>
          <w:b w:val="false"/>
          <w:i w:val="false"/>
          <w:color w:val="000000"/>
          <w:sz w:val="28"/>
        </w:rPr>
        <w:t>
      2) not to interfere with the established operation mode of the inspected entity during the inspection time;</w:t>
      </w:r>
    </w:p>
    <w:p>
      <w:pPr>
        <w:spacing w:after="0"/>
        <w:ind w:left="0"/>
        <w:jc w:val="both"/>
      </w:pPr>
      <w:r>
        <w:rPr>
          <w:rFonts w:ascii="Times New Roman"/>
          <w:b w:val="false"/>
          <w:i w:val="false"/>
          <w:color w:val="000000"/>
          <w:sz w:val="28"/>
        </w:rPr>
        <w:t>
      3) not to prevent the presence of inspected entity or its authorized representative at the inspection, to give explanations on issues related to the subject matter of the inspection;</w:t>
      </w:r>
    </w:p>
    <w:p>
      <w:pPr>
        <w:spacing w:after="0"/>
        <w:ind w:left="0"/>
        <w:jc w:val="both"/>
      </w:pPr>
      <w:r>
        <w:rPr>
          <w:rFonts w:ascii="Times New Roman"/>
          <w:b w:val="false"/>
          <w:i w:val="false"/>
          <w:color w:val="000000"/>
          <w:sz w:val="28"/>
        </w:rPr>
        <w:t>
      4) provide the inspected entity or its authorized representative with necessary information related to the subject of the inspection.</w:t>
      </w:r>
    </w:p>
    <w:p>
      <w:pPr>
        <w:spacing w:after="0"/>
        <w:ind w:left="0"/>
        <w:jc w:val="both"/>
      </w:pPr>
      <w:r>
        <w:rPr>
          <w:rFonts w:ascii="Times New Roman"/>
          <w:b w:val="false"/>
          <w:i w:val="false"/>
          <w:color w:val="000000"/>
          <w:sz w:val="28"/>
        </w:rPr>
        <w:t>
      5. During an inspection, the control entities or their authorized representatives shall have the right:</w:t>
      </w:r>
    </w:p>
    <w:p>
      <w:pPr>
        <w:spacing w:after="0"/>
        <w:ind w:left="0"/>
        <w:jc w:val="both"/>
      </w:pPr>
      <w:r>
        <w:rPr>
          <w:rFonts w:ascii="Times New Roman"/>
          <w:b w:val="false"/>
          <w:i w:val="false"/>
          <w:color w:val="000000"/>
          <w:sz w:val="28"/>
        </w:rPr>
        <w:t>
      1) not to admit to the inspection an official (officials) of the territorial police bodies who arrived to conduct an inspection in the following cases:</w:t>
      </w:r>
    </w:p>
    <w:p>
      <w:pPr>
        <w:spacing w:after="0"/>
        <w:ind w:left="0"/>
        <w:jc w:val="both"/>
      </w:pPr>
      <w:r>
        <w:rPr>
          <w:rFonts w:ascii="Times New Roman"/>
          <w:b w:val="false"/>
          <w:i w:val="false"/>
          <w:color w:val="000000"/>
          <w:sz w:val="28"/>
        </w:rPr>
        <w:t>
      exceeded or expired deadlines specified in the act on appointment of the inspection, which do not correspond to the deadlines established by this Law;</w:t>
      </w:r>
    </w:p>
    <w:p>
      <w:pPr>
        <w:spacing w:after="0"/>
        <w:ind w:left="0"/>
        <w:jc w:val="both"/>
      </w:pPr>
      <w:r>
        <w:rPr>
          <w:rFonts w:ascii="Times New Roman"/>
          <w:b w:val="false"/>
          <w:i w:val="false"/>
          <w:color w:val="000000"/>
          <w:sz w:val="28"/>
        </w:rPr>
        <w:t>
      absence of the documents specified in paragraph 7 of this Article;</w:t>
      </w:r>
    </w:p>
    <w:p>
      <w:pPr>
        <w:spacing w:after="0"/>
        <w:ind w:left="0"/>
        <w:jc w:val="both"/>
      </w:pPr>
      <w:r>
        <w:rPr>
          <w:rFonts w:ascii="Times New Roman"/>
          <w:b w:val="false"/>
          <w:i w:val="false"/>
          <w:color w:val="000000"/>
          <w:sz w:val="28"/>
        </w:rPr>
        <w:t>
      assigning the inspection  to persons who do not have the appropriate authority to conduct it;</w:t>
      </w:r>
    </w:p>
    <w:p>
      <w:pPr>
        <w:spacing w:after="0"/>
        <w:ind w:left="0"/>
        <w:jc w:val="both"/>
      </w:pPr>
      <w:r>
        <w:rPr>
          <w:rFonts w:ascii="Times New Roman"/>
          <w:b w:val="false"/>
          <w:i w:val="false"/>
          <w:color w:val="000000"/>
          <w:sz w:val="28"/>
        </w:rPr>
        <w:t>
      indication in one act on appointment of the inspection of several control entities subject to inspection;</w:t>
      </w:r>
    </w:p>
    <w:p>
      <w:pPr>
        <w:spacing w:after="0"/>
        <w:ind w:left="0"/>
        <w:jc w:val="both"/>
      </w:pPr>
      <w:r>
        <w:rPr>
          <w:rFonts w:ascii="Times New Roman"/>
          <w:b w:val="false"/>
          <w:i w:val="false"/>
          <w:color w:val="000000"/>
          <w:sz w:val="28"/>
        </w:rPr>
        <w:t>
      extension of the inspection deadlines beyond the deadline established by this Law;</w:t>
      </w:r>
    </w:p>
    <w:p>
      <w:pPr>
        <w:spacing w:after="0"/>
        <w:ind w:left="0"/>
        <w:jc w:val="both"/>
      </w:pPr>
      <w:r>
        <w:rPr>
          <w:rFonts w:ascii="Times New Roman"/>
          <w:b w:val="false"/>
          <w:i w:val="false"/>
          <w:color w:val="000000"/>
          <w:sz w:val="28"/>
        </w:rPr>
        <w:t>
      appointment of an inspection of the control entity which has been previously inspected on the same subject matter over the same period;</w:t>
      </w:r>
    </w:p>
    <w:p>
      <w:pPr>
        <w:spacing w:after="0"/>
        <w:ind w:left="0"/>
        <w:jc w:val="both"/>
      </w:pPr>
      <w:r>
        <w:rPr>
          <w:rFonts w:ascii="Times New Roman"/>
          <w:b w:val="false"/>
          <w:i w:val="false"/>
          <w:color w:val="000000"/>
          <w:sz w:val="28"/>
        </w:rPr>
        <w:t>
      appointment of inspection for a period  beyond the time specified in the application (notification);</w:t>
      </w:r>
    </w:p>
    <w:p>
      <w:pPr>
        <w:spacing w:after="0"/>
        <w:ind w:left="0"/>
        <w:jc w:val="both"/>
      </w:pPr>
      <w:r>
        <w:rPr>
          <w:rFonts w:ascii="Times New Roman"/>
          <w:b w:val="false"/>
          <w:i w:val="false"/>
          <w:color w:val="000000"/>
          <w:sz w:val="28"/>
        </w:rPr>
        <w:t>
      2) not to submit documents and information if they are unrelated to the inspection subject matter;</w:t>
      </w:r>
    </w:p>
    <w:p>
      <w:pPr>
        <w:spacing w:after="0"/>
        <w:ind w:left="0"/>
        <w:jc w:val="both"/>
      </w:pPr>
      <w:r>
        <w:rPr>
          <w:rFonts w:ascii="Times New Roman"/>
          <w:b w:val="false"/>
          <w:i w:val="false"/>
          <w:color w:val="000000"/>
          <w:sz w:val="28"/>
        </w:rPr>
        <w:t>
      3) involve third parties in the inspection for the purpose of representing rights and legitimate interests, also for recording by third parties of the inspection process, as well as individual actions of the official (officials) of the territorial internal affairs bodies, carried out by him (them) within the framework of the inspection with the use of audio and video equipment, without obstructing the activities of the official (officials);</w:t>
      </w:r>
    </w:p>
    <w:p>
      <w:pPr>
        <w:spacing w:after="0"/>
        <w:ind w:left="0"/>
        <w:jc w:val="both"/>
      </w:pPr>
      <w:r>
        <w:rPr>
          <w:rFonts w:ascii="Times New Roman"/>
          <w:b w:val="false"/>
          <w:i w:val="false"/>
          <w:color w:val="000000"/>
          <w:sz w:val="28"/>
        </w:rPr>
        <w:t>
      4) appeal the report on the inspection results in the manner established by the laws of the Republic of Kazakhstan.</w:t>
      </w:r>
    </w:p>
    <w:p>
      <w:pPr>
        <w:spacing w:after="0"/>
        <w:ind w:left="0"/>
        <w:jc w:val="both"/>
      </w:pPr>
      <w:r>
        <w:rPr>
          <w:rFonts w:ascii="Times New Roman"/>
          <w:b w:val="false"/>
          <w:i w:val="false"/>
          <w:color w:val="000000"/>
          <w:sz w:val="28"/>
        </w:rPr>
        <w:t>
      6. During the inspection, representatives of the control entities shall:</w:t>
      </w:r>
    </w:p>
    <w:p>
      <w:pPr>
        <w:spacing w:after="0"/>
        <w:ind w:left="0"/>
        <w:jc w:val="both"/>
      </w:pPr>
      <w:r>
        <w:rPr>
          <w:rFonts w:ascii="Times New Roman"/>
          <w:b w:val="false"/>
          <w:i w:val="false"/>
          <w:color w:val="000000"/>
          <w:sz w:val="28"/>
        </w:rPr>
        <w:t>
      1) ensure unimpeded access of the official(s) of the territorial police bodies to the territory and premises of the entity subject to control;</w:t>
      </w:r>
    </w:p>
    <w:p>
      <w:pPr>
        <w:spacing w:after="0"/>
        <w:ind w:left="0"/>
        <w:jc w:val="both"/>
      </w:pPr>
      <w:r>
        <w:rPr>
          <w:rFonts w:ascii="Times New Roman"/>
          <w:b w:val="false"/>
          <w:i w:val="false"/>
          <w:color w:val="000000"/>
          <w:sz w:val="28"/>
        </w:rPr>
        <w:t>
      2) in compliance with the requirements stipulated by the legislation of the Republic of Kazakhstan and in accordance with the subject matter of the inspection, submit to the official (s) of the territorial police bodies documents (information) on paper and electronic media or copies thereof for attachment to the report on the inspection results;</w:t>
      </w:r>
    </w:p>
    <w:p>
      <w:pPr>
        <w:spacing w:after="0"/>
        <w:ind w:left="0"/>
        <w:jc w:val="both"/>
      </w:pPr>
      <w:r>
        <w:rPr>
          <w:rFonts w:ascii="Times New Roman"/>
          <w:b w:val="false"/>
          <w:i w:val="false"/>
          <w:color w:val="000000"/>
          <w:sz w:val="28"/>
        </w:rPr>
        <w:t>
      3) make a note of receipt on the second copy of the inspection results report on the inspection completion day;</w:t>
      </w:r>
    </w:p>
    <w:p>
      <w:pPr>
        <w:spacing w:after="0"/>
        <w:ind w:left="0"/>
        <w:jc w:val="both"/>
      </w:pPr>
      <w:r>
        <w:rPr>
          <w:rFonts w:ascii="Times New Roman"/>
          <w:b w:val="false"/>
          <w:i w:val="false"/>
          <w:color w:val="000000"/>
          <w:sz w:val="28"/>
        </w:rPr>
        <w:t>
      4) prevent changes and additions to the inspected documents (information) of the control entities during the inspection;</w:t>
      </w:r>
    </w:p>
    <w:p>
      <w:pPr>
        <w:spacing w:after="0"/>
        <w:ind w:left="0"/>
        <w:jc w:val="both"/>
      </w:pPr>
      <w:r>
        <w:rPr>
          <w:rFonts w:ascii="Times New Roman"/>
          <w:b w:val="false"/>
          <w:i w:val="false"/>
          <w:color w:val="000000"/>
          <w:sz w:val="28"/>
        </w:rPr>
        <w:t>
      5) ensure the safety of persons arriving to conduct the inspection from harmful and hazardous production factors of influence in accordance with the standards established for the given facility.</w:t>
      </w:r>
    </w:p>
    <w:p>
      <w:pPr>
        <w:spacing w:after="0"/>
        <w:ind w:left="0"/>
        <w:jc w:val="both"/>
      </w:pPr>
      <w:r>
        <w:rPr>
          <w:rFonts w:ascii="Times New Roman"/>
          <w:b w:val="false"/>
          <w:i w:val="false"/>
          <w:color w:val="000000"/>
          <w:sz w:val="28"/>
        </w:rPr>
        <w:t>
      7. The inspection shall be conducted on the basis of the inspection appointment act.</w:t>
      </w:r>
    </w:p>
    <w:p>
      <w:pPr>
        <w:spacing w:after="0"/>
        <w:ind w:left="0"/>
        <w:jc w:val="both"/>
      </w:pPr>
      <w:r>
        <w:rPr>
          <w:rFonts w:ascii="Times New Roman"/>
          <w:b w:val="false"/>
          <w:i w:val="false"/>
          <w:color w:val="000000"/>
          <w:sz w:val="28"/>
        </w:rPr>
        <w:t>
      The inspection appointment act shall be drawn up in two copies.</w:t>
      </w:r>
    </w:p>
    <w:p>
      <w:pPr>
        <w:spacing w:after="0"/>
        <w:ind w:left="0"/>
        <w:jc w:val="both"/>
      </w:pPr>
      <w:r>
        <w:rPr>
          <w:rFonts w:ascii="Times New Roman"/>
          <w:b w:val="false"/>
          <w:i w:val="false"/>
          <w:color w:val="000000"/>
          <w:sz w:val="28"/>
        </w:rPr>
        <w:t>
      One copy of the inspection appointment act is provided to the inspected entity, the second copy is given after the inspection start to the authorized body in legal statistics and special records.</w:t>
      </w:r>
    </w:p>
    <w:p>
      <w:pPr>
        <w:spacing w:after="0"/>
        <w:ind w:left="0"/>
        <w:jc w:val="both"/>
      </w:pPr>
      <w:r>
        <w:rPr>
          <w:rFonts w:ascii="Times New Roman"/>
          <w:b w:val="false"/>
          <w:i w:val="false"/>
          <w:color w:val="000000"/>
          <w:sz w:val="28"/>
        </w:rPr>
        <w:t>
      The inspection appointment act shall specify:</w:t>
      </w:r>
    </w:p>
    <w:p>
      <w:pPr>
        <w:spacing w:after="0"/>
        <w:ind w:left="0"/>
        <w:jc w:val="both"/>
      </w:pPr>
      <w:r>
        <w:rPr>
          <w:rFonts w:ascii="Times New Roman"/>
          <w:b w:val="false"/>
          <w:i w:val="false"/>
          <w:color w:val="000000"/>
          <w:sz w:val="28"/>
        </w:rPr>
        <w:t>
      1) date and registration number  in the log of acts on appointment of inspections;</w:t>
      </w:r>
    </w:p>
    <w:p>
      <w:pPr>
        <w:spacing w:after="0"/>
        <w:ind w:left="0"/>
        <w:jc w:val="both"/>
      </w:pPr>
      <w:r>
        <w:rPr>
          <w:rFonts w:ascii="Times New Roman"/>
          <w:b w:val="false"/>
          <w:i w:val="false"/>
          <w:color w:val="000000"/>
          <w:sz w:val="28"/>
        </w:rPr>
        <w:t>
      2) name of the territorial internal affairs body;</w:t>
      </w:r>
    </w:p>
    <w:p>
      <w:pPr>
        <w:spacing w:after="0"/>
        <w:ind w:left="0"/>
        <w:jc w:val="both"/>
      </w:pPr>
      <w:r>
        <w:rPr>
          <w:rFonts w:ascii="Times New Roman"/>
          <w:b w:val="false"/>
          <w:i w:val="false"/>
          <w:color w:val="000000"/>
          <w:sz w:val="28"/>
        </w:rPr>
        <w:t>
      3) surname, first name, patronymic (if indicated in the identity document) and position of the person(s) authorized to conduct the inspection;</w:t>
      </w:r>
    </w:p>
    <w:p>
      <w:pPr>
        <w:spacing w:after="0"/>
        <w:ind w:left="0"/>
        <w:jc w:val="both"/>
      </w:pPr>
      <w:r>
        <w:rPr>
          <w:rFonts w:ascii="Times New Roman"/>
          <w:b w:val="false"/>
          <w:i w:val="false"/>
          <w:color w:val="000000"/>
          <w:sz w:val="28"/>
        </w:rPr>
        <w:t>
      4) information about specialists, consultants and experts of state bodies, subordinate and other organizations involved in the inspection;</w:t>
      </w:r>
    </w:p>
    <w:p>
      <w:pPr>
        <w:spacing w:after="0"/>
        <w:ind w:left="0"/>
        <w:jc w:val="both"/>
      </w:pPr>
      <w:r>
        <w:rPr>
          <w:rFonts w:ascii="Times New Roman"/>
          <w:b w:val="false"/>
          <w:i w:val="false"/>
          <w:color w:val="000000"/>
          <w:sz w:val="28"/>
        </w:rPr>
        <w:t>
      5) name of the control entity, its location, identification number, list of objects of control.</w:t>
      </w:r>
    </w:p>
    <w:p>
      <w:pPr>
        <w:spacing w:after="0"/>
        <w:ind w:left="0"/>
        <w:jc w:val="both"/>
      </w:pPr>
      <w:r>
        <w:rPr>
          <w:rFonts w:ascii="Times New Roman"/>
          <w:b w:val="false"/>
          <w:i w:val="false"/>
          <w:color w:val="000000"/>
          <w:sz w:val="28"/>
        </w:rPr>
        <w:t>
      In the event of  inspection of a branch and (or) representative office of a legal entity, the act on appointment of the inspection shall indicate its name and location;</w:t>
      </w:r>
    </w:p>
    <w:p>
      <w:pPr>
        <w:spacing w:after="0"/>
        <w:ind w:left="0"/>
        <w:jc w:val="both"/>
      </w:pPr>
      <w:r>
        <w:rPr>
          <w:rFonts w:ascii="Times New Roman"/>
          <w:b w:val="false"/>
          <w:i w:val="false"/>
          <w:color w:val="000000"/>
          <w:sz w:val="28"/>
        </w:rPr>
        <w:t>
      6) the subject matter of the inspection;</w:t>
      </w:r>
    </w:p>
    <w:p>
      <w:pPr>
        <w:spacing w:after="0"/>
        <w:ind w:left="0"/>
        <w:jc w:val="both"/>
      </w:pPr>
      <w:r>
        <w:rPr>
          <w:rFonts w:ascii="Times New Roman"/>
          <w:b w:val="false"/>
          <w:i w:val="false"/>
          <w:color w:val="000000"/>
          <w:sz w:val="28"/>
        </w:rPr>
        <w:t>
      7) the period of inspection;</w:t>
      </w:r>
    </w:p>
    <w:p>
      <w:pPr>
        <w:spacing w:after="0"/>
        <w:ind w:left="0"/>
        <w:jc w:val="both"/>
      </w:pPr>
      <w:r>
        <w:rPr>
          <w:rFonts w:ascii="Times New Roman"/>
          <w:b w:val="false"/>
          <w:i w:val="false"/>
          <w:color w:val="000000"/>
          <w:sz w:val="28"/>
        </w:rPr>
        <w:t>
      8) the period under inspection;</w:t>
      </w:r>
    </w:p>
    <w:p>
      <w:pPr>
        <w:spacing w:after="0"/>
        <w:ind w:left="0"/>
        <w:jc w:val="both"/>
      </w:pPr>
      <w:r>
        <w:rPr>
          <w:rFonts w:ascii="Times New Roman"/>
          <w:b w:val="false"/>
          <w:i w:val="false"/>
          <w:color w:val="000000"/>
          <w:sz w:val="28"/>
        </w:rPr>
        <w:t>
      9) the grounds for the inspection;</w:t>
      </w:r>
    </w:p>
    <w:p>
      <w:pPr>
        <w:spacing w:after="0"/>
        <w:ind w:left="0"/>
        <w:jc w:val="both"/>
      </w:pPr>
      <w:r>
        <w:rPr>
          <w:rFonts w:ascii="Times New Roman"/>
          <w:b w:val="false"/>
          <w:i w:val="false"/>
          <w:color w:val="000000"/>
          <w:sz w:val="28"/>
        </w:rPr>
        <w:t>
      10) the rights and obligations of the control entity, provided for in paragraph 4 of this article;</w:t>
      </w:r>
    </w:p>
    <w:p>
      <w:pPr>
        <w:spacing w:after="0"/>
        <w:ind w:left="0"/>
        <w:jc w:val="both"/>
      </w:pPr>
      <w:r>
        <w:rPr>
          <w:rFonts w:ascii="Times New Roman"/>
          <w:b w:val="false"/>
          <w:i w:val="false"/>
          <w:color w:val="000000"/>
          <w:sz w:val="28"/>
        </w:rPr>
        <w:t>
      11) signature of the head of the legal entity or its authorized person, an individual on receipt or refusal to receive the act on appointment of an inspection;</w:t>
      </w:r>
    </w:p>
    <w:p>
      <w:pPr>
        <w:spacing w:after="0"/>
        <w:ind w:left="0"/>
        <w:jc w:val="both"/>
      </w:pPr>
      <w:r>
        <w:rPr>
          <w:rFonts w:ascii="Times New Roman"/>
          <w:b w:val="false"/>
          <w:i w:val="false"/>
          <w:color w:val="000000"/>
          <w:sz w:val="28"/>
        </w:rPr>
        <w:t>
      12) signature of the person authorized to sign acts, and the seal of the territorial internal affairs body.</w:t>
      </w:r>
    </w:p>
    <w:p>
      <w:pPr>
        <w:spacing w:after="0"/>
        <w:ind w:left="0"/>
        <w:jc w:val="both"/>
      </w:pPr>
      <w:r>
        <w:rPr>
          <w:rFonts w:ascii="Times New Roman"/>
          <w:b w:val="false"/>
          <w:i w:val="false"/>
          <w:color w:val="000000"/>
          <w:sz w:val="28"/>
        </w:rPr>
        <w:t>
      The act on the appointment of inspection in the form determined by the authorized body in legal statistics and special records shall be registered in the log of acts on the appointment of inspections.</w:t>
      </w:r>
    </w:p>
    <w:p>
      <w:pPr>
        <w:spacing w:after="0"/>
        <w:ind w:left="0"/>
        <w:jc w:val="both"/>
      </w:pPr>
      <w:r>
        <w:rPr>
          <w:rFonts w:ascii="Times New Roman"/>
          <w:b w:val="false"/>
          <w:i w:val="false"/>
          <w:color w:val="000000"/>
          <w:sz w:val="28"/>
        </w:rPr>
        <w:t>
      When exercising state control the act on appointment of inspection shall be subject to registration with the authorized body in legal statistics and special records within the next working day after the start of the inspection, while notifying the control entity of the start of the inspection is not required.</w:t>
      </w:r>
    </w:p>
    <w:p>
      <w:pPr>
        <w:spacing w:after="0"/>
        <w:ind w:left="0"/>
        <w:jc w:val="both"/>
      </w:pPr>
      <w:r>
        <w:rPr>
          <w:rFonts w:ascii="Times New Roman"/>
          <w:b w:val="false"/>
          <w:i w:val="false"/>
          <w:color w:val="000000"/>
          <w:sz w:val="28"/>
        </w:rPr>
        <w:t>
      8. During an inspection, an official (officials) of the territorial internal affairs body shall be obliged to present to the control entity:</w:t>
      </w:r>
    </w:p>
    <w:p>
      <w:pPr>
        <w:spacing w:after="0"/>
        <w:ind w:left="0"/>
        <w:jc w:val="both"/>
      </w:pPr>
      <w:r>
        <w:rPr>
          <w:rFonts w:ascii="Times New Roman"/>
          <w:b w:val="false"/>
          <w:i w:val="false"/>
          <w:color w:val="000000"/>
          <w:sz w:val="28"/>
        </w:rPr>
        <w:t>
      1) an act on the appointment of inspection;</w:t>
      </w:r>
    </w:p>
    <w:p>
      <w:pPr>
        <w:spacing w:after="0"/>
        <w:ind w:left="0"/>
        <w:jc w:val="both"/>
      </w:pPr>
      <w:r>
        <w:rPr>
          <w:rFonts w:ascii="Times New Roman"/>
          <w:b w:val="false"/>
          <w:i w:val="false"/>
          <w:color w:val="000000"/>
          <w:sz w:val="28"/>
        </w:rPr>
        <w:t>
      2) an official ID or identification card.</w:t>
      </w:r>
    </w:p>
    <w:p>
      <w:pPr>
        <w:spacing w:after="0"/>
        <w:ind w:left="0"/>
        <w:jc w:val="both"/>
      </w:pPr>
      <w:r>
        <w:rPr>
          <w:rFonts w:ascii="Times New Roman"/>
          <w:b w:val="false"/>
          <w:i w:val="false"/>
          <w:color w:val="000000"/>
          <w:sz w:val="28"/>
        </w:rPr>
        <w:t>
      9. The inspection period shall be determined with regard to the subject matter of the inspection, as well as the scope of upcoming work, and must not exceed seven working days.</w:t>
      </w:r>
    </w:p>
    <w:p>
      <w:pPr>
        <w:spacing w:after="0"/>
        <w:ind w:left="0"/>
        <w:jc w:val="both"/>
      </w:pPr>
      <w:r>
        <w:rPr>
          <w:rFonts w:ascii="Times New Roman"/>
          <w:b w:val="false"/>
          <w:i w:val="false"/>
          <w:color w:val="000000"/>
          <w:sz w:val="28"/>
        </w:rPr>
        <w:t>
      The inspection period may be extended only once for no more than fifteen working days only in cases when it is necessary:</w:t>
      </w:r>
    </w:p>
    <w:p>
      <w:pPr>
        <w:spacing w:after="0"/>
        <w:ind w:left="0"/>
        <w:jc w:val="both"/>
      </w:pPr>
      <w:r>
        <w:rPr>
          <w:rFonts w:ascii="Times New Roman"/>
          <w:b w:val="false"/>
          <w:i w:val="false"/>
          <w:color w:val="000000"/>
          <w:sz w:val="28"/>
        </w:rPr>
        <w:t>
      1) to obtain information from state bodies of the Republic of Kazakhstan;</w:t>
      </w:r>
    </w:p>
    <w:p>
      <w:pPr>
        <w:spacing w:after="0"/>
        <w:ind w:left="0"/>
        <w:jc w:val="both"/>
      </w:pPr>
      <w:r>
        <w:rPr>
          <w:rFonts w:ascii="Times New Roman"/>
          <w:b w:val="false"/>
          <w:i w:val="false"/>
          <w:color w:val="000000"/>
          <w:sz w:val="28"/>
        </w:rPr>
        <w:t>
      2) to establish location of the person in respect of whom the inspection is conducted.</w:t>
      </w:r>
    </w:p>
    <w:p>
      <w:pPr>
        <w:spacing w:after="0"/>
        <w:ind w:left="0"/>
        <w:jc w:val="both"/>
      </w:pPr>
      <w:r>
        <w:rPr>
          <w:rFonts w:ascii="Times New Roman"/>
          <w:b w:val="false"/>
          <w:i w:val="false"/>
          <w:color w:val="000000"/>
          <w:sz w:val="28"/>
        </w:rPr>
        <w:t>
      The inspection term shall be extended by the decision of the head of the territorial police body.</w:t>
      </w:r>
    </w:p>
    <w:p>
      <w:pPr>
        <w:spacing w:after="0"/>
        <w:ind w:left="0"/>
        <w:jc w:val="both"/>
      </w:pPr>
      <w:r>
        <w:rPr>
          <w:rFonts w:ascii="Times New Roman"/>
          <w:b w:val="false"/>
          <w:i w:val="false"/>
          <w:color w:val="000000"/>
          <w:sz w:val="28"/>
        </w:rPr>
        <w:t>
      Extension of the inspection shall be formalized by an additional act on extension of the inspection term with notification of the control entity, which shall indicate the number and registration date of the previous act on appointment of the inspection and the reasons for the extension.</w:t>
      </w:r>
    </w:p>
    <w:p>
      <w:pPr>
        <w:spacing w:after="0"/>
        <w:ind w:left="0"/>
        <w:jc w:val="both"/>
      </w:pPr>
      <w:r>
        <w:rPr>
          <w:rFonts w:ascii="Times New Roman"/>
          <w:b w:val="false"/>
          <w:i w:val="false"/>
          <w:color w:val="000000"/>
          <w:sz w:val="28"/>
        </w:rPr>
        <w:t>
      An additional act on extension of the inspection terms shall be registered in the log of acts on appointment of inspections with submission to the authorized body in legal statistics and special records no later than one working day before expiry of the inspection term specified in the act on appointment of the inspection.</w:t>
      </w:r>
    </w:p>
    <w:p>
      <w:pPr>
        <w:spacing w:after="0"/>
        <w:ind w:left="0"/>
        <w:jc w:val="both"/>
      </w:pPr>
      <w:r>
        <w:rPr>
          <w:rFonts w:ascii="Times New Roman"/>
          <w:b w:val="false"/>
          <w:i w:val="false"/>
          <w:color w:val="000000"/>
          <w:sz w:val="28"/>
        </w:rPr>
        <w:t>
      Notification on extension of the inspection term shall be delivered to the control entity by the territorial police body one working day before extension with a notice of delivery.</w:t>
      </w:r>
    </w:p>
    <w:p>
      <w:pPr>
        <w:spacing w:after="0"/>
        <w:ind w:left="0"/>
        <w:jc w:val="both"/>
      </w:pPr>
      <w:r>
        <w:rPr>
          <w:rFonts w:ascii="Times New Roman"/>
          <w:b w:val="false"/>
          <w:i w:val="false"/>
          <w:color w:val="000000"/>
          <w:sz w:val="28"/>
        </w:rPr>
        <w:t>
      Suspension of inspection shall not be allowed.</w:t>
      </w:r>
    </w:p>
    <w:p>
      <w:pPr>
        <w:spacing w:after="0"/>
        <w:ind w:left="0"/>
        <w:jc w:val="both"/>
      </w:pPr>
      <w:r>
        <w:rPr>
          <w:rFonts w:ascii="Times New Roman"/>
          <w:b w:val="false"/>
          <w:i w:val="false"/>
          <w:color w:val="000000"/>
          <w:sz w:val="28"/>
        </w:rPr>
        <w:t>
      10. Following the inspection, a report on the inspection results shall be drawn up by an official (officials) of the territorial police body.</w:t>
      </w:r>
    </w:p>
    <w:p>
      <w:pPr>
        <w:spacing w:after="0"/>
        <w:ind w:left="0"/>
        <w:jc w:val="both"/>
      </w:pPr>
      <w:r>
        <w:rPr>
          <w:rFonts w:ascii="Times New Roman"/>
          <w:b w:val="false"/>
          <w:i w:val="false"/>
          <w:color w:val="000000"/>
          <w:sz w:val="28"/>
        </w:rPr>
        <w:t>
      The report on the inspection results shall indicate:</w:t>
      </w:r>
    </w:p>
    <w:p>
      <w:pPr>
        <w:spacing w:after="0"/>
        <w:ind w:left="0"/>
        <w:jc w:val="both"/>
      </w:pPr>
      <w:r>
        <w:rPr>
          <w:rFonts w:ascii="Times New Roman"/>
          <w:b w:val="false"/>
          <w:i w:val="false"/>
          <w:color w:val="000000"/>
          <w:sz w:val="28"/>
        </w:rPr>
        <w:t>
      1) date, time and place of drawing up the act;</w:t>
      </w:r>
    </w:p>
    <w:p>
      <w:pPr>
        <w:spacing w:after="0"/>
        <w:ind w:left="0"/>
        <w:jc w:val="both"/>
      </w:pPr>
      <w:r>
        <w:rPr>
          <w:rFonts w:ascii="Times New Roman"/>
          <w:b w:val="false"/>
          <w:i w:val="false"/>
          <w:color w:val="000000"/>
          <w:sz w:val="28"/>
        </w:rPr>
        <w:t>
      2) the name of the territorial police body;</w:t>
      </w:r>
    </w:p>
    <w:p>
      <w:pPr>
        <w:spacing w:after="0"/>
        <w:ind w:left="0"/>
        <w:jc w:val="both"/>
      </w:pPr>
      <w:r>
        <w:rPr>
          <w:rFonts w:ascii="Times New Roman"/>
          <w:b w:val="false"/>
          <w:i w:val="false"/>
          <w:color w:val="000000"/>
          <w:sz w:val="28"/>
        </w:rPr>
        <w:t>
      3) the number and date of the act on appointment of the inspection, on the basis of which the inspection was conducted;</w:t>
      </w:r>
    </w:p>
    <w:p>
      <w:pPr>
        <w:spacing w:after="0"/>
        <w:ind w:left="0"/>
        <w:jc w:val="both"/>
      </w:pPr>
      <w:r>
        <w:rPr>
          <w:rFonts w:ascii="Times New Roman"/>
          <w:b w:val="false"/>
          <w:i w:val="false"/>
          <w:color w:val="000000"/>
          <w:sz w:val="28"/>
        </w:rPr>
        <w:t>
      4) surname, name, patronymic (if it is indicated in the identity document) and position of the person (persons) who conducted the inspection;</w:t>
      </w:r>
    </w:p>
    <w:p>
      <w:pPr>
        <w:spacing w:after="0"/>
        <w:ind w:left="0"/>
        <w:jc w:val="both"/>
      </w:pPr>
      <w:r>
        <w:rPr>
          <w:rFonts w:ascii="Times New Roman"/>
          <w:b w:val="false"/>
          <w:i w:val="false"/>
          <w:color w:val="000000"/>
          <w:sz w:val="28"/>
        </w:rPr>
        <w:t>
      5) information on specialists, consultants and experts of state bodies, subordinate and other organizations involved in the inspection;</w:t>
      </w:r>
    </w:p>
    <w:p>
      <w:pPr>
        <w:spacing w:after="0"/>
        <w:ind w:left="0"/>
        <w:jc w:val="both"/>
      </w:pPr>
      <w:r>
        <w:rPr>
          <w:rFonts w:ascii="Times New Roman"/>
          <w:b w:val="false"/>
          <w:i w:val="false"/>
          <w:color w:val="000000"/>
          <w:sz w:val="28"/>
        </w:rPr>
        <w:t>
      6) name of the control entity, its location, identification number, list of objects of control;</w:t>
      </w:r>
    </w:p>
    <w:p>
      <w:pPr>
        <w:spacing w:after="0"/>
        <w:ind w:left="0"/>
        <w:jc w:val="both"/>
      </w:pPr>
      <w:r>
        <w:rPr>
          <w:rFonts w:ascii="Times New Roman"/>
          <w:b w:val="false"/>
          <w:i w:val="false"/>
          <w:color w:val="000000"/>
          <w:sz w:val="28"/>
        </w:rPr>
        <w:t>
      7) the period of the inspection;</w:t>
      </w:r>
    </w:p>
    <w:p>
      <w:pPr>
        <w:spacing w:after="0"/>
        <w:ind w:left="0"/>
        <w:jc w:val="both"/>
      </w:pPr>
      <w:r>
        <w:rPr>
          <w:rFonts w:ascii="Times New Roman"/>
          <w:b w:val="false"/>
          <w:i w:val="false"/>
          <w:color w:val="000000"/>
          <w:sz w:val="28"/>
        </w:rPr>
        <w:t>
      8) information on the inspection results, including the identified breaches and their nature;</w:t>
      </w:r>
    </w:p>
    <w:p>
      <w:pPr>
        <w:spacing w:after="0"/>
        <w:ind w:left="0"/>
        <w:jc w:val="both"/>
      </w:pPr>
      <w:r>
        <w:rPr>
          <w:rFonts w:ascii="Times New Roman"/>
          <w:b w:val="false"/>
          <w:i w:val="false"/>
          <w:color w:val="000000"/>
          <w:sz w:val="28"/>
        </w:rPr>
        <w:t>
      9) information on familiarization or refusal to familiarize with the report on the inspection results of the control entity, as well as persons who were present during the inspection, their signatures or a record of refusal to sign;</w:t>
      </w:r>
    </w:p>
    <w:p>
      <w:pPr>
        <w:spacing w:after="0"/>
        <w:ind w:left="0"/>
        <w:jc w:val="both"/>
      </w:pPr>
      <w:r>
        <w:rPr>
          <w:rFonts w:ascii="Times New Roman"/>
          <w:b w:val="false"/>
          <w:i w:val="false"/>
          <w:color w:val="000000"/>
          <w:sz w:val="28"/>
        </w:rPr>
        <w:t>
      10) signature of the official (officials) who conducted the inspection.</w:t>
      </w:r>
    </w:p>
    <w:p>
      <w:pPr>
        <w:spacing w:after="0"/>
        <w:ind w:left="0"/>
        <w:jc w:val="both"/>
      </w:pPr>
      <w:r>
        <w:rPr>
          <w:rFonts w:ascii="Times New Roman"/>
          <w:b w:val="false"/>
          <w:i w:val="false"/>
          <w:color w:val="000000"/>
          <w:sz w:val="28"/>
        </w:rPr>
        <w:t>
      If available, documents related to the inspection results or copies thereof shall be attached to the report on the inspection results.</w:t>
      </w:r>
    </w:p>
    <w:p>
      <w:pPr>
        <w:spacing w:after="0"/>
        <w:ind w:left="0"/>
        <w:jc w:val="both"/>
      </w:pPr>
      <w:r>
        <w:rPr>
          <w:rFonts w:ascii="Times New Roman"/>
          <w:b w:val="false"/>
          <w:i w:val="false"/>
          <w:color w:val="000000"/>
          <w:sz w:val="28"/>
        </w:rPr>
        <w:t>
      11. The report on the inspection results shall be drawn up in three copies.</w:t>
      </w:r>
    </w:p>
    <w:p>
      <w:pPr>
        <w:spacing w:after="0"/>
        <w:ind w:left="0"/>
        <w:jc w:val="both"/>
      </w:pPr>
      <w:r>
        <w:rPr>
          <w:rFonts w:ascii="Times New Roman"/>
          <w:b w:val="false"/>
          <w:i w:val="false"/>
          <w:color w:val="000000"/>
          <w:sz w:val="28"/>
        </w:rPr>
        <w:t>
      The territorial police body shall submit the first copy of the report on the inspection results in electronic form to the authorized body in legal statistics and special records, the second copy on paper against signature or in electronic form shall be handed to the control entity (the head of a legal entity or its authorized person, an individual) for familiarization and taking measures to rectify the identified violations and other actions, the third copy shall remain in the territorial police body.</w:t>
      </w:r>
    </w:p>
    <w:p>
      <w:pPr>
        <w:spacing w:after="0"/>
        <w:ind w:left="0"/>
        <w:jc w:val="both"/>
      </w:pPr>
      <w:r>
        <w:rPr>
          <w:rFonts w:ascii="Times New Roman"/>
          <w:b w:val="false"/>
          <w:i w:val="false"/>
          <w:color w:val="000000"/>
          <w:sz w:val="28"/>
        </w:rPr>
        <w:t>
      In the presence of comments and (or) objections to the inspection results, the control entity (the head of a legal entity or its authorized person, individual) shall state them in writing. Comments and (or) objections shall be attached to the report on the inspection results, and a corresponding note shall be made.</w:t>
      </w:r>
    </w:p>
    <w:p>
      <w:pPr>
        <w:spacing w:after="0"/>
        <w:ind w:left="0"/>
        <w:jc w:val="both"/>
      </w:pPr>
      <w:r>
        <w:rPr>
          <w:rFonts w:ascii="Times New Roman"/>
          <w:b w:val="false"/>
          <w:i w:val="false"/>
          <w:color w:val="000000"/>
          <w:sz w:val="28"/>
        </w:rPr>
        <w:t>
      The territorial police body shall consider comments and (or) objections of the control entity (the head of a legal entity or its authorized person, individual) to the report on the inspection results and within ten working days give a reasoned response on the measures taken.</w:t>
      </w:r>
    </w:p>
    <w:p>
      <w:pPr>
        <w:spacing w:after="0"/>
        <w:ind w:left="0"/>
        <w:jc w:val="both"/>
      </w:pPr>
      <w:r>
        <w:rPr>
          <w:rFonts w:ascii="Times New Roman"/>
          <w:b w:val="false"/>
          <w:i w:val="false"/>
          <w:color w:val="000000"/>
          <w:sz w:val="28"/>
        </w:rPr>
        <w:t>
      Violation of the established term for consideration of such an application shall be resolved in favor of the control entity.</w:t>
      </w:r>
    </w:p>
    <w:p>
      <w:pPr>
        <w:spacing w:after="0"/>
        <w:ind w:left="0"/>
        <w:jc w:val="both"/>
      </w:pPr>
      <w:r>
        <w:rPr>
          <w:rFonts w:ascii="Times New Roman"/>
          <w:b w:val="false"/>
          <w:i w:val="false"/>
          <w:color w:val="000000"/>
          <w:sz w:val="28"/>
        </w:rPr>
        <w:t>
      In case of refusal to accept a report on the inspection results, a protocol shall be drawn up, which shall be signed by the official (officials) conducting the inspection and the control entity (the head of a legal entity or its authorized representative, an individual).</w:t>
      </w:r>
    </w:p>
    <w:p>
      <w:pPr>
        <w:spacing w:after="0"/>
        <w:ind w:left="0"/>
        <w:jc w:val="both"/>
      </w:pPr>
      <w:r>
        <w:rPr>
          <w:rFonts w:ascii="Times New Roman"/>
          <w:b w:val="false"/>
          <w:i w:val="false"/>
          <w:color w:val="000000"/>
          <w:sz w:val="28"/>
        </w:rPr>
        <w:t>
      The control entity has the right to refuse to sign the protocol, giving a written explanation of the reason for refusal.</w:t>
      </w:r>
    </w:p>
    <w:p>
      <w:pPr>
        <w:spacing w:after="0"/>
        <w:ind w:left="0"/>
        <w:jc w:val="both"/>
      </w:pPr>
      <w:r>
        <w:rPr>
          <w:rFonts w:ascii="Times New Roman"/>
          <w:b w:val="false"/>
          <w:i w:val="false"/>
          <w:color w:val="000000"/>
          <w:sz w:val="28"/>
        </w:rPr>
        <w:t>
      12. In the absence of violations of the requirements established by the legislation of the Republic of Kazakhstan in the population migration, during the inspection, a corresponding entry shall be made in the report on inspection results.</w:t>
      </w:r>
    </w:p>
    <w:p>
      <w:pPr>
        <w:spacing w:after="0"/>
        <w:ind w:left="0"/>
        <w:jc w:val="both"/>
      </w:pPr>
      <w:r>
        <w:rPr>
          <w:rFonts w:ascii="Times New Roman"/>
          <w:b w:val="false"/>
          <w:i w:val="false"/>
          <w:color w:val="000000"/>
          <w:sz w:val="28"/>
        </w:rPr>
        <w:t>
      13. Completion of the inspection term shall be deemed to be the day of delivery to the control entity of the report on the inspection results no later than the date of the end of the inspection indicated in the act on appointment of the inspection or the additional act on extension of the inspection term.</w:t>
      </w:r>
    </w:p>
    <w:p>
      <w:pPr>
        <w:spacing w:after="0"/>
        <w:ind w:left="0"/>
        <w:jc w:val="both"/>
      </w:pPr>
      <w:r>
        <w:rPr>
          <w:rFonts w:ascii="Times New Roman"/>
          <w:b w:val="false"/>
          <w:i w:val="false"/>
          <w:color w:val="000000"/>
          <w:sz w:val="28"/>
        </w:rPr>
        <w:t>
      14. If an administrative or criminal offense is revealed in the inspection, measures provided for by the legislation of the Republic of Kazakhstan on administrative infractions or criminal, criminal procedural legislation of the Republic of Kazakhstan shall be applied to the control entity.</w:t>
      </w:r>
    </w:p>
    <w:p>
      <w:pPr>
        <w:spacing w:after="0"/>
        <w:ind w:left="0"/>
        <w:jc w:val="left"/>
      </w:pPr>
      <w:r>
        <w:rPr>
          <w:rFonts w:ascii="Times New Roman"/>
          <w:b/>
          <w:i w:val="false"/>
          <w:color w:val="000000"/>
        </w:rPr>
        <w:t xml:space="preserve"> Chapter 12. RESPONSIBILITY FOR VIOLATION OF THE LEGISLATION OF THE REPUBLIC OF KAZAKHSTAN IN THE FIELD OF MIGRATION OF POPULATION. SETTLEMENT OF DISPUTES Article 59. Responsibility for violation of the legislation of the Republic of Kazakhstan in the field of migration of population</w:t>
      </w:r>
    </w:p>
    <w:p>
      <w:pPr>
        <w:spacing w:after="0"/>
        <w:ind w:left="0"/>
        <w:jc w:val="both"/>
      </w:pPr>
      <w:r>
        <w:rPr>
          <w:rFonts w:ascii="Times New Roman"/>
          <w:b w:val="false"/>
          <w:i w:val="false"/>
          <w:color w:val="000000"/>
          <w:sz w:val="28"/>
        </w:rPr>
        <w:t>
      Violation of the legislation of the Republic of Kazakhstan in the field of migration of population shall entail responsibility established by the Laws of the Republic of Kazakhstan.</w:t>
      </w:r>
    </w:p>
    <w:p>
      <w:pPr>
        <w:spacing w:after="0"/>
        <w:ind w:left="0"/>
        <w:jc w:val="left"/>
      </w:pPr>
      <w:r>
        <w:rPr>
          <w:rFonts w:ascii="Times New Roman"/>
          <w:b/>
          <w:i w:val="false"/>
          <w:color w:val="000000"/>
        </w:rPr>
        <w:t xml:space="preserve"> Article 60. Deportation of illegal immigrants</w:t>
      </w:r>
    </w:p>
    <w:p>
      <w:pPr>
        <w:spacing w:after="0"/>
        <w:ind w:left="0"/>
        <w:jc w:val="both"/>
      </w:pPr>
      <w:r>
        <w:rPr>
          <w:rFonts w:ascii="Times New Roman"/>
          <w:b w:val="false"/>
          <w:i w:val="false"/>
          <w:color w:val="000000"/>
          <w:sz w:val="28"/>
        </w:rPr>
        <w:t>
      1. Illegal immigrants shall be subject to deportation beyond the boundaries of the Republic of Kazakhstan to the state of their origin (country of citizenship of foreign person or permanent residence of stateless person) in accordance with the legislation of the Republic of Kazakhstan.</w:t>
      </w:r>
    </w:p>
    <w:p>
      <w:pPr>
        <w:spacing w:after="0"/>
        <w:ind w:left="0"/>
        <w:jc w:val="both"/>
      </w:pPr>
      <w:r>
        <w:rPr>
          <w:rFonts w:ascii="Times New Roman"/>
          <w:b w:val="false"/>
          <w:i w:val="false"/>
          <w:color w:val="000000"/>
          <w:sz w:val="28"/>
        </w:rPr>
        <w:t>
      Decision on deportation shall be taken by court.</w:t>
      </w:r>
    </w:p>
    <w:p>
      <w:pPr>
        <w:spacing w:after="0"/>
        <w:ind w:left="0"/>
        <w:jc w:val="both"/>
      </w:pPr>
      <w:r>
        <w:rPr>
          <w:rFonts w:ascii="Times New Roman"/>
          <w:b w:val="false"/>
          <w:i w:val="false"/>
          <w:color w:val="000000"/>
          <w:sz w:val="28"/>
        </w:rPr>
        <w:t>
      Detention of illegal immigrants and their maintenance in special institutions of internal affairs bodies shall be allowed for the term required for deportation beyond the boundaries of the territory of the Republic of Kazakhstan in the manner established by the Law of the Republic of Kazakhstan, but no more than thirty days.</w:t>
      </w:r>
    </w:p>
    <w:p>
      <w:pPr>
        <w:spacing w:after="0"/>
        <w:ind w:left="0"/>
        <w:jc w:val="both"/>
      </w:pPr>
      <w:r>
        <w:rPr>
          <w:rFonts w:ascii="Times New Roman"/>
          <w:b w:val="false"/>
          <w:i w:val="false"/>
          <w:color w:val="000000"/>
          <w:sz w:val="28"/>
        </w:rPr>
        <w:t>
      2. The costs of deportation or readmission shall be incurred by deported or readmissed illegal immigrants, individuals or legal entities who have invited an illegal immigrant to the Republic of Kazakhstan or used his labor at the time of establishing the fact of the illegal stay of an immigrant in the Republic of Kazakhstan, unless otherwise provided by international treaties on readmission ratified by the Republic of Kazakhstan. In cases of absence or insufficiency of funds from these persons to cover the costs of deportation or readmission, financing of relevant activities shall be carried out at the expense of budget funds, while funds spent on deportation or readmission shall be subject to reimbursement in court on claims of interested public bodies to the above-mentioned persons.</w:t>
      </w:r>
    </w:p>
    <w:p>
      <w:pPr>
        <w:spacing w:after="0"/>
        <w:ind w:left="0"/>
        <w:jc w:val="both"/>
      </w:pPr>
      <w:r>
        <w:rPr>
          <w:rFonts w:ascii="Times New Roman"/>
          <w:b w:val="false"/>
          <w:i w:val="false"/>
          <w:color w:val="000000"/>
          <w:sz w:val="28"/>
        </w:rPr>
        <w:t>
      In accordance with international treaties ratified by the Republic of Kazakhstan, the transport organization that carried the persons entered without the right of entry shall be liable for their leave from the territory of the Republic of Kazakhstan.</w:t>
      </w:r>
    </w:p>
    <w:p>
      <w:pPr>
        <w:spacing w:after="0"/>
        <w:ind w:left="0"/>
        <w:jc w:val="both"/>
      </w:pPr>
      <w:r>
        <w:rPr>
          <w:rFonts w:ascii="Times New Roman"/>
          <w:b w:val="false"/>
          <w:i w:val="false"/>
          <w:color w:val="000000"/>
          <w:sz w:val="28"/>
        </w:rPr>
        <w:t>
      3. Foreigners or stateless persons received from a foreign state in accordance with an international agreement on readmission ratified by the Republic of Kazakhstan, but who do not have legal grounds for entry and stay in the Republic of Kazakhstan, shall be subject to deportation if between the Republic of Kazakhstan and the state of nationality or permanent (primary) residence of such a person there is no international treaty on readmission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60 with the amendments made by the Law of the Republic of Kazakhstan dated 24.11.2015 № 421-V (shall be enforced upon expiry of ten calendar days after day of its first official publication); dated 13.05.2020 № 327-VІ (shall be enforced upon expiry of ten calendar days after the date of its first official publication); dated 19.12.2020 № 385-VI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60-1. Protection of the rights of immigrants revealed and identified as victims of human trafficking in the territory of the Republic of Kazakhstan</w:t>
      </w:r>
    </w:p>
    <w:p>
      <w:pPr>
        <w:spacing w:after="0"/>
        <w:ind w:left="0"/>
        <w:jc w:val="both"/>
      </w:pPr>
      <w:r>
        <w:rPr>
          <w:rFonts w:ascii="Times New Roman"/>
          <w:b w:val="false"/>
          <w:i w:val="false"/>
          <w:color w:val="000000"/>
          <w:sz w:val="28"/>
        </w:rPr>
        <w:t>
      1. Immigrants revealed and identified as victims of human trafficking on the territory of the Republic of Kazakhstan shall not be subject to deportation from the Republic of Kazakhstan to their state of origin (country of citizenship of a foreigner) until the completion of the process of providing a guaranteed volume of special social services in accordance with the current legislation of the Republic of Kazakhstan in the field of providing special social services, during which they decide to apply to law enforcement agencies and cooperate with them.</w:t>
      </w:r>
    </w:p>
    <w:p>
      <w:pPr>
        <w:spacing w:after="0"/>
        <w:ind w:left="0"/>
        <w:jc w:val="both"/>
      </w:pPr>
      <w:r>
        <w:rPr>
          <w:rFonts w:ascii="Times New Roman"/>
          <w:b w:val="false"/>
          <w:i w:val="false"/>
          <w:color w:val="000000"/>
          <w:sz w:val="28"/>
        </w:rPr>
        <w:t>
      The provision of a guaranteed volume of special social services to an immigrant revealed and identified as a victim of human trafficking in the territory of the Republic of Kazakhstan shall be carried out at the expense of budgetary funds.</w:t>
      </w:r>
    </w:p>
    <w:p>
      <w:pPr>
        <w:spacing w:after="0"/>
        <w:ind w:left="0"/>
        <w:jc w:val="both"/>
      </w:pPr>
      <w:r>
        <w:rPr>
          <w:rFonts w:ascii="Times New Roman"/>
          <w:b w:val="false"/>
          <w:i w:val="false"/>
          <w:color w:val="000000"/>
          <w:sz w:val="28"/>
        </w:rPr>
        <w:t>
      2. To provide a guaranteed volume of special social services to an immigrant revealed and identified as a victim of human trafficking in the territory of the Republic of Kazakhstan, a permit for temporary residence in the territory of the Republic of Kazakhstan shall be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Article 60-1 in accordance with the Law of the Republic of Kazakhstan dated 27.06.2022 № 129-VII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Settlement of disputes</w:t>
      </w:r>
    </w:p>
    <w:p>
      <w:pPr>
        <w:spacing w:after="0"/>
        <w:ind w:left="0"/>
        <w:jc w:val="both"/>
      </w:pPr>
      <w:r>
        <w:rPr>
          <w:rFonts w:ascii="Times New Roman"/>
          <w:b w:val="false"/>
          <w:i w:val="false"/>
          <w:color w:val="000000"/>
          <w:sz w:val="28"/>
        </w:rPr>
        <w:t>
      Decision and actions (omission) of authorized bodies and (or) their civil servants may be appealed in superior state bodies (to senior civil servant) and (or) in court in accordance with the Laws of the Republic of Kazakhstan.</w:t>
      </w:r>
    </w:p>
    <w:p>
      <w:pPr>
        <w:spacing w:after="0"/>
        <w:ind w:left="0"/>
        <w:jc w:val="left"/>
      </w:pPr>
      <w:r>
        <w:rPr>
          <w:rFonts w:ascii="Times New Roman"/>
          <w:b/>
          <w:i w:val="false"/>
          <w:color w:val="000000"/>
        </w:rPr>
        <w:t xml:space="preserve"> Chapter 12. FINAL PROVISIONS Article 62. Procedure for applying this Law</w:t>
      </w:r>
    </w:p>
    <w:p>
      <w:pPr>
        <w:spacing w:after="0"/>
        <w:ind w:left="0"/>
        <w:jc w:val="both"/>
      </w:pPr>
      <w:r>
        <w:rPr>
          <w:rFonts w:ascii="Times New Roman"/>
          <w:b w:val="false"/>
          <w:i w:val="false"/>
          <w:color w:val="000000"/>
          <w:sz w:val="28"/>
        </w:rPr>
        <w:t>
      1. This Law shall be applied to relations in the field of migration of population arising after its enforcement.</w:t>
      </w:r>
    </w:p>
    <w:p>
      <w:pPr>
        <w:spacing w:after="0"/>
        <w:ind w:left="0"/>
        <w:jc w:val="both"/>
      </w:pPr>
      <w:r>
        <w:rPr>
          <w:rFonts w:ascii="Times New Roman"/>
          <w:b w:val="false"/>
          <w:i w:val="false"/>
          <w:color w:val="000000"/>
          <w:sz w:val="28"/>
        </w:rPr>
        <w:t>
      2. Documents issued by authorized state bodies before enforcement of this Law shall preserve their validity.</w:t>
      </w:r>
    </w:p>
    <w:p>
      <w:pPr>
        <w:spacing w:after="0"/>
        <w:ind w:left="0"/>
        <w:jc w:val="left"/>
      </w:pPr>
      <w:r>
        <w:rPr>
          <w:rFonts w:ascii="Times New Roman"/>
          <w:b/>
          <w:i w:val="false"/>
          <w:color w:val="000000"/>
        </w:rPr>
        <w:t xml:space="preserve"> Article 63. Order for enforcement of this Law</w:t>
      </w:r>
    </w:p>
    <w:p>
      <w:pPr>
        <w:spacing w:after="0"/>
        <w:ind w:left="0"/>
        <w:jc w:val="both"/>
      </w:pPr>
      <w:r>
        <w:rPr>
          <w:rFonts w:ascii="Times New Roman"/>
          <w:b w:val="false"/>
          <w:i w:val="false"/>
          <w:color w:val="000000"/>
          <w:sz w:val="28"/>
        </w:rPr>
        <w:t>
      1. This Law enters into force upon expiry of ten calendar days after its first official publication, with the exception of subparagraph 3) of Article 8, subparagraph 1) of Article 50 and chapter 10 that enters into force from 1 January 2015.</w:t>
      </w:r>
    </w:p>
    <w:p>
      <w:pPr>
        <w:spacing w:after="0"/>
        <w:ind w:left="0"/>
        <w:jc w:val="both"/>
      </w:pPr>
      <w:r>
        <w:rPr>
          <w:rFonts w:ascii="Times New Roman"/>
          <w:b w:val="false"/>
          <w:i w:val="false"/>
          <w:color w:val="000000"/>
          <w:sz w:val="28"/>
        </w:rPr>
        <w:t>
      1-1. Suspend till January 1, 2024 the validity of  subparagraph 7) of paragraph 1 of Article 43-1, subparagraph 10-1) of part one of Article 48, subparagraph 10-1) of part one of Article 49 of this Law.</w:t>
      </w:r>
    </w:p>
    <w:p>
      <w:pPr>
        <w:spacing w:after="0"/>
        <w:ind w:left="0"/>
        <w:jc w:val="both"/>
      </w:pPr>
      <w:r>
        <w:rPr>
          <w:rFonts w:ascii="Times New Roman"/>
          <w:b w:val="false"/>
          <w:i w:val="false"/>
          <w:color w:val="000000"/>
          <w:sz w:val="28"/>
        </w:rPr>
        <w:t>
      2. The Law of the Republic of Kazakhstan dated 13 December 1997 “On migration of population” shall be deemed to have lost force (Bulletin of the Parliament of the Republic of Kazakhstan, 1997, № 24, Article 341; 2001, № 8, Article 50; № 21-22, Article 285; № 24, Article 338; 2002, № 6, Article 76; 2004, № 23, Article 142; 2007, № 3, Article 23; № 15, Article 106; № 20, Article 152; 2008, № 23, Article 114; 2009, № 23, Article 117; 2010, № 24, Article 149).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3 as amended by the Law of the Republic of Kazakhstan dated 29.06.2021 № 58-VII (shall be enforced from 01.01.2021); dated 30.12.2022 № 177-VII (shall come into effect upon expiration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