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cb488" w14:textId="e7cb4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road traffic</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of April 17, 2014 № 194-V.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Throughout the text, the words "of disabled people", "of disabled drivers", "to disabled people", "Disabled people", “Disabled person” are replaced, respectively, with the words "of persons with disabilities", "drivers with disabilities", "to persons with disabilities", "Persons with disabilities", "Person with disabilities" by the Law of the Republic of Kazakhstan dated 27.06.2022 № 129-VII (shall be enforced ten calendar days after the date of its first official publication).</w:t>
      </w:r>
    </w:p>
    <w:p>
      <w:pPr>
        <w:spacing w:after="0"/>
        <w:ind w:left="0"/>
        <w:jc w:val="both"/>
      </w:pPr>
      <w:r>
        <w:rPr>
          <w:rFonts w:ascii="Times New Roman"/>
          <w:b w:val="false"/>
          <w:i w:val="false"/>
          <w:color w:val="000000"/>
          <w:sz w:val="28"/>
        </w:rPr>
        <w:t>
      The present law establishes legal bases and general conditions of the functioning of road traffic and providing of its safety in the Republic of Kazakhstan.</w:t>
      </w:r>
    </w:p>
    <w:bookmarkStart w:name="z839" w:id="0"/>
    <w:p>
      <w:pPr>
        <w:spacing w:after="0"/>
        <w:ind w:left="0"/>
        <w:jc w:val="left"/>
      </w:pPr>
      <w:r>
        <w:rPr>
          <w:rFonts w:ascii="Times New Roman"/>
          <w:b/>
          <w:i w:val="false"/>
          <w:color w:val="000000"/>
        </w:rPr>
        <w:t xml:space="preserve"> Chapter 1. GENERAL CONSIDERATIONS</w:t>
      </w:r>
    </w:p>
    <w:bookmarkEnd w:id="0"/>
    <w:p>
      <w:pPr>
        <w:spacing w:after="0"/>
        <w:ind w:left="0"/>
        <w:jc w:val="both"/>
      </w:pPr>
      <w:r>
        <w:rPr>
          <w:rFonts w:ascii="Times New Roman"/>
          <w:b/>
          <w:i w:val="false"/>
          <w:color w:val="000000"/>
          <w:sz w:val="28"/>
        </w:rPr>
        <w:t>Article 1. Main concepts used in the following law</w:t>
      </w:r>
    </w:p>
    <w:p>
      <w:pPr>
        <w:spacing w:after="0"/>
        <w:ind w:left="0"/>
        <w:jc w:val="both"/>
      </w:pPr>
      <w:r>
        <w:rPr>
          <w:rFonts w:ascii="Times New Roman"/>
          <w:b w:val="false"/>
          <w:i w:val="false"/>
          <w:color w:val="000000"/>
          <w:sz w:val="28"/>
        </w:rPr>
        <w:t>
      In the present law the following basic concepts shall be used:</w:t>
      </w:r>
    </w:p>
    <w:bookmarkStart w:name="z841" w:id="1"/>
    <w:p>
      <w:pPr>
        <w:spacing w:after="0"/>
        <w:ind w:left="0"/>
        <w:jc w:val="both"/>
      </w:pPr>
      <w:r>
        <w:rPr>
          <w:rFonts w:ascii="Times New Roman"/>
          <w:b w:val="false"/>
          <w:i w:val="false"/>
          <w:color w:val="000000"/>
          <w:sz w:val="28"/>
        </w:rPr>
        <w:t>
      1) the system of special call with the emergencies and catastrophes (further – the system of special call) is the state automated information system, which functions with the use of signals and data of navigation satellite systems, that ensures assignment to the formalized information about the road accidents and other emergencies on the motor roads of the Republic of Kazakhstan into the special operational services;</w:t>
      </w:r>
    </w:p>
    <w:bookmarkEnd w:id="1"/>
    <w:bookmarkStart w:name="z842" w:id="2"/>
    <w:p>
      <w:pPr>
        <w:spacing w:after="0"/>
        <w:ind w:left="0"/>
        <w:jc w:val="both"/>
      </w:pPr>
      <w:r>
        <w:rPr>
          <w:rFonts w:ascii="Times New Roman"/>
          <w:b w:val="false"/>
          <w:i w:val="false"/>
          <w:color w:val="000000"/>
          <w:sz w:val="28"/>
        </w:rPr>
        <w:t xml:space="preserve">
      2) highway is road, specially built or reconstructed in accordance with the project for moving the vehicles, which does not belong to the roadside ownership. Access to it is possible only from other roads through the junctions in the different levels. This road shall: </w:t>
      </w:r>
    </w:p>
    <w:bookmarkEnd w:id="2"/>
    <w:p>
      <w:pPr>
        <w:spacing w:after="0"/>
        <w:ind w:left="0"/>
        <w:jc w:val="both"/>
      </w:pPr>
      <w:r>
        <w:rPr>
          <w:rFonts w:ascii="Times New Roman"/>
          <w:b w:val="false"/>
          <w:i w:val="false"/>
          <w:color w:val="000000"/>
          <w:sz w:val="28"/>
        </w:rPr>
        <w:t>
      has the separate roadways for the traffic in the different directions, isolated from each other by the separating line, not intended for the traffic;</w:t>
      </w:r>
    </w:p>
    <w:p>
      <w:pPr>
        <w:spacing w:after="0"/>
        <w:ind w:left="0"/>
        <w:jc w:val="both"/>
      </w:pPr>
      <w:r>
        <w:rPr>
          <w:rFonts w:ascii="Times New Roman"/>
          <w:b w:val="false"/>
          <w:i w:val="false"/>
          <w:color w:val="000000"/>
          <w:sz w:val="28"/>
        </w:rPr>
        <w:t>
      not have intersections in one level with other roads, railroad and tramroads and pedestrian paths;</w:t>
      </w:r>
    </w:p>
    <w:p>
      <w:pPr>
        <w:spacing w:after="0"/>
        <w:ind w:left="0"/>
        <w:jc w:val="both"/>
      </w:pPr>
      <w:r>
        <w:rPr>
          <w:rFonts w:ascii="Times New Roman"/>
          <w:b w:val="false"/>
          <w:i w:val="false"/>
          <w:color w:val="000000"/>
          <w:sz w:val="28"/>
        </w:rPr>
        <w:t>
      be specially designated as highway;</w:t>
      </w:r>
    </w:p>
    <w:bookmarkStart w:name="z843" w:id="3"/>
    <w:p>
      <w:pPr>
        <w:spacing w:after="0"/>
        <w:ind w:left="0"/>
        <w:jc w:val="both"/>
      </w:pPr>
      <w:r>
        <w:rPr>
          <w:rFonts w:ascii="Times New Roman"/>
          <w:b w:val="false"/>
          <w:i w:val="false"/>
          <w:color w:val="000000"/>
          <w:sz w:val="28"/>
        </w:rPr>
        <w:t>
      3) car is a mechanical vehicle, intended for the traffic along the roads and transportation on them of people, loads either equipment, established on it, or towing along the roads of the vehicles, intended for the transportation of people, loads or the equipment, established on it, including trolley buses. This concept does not apply to tractors and self-propelled machines;</w:t>
      </w:r>
    </w:p>
    <w:bookmarkEnd w:id="3"/>
    <w:bookmarkStart w:name="z844" w:id="4"/>
    <w:p>
      <w:pPr>
        <w:spacing w:after="0"/>
        <w:ind w:left="0"/>
        <w:jc w:val="both"/>
      </w:pPr>
      <w:r>
        <w:rPr>
          <w:rFonts w:ascii="Times New Roman"/>
          <w:b w:val="false"/>
          <w:i w:val="false"/>
          <w:color w:val="000000"/>
          <w:sz w:val="28"/>
        </w:rPr>
        <w:t>
      4) the car of special designation is a vehicle, intended for the transportation and (or) escorting the guarded people;</w:t>
      </w:r>
    </w:p>
    <w:bookmarkEnd w:id="4"/>
    <w:bookmarkStart w:name="z845" w:id="5"/>
    <w:p>
      <w:pPr>
        <w:spacing w:after="0"/>
        <w:ind w:left="0"/>
        <w:jc w:val="both"/>
      </w:pPr>
      <w:r>
        <w:rPr>
          <w:rFonts w:ascii="Times New Roman"/>
          <w:b w:val="false"/>
          <w:i w:val="false"/>
          <w:color w:val="000000"/>
          <w:sz w:val="28"/>
        </w:rPr>
        <w:t>
      5) a stop is a intentional curtailment of the traffic of vehicle to the period to five minutes either to the larger period, if this is necessary for landing or debarkation of passengers, load or unloading of vehicle;</w:t>
      </w:r>
    </w:p>
    <w:bookmarkEnd w:id="5"/>
    <w:bookmarkStart w:name="z846" w:id="6"/>
    <w:p>
      <w:pPr>
        <w:spacing w:after="0"/>
        <w:ind w:left="0"/>
        <w:jc w:val="both"/>
      </w:pPr>
      <w:r>
        <w:rPr>
          <w:rFonts w:ascii="Times New Roman"/>
          <w:b w:val="false"/>
          <w:i w:val="false"/>
          <w:color w:val="000000"/>
          <w:sz w:val="28"/>
        </w:rPr>
        <w:t>
      6) bicycle – a vehicle having two or more wheels and driven by the muscular power of the people riding it, including using an engine;</w:t>
      </w:r>
    </w:p>
    <w:bookmarkEnd w:id="6"/>
    <w:bookmarkStart w:name="z847" w:id="7"/>
    <w:p>
      <w:pPr>
        <w:spacing w:after="0"/>
        <w:ind w:left="0"/>
        <w:jc w:val="both"/>
      </w:pPr>
      <w:r>
        <w:rPr>
          <w:rFonts w:ascii="Times New Roman"/>
          <w:b w:val="false"/>
          <w:i w:val="false"/>
          <w:color w:val="000000"/>
          <w:sz w:val="28"/>
        </w:rPr>
        <w:t>
      7) a bicycle path is a separate road or the part of the road traffic, intended for moving the bicycles and designated by the appropriate sign. Bicycle path structurally is separated from other roads or from other elements of one and the same road traffic;</w:t>
      </w:r>
    </w:p>
    <w:bookmarkEnd w:id="7"/>
    <w:bookmarkStart w:name="z848" w:id="8"/>
    <w:p>
      <w:pPr>
        <w:spacing w:after="0"/>
        <w:ind w:left="0"/>
        <w:jc w:val="both"/>
      </w:pPr>
      <w:r>
        <w:rPr>
          <w:rFonts w:ascii="Times New Roman"/>
          <w:b w:val="false"/>
          <w:i w:val="false"/>
          <w:color w:val="000000"/>
          <w:sz w:val="28"/>
        </w:rPr>
        <w:t>
      8) bicycle line of road traffic is a line of roadway of the road, intended for moving the bicycles. Bicycle line of road traffic is separated from the remaining roadway with the aid of the longitudinal road marking and special signs;</w:t>
      </w:r>
    </w:p>
    <w:bookmarkEnd w:id="8"/>
    <w:bookmarkStart w:name="z849" w:id="9"/>
    <w:p>
      <w:pPr>
        <w:spacing w:after="0"/>
        <w:ind w:left="0"/>
        <w:jc w:val="both"/>
      </w:pPr>
      <w:r>
        <w:rPr>
          <w:rFonts w:ascii="Times New Roman"/>
          <w:b w:val="false"/>
          <w:i w:val="false"/>
          <w:color w:val="000000"/>
          <w:sz w:val="28"/>
        </w:rPr>
        <w:t>
      9) the populated area is a built-on territory, entrances to which and departures with which are designated by the appropriate signs;</w:t>
      </w:r>
    </w:p>
    <w:bookmarkEnd w:id="9"/>
    <w:bookmarkStart w:name="z850" w:id="10"/>
    <w:p>
      <w:pPr>
        <w:spacing w:after="0"/>
        <w:ind w:left="0"/>
        <w:jc w:val="both"/>
      </w:pPr>
      <w:r>
        <w:rPr>
          <w:rFonts w:ascii="Times New Roman"/>
          <w:b w:val="false"/>
          <w:i w:val="false"/>
          <w:color w:val="000000"/>
          <w:sz w:val="28"/>
        </w:rPr>
        <w:t>
      10) a pedestrian is a person who is not inside of a vehicle on the road and not working on it. Physical persons travelling in wheelchairs for persons with disabilities, driving a bicycle, an electric scooter, a small electric vehicle, a moped, a motorbike, carrying a sledge, a cart, a baby carriage shall be equated to pedestrians;</w:t>
      </w:r>
    </w:p>
    <w:bookmarkEnd w:id="10"/>
    <w:bookmarkStart w:name="z851" w:id="11"/>
    <w:p>
      <w:pPr>
        <w:spacing w:after="0"/>
        <w:ind w:left="0"/>
        <w:jc w:val="both"/>
      </w:pPr>
      <w:r>
        <w:rPr>
          <w:rFonts w:ascii="Times New Roman"/>
          <w:b w:val="false"/>
          <w:i w:val="false"/>
          <w:color w:val="000000"/>
          <w:sz w:val="28"/>
        </w:rPr>
        <w:t>
      10-1) the separately chosen way is a line, intended exclusively for moving public transport, including of light rail. The separately chosen way is separated from the remaining roadway with the aid of the horizontal road marking and road signs;</w:t>
      </w:r>
    </w:p>
    <w:bookmarkEnd w:id="11"/>
    <w:bookmarkStart w:name="z852" w:id="12"/>
    <w:p>
      <w:pPr>
        <w:spacing w:after="0"/>
        <w:ind w:left="0"/>
        <w:jc w:val="both"/>
      </w:pPr>
      <w:r>
        <w:rPr>
          <w:rFonts w:ascii="Times New Roman"/>
          <w:b w:val="false"/>
          <w:i w:val="false"/>
          <w:color w:val="000000"/>
          <w:sz w:val="28"/>
        </w:rPr>
        <w:t>
      11) a road is an entire line of the earth either the surface of artificial construction, shaped or fitted out and utilized for moving of vehicles and pedestrians in the order, established by present law. Road includes one or several roadways, and also tramroads, pavements, curbs and separating lines in the presence their;</w:t>
      </w:r>
    </w:p>
    <w:bookmarkEnd w:id="12"/>
    <w:bookmarkStart w:name="z853" w:id="13"/>
    <w:p>
      <w:pPr>
        <w:spacing w:after="0"/>
        <w:ind w:left="0"/>
        <w:jc w:val="both"/>
      </w:pPr>
      <w:r>
        <w:rPr>
          <w:rFonts w:ascii="Times New Roman"/>
          <w:b w:val="false"/>
          <w:i w:val="false"/>
          <w:color w:val="000000"/>
          <w:sz w:val="28"/>
        </w:rPr>
        <w:t>
      12) a passenger is a person, who is on the vehicle and not running it;</w:t>
      </w:r>
    </w:p>
    <w:bookmarkEnd w:id="13"/>
    <w:bookmarkStart w:name="z854" w:id="14"/>
    <w:p>
      <w:pPr>
        <w:spacing w:after="0"/>
        <w:ind w:left="0"/>
        <w:jc w:val="both"/>
      </w:pPr>
      <w:r>
        <w:rPr>
          <w:rFonts w:ascii="Times New Roman"/>
          <w:b w:val="false"/>
          <w:i w:val="false"/>
          <w:color w:val="000000"/>
          <w:sz w:val="28"/>
        </w:rPr>
        <w:t>
      13) road traffic is a complex of the social relations, which appear in the process of people displacing and loads by means of the vehicles or without the same in the limits of roads;</w:t>
      </w:r>
    </w:p>
    <w:bookmarkEnd w:id="14"/>
    <w:bookmarkStart w:name="z855" w:id="15"/>
    <w:p>
      <w:pPr>
        <w:spacing w:after="0"/>
        <w:ind w:left="0"/>
        <w:jc w:val="both"/>
      </w:pPr>
      <w:r>
        <w:rPr>
          <w:rFonts w:ascii="Times New Roman"/>
          <w:b w:val="false"/>
          <w:i w:val="false"/>
          <w:color w:val="000000"/>
          <w:sz w:val="28"/>
        </w:rPr>
        <w:t>
      14) coordinates regulatory, design and technical documentation for the design, construction, repair, maintenance of roads and their management in terms of ensuring road safety, taking into account the needs of persons with disabilities in order to ensure equal access to them;</w:t>
      </w:r>
    </w:p>
    <w:bookmarkEnd w:id="15"/>
    <w:bookmarkStart w:name="z856" w:id="16"/>
    <w:p>
      <w:pPr>
        <w:spacing w:after="0"/>
        <w:ind w:left="0"/>
        <w:jc w:val="both"/>
      </w:pPr>
      <w:r>
        <w:rPr>
          <w:rFonts w:ascii="Times New Roman"/>
          <w:b w:val="false"/>
          <w:i w:val="false"/>
          <w:color w:val="000000"/>
          <w:sz w:val="28"/>
        </w:rPr>
        <w:t>
      15) a participant in the road traffic is a person, who takes direct part in the process of road traffic as the pedestrian, passenger or driver;</w:t>
      </w:r>
    </w:p>
    <w:bookmarkEnd w:id="16"/>
    <w:bookmarkStart w:name="z857" w:id="17"/>
    <w:p>
      <w:pPr>
        <w:spacing w:after="0"/>
        <w:ind w:left="0"/>
        <w:jc w:val="both"/>
      </w:pPr>
      <w:r>
        <w:rPr>
          <w:rFonts w:ascii="Times New Roman"/>
          <w:b w:val="false"/>
          <w:i w:val="false"/>
          <w:color w:val="000000"/>
          <w:sz w:val="28"/>
        </w:rPr>
        <w:t>
      16) a safety of road traffic is a state of road traffic, which reflects the vulnerability of its participants from the road accidents and their consequences, and also from the negative actions of road traffic on the ecological situation, health of population;</w:t>
      </w:r>
    </w:p>
    <w:bookmarkEnd w:id="17"/>
    <w:bookmarkStart w:name="z858" w:id="18"/>
    <w:p>
      <w:pPr>
        <w:spacing w:after="0"/>
        <w:ind w:left="0"/>
        <w:jc w:val="both"/>
      </w:pPr>
      <w:r>
        <w:rPr>
          <w:rFonts w:ascii="Times New Roman"/>
          <w:b w:val="false"/>
          <w:i w:val="false"/>
          <w:color w:val="000000"/>
          <w:sz w:val="28"/>
        </w:rPr>
        <w:t>
      17) providing safety of road traffic is an activity, directed toward averting of road accidents, the negative actions of road traffic on the ecological situation, health of population, reduction in the gravity of their consequences, and also on the elimination of such consequences;</w:t>
      </w:r>
    </w:p>
    <w:bookmarkEnd w:id="18"/>
    <w:bookmarkStart w:name="z859" w:id="19"/>
    <w:p>
      <w:pPr>
        <w:spacing w:after="0"/>
        <w:ind w:left="0"/>
        <w:jc w:val="both"/>
      </w:pPr>
      <w:r>
        <w:rPr>
          <w:rFonts w:ascii="Times New Roman"/>
          <w:b w:val="false"/>
          <w:i w:val="false"/>
          <w:color w:val="000000"/>
          <w:sz w:val="28"/>
        </w:rPr>
        <w:t>
      18) the authorized body for providing of safety of road traffic (further – the authorized organ) is a central executing agency and its territorial subdivisions in the regions, cities of republic value and capital, that exercise leadership within the limits of its scope and interbranch coordination in the field of providing safety of road traffic;</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 Is excluded by the Law of the Republic of Kazakhstan dated 05.10.2018 № 184-VI (shall be enforced upon expiry of six months after its first official publication).</w:t>
      </w:r>
      <w:r>
        <w:br/>
      </w:r>
      <w:r>
        <w:rPr>
          <w:rFonts w:ascii="Times New Roman"/>
          <w:b w:val="false"/>
          <w:i w:val="false"/>
          <w:color w:val="000000"/>
          <w:sz w:val="28"/>
        </w:rPr>
        <w:t>
</w:t>
      </w:r>
    </w:p>
    <w:bookmarkStart w:name="z861" w:id="20"/>
    <w:p>
      <w:pPr>
        <w:spacing w:after="0"/>
        <w:ind w:left="0"/>
        <w:jc w:val="both"/>
      </w:pPr>
      <w:r>
        <w:rPr>
          <w:rFonts w:ascii="Times New Roman"/>
          <w:b w:val="false"/>
          <w:i w:val="false"/>
          <w:color w:val="000000"/>
          <w:sz w:val="28"/>
        </w:rPr>
        <w:t>
      20) the organization of road traffic is a complex of organizational-legal, normative-systematic, design-research, organizational and technical, control-regulatory, capable and other measures for control of road traffic;</w:t>
      </w:r>
    </w:p>
    <w:bookmarkEnd w:id="20"/>
    <w:bookmarkStart w:name="z862"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 technical means of traffic management – a set of devices, structures and images used on the roads to ensure road safety and increase road capacity;</w:t>
      </w:r>
    </w:p>
    <w:bookmarkEnd w:id="21"/>
    <w:bookmarkStart w:name="z864" w:id="22"/>
    <w:p>
      <w:pPr>
        <w:spacing w:after="0"/>
        <w:ind w:left="0"/>
        <w:jc w:val="both"/>
      </w:pPr>
      <w:r>
        <w:rPr>
          <w:rFonts w:ascii="Times New Roman"/>
          <w:b w:val="false"/>
          <w:i w:val="false"/>
          <w:color w:val="000000"/>
          <w:sz w:val="28"/>
        </w:rPr>
        <w:t>
      21) the system of the risk management in the field of road traffic is a system of administration, which ensures taking effective planning and control measures, that is based on the principles of selection, optimum distribution of resources to the most priority directions of control activity;</w:t>
      </w:r>
    </w:p>
    <w:bookmarkEnd w:id="22"/>
    <w:bookmarkStart w:name="z865" w:id="23"/>
    <w:p>
      <w:pPr>
        <w:spacing w:after="0"/>
        <w:ind w:left="0"/>
        <w:jc w:val="both"/>
      </w:pPr>
      <w:r>
        <w:rPr>
          <w:rFonts w:ascii="Times New Roman"/>
          <w:b w:val="false"/>
          <w:i w:val="false"/>
          <w:color w:val="000000"/>
          <w:sz w:val="28"/>
        </w:rPr>
        <w:t>
      22) roadway of the road is a part of the road, utilized for moving the vehicles;</w:t>
      </w:r>
    </w:p>
    <w:bookmarkEnd w:id="23"/>
    <w:bookmarkStart w:name="z866" w:id="24"/>
    <w:p>
      <w:pPr>
        <w:spacing w:after="0"/>
        <w:ind w:left="0"/>
        <w:jc w:val="both"/>
      </w:pPr>
      <w:r>
        <w:rPr>
          <w:rFonts w:ascii="Times New Roman"/>
          <w:b w:val="false"/>
          <w:i w:val="false"/>
          <w:color w:val="000000"/>
          <w:sz w:val="28"/>
        </w:rPr>
        <w:t>
      23) the owners of roads are physical or juridical persons, that are the owners of roads or that achieve activity in control of roads on the right of economic conducting or operational control;</w:t>
      </w:r>
    </w:p>
    <w:bookmarkEnd w:id="24"/>
    <w:bookmarkStart w:name="z867" w:id="25"/>
    <w:p>
      <w:pPr>
        <w:spacing w:after="0"/>
        <w:ind w:left="0"/>
        <w:jc w:val="both"/>
      </w:pPr>
      <w:r>
        <w:rPr>
          <w:rFonts w:ascii="Times New Roman"/>
          <w:b w:val="false"/>
          <w:i w:val="false"/>
          <w:color w:val="000000"/>
          <w:sz w:val="28"/>
        </w:rPr>
        <w:t>
      24) road accident is an event, which arose in the process of road traffic along the road of vehicle and with its participation, the entailed reason for harm to health, death of man, the damage of vehicles, construction, loads or another material damage;</w:t>
      </w:r>
    </w:p>
    <w:bookmarkEnd w:id="25"/>
    <w:bookmarkStart w:name="z1017" w:id="26"/>
    <w:p>
      <w:pPr>
        <w:spacing w:after="0"/>
        <w:ind w:left="0"/>
        <w:jc w:val="both"/>
      </w:pPr>
      <w:r>
        <w:rPr>
          <w:rFonts w:ascii="Times New Roman"/>
          <w:b w:val="false"/>
          <w:i w:val="false"/>
          <w:color w:val="000000"/>
          <w:sz w:val="28"/>
        </w:rPr>
        <w:t>
      24-1) simplified registration of a traffic accident - registration of documents on a traffic accident without the participation of employees of the internal affairs bodies of the Republic of Kazakhstan in cases established by the Law of the Republic of Kazakhstan "On compulsory insurance of civil liability of vehicle owners";</w:t>
      </w:r>
    </w:p>
    <w:bookmarkEnd w:id="26"/>
    <w:bookmarkStart w:name="z868" w:id="27"/>
    <w:p>
      <w:pPr>
        <w:spacing w:after="0"/>
        <w:ind w:left="0"/>
        <w:jc w:val="both"/>
      </w:pPr>
      <w:r>
        <w:rPr>
          <w:rFonts w:ascii="Times New Roman"/>
          <w:b w:val="false"/>
          <w:i w:val="false"/>
          <w:color w:val="000000"/>
          <w:sz w:val="28"/>
        </w:rPr>
        <w:t>
      25) driver – a person driving a vehicle, a drover leading cattle, a herd, pack, harness or riding animals along the road. A driving instructor during the educational process is equivalent to a driver;</w:t>
      </w:r>
    </w:p>
    <w:bookmarkEnd w:id="27"/>
    <w:bookmarkStart w:name="z869" w:id="28"/>
    <w:p>
      <w:pPr>
        <w:spacing w:after="0"/>
        <w:ind w:left="0"/>
        <w:jc w:val="both"/>
      </w:pPr>
      <w:r>
        <w:rPr>
          <w:rFonts w:ascii="Times New Roman"/>
          <w:b w:val="false"/>
          <w:i w:val="false"/>
          <w:color w:val="000000"/>
          <w:sz w:val="28"/>
        </w:rPr>
        <w:t>
      26) the driver license is a document, which confirms the right of driving the vehicle of the corresponding category. As the driver license is also considered the document, issued instead of that withdrawn or that lost on that established by the legislation of republic Kazakhstan period, with the presence of the document, which certifies the personality of the owner of the driver license;</w:t>
      </w:r>
    </w:p>
    <w:bookmarkEnd w:id="28"/>
    <w:bookmarkStart w:name="z909" w:id="29"/>
    <w:p>
      <w:pPr>
        <w:spacing w:after="0"/>
        <w:ind w:left="0"/>
        <w:jc w:val="both"/>
      </w:pPr>
      <w:r>
        <w:rPr>
          <w:rFonts w:ascii="Times New Roman"/>
          <w:b w:val="false"/>
          <w:i w:val="false"/>
          <w:color w:val="000000"/>
          <w:sz w:val="28"/>
        </w:rPr>
        <w:t>
      26-1) smart transport system - a complex of interconnected automated systems that provide management, monitoring and control of traffic and activities for the transportation of passengers, baggage, cargo and mail, as well as certified special control and measuring technical means, instruments and equipment operating in automatic mode, fixing violations of the legislation of the Republic of Kazakhstan on road traffic and on road transport;</w:t>
      </w:r>
    </w:p>
    <w:bookmarkEnd w:id="29"/>
    <w:bookmarkStart w:name="z870" w:id="30"/>
    <w:p>
      <w:pPr>
        <w:spacing w:after="0"/>
        <w:ind w:left="0"/>
        <w:jc w:val="both"/>
      </w:pPr>
      <w:r>
        <w:rPr>
          <w:rFonts w:ascii="Times New Roman"/>
          <w:b w:val="false"/>
          <w:i w:val="false"/>
          <w:color w:val="000000"/>
          <w:sz w:val="28"/>
        </w:rPr>
        <w:t>
      27) a unified transport document management system - an information system that provides registration, accounting, processing and storage of documents related to the activities of transportation of passengers, baggage, cargo and mail in the field of road transport and the transfer of formalized information about such documents to the relevant authorized state bodies and participants in the transportation process in the manner determined by the legislation of the Republic of Kazakhstan on road transport;</w:t>
      </w:r>
    </w:p>
    <w:bookmarkEnd w:id="30"/>
    <w:bookmarkStart w:name="z871" w:id="31"/>
    <w:p>
      <w:pPr>
        <w:spacing w:after="0"/>
        <w:ind w:left="0"/>
        <w:jc w:val="both"/>
      </w:pPr>
      <w:r>
        <w:rPr>
          <w:rFonts w:ascii="Times New Roman"/>
          <w:b w:val="false"/>
          <w:i w:val="false"/>
          <w:color w:val="000000"/>
          <w:sz w:val="28"/>
        </w:rPr>
        <w:t>
      27-1) the administrator of the systems of electronic vehicle passports (vehicle chassis passports) and electronic passports of self-propelled vehicles and other types of equipment (hereinafter referred to as the administrator of electronic passport systems) – is the organization determined by the Eurasian Economic Commission which is entrusted to coordinate actions for the design of electronic passport systems of vehicles (vehicle chassis passports) and electronic passports of self-propelled vehicles and other types of equipment including commissioning, operation, performance optimization, ensuring and controlling access, security, tracking technical support issues for these systems, interacting with system participants and authorities with inclusion of new participants into these systems and initiating measures necessary for harmonizing state legislation of the members of the Eurasian Economic Union in regard to the function;</w:t>
      </w:r>
    </w:p>
    <w:bookmarkEnd w:id="31"/>
    <w:bookmarkStart w:name="z872" w:id="32"/>
    <w:p>
      <w:pPr>
        <w:spacing w:after="0"/>
        <w:ind w:left="0"/>
        <w:jc w:val="both"/>
      </w:pPr>
      <w:r>
        <w:rPr>
          <w:rFonts w:ascii="Times New Roman"/>
          <w:b w:val="false"/>
          <w:i w:val="false"/>
          <w:color w:val="000000"/>
          <w:sz w:val="28"/>
        </w:rPr>
        <w:t>
      27-2) the system of electronic vehicle passports (vehicle chassis passports) and electronic passports of self-propelled vehicles and other types of equipment, (hereinafter referred to as the electronic passport system) is a structured complex including computing and communication equipment, software, linguistic means, information resources, system personnel, participants and users interacting in accordance with the rules established in this system as well as implementing the information technology for performing the statutory functions of this system;</w:t>
      </w:r>
    </w:p>
    <w:bookmarkEnd w:id="32"/>
    <w:bookmarkStart w:name="z873" w:id="33"/>
    <w:p>
      <w:pPr>
        <w:spacing w:after="0"/>
        <w:ind w:left="0"/>
        <w:jc w:val="both"/>
      </w:pPr>
      <w:r>
        <w:rPr>
          <w:rFonts w:ascii="Times New Roman"/>
          <w:b w:val="false"/>
          <w:i w:val="false"/>
          <w:color w:val="000000"/>
          <w:sz w:val="28"/>
        </w:rPr>
        <w:t xml:space="preserve">
      27-3) a national operator (national administrator) of the system of electronic vehicle passports (vehicle chassis passports) and electronic passports of self-propelled vehicles and other types of equipment (hereinafter referred to as the national operator (national administrator) of the electronic passport system) is a legal entity that organizes the work with the administrator of the electronic passport system by ensuring safety and interaction with participants and authorities of the electronic passport system; </w:t>
      </w:r>
    </w:p>
    <w:bookmarkEnd w:id="33"/>
    <w:bookmarkStart w:name="z874" w:id="34"/>
    <w:p>
      <w:pPr>
        <w:spacing w:after="0"/>
        <w:ind w:left="0"/>
        <w:jc w:val="both"/>
      </w:pPr>
      <w:r>
        <w:rPr>
          <w:rFonts w:ascii="Times New Roman"/>
          <w:b w:val="false"/>
          <w:i w:val="false"/>
          <w:color w:val="000000"/>
          <w:sz w:val="28"/>
        </w:rPr>
        <w:t>
      28) vehicle is a machine, intended for the transportation along the roads of people, loads or the equipment, established on it;</w:t>
      </w:r>
    </w:p>
    <w:bookmarkEnd w:id="34"/>
    <w:bookmarkStart w:name="z875" w:id="35"/>
    <w:p>
      <w:pPr>
        <w:spacing w:after="0"/>
        <w:ind w:left="0"/>
        <w:jc w:val="both"/>
      </w:pPr>
      <w:r>
        <w:rPr>
          <w:rFonts w:ascii="Times New Roman"/>
          <w:b w:val="false"/>
          <w:i w:val="false"/>
          <w:color w:val="000000"/>
          <w:sz w:val="28"/>
        </w:rPr>
        <w:t>
      28-1) the primary registration of vehicle is a state registration of vehicle, for the first time achieved in the territory of republic Kazakhstan;</w:t>
      </w:r>
    </w:p>
    <w:bookmarkEnd w:id="35"/>
    <w:bookmarkStart w:name="z876" w:id="36"/>
    <w:p>
      <w:pPr>
        <w:spacing w:after="0"/>
        <w:ind w:left="0"/>
        <w:jc w:val="both"/>
      </w:pPr>
      <w:r>
        <w:rPr>
          <w:rFonts w:ascii="Times New Roman"/>
          <w:b w:val="false"/>
          <w:i w:val="false"/>
          <w:color w:val="000000"/>
          <w:sz w:val="28"/>
        </w:rPr>
        <w:t>
      29) the owner of vehicle is the owner of vehicle, and also the person, who manages vehicle on the right of economic conducting or right of operational control or on another law (the right of lease, the order of the corresponding body about the transfer to this face of vehicle). Is not the owner of vehicle the person, who runs vehicle in view of the performance of its official or working responsibilities, including on the basis of working or civil-legal agreement with the owner or another owner of vehicle or on the basis of their command without the formulation of the written form of transaction;</w:t>
      </w:r>
    </w:p>
    <w:bookmarkEnd w:id="36"/>
    <w:bookmarkStart w:name="z877" w:id="37"/>
    <w:p>
      <w:pPr>
        <w:spacing w:after="0"/>
        <w:ind w:left="0"/>
        <w:jc w:val="both"/>
      </w:pPr>
      <w:r>
        <w:rPr>
          <w:rFonts w:ascii="Times New Roman"/>
          <w:b w:val="false"/>
          <w:i w:val="false"/>
          <w:color w:val="000000"/>
          <w:sz w:val="28"/>
        </w:rPr>
        <w:t>
      29-1) the average speed of a vehicle is the speed determined by dividing the length of a section of public roads of international or republican significance traveled by the vehicle by the time period during which this distance has been traveled;</w:t>
      </w:r>
    </w:p>
    <w:bookmarkEnd w:id="37"/>
    <w:bookmarkStart w:name="z878" w:id="38"/>
    <w:p>
      <w:pPr>
        <w:spacing w:after="0"/>
        <w:ind w:left="0"/>
        <w:jc w:val="both"/>
      </w:pPr>
      <w:r>
        <w:rPr>
          <w:rFonts w:ascii="Times New Roman"/>
          <w:b w:val="false"/>
          <w:i w:val="false"/>
          <w:color w:val="000000"/>
          <w:sz w:val="28"/>
        </w:rPr>
        <w:t>
      29-2) vehicle passport (vehicle chassis passport) – a passport issued for motor vehicles intended for use on public roads, having an internal combustion engine with a working volume of more than fifty cubic centimeters or an electric motor (electric motors) with a maximum (total) power of more than four kilowatts and (or) a maximum design speed of more than fifty kilometers per hour, and trailers to them (passport issued to the vehicle chassis in case the chassis is delivered to their consumers);</w:t>
      </w:r>
    </w:p>
    <w:bookmarkEnd w:id="38"/>
    <w:bookmarkStart w:name="z879" w:id="39"/>
    <w:p>
      <w:pPr>
        <w:spacing w:after="0"/>
        <w:ind w:left="0"/>
        <w:jc w:val="both"/>
      </w:pPr>
      <w:r>
        <w:rPr>
          <w:rFonts w:ascii="Times New Roman"/>
          <w:b w:val="false"/>
          <w:i w:val="false"/>
          <w:color w:val="000000"/>
          <w:sz w:val="28"/>
        </w:rPr>
        <w:t>
      29-3) electronic vehicle passport (vehicle chassis passport) – a vehicle passport (vehicle chassis passport) issued in the system of electronic vehicle passports (vehicle chassis passports);</w:t>
      </w:r>
    </w:p>
    <w:bookmarkEnd w:id="39"/>
    <w:p>
      <w:pPr>
        <w:spacing w:after="0"/>
        <w:ind w:left="0"/>
        <w:jc w:val="both"/>
      </w:pPr>
      <w:r>
        <w:rPr>
          <w:rFonts w:ascii="Times New Roman"/>
          <w:b w:val="false"/>
          <w:i w:val="false"/>
          <w:color w:val="000000"/>
          <w:sz w:val="28"/>
        </w:rPr>
        <w:t>
      30) the state registration of vehicle is a procedure of the admittance of vehicle to the participation in the road traffic, achieved by the authorized body after checking of the correspondence of documents to the legislation of republic Kazakhstan, collation of the identification numbers of vehicle with the delivery of certificate of the registration of vehicle and awarding of state registration identification tag;</w:t>
      </w:r>
    </w:p>
    <w:bookmarkStart w:name="z880" w:id="40"/>
    <w:p>
      <w:pPr>
        <w:spacing w:after="0"/>
        <w:ind w:left="0"/>
        <w:jc w:val="both"/>
      </w:pPr>
      <w:r>
        <w:rPr>
          <w:rFonts w:ascii="Times New Roman"/>
          <w:b w:val="false"/>
          <w:i w:val="false"/>
          <w:color w:val="000000"/>
          <w:sz w:val="28"/>
        </w:rPr>
        <w:t>
      31) certificate of the state registration of vehicle is a document, which confirms the admittance of vehicle to the participation in the road traffic;</w:t>
      </w:r>
    </w:p>
    <w:bookmarkEnd w:id="40"/>
    <w:bookmarkStart w:name="z881" w:id="41"/>
    <w:p>
      <w:pPr>
        <w:spacing w:after="0"/>
        <w:ind w:left="0"/>
        <w:jc w:val="both"/>
      </w:pPr>
      <w:r>
        <w:rPr>
          <w:rFonts w:ascii="Times New Roman"/>
          <w:b w:val="false"/>
          <w:i w:val="false"/>
          <w:color w:val="000000"/>
          <w:sz w:val="28"/>
        </w:rPr>
        <w:t>
      32) active safety of vehicles is a complex of the design and performance properties of the vehicles, directed toward averting of road accidents and exception of the prerequisites of their appearance, connected with the design features of vehicle;</w:t>
      </w:r>
    </w:p>
    <w:bookmarkEnd w:id="41"/>
    <w:bookmarkStart w:name="z882" w:id="42"/>
    <w:p>
      <w:pPr>
        <w:spacing w:after="0"/>
        <w:ind w:left="0"/>
        <w:jc w:val="both"/>
      </w:pPr>
      <w:r>
        <w:rPr>
          <w:rFonts w:ascii="Times New Roman"/>
          <w:b w:val="false"/>
          <w:i w:val="false"/>
          <w:color w:val="000000"/>
          <w:sz w:val="28"/>
        </w:rPr>
        <w:t>
      33) the passive restraint of vehicles – complex of design and operating characteristics of the vehicles, directed toward reduction in the gravity of road accidents;</w:t>
      </w:r>
    </w:p>
    <w:bookmarkEnd w:id="42"/>
    <w:bookmarkStart w:name="z883" w:id="43"/>
    <w:p>
      <w:pPr>
        <w:spacing w:after="0"/>
        <w:ind w:left="0"/>
        <w:jc w:val="both"/>
      </w:pPr>
      <w:r>
        <w:rPr>
          <w:rFonts w:ascii="Times New Roman"/>
          <w:b w:val="false"/>
          <w:i w:val="false"/>
          <w:color w:val="000000"/>
          <w:sz w:val="28"/>
        </w:rPr>
        <w:t>
      34) the authorized body in the region of transport and communication – central executing agency, which exercises leadership in the field of truck transport, and also in the limits, provided by the legislation of republic Kazakhstan, interbranch coordination;</w:t>
      </w:r>
    </w:p>
    <w:bookmarkEnd w:id="43"/>
    <w:bookmarkStart w:name="z884" w:id="44"/>
    <w:p>
      <w:pPr>
        <w:spacing w:after="0"/>
        <w:ind w:left="0"/>
        <w:jc w:val="both"/>
      </w:pPr>
      <w:r>
        <w:rPr>
          <w:rFonts w:ascii="Times New Roman"/>
          <w:b w:val="false"/>
          <w:i w:val="false"/>
          <w:color w:val="000000"/>
          <w:sz w:val="28"/>
        </w:rPr>
        <w:t>
      35) the region of activity is a territory, determined by the authorized body in the region of transport and communication, on which are absent the stationary lines of the technical inspection;</w:t>
      </w:r>
    </w:p>
    <w:bookmarkEnd w:id="44"/>
    <w:bookmarkStart w:name="z885" w:id="45"/>
    <w:p>
      <w:pPr>
        <w:spacing w:after="0"/>
        <w:ind w:left="0"/>
        <w:jc w:val="both"/>
      </w:pPr>
      <w:r>
        <w:rPr>
          <w:rFonts w:ascii="Times New Roman"/>
          <w:b w:val="false"/>
          <w:i w:val="false"/>
          <w:color w:val="000000"/>
          <w:sz w:val="28"/>
        </w:rPr>
        <w:t>
      36) state report – annual report about the state of safety of road traffic;</w:t>
      </w:r>
    </w:p>
    <w:bookmarkEnd w:id="45"/>
    <w:bookmarkStart w:name="z886" w:id="46"/>
    <w:p>
      <w:pPr>
        <w:spacing w:after="0"/>
        <w:ind w:left="0"/>
        <w:jc w:val="both"/>
      </w:pPr>
      <w:r>
        <w:rPr>
          <w:rFonts w:ascii="Times New Roman"/>
          <w:b w:val="false"/>
          <w:i w:val="false"/>
          <w:color w:val="000000"/>
          <w:sz w:val="28"/>
        </w:rPr>
        <w:t>
      37) state registration identification tag – article, which is the property of state and the containing individual alphanumeric designation, appropriated to mechanical vehicle and prepared in accordance with the requirements of national standard. This concept applies to identification tags “transit”;</w:t>
      </w:r>
    </w:p>
    <w:bookmarkEnd w:id="46"/>
    <w:bookmarkStart w:name="z887" w:id="47"/>
    <w:p>
      <w:pPr>
        <w:spacing w:after="0"/>
        <w:ind w:left="0"/>
        <w:jc w:val="both"/>
      </w:pPr>
      <w:r>
        <w:rPr>
          <w:rFonts w:ascii="Times New Roman"/>
          <w:b w:val="false"/>
          <w:i w:val="false"/>
          <w:color w:val="000000"/>
          <w:sz w:val="28"/>
        </w:rPr>
        <w:t>
      38) a mechanical vehicle is a self–propelled road vehicle powered by an engine, with the exception of electric scooters, small electric vehicles and rail vehicles. The concept also applies to tractors and self-propelled vehicles when they participate in road traffic;</w:t>
      </w:r>
    </w:p>
    <w:bookmarkEnd w:id="47"/>
    <w:bookmarkStart w:name="z888" w:id="48"/>
    <w:p>
      <w:pPr>
        <w:spacing w:after="0"/>
        <w:ind w:left="0"/>
        <w:jc w:val="both"/>
      </w:pPr>
      <w:r>
        <w:rPr>
          <w:rFonts w:ascii="Times New Roman"/>
          <w:b w:val="false"/>
          <w:i w:val="false"/>
          <w:color w:val="000000"/>
          <w:sz w:val="28"/>
        </w:rPr>
        <w:t>
      39) the operation of mechanical vehicle – stage of the life cycle of mechanical vehicle, which includes its use according to the designation from the moment of its state registration to the moment of utilization;</w:t>
      </w:r>
    </w:p>
    <w:bookmarkEnd w:id="48"/>
    <w:bookmarkStart w:name="z889" w:id="49"/>
    <w:p>
      <w:pPr>
        <w:spacing w:after="0"/>
        <w:ind w:left="0"/>
        <w:jc w:val="both"/>
      </w:pPr>
      <w:r>
        <w:rPr>
          <w:rFonts w:ascii="Times New Roman"/>
          <w:b w:val="false"/>
          <w:i w:val="false"/>
          <w:color w:val="000000"/>
          <w:sz w:val="28"/>
        </w:rPr>
        <w:t>
      40) the united information system of the required technical inspection of mechanical vehicles and trailers to them – the electronic database, which contains the information about the owners of mechanical vehicles and trailers to them, mechanical vehicles also of trailers to them, the results of conducting the required technical inspection;</w:t>
      </w:r>
    </w:p>
    <w:bookmarkEnd w:id="49"/>
    <w:bookmarkStart w:name="z890" w:id="50"/>
    <w:p>
      <w:pPr>
        <w:spacing w:after="0"/>
        <w:ind w:left="0"/>
        <w:jc w:val="both"/>
      </w:pPr>
      <w:r>
        <w:rPr>
          <w:rFonts w:ascii="Times New Roman"/>
          <w:b w:val="false"/>
          <w:i w:val="false"/>
          <w:color w:val="000000"/>
          <w:sz w:val="28"/>
        </w:rPr>
        <w:t>
      40-1) the operator of the unified information system of compulsory technical inspection of motor vehicles and trailers thereto - is a joint stock company determined by the competent authority in the sphere of transport and communications and engaged in the maintenance, development, integration and support of the unified information system of compulsory technical inspection of motor vehicles and trailers thereto;</w:t>
      </w:r>
    </w:p>
    <w:bookmarkEnd w:id="50"/>
    <w:bookmarkStart w:name="z891" w:id="51"/>
    <w:p>
      <w:pPr>
        <w:spacing w:after="0"/>
        <w:ind w:left="0"/>
        <w:jc w:val="both"/>
      </w:pPr>
      <w:r>
        <w:rPr>
          <w:rFonts w:ascii="Times New Roman"/>
          <w:b w:val="false"/>
          <w:i w:val="false"/>
          <w:color w:val="000000"/>
          <w:sz w:val="28"/>
        </w:rPr>
        <w:t>
      41) a moped is a two– or three-wheeled mechanical vehicle equipped with an internal combustion engine with an engine capacity not exceeding fifty cubic centimeters or an electric motor and having a maximum design speed of not more than fifty kilometers per hour. Scooters, bikes, and other mechanical vehicles with similar characteristics are considered to be mopeds;</w:t>
      </w:r>
    </w:p>
    <w:bookmarkEnd w:id="51"/>
    <w:bookmarkStart w:name="z892" w:id="52"/>
    <w:p>
      <w:pPr>
        <w:spacing w:after="0"/>
        <w:ind w:left="0"/>
        <w:jc w:val="both"/>
      </w:pPr>
      <w:r>
        <w:rPr>
          <w:rFonts w:ascii="Times New Roman"/>
          <w:b w:val="false"/>
          <w:i w:val="false"/>
          <w:color w:val="000000"/>
          <w:sz w:val="28"/>
        </w:rPr>
        <w:t>
      42) motorcycle – two-wheeled mechanical vehicle with the lateral trailer or without it, that has engine. To the motorcycles are made level the three- and four-wheeled vehicles, whose weight without the load does not exceed four hundred kilograms, scooters with the cylinder capacity, which exceeds fifty cubic centimeters, and other vehicles with the similar characteristics;</w:t>
      </w:r>
    </w:p>
    <w:bookmarkEnd w:id="52"/>
    <w:bookmarkStart w:name="z893" w:id="53"/>
    <w:p>
      <w:pPr>
        <w:spacing w:after="0"/>
        <w:ind w:left="0"/>
        <w:jc w:val="both"/>
      </w:pPr>
      <w:r>
        <w:rPr>
          <w:rFonts w:ascii="Times New Roman"/>
          <w:b w:val="false"/>
          <w:i w:val="false"/>
          <w:color w:val="000000"/>
          <w:sz w:val="28"/>
        </w:rPr>
        <w:t>
      43) required technical inspection – periodic process of the diagnosis of the technical state of mechanical vehicles and trailers to them for correspondence to the requirements, established by the legislation of republic Kazakhstan;</w:t>
      </w:r>
    </w:p>
    <w:bookmarkEnd w:id="53"/>
    <w:bookmarkStart w:name="z894" w:id="54"/>
    <w:p>
      <w:pPr>
        <w:spacing w:after="0"/>
        <w:ind w:left="0"/>
        <w:jc w:val="both"/>
      </w:pPr>
      <w:r>
        <w:rPr>
          <w:rFonts w:ascii="Times New Roman"/>
          <w:b w:val="false"/>
          <w:i w:val="false"/>
          <w:color w:val="000000"/>
          <w:sz w:val="28"/>
        </w:rPr>
        <w:t>
      44) parking – area of vehicle parking, which is the section of road, organized in accordance with the normative legal reports, affirmed in that established by the legislation of republic Kazakhstan order;</w:t>
      </w:r>
    </w:p>
    <w:bookmarkEnd w:id="54"/>
    <w:bookmarkStart w:name="z895" w:id="55"/>
    <w:p>
      <w:pPr>
        <w:spacing w:after="0"/>
        <w:ind w:left="0"/>
        <w:jc w:val="both"/>
      </w:pPr>
      <w:r>
        <w:rPr>
          <w:rFonts w:ascii="Times New Roman"/>
          <w:b w:val="false"/>
          <w:i w:val="false"/>
          <w:color w:val="000000"/>
          <w:sz w:val="28"/>
        </w:rPr>
        <w:t>
      44-1) a passport of a self-propelled vehicle and other types of equipment is a passport issued for an internal combustion engine with a working volume of over fifty cubic centimeters or an electric motor (electric motors) with a maximum (total) capacity of more than four kilowatts, tractors, self-propelled road construction municipal machines, agricultural vehicles and other groundless trackless motor vehicles, (with the exception of motor vehicles intended for use on public roads with a maximum design speed of more than fifty kilometers per hour) and trailers to them;</w:t>
      </w:r>
    </w:p>
    <w:bookmarkEnd w:id="55"/>
    <w:bookmarkStart w:name="z896" w:id="56"/>
    <w:p>
      <w:pPr>
        <w:spacing w:after="0"/>
        <w:ind w:left="0"/>
        <w:jc w:val="both"/>
      </w:pPr>
      <w:r>
        <w:rPr>
          <w:rFonts w:ascii="Times New Roman"/>
          <w:b w:val="false"/>
          <w:i w:val="false"/>
          <w:color w:val="000000"/>
          <w:sz w:val="28"/>
        </w:rPr>
        <w:t>
      44-2) an electronic passport of a self-propelled vehicle and other types of equipment is a passport of a self-propelled machine and other types of equipment drawn up in the system of electronic passports of self-propelled machines and other types of equipment;</w:t>
      </w:r>
    </w:p>
    <w:bookmarkEnd w:id="56"/>
    <w:bookmarkStart w:name="z897" w:id="57"/>
    <w:p>
      <w:pPr>
        <w:spacing w:after="0"/>
        <w:ind w:left="0"/>
        <w:jc w:val="both"/>
      </w:pPr>
      <w:r>
        <w:rPr>
          <w:rFonts w:ascii="Times New Roman"/>
          <w:b w:val="false"/>
          <w:i w:val="false"/>
          <w:color w:val="000000"/>
          <w:sz w:val="28"/>
        </w:rPr>
        <w:t>
      45) parking – territory, which is the specially equipped building (part of the building), construction (part of the construction), including one- either multilevel civil construction or the special open area, intended for storing (stand) the vehicles and organized in accordance with the normative legal reports;</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46) excluded by the Law of the Republic of Kazakhstan dated 03.10.2024 № 130-VIII (effective six months after the date of its first official publication);</w:t>
      </w:r>
      <w:r>
        <w:br/>
      </w:r>
      <w:r>
        <w:rPr>
          <w:rFonts w:ascii="Times New Roman"/>
          <w:b w:val="false"/>
          <w:i w:val="false"/>
          <w:color w:val="000000"/>
          <w:sz w:val="28"/>
        </w:rPr>
        <w:t>
</w:t>
      </w:r>
    </w:p>
    <w:bookmarkStart w:name="z899" w:id="58"/>
    <w:p>
      <w:pPr>
        <w:spacing w:after="0"/>
        <w:ind w:left="0"/>
        <w:jc w:val="both"/>
      </w:pPr>
      <w:r>
        <w:rPr>
          <w:rFonts w:ascii="Times New Roman"/>
          <w:b w:val="false"/>
          <w:i w:val="false"/>
          <w:color w:val="000000"/>
          <w:sz w:val="28"/>
        </w:rPr>
        <w:t>
      47) technical inspection operator – a legal entity or individual entrepreneur engaged in mandatory technical inspection activities and authorized to work as technical inspection operators;</w:t>
      </w:r>
    </w:p>
    <w:bookmarkEnd w:id="58"/>
    <w:bookmarkStart w:name="z900" w:id="59"/>
    <w:p>
      <w:pPr>
        <w:spacing w:after="0"/>
        <w:ind w:left="0"/>
        <w:jc w:val="both"/>
      </w:pPr>
      <w:r>
        <w:rPr>
          <w:rFonts w:ascii="Times New Roman"/>
          <w:b w:val="false"/>
          <w:i w:val="false"/>
          <w:color w:val="000000"/>
          <w:sz w:val="28"/>
        </w:rPr>
        <w:t>
      48) the center of the technical inspection is a complex, intended for fulfilling the works on the diagnosis of the technical state of mechanical vehicles and trailers to them, that has for these purposes the stationary and (or) mobile line of the technical inspection;</w:t>
      </w:r>
    </w:p>
    <w:bookmarkEnd w:id="59"/>
    <w:bookmarkStart w:name="z901" w:id="60"/>
    <w:p>
      <w:pPr>
        <w:spacing w:after="0"/>
        <w:ind w:left="0"/>
        <w:jc w:val="both"/>
      </w:pPr>
      <w:r>
        <w:rPr>
          <w:rFonts w:ascii="Times New Roman"/>
          <w:b w:val="false"/>
          <w:i w:val="false"/>
          <w:color w:val="000000"/>
          <w:sz w:val="28"/>
        </w:rPr>
        <w:t>
      49) the diagnostic map of the technical inspection is a document, which contains the information about the owner and mechanical vehicle also of trailers to it with the enumeration of the parameters of technical state of mechanical vehicle and trailers to it and the results of required technical inspection;</w:t>
      </w:r>
    </w:p>
    <w:bookmarkEnd w:id="60"/>
    <w:bookmarkStart w:name="z902" w:id="61"/>
    <w:p>
      <w:pPr>
        <w:spacing w:after="0"/>
        <w:ind w:left="0"/>
        <w:jc w:val="both"/>
      </w:pPr>
      <w:r>
        <w:rPr>
          <w:rFonts w:ascii="Times New Roman"/>
          <w:b w:val="false"/>
          <w:i w:val="false"/>
          <w:color w:val="000000"/>
          <w:sz w:val="28"/>
        </w:rPr>
        <w:t>
      50) the stationary line of the technical inspection is a complex, equipped with the means of the diagnosis of mechanical vehicles and trailers to them for conducting the required technical inspection, located in the building or construction;</w:t>
      </w:r>
    </w:p>
    <w:bookmarkEnd w:id="61"/>
    <w:bookmarkStart w:name="z903" w:id="62"/>
    <w:p>
      <w:pPr>
        <w:spacing w:after="0"/>
        <w:ind w:left="0"/>
        <w:jc w:val="both"/>
      </w:pPr>
      <w:r>
        <w:rPr>
          <w:rFonts w:ascii="Times New Roman"/>
          <w:b w:val="false"/>
          <w:i w:val="false"/>
          <w:color w:val="000000"/>
          <w:sz w:val="28"/>
        </w:rPr>
        <w:t>
      51) the mobile line of the technical inspection is a mobile complex, which consists of the special vehicle or of the mobile construction (container type), equipped with the means of the diagnosis of mechanical vehicles and trailers to them for conducting the required technical inspection;</w:t>
      </w:r>
    </w:p>
    <w:bookmarkEnd w:id="62"/>
    <w:bookmarkStart w:name="z904" w:id="63"/>
    <w:p>
      <w:pPr>
        <w:spacing w:after="0"/>
        <w:ind w:left="0"/>
        <w:jc w:val="both"/>
      </w:pPr>
      <w:r>
        <w:rPr>
          <w:rFonts w:ascii="Times New Roman"/>
          <w:b w:val="false"/>
          <w:i w:val="false"/>
          <w:color w:val="000000"/>
          <w:sz w:val="28"/>
        </w:rPr>
        <w:t>
      52) a parking lot is an intentional curtailment of the road traffic of vehicle to the period of more than five minutes for reasons, not connected with embarkation or debarkation of passengers either with load or by unloading vehicle;</w:t>
      </w:r>
    </w:p>
    <w:bookmarkEnd w:id="63"/>
    <w:bookmarkStart w:name="z905" w:id="64"/>
    <w:p>
      <w:pPr>
        <w:spacing w:after="0"/>
        <w:ind w:left="0"/>
        <w:jc w:val="both"/>
      </w:pPr>
      <w:r>
        <w:rPr>
          <w:rFonts w:ascii="Times New Roman"/>
          <w:b w:val="false"/>
          <w:i w:val="false"/>
          <w:color w:val="000000"/>
          <w:sz w:val="28"/>
        </w:rPr>
        <w:t>
      53) a trailer is a vehicle, not equipped with engine and intended for the traffic in the composition with the mechanical vehicle. Concept is extended also to the semitrailers and trailer-breakings up;</w:t>
      </w:r>
    </w:p>
    <w:bookmarkEnd w:id="64"/>
    <w:bookmarkStart w:name="z1069" w:id="65"/>
    <w:p>
      <w:pPr>
        <w:spacing w:after="0"/>
        <w:ind w:left="0"/>
        <w:jc w:val="both"/>
      </w:pPr>
      <w:r>
        <w:rPr>
          <w:rFonts w:ascii="Times New Roman"/>
          <w:b w:val="false"/>
          <w:i w:val="false"/>
          <w:color w:val="000000"/>
          <w:sz w:val="28"/>
        </w:rPr>
        <w:t>
      53-1) small electric vehicle – a vehicle equipped with an electric motor, designed for individual movement, having one or more wheels, with the exception of electric scooters and bicycles with an electric motor;</w:t>
      </w:r>
    </w:p>
    <w:bookmarkEnd w:id="65"/>
    <w:bookmarkStart w:name="z906" w:id="66"/>
    <w:p>
      <w:pPr>
        <w:spacing w:after="0"/>
        <w:ind w:left="0"/>
        <w:jc w:val="both"/>
      </w:pPr>
      <w:r>
        <w:rPr>
          <w:rFonts w:ascii="Times New Roman"/>
          <w:b w:val="false"/>
          <w:i w:val="false"/>
          <w:color w:val="000000"/>
          <w:sz w:val="28"/>
        </w:rPr>
        <w:t>
      54) special operational services – services, which render special aid with the road accidents and other emergencies on the motor roads of republic Kazakhstan;</w:t>
      </w:r>
    </w:p>
    <w:bookmarkEnd w:id="66"/>
    <w:bookmarkStart w:name="z907" w:id="67"/>
    <w:p>
      <w:pPr>
        <w:spacing w:after="0"/>
        <w:ind w:left="0"/>
        <w:jc w:val="both"/>
      </w:pPr>
      <w:r>
        <w:rPr>
          <w:rFonts w:ascii="Times New Roman"/>
          <w:b w:val="false"/>
          <w:i w:val="false"/>
          <w:color w:val="000000"/>
          <w:sz w:val="28"/>
        </w:rPr>
        <w:t>
      55) the device of the call of special operational services – the device, which achieves and which ensures the determination of coordinates, speed and the direction of the traffic of vehicle with the aid of the signals is not less than two operational global orbital navigation satellite systems, the transfer of communication about the vehicle with the road accident and another emergency, or double-sided oral communication with the special operational services on the networks of mobile radiotelephone circuit;</w:t>
      </w:r>
    </w:p>
    <w:bookmarkEnd w:id="67"/>
    <w:bookmarkStart w:name="z908" w:id="68"/>
    <w:p>
      <w:pPr>
        <w:spacing w:after="0"/>
        <w:ind w:left="0"/>
        <w:jc w:val="both"/>
      </w:pPr>
      <w:r>
        <w:rPr>
          <w:rFonts w:ascii="Times New Roman"/>
          <w:b w:val="false"/>
          <w:i w:val="false"/>
          <w:color w:val="000000"/>
          <w:sz w:val="28"/>
        </w:rPr>
        <w:t>
      56) the operator of the system of special call – authorized organization, which accomplishes control of the system of special call;</w:t>
      </w:r>
    </w:p>
    <w:bookmarkEnd w:id="68"/>
    <w:p>
      <w:pPr>
        <w:spacing w:after="0"/>
        <w:ind w:left="0"/>
        <w:jc w:val="both"/>
      </w:pPr>
      <w:r>
        <w:rPr>
          <w:rFonts w:ascii="Times New Roman"/>
          <w:b w:val="false"/>
          <w:i w:val="false"/>
          <w:color w:val="000000"/>
          <w:sz w:val="28"/>
        </w:rPr>
        <w:t>
      56-1) electric vehicle - a mechanical vehicle equipped and driven by an electric motor receiving energy from batteries, capacitive storage and (or) fuel cells, and charged exclusively using an external source of electric energy;</w:t>
      </w:r>
    </w:p>
    <w:bookmarkStart w:name="z1070" w:id="69"/>
    <w:p>
      <w:pPr>
        <w:spacing w:after="0"/>
        <w:ind w:left="0"/>
        <w:jc w:val="both"/>
      </w:pPr>
      <w:r>
        <w:rPr>
          <w:rFonts w:ascii="Times New Roman"/>
          <w:b w:val="false"/>
          <w:i w:val="false"/>
          <w:color w:val="000000"/>
          <w:sz w:val="28"/>
        </w:rPr>
        <w:t>
      57) an electric scooter - a vehicle of individual mobility, having two or three wheels, designed for the movement of one person by means of an electric motor(s), without a seat, with a maximum design speed of not more than twenty-five kilometres per hour.</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with the changes, introduced by laws of the Republic of Kazakhstan dated 29.12.2014 №269- V (shall be enforced from 01.01.2015); dated 27.10.2015 № 364-V (shall be enforced after ten calendar days after the day of its first official publication); dated 17.11.2015 № 407-V (shall be enforced from 01.01.2016); dated 03.07.2017 № 83-VI (shall be enforced after ten calendar days after the day of its first official publication); dated 05.10.2018 № 184-VI (entry into force see Article 2); № 249-VI as of 19.04.2019 (shall be enforced ten calendar days after its first official publication); dated 02.01.2021 № 399-VI (shall be enforced from 01.07.2021); dated 12.07.2022 № 138–VII (shall be enforced sixty calendar days after the day of its first official publication); № 223-VII of 19.04.2023 (shall enter into force ten calendar days after the date of its first official publication); № 12-VIII of 29.06.2023 (shall become effective sixty calendar days after the date of its first official publication); dated 18.07.2024 № 126-VIII (shall enter into force upon expiry of sixty calendar days after its first official publication); dated 03.10.2024 № 130-VIII (for the procedure of entry into force,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Legislation of the Republic of Kazakhstan on road traffic</w:t>
      </w:r>
    </w:p>
    <w:bookmarkStart w:name="z911" w:id="70"/>
    <w:p>
      <w:pPr>
        <w:spacing w:after="0"/>
        <w:ind w:left="0"/>
        <w:jc w:val="both"/>
      </w:pPr>
      <w:r>
        <w:rPr>
          <w:rFonts w:ascii="Times New Roman"/>
          <w:b w:val="false"/>
          <w:i w:val="false"/>
          <w:color w:val="000000"/>
          <w:sz w:val="28"/>
        </w:rPr>
        <w:t>
      1. The legislation of the Republic of Kazakhstan on road traffic is based on the Constitution of the Republic of Kazakhstan and consists of this law and other normative legal acts of the Republic of Kazakhstan.</w:t>
      </w:r>
    </w:p>
    <w:bookmarkEnd w:id="70"/>
    <w:bookmarkStart w:name="z912" w:id="71"/>
    <w:p>
      <w:pPr>
        <w:spacing w:after="0"/>
        <w:ind w:left="0"/>
        <w:jc w:val="both"/>
      </w:pPr>
      <w:r>
        <w:rPr>
          <w:rFonts w:ascii="Times New Roman"/>
          <w:b w:val="false"/>
          <w:i w:val="false"/>
          <w:color w:val="000000"/>
          <w:sz w:val="28"/>
        </w:rPr>
        <w:t>
      2. International treaties ratified by the Republic of Kazakhstan have priority over this Law. The procedure and conditions of operation in the territory of the Republic of Kazakhstan of international treaties to which the Republic of Kazakhstan is a party are determined by the legislation of the Republic of Kazakhstan.</w:t>
      </w:r>
    </w:p>
    <w:bookmarkEnd w:id="71"/>
    <w:bookmarkStart w:name="z913" w:id="72"/>
    <w:p>
      <w:pPr>
        <w:spacing w:after="0"/>
        <w:ind w:left="0"/>
        <w:jc w:val="both"/>
      </w:pPr>
      <w:r>
        <w:rPr>
          <w:rFonts w:ascii="Times New Roman"/>
          <w:b w:val="false"/>
          <w:i w:val="false"/>
          <w:color w:val="000000"/>
          <w:sz w:val="28"/>
        </w:rPr>
        <w:t>
      3. Legal relations regulated by the legislation of the Republic of Kazakhstan on road traffic are not subject to the legislation of the Republic of Kazakhstan on public procurement in terms of the acquisition of goods, works, services for the production of driver's licenses, certificates of state registration of vehicles, state registration plates.</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laws of the Republic of Kazakhstan dated 15.11.2021 № 72-VII (shall be enforced from 01.01.2022); dated 03.10.2024 № 130-VIII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Basic principles of the road traffic</w:t>
      </w:r>
    </w:p>
    <w:p>
      <w:pPr>
        <w:spacing w:after="0"/>
        <w:ind w:left="0"/>
        <w:jc w:val="both"/>
      </w:pPr>
      <w:r>
        <w:rPr>
          <w:rFonts w:ascii="Times New Roman"/>
          <w:b w:val="false"/>
          <w:i w:val="false"/>
          <w:color w:val="000000"/>
          <w:sz w:val="28"/>
        </w:rPr>
        <w:t>
      Basic principles of the road traffic shall be:</w:t>
      </w:r>
    </w:p>
    <w:p>
      <w:pPr>
        <w:spacing w:after="0"/>
        <w:ind w:left="0"/>
        <w:jc w:val="both"/>
      </w:pPr>
      <w:r>
        <w:rPr>
          <w:rFonts w:ascii="Times New Roman"/>
          <w:b w:val="false"/>
          <w:i w:val="false"/>
          <w:color w:val="000000"/>
          <w:sz w:val="28"/>
        </w:rPr>
        <w:t>
      1) life and health priority of road traffic participants on economic results of economic activities;</w:t>
      </w:r>
    </w:p>
    <w:p>
      <w:pPr>
        <w:spacing w:after="0"/>
        <w:ind w:left="0"/>
        <w:jc w:val="both"/>
      </w:pPr>
      <w:r>
        <w:rPr>
          <w:rFonts w:ascii="Times New Roman"/>
          <w:b w:val="false"/>
          <w:i w:val="false"/>
          <w:color w:val="000000"/>
          <w:sz w:val="28"/>
        </w:rPr>
        <w:t>
      2) priority of state responsibility for road safety over responsibility of road users;</w:t>
      </w:r>
    </w:p>
    <w:p>
      <w:pPr>
        <w:spacing w:after="0"/>
        <w:ind w:left="0"/>
        <w:jc w:val="both"/>
      </w:pPr>
      <w:r>
        <w:rPr>
          <w:rFonts w:ascii="Times New Roman"/>
          <w:b w:val="false"/>
          <w:i w:val="false"/>
          <w:color w:val="000000"/>
          <w:sz w:val="28"/>
        </w:rPr>
        <w:t>
      3) observance of interests of road traffic participants, society and the state in ensuring road traffic safety;</w:t>
      </w:r>
    </w:p>
    <w:p>
      <w:pPr>
        <w:spacing w:after="0"/>
        <w:ind w:left="0"/>
        <w:jc w:val="both"/>
      </w:pPr>
      <w:r>
        <w:rPr>
          <w:rFonts w:ascii="Times New Roman"/>
          <w:b w:val="false"/>
          <w:i w:val="false"/>
          <w:color w:val="000000"/>
          <w:sz w:val="28"/>
        </w:rPr>
        <w:t>
      4) systems approach to road safety.</w:t>
      </w:r>
    </w:p>
    <w:p>
      <w:pPr>
        <w:spacing w:after="0"/>
        <w:ind w:left="0"/>
        <w:jc w:val="both"/>
      </w:pPr>
      <w:r>
        <w:rPr>
          <w:rFonts w:ascii="Times New Roman"/>
          <w:b/>
          <w:i w:val="false"/>
          <w:color w:val="000000"/>
          <w:sz w:val="28"/>
        </w:rPr>
        <w:t>Article 4. Road traffic safety system</w:t>
      </w:r>
    </w:p>
    <w:p>
      <w:pPr>
        <w:spacing w:after="0"/>
        <w:ind w:left="0"/>
        <w:jc w:val="both"/>
      </w:pPr>
      <w:r>
        <w:rPr>
          <w:rFonts w:ascii="Times New Roman"/>
          <w:b w:val="false"/>
          <w:i w:val="false"/>
          <w:color w:val="000000"/>
          <w:sz w:val="28"/>
        </w:rPr>
        <w:t>
      Road safety management system is a means of realization of the State policy in the field of road traffic and includes the legal norms governing relations in the field of road safety, the combination of Central and local executive bodies, legal persons and public associations, road traffic participants, means and measures to ensure traffic safety and eliminating the consequences of accidents.</w:t>
      </w:r>
    </w:p>
    <w:p>
      <w:pPr>
        <w:spacing w:after="0"/>
        <w:ind w:left="0"/>
        <w:jc w:val="left"/>
      </w:pPr>
      <w:r>
        <w:rPr>
          <w:rFonts w:ascii="Times New Roman"/>
          <w:b/>
          <w:i w:val="false"/>
          <w:color w:val="000000"/>
        </w:rPr>
        <w:t xml:space="preserve"> Chapter 2. State administration and policy in the field of road traffic </w:t>
      </w:r>
    </w:p>
    <w:p>
      <w:pPr>
        <w:spacing w:after="0"/>
        <w:ind w:left="0"/>
        <w:jc w:val="both"/>
      </w:pPr>
      <w:r>
        <w:rPr>
          <w:rFonts w:ascii="Times New Roman"/>
          <w:b/>
          <w:i w:val="false"/>
          <w:color w:val="000000"/>
          <w:sz w:val="28"/>
        </w:rPr>
        <w:t>Article 5. State administration on field the road traffic field</w:t>
      </w:r>
    </w:p>
    <w:p>
      <w:pPr>
        <w:spacing w:after="0"/>
        <w:ind w:left="0"/>
        <w:jc w:val="both"/>
      </w:pPr>
      <w:r>
        <w:rPr>
          <w:rFonts w:ascii="Times New Roman"/>
          <w:b w:val="false"/>
          <w:i w:val="false"/>
          <w:color w:val="000000"/>
          <w:sz w:val="28"/>
        </w:rPr>
        <w:t xml:space="preserve">
      State administration in the field of road traffic shall include </w:t>
      </w:r>
    </w:p>
    <w:p>
      <w:pPr>
        <w:spacing w:after="0"/>
        <w:ind w:left="0"/>
        <w:jc w:val="both"/>
      </w:pPr>
      <w:r>
        <w:rPr>
          <w:rFonts w:ascii="Times New Roman"/>
          <w:b w:val="false"/>
          <w:i w:val="false"/>
          <w:color w:val="000000"/>
          <w:sz w:val="28"/>
        </w:rPr>
        <w:t>
      1) the definition, development, implementation of the state policy in the field of road traffic;</w:t>
      </w:r>
    </w:p>
    <w:p>
      <w:pPr>
        <w:spacing w:after="0"/>
        <w:ind w:left="0"/>
        <w:jc w:val="both"/>
      </w:pPr>
      <w:r>
        <w:rPr>
          <w:rFonts w:ascii="Times New Roman"/>
          <w:b w:val="false"/>
          <w:i w:val="false"/>
          <w:color w:val="000000"/>
          <w:sz w:val="28"/>
        </w:rPr>
        <w:t xml:space="preserve">
      2) financing activities in the field of traffic and ensure its safety; </w:t>
      </w:r>
    </w:p>
    <w:p>
      <w:pPr>
        <w:spacing w:after="0"/>
        <w:ind w:left="0"/>
        <w:jc w:val="both"/>
      </w:pPr>
      <w:r>
        <w:rPr>
          <w:rFonts w:ascii="Times New Roman"/>
          <w:b w:val="false"/>
          <w:i w:val="false"/>
          <w:color w:val="000000"/>
          <w:sz w:val="28"/>
        </w:rPr>
        <w:t>
      3) compulsory insurance of civil liability of vehicle owners to third parties, as well as the carriers - to passengers;</w:t>
      </w:r>
    </w:p>
    <w:p>
      <w:pPr>
        <w:spacing w:after="0"/>
        <w:ind w:left="0"/>
        <w:jc w:val="both"/>
      </w:pPr>
      <w:r>
        <w:rPr>
          <w:rFonts w:ascii="Times New Roman"/>
          <w:b w:val="false"/>
          <w:i w:val="false"/>
          <w:color w:val="000000"/>
          <w:sz w:val="28"/>
        </w:rPr>
        <w:t>
      4) maintenance of statistical reporting and public accounting major targets of the road and ensure its safety;</w:t>
      </w:r>
    </w:p>
    <w:p>
      <w:pPr>
        <w:spacing w:after="0"/>
        <w:ind w:left="0"/>
        <w:jc w:val="both"/>
      </w:pPr>
      <w:r>
        <w:rPr>
          <w:rFonts w:ascii="Times New Roman"/>
          <w:b w:val="false"/>
          <w:i w:val="false"/>
          <w:color w:val="000000"/>
          <w:sz w:val="28"/>
        </w:rPr>
        <w:t>
      5) the development, acceptance, approval and implementation of the established procedure of legislative and other normative legal acts on road safety;</w:t>
      </w:r>
    </w:p>
    <w:p>
      <w:pPr>
        <w:spacing w:after="0"/>
        <w:ind w:left="0"/>
        <w:jc w:val="both"/>
      </w:pPr>
      <w:r>
        <w:rPr>
          <w:rFonts w:ascii="Times New Roman"/>
          <w:b w:val="false"/>
          <w:i w:val="false"/>
          <w:color w:val="000000"/>
          <w:sz w:val="28"/>
        </w:rPr>
        <w:t>
      6) establish the competence of the Government of Kazakhstan, central, local representative and executive bodies;</w:t>
      </w:r>
    </w:p>
    <w:p>
      <w:pPr>
        <w:spacing w:after="0"/>
        <w:ind w:left="0"/>
        <w:jc w:val="both"/>
      </w:pPr>
      <w:r>
        <w:rPr>
          <w:rFonts w:ascii="Times New Roman"/>
          <w:b w:val="false"/>
          <w:i w:val="false"/>
          <w:color w:val="000000"/>
          <w:sz w:val="28"/>
        </w:rPr>
        <w:t>
      7) coordination of central and local executive authorities, individuals and legal entities in order to prevent traffic accidents and reduce the severity of their consequences;</w:t>
      </w:r>
    </w:p>
    <w:p>
      <w:pPr>
        <w:spacing w:after="0"/>
        <w:ind w:left="0"/>
        <w:jc w:val="both"/>
      </w:pPr>
      <w:r>
        <w:rPr>
          <w:rFonts w:ascii="Times New Roman"/>
          <w:b w:val="false"/>
          <w:i w:val="false"/>
          <w:color w:val="000000"/>
          <w:sz w:val="28"/>
        </w:rPr>
        <w:t>
      8) maintenance of the risk management system in the field of road traffic;</w:t>
      </w:r>
    </w:p>
    <w:p>
      <w:pPr>
        <w:spacing w:after="0"/>
        <w:ind w:left="0"/>
        <w:jc w:val="both"/>
      </w:pPr>
      <w:r>
        <w:rPr>
          <w:rFonts w:ascii="Times New Roman"/>
          <w:b w:val="false"/>
          <w:i w:val="false"/>
          <w:color w:val="000000"/>
          <w:sz w:val="28"/>
        </w:rPr>
        <w:t>
      9) road safety and the elimination of the consequences of road accidents;</w:t>
      </w:r>
    </w:p>
    <w:p>
      <w:pPr>
        <w:spacing w:after="0"/>
        <w:ind w:left="0"/>
        <w:jc w:val="both"/>
      </w:pPr>
      <w:r>
        <w:rPr>
          <w:rFonts w:ascii="Times New Roman"/>
          <w:b w:val="false"/>
          <w:i w:val="false"/>
          <w:color w:val="000000"/>
          <w:sz w:val="28"/>
        </w:rPr>
        <w:t>
      10) To ensure the safety of roads and their capacity;</w:t>
      </w:r>
    </w:p>
    <w:p>
      <w:pPr>
        <w:spacing w:after="0"/>
        <w:ind w:left="0"/>
        <w:jc w:val="both"/>
      </w:pPr>
      <w:r>
        <w:rPr>
          <w:rFonts w:ascii="Times New Roman"/>
          <w:b w:val="false"/>
          <w:i w:val="false"/>
          <w:color w:val="000000"/>
          <w:sz w:val="28"/>
        </w:rPr>
        <w:t>
      11) To ensure the safety of vehicles;</w:t>
      </w:r>
    </w:p>
    <w:p>
      <w:pPr>
        <w:spacing w:after="0"/>
        <w:ind w:left="0"/>
        <w:jc w:val="both"/>
      </w:pPr>
      <w:r>
        <w:rPr>
          <w:rFonts w:ascii="Times New Roman"/>
          <w:b w:val="false"/>
          <w:i w:val="false"/>
          <w:color w:val="000000"/>
          <w:sz w:val="28"/>
        </w:rPr>
        <w:t>
      12) ensuring the safe conduct of road users;</w:t>
      </w:r>
    </w:p>
    <w:p>
      <w:pPr>
        <w:spacing w:after="0"/>
        <w:ind w:left="0"/>
        <w:jc w:val="both"/>
      </w:pPr>
      <w:r>
        <w:rPr>
          <w:rFonts w:ascii="Times New Roman"/>
          <w:b w:val="false"/>
          <w:i w:val="false"/>
          <w:color w:val="000000"/>
          <w:sz w:val="28"/>
        </w:rPr>
        <w:t>
      13) international cooperation;</w:t>
      </w:r>
    </w:p>
    <w:p>
      <w:pPr>
        <w:spacing w:after="0"/>
        <w:ind w:left="0"/>
        <w:jc w:val="both"/>
      </w:pPr>
      <w:r>
        <w:rPr>
          <w:rFonts w:ascii="Times New Roman"/>
          <w:b w:val="false"/>
          <w:i w:val="false"/>
          <w:color w:val="000000"/>
          <w:sz w:val="28"/>
        </w:rPr>
        <w:t>
      14) carrying out state control over the implementation of the legislation of the Republic of Kazakhstan in the field of ensuring road traffic safety;</w:t>
      </w:r>
    </w:p>
    <w:p>
      <w:pPr>
        <w:spacing w:after="0"/>
        <w:ind w:left="0"/>
        <w:jc w:val="both"/>
      </w:pPr>
      <w:r>
        <w:rPr>
          <w:rFonts w:ascii="Times New Roman"/>
          <w:b w:val="false"/>
          <w:i w:val="false"/>
          <w:color w:val="000000"/>
          <w:sz w:val="28"/>
        </w:rPr>
        <w:t>
      15) any other form of government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amended by the Law of the Republic of Kazakhstan dated 03.07.2017 № 83-VI (shall be enforced after ten calendar days after its first official publication);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State policy in the field of road traffic</w:t>
      </w:r>
    </w:p>
    <w:p>
      <w:pPr>
        <w:spacing w:after="0"/>
        <w:ind w:left="0"/>
        <w:jc w:val="both"/>
      </w:pPr>
      <w:r>
        <w:rPr>
          <w:rFonts w:ascii="Times New Roman"/>
          <w:b w:val="false"/>
          <w:i w:val="false"/>
          <w:color w:val="000000"/>
          <w:sz w:val="28"/>
        </w:rPr>
        <w:t>
      1. State policy in the field of road traffic is aimed at providing favorable conditions for participants of road traffic, prevention of the road accidents and decrease in weight of their effects.</w:t>
      </w:r>
    </w:p>
    <w:p>
      <w:pPr>
        <w:spacing w:after="0"/>
        <w:ind w:left="0"/>
        <w:jc w:val="both"/>
      </w:pPr>
      <w:r>
        <w:rPr>
          <w:rFonts w:ascii="Times New Roman"/>
          <w:b w:val="false"/>
          <w:i w:val="false"/>
          <w:color w:val="000000"/>
          <w:sz w:val="28"/>
        </w:rPr>
        <w:t>
      2. The main directions of state policy in the field of road traffic are:</w:t>
      </w:r>
    </w:p>
    <w:p>
      <w:pPr>
        <w:spacing w:after="0"/>
        <w:ind w:left="0"/>
        <w:jc w:val="both"/>
      </w:pPr>
      <w:r>
        <w:rPr>
          <w:rFonts w:ascii="Times New Roman"/>
          <w:b w:val="false"/>
          <w:i w:val="false"/>
          <w:color w:val="000000"/>
          <w:sz w:val="28"/>
        </w:rPr>
        <w:t>
      1) safety and availability of traffic, comfort and service to its participants;</w:t>
      </w:r>
    </w:p>
    <w:p>
      <w:pPr>
        <w:spacing w:after="0"/>
        <w:ind w:left="0"/>
        <w:jc w:val="both"/>
      </w:pPr>
      <w:r>
        <w:rPr>
          <w:rFonts w:ascii="Times New Roman"/>
          <w:b w:val="false"/>
          <w:i w:val="false"/>
          <w:color w:val="000000"/>
          <w:sz w:val="28"/>
        </w:rPr>
        <w:t>
      2) providing with the steady transport system;</w:t>
      </w:r>
    </w:p>
    <w:p>
      <w:pPr>
        <w:spacing w:after="0"/>
        <w:ind w:left="0"/>
        <w:jc w:val="both"/>
      </w:pPr>
      <w:r>
        <w:rPr>
          <w:rFonts w:ascii="Times New Roman"/>
          <w:b w:val="false"/>
          <w:i w:val="false"/>
          <w:color w:val="000000"/>
          <w:sz w:val="28"/>
        </w:rPr>
        <w:t>
      3) decrease in risks in traffic;</w:t>
      </w:r>
    </w:p>
    <w:p>
      <w:pPr>
        <w:spacing w:after="0"/>
        <w:ind w:left="0"/>
        <w:jc w:val="both"/>
      </w:pPr>
      <w:r>
        <w:rPr>
          <w:rFonts w:ascii="Times New Roman"/>
          <w:b w:val="false"/>
          <w:i w:val="false"/>
          <w:color w:val="000000"/>
          <w:sz w:val="28"/>
        </w:rPr>
        <w:t>
      4) transition to safe vehicles;</w:t>
      </w:r>
    </w:p>
    <w:p>
      <w:pPr>
        <w:spacing w:after="0"/>
        <w:ind w:left="0"/>
        <w:jc w:val="both"/>
      </w:pPr>
      <w:r>
        <w:rPr>
          <w:rFonts w:ascii="Times New Roman"/>
          <w:b w:val="false"/>
          <w:i w:val="false"/>
          <w:color w:val="000000"/>
          <w:sz w:val="28"/>
        </w:rPr>
        <w:t>
      5) stimulation and encouragement of use of public transportation;</w:t>
      </w:r>
    </w:p>
    <w:p>
      <w:pPr>
        <w:spacing w:after="0"/>
        <w:ind w:left="0"/>
        <w:jc w:val="both"/>
      </w:pPr>
      <w:r>
        <w:rPr>
          <w:rFonts w:ascii="Times New Roman"/>
          <w:b w:val="false"/>
          <w:i w:val="false"/>
          <w:color w:val="000000"/>
          <w:sz w:val="28"/>
        </w:rPr>
        <w:t>
      6) ensuring compliance with traffic regulations;</w:t>
      </w:r>
    </w:p>
    <w:p>
      <w:pPr>
        <w:spacing w:after="0"/>
        <w:ind w:left="0"/>
        <w:jc w:val="both"/>
      </w:pPr>
      <w:r>
        <w:rPr>
          <w:rFonts w:ascii="Times New Roman"/>
          <w:b w:val="false"/>
          <w:i w:val="false"/>
          <w:color w:val="000000"/>
          <w:sz w:val="28"/>
        </w:rPr>
        <w:t>
      7) improvement of system of delivery of health care injured with the road accidents;</w:t>
      </w:r>
    </w:p>
    <w:p>
      <w:pPr>
        <w:spacing w:after="0"/>
        <w:ind w:left="0"/>
        <w:jc w:val="both"/>
      </w:pPr>
      <w:r>
        <w:rPr>
          <w:rFonts w:ascii="Times New Roman"/>
          <w:b w:val="false"/>
          <w:i w:val="false"/>
          <w:color w:val="000000"/>
          <w:sz w:val="28"/>
        </w:rPr>
        <w:t>
      8) environmental protection in the field of road traffic;</w:t>
      </w:r>
    </w:p>
    <w:p>
      <w:pPr>
        <w:spacing w:after="0"/>
        <w:ind w:left="0"/>
        <w:jc w:val="both"/>
      </w:pPr>
      <w:r>
        <w:rPr>
          <w:rFonts w:ascii="Times New Roman"/>
          <w:b w:val="false"/>
          <w:i w:val="false"/>
          <w:color w:val="000000"/>
          <w:sz w:val="28"/>
        </w:rPr>
        <w:t>
      9) other directions in the field of road traffic and ensuring its safety according to the Constitution, this Law, laws of the Republic of Kazakhstan, acts of the President of the Republic of Kazakhstan and the Government of the Republic of Kazakhstan.</w:t>
      </w:r>
    </w:p>
    <w:p>
      <w:pPr>
        <w:spacing w:after="0"/>
        <w:ind w:left="0"/>
        <w:jc w:val="both"/>
      </w:pPr>
      <w:r>
        <w:rPr>
          <w:rFonts w:ascii="Times New Roman"/>
          <w:b/>
          <w:i w:val="false"/>
          <w:color w:val="000000"/>
          <w:sz w:val="28"/>
        </w:rPr>
        <w:t>Article 7. Financing of activity in the field of road traffic</w:t>
      </w:r>
    </w:p>
    <w:p>
      <w:pPr>
        <w:spacing w:after="0"/>
        <w:ind w:left="0"/>
        <w:jc w:val="both"/>
      </w:pPr>
      <w:r>
        <w:rPr>
          <w:rFonts w:ascii="Times New Roman"/>
          <w:b w:val="false"/>
          <w:i w:val="false"/>
          <w:color w:val="000000"/>
          <w:sz w:val="28"/>
        </w:rPr>
        <w:t>
      Financing of activity in the field of road traffic and ensuring its safety is performed at the expense of the budgetary funds and other sources which are not prohibited by the legislation of the Republic of Kazakhstan.</w:t>
      </w:r>
    </w:p>
    <w:p>
      <w:pPr>
        <w:spacing w:after="0"/>
        <w:ind w:left="0"/>
        <w:jc w:val="both"/>
      </w:pPr>
      <w:r>
        <w:rPr>
          <w:rFonts w:ascii="Times New Roman"/>
          <w:b/>
          <w:i w:val="false"/>
          <w:color w:val="000000"/>
          <w:sz w:val="28"/>
        </w:rPr>
        <w:t>Article 8. State system of accounting of indicators of a condition of road traffic and ensuring its safety</w:t>
      </w:r>
    </w:p>
    <w:p>
      <w:pPr>
        <w:spacing w:after="0"/>
        <w:ind w:left="0"/>
        <w:jc w:val="both"/>
      </w:pPr>
      <w:r>
        <w:rPr>
          <w:rFonts w:ascii="Times New Roman"/>
          <w:b w:val="false"/>
          <w:i w:val="false"/>
          <w:color w:val="000000"/>
          <w:sz w:val="28"/>
        </w:rPr>
        <w:t>
      1. A unified state system of accounting for road traffic and safety indicators are implemented in the territory of the Republic of Kazakhstan, which include information about road accidents, with killed and (or) Injured people, damaged vehicles, structures, cargo or other material damage, as well as offences in the field of road traffic, and other indicators reflecting the state of road traffic and activities to ensure its security.</w:t>
      </w:r>
    </w:p>
    <w:p>
      <w:pPr>
        <w:spacing w:after="0"/>
        <w:ind w:left="0"/>
        <w:jc w:val="both"/>
      </w:pPr>
      <w:r>
        <w:rPr>
          <w:rFonts w:ascii="Times New Roman"/>
          <w:b w:val="false"/>
          <w:i w:val="false"/>
          <w:color w:val="000000"/>
          <w:sz w:val="28"/>
        </w:rPr>
        <w:t>
      2. Information on the indicators reflecting a condition of traffic and activities for ensuring its safety is posted on the official site of authorized body.</w:t>
      </w:r>
    </w:p>
    <w:p>
      <w:pPr>
        <w:spacing w:after="0"/>
        <w:ind w:left="0"/>
        <w:jc w:val="left"/>
      </w:pPr>
      <w:r>
        <w:rPr>
          <w:rFonts w:ascii="Times New Roman"/>
          <w:b/>
          <w:i w:val="false"/>
          <w:color w:val="000000"/>
        </w:rPr>
        <w:t xml:space="preserve"> Chapter 3. COMPETENCE of the GOVERNMENT of the REPUBLIC OF KAZAKHSTAN, the CENTRAL AND LOCAL REPRESENTATIVE AND EXECUTIVE BODIES IN THE FIELD OF ROAD TRAFFIC AND ENSURING ITS SAFETY</w:t>
      </w:r>
    </w:p>
    <w:p>
      <w:pPr>
        <w:spacing w:after="0"/>
        <w:ind w:left="0"/>
        <w:jc w:val="both"/>
      </w:pPr>
      <w:r>
        <w:rPr>
          <w:rFonts w:ascii="Times New Roman"/>
          <w:b/>
          <w:i w:val="false"/>
          <w:color w:val="000000"/>
          <w:sz w:val="28"/>
        </w:rPr>
        <w:t>Article 9. Competence of the Government of the Republic of Kazakhstan</w:t>
      </w:r>
    </w:p>
    <w:p>
      <w:pPr>
        <w:spacing w:after="0"/>
        <w:ind w:left="0"/>
        <w:jc w:val="both"/>
      </w:pPr>
      <w:r>
        <w:rPr>
          <w:rFonts w:ascii="Times New Roman"/>
          <w:b w:val="false"/>
          <w:i w:val="false"/>
          <w:color w:val="000000"/>
          <w:sz w:val="28"/>
        </w:rPr>
        <w:t>
      The Government of the Republic of Kazakhstan:</w:t>
      </w:r>
    </w:p>
    <w:p>
      <w:pPr>
        <w:spacing w:after="0"/>
        <w:ind w:left="0"/>
        <w:jc w:val="both"/>
      </w:pPr>
      <w:r>
        <w:rPr>
          <w:rFonts w:ascii="Times New Roman"/>
          <w:b w:val="false"/>
          <w:i w:val="false"/>
          <w:color w:val="000000"/>
          <w:sz w:val="28"/>
        </w:rPr>
        <w:t>
      1) develops state policy in the field of road traffic;</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Excluded by Law of the Republic of Kazakhstan № 223-VII dated 19.04.2023 (shall be enforced upon expiry of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3) Excluded by Law of the Republic of Kazakhstan № 223-VII dated 19.04.2023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it is excluded by the Law of the Republic of Kazakhstan of 29.09.2014 № 239-V (shall be enforced after ten calendar days after day of its first official publication);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5) It is excluded by the Law of the Republic of Kazakhstan of 13.06.2017 № 69-VI (shall be enforced after ten calendar days after day of its first official publication);</w:t>
      </w:r>
      <w:r>
        <w:br/>
      </w:r>
      <w:r>
        <w:rPr>
          <w:rFonts w:ascii="Times New Roman"/>
          <w:b w:val="false"/>
          <w:i w:val="false"/>
          <w:color w:val="000000"/>
          <w:sz w:val="28"/>
        </w:rPr>
        <w:t>
</w:t>
      </w:r>
      <w:r>
        <w:rPr>
          <w:rFonts w:ascii="Times New Roman"/>
          <w:b w:val="false"/>
          <w:i w:val="false"/>
          <w:color w:val="ff0000"/>
          <w:sz w:val="28"/>
        </w:rPr>
        <w:t>      6) It is excluded by the Law of the Republic of Kazakhstan of 29.09.2014 № 239-V (shall be enforced after ten calendar days after day of its first official publication);</w:t>
      </w:r>
      <w:r>
        <w:br/>
      </w:r>
      <w:r>
        <w:rPr>
          <w:rFonts w:ascii="Times New Roman"/>
          <w:b w:val="false"/>
          <w:i w:val="false"/>
          <w:color w:val="000000"/>
          <w:sz w:val="28"/>
        </w:rPr>
        <w:t>
</w:t>
      </w:r>
      <w:r>
        <w:rPr>
          <w:rFonts w:ascii="Times New Roman"/>
          <w:b w:val="false"/>
          <w:i w:val="false"/>
          <w:color w:val="ff0000"/>
          <w:sz w:val="28"/>
        </w:rPr>
        <w:t>      7) Excluded by Law of the Republic of Kazakhstan № 223-VII dated 19.04.2023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8 excluded by Law of the Republic of Kazakhstan № 223-VII dated 19.04.2023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it is excluded by the Law of the Republic of Kazakhstan dated 29.09.2014 № 239-V (shall be enforced after ten calendar days after day of its first official publication);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10) Excluded by Law of the Republic of Kazakhstan № 223-VII dated 19.04.2023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it is excluded by the Law of the Republic of Kazakhstan dated 29.09.2014 № 239-V (shall be enforced after ten calendar days after day of its first official publication);</w:t>
      </w:r>
    </w:p>
    <w:p>
      <w:pPr>
        <w:spacing w:after="0"/>
        <w:ind w:left="0"/>
        <w:jc w:val="both"/>
      </w:pPr>
      <w:r>
        <w:rPr>
          <w:rFonts w:ascii="Times New Roman"/>
          <w:b w:val="false"/>
          <w:i w:val="false"/>
          <w:color w:val="000000"/>
          <w:sz w:val="28"/>
        </w:rPr>
        <w:t>
      12) it is excluded by the Law of the Republic of Kazakhstan dated 29.09.2014 № 239-V (shall be enforced after ten calendar days after day of its first official publication);</w:t>
      </w:r>
    </w:p>
    <w:p>
      <w:pPr>
        <w:spacing w:after="0"/>
        <w:ind w:left="0"/>
        <w:jc w:val="both"/>
      </w:pPr>
      <w:r>
        <w:rPr>
          <w:rFonts w:ascii="Times New Roman"/>
          <w:b w:val="false"/>
          <w:i w:val="false"/>
          <w:color w:val="000000"/>
          <w:sz w:val="28"/>
        </w:rPr>
        <w:t>
      12-1) designates the national operator (national administrator) of the electronic passport system;</w:t>
      </w:r>
    </w:p>
    <w:p>
      <w:pPr>
        <w:spacing w:after="0"/>
        <w:ind w:left="0"/>
        <w:jc w:val="left"/>
      </w:pPr>
      <w:r>
        <w:rPr>
          <w:rFonts w:ascii="Times New Roman"/>
          <w:b w:val="false"/>
          <w:i w:val="false"/>
          <w:color w:val="000000"/>
          <w:sz w:val="28"/>
        </w:rPr>
        <w:t>
</w:t>
      </w:r>
      <w:r>
        <w:rPr>
          <w:rFonts w:ascii="Times New Roman"/>
          <w:b w:val="false"/>
          <w:i w:val="false"/>
          <w:color w:val="ff0000"/>
          <w:sz w:val="28"/>
        </w:rPr>
        <w:t>      12-2) Excluded by Law of the Republic of Kazakhstan № 223-VII dated 19.04.2023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13) Excluded by Law of the Republic of Kazakhstan № 223-VII dated 19.04.2023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9 with the changes made by laws of the Republic of Kazakhstan dated 29.09.2014 № 239-V (shall be enforced after ten calendar days after day of its first official publication); of 13.06.2017 № 69-VI (shall be enforced after ten calendar days after day of its first official publication); dated 05.10.2018 № 184-VI (shall be entered into force upon the expiry of ten calendar days after the day of its first official publication; № 223-VII dated 19.04.2023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Competence of authorized body</w:t>
      </w:r>
    </w:p>
    <w:p>
      <w:pPr>
        <w:spacing w:after="0"/>
        <w:ind w:left="0"/>
        <w:jc w:val="both"/>
      </w:pPr>
      <w:r>
        <w:rPr>
          <w:rFonts w:ascii="Times New Roman"/>
          <w:b w:val="false"/>
          <w:i w:val="false"/>
          <w:color w:val="000000"/>
          <w:sz w:val="28"/>
        </w:rPr>
        <w:t>
      Authorized body:</w:t>
      </w:r>
    </w:p>
    <w:p>
      <w:pPr>
        <w:spacing w:after="0"/>
        <w:ind w:left="0"/>
        <w:jc w:val="both"/>
      </w:pPr>
      <w:r>
        <w:rPr>
          <w:rFonts w:ascii="Times New Roman"/>
          <w:b w:val="false"/>
          <w:i w:val="false"/>
          <w:color w:val="000000"/>
          <w:sz w:val="28"/>
        </w:rPr>
        <w:t>
      1) develops and implements state policy in the field of road traffic;</w:t>
      </w:r>
    </w:p>
    <w:p>
      <w:pPr>
        <w:spacing w:after="0"/>
        <w:ind w:left="0"/>
        <w:jc w:val="both"/>
      </w:pPr>
      <w:r>
        <w:rPr>
          <w:rFonts w:ascii="Times New Roman"/>
          <w:b w:val="false"/>
          <w:i w:val="false"/>
          <w:color w:val="000000"/>
          <w:sz w:val="28"/>
        </w:rPr>
        <w:t>
      2) carries out monitoring of the legislation of the Republic of Kazakhstan on road traffic safety;</w:t>
      </w:r>
    </w:p>
    <w:p>
      <w:pPr>
        <w:spacing w:after="0"/>
        <w:ind w:left="0"/>
        <w:jc w:val="both"/>
      </w:pPr>
      <w:r>
        <w:rPr>
          <w:rFonts w:ascii="Times New Roman"/>
          <w:b w:val="false"/>
          <w:i w:val="false"/>
          <w:color w:val="000000"/>
          <w:sz w:val="28"/>
        </w:rPr>
        <w:t>
      3) provides legal education and informing the population on road traffic safety issues;</w:t>
      </w:r>
    </w:p>
    <w:p>
      <w:pPr>
        <w:spacing w:after="0"/>
        <w:ind w:left="0"/>
        <w:jc w:val="both"/>
      </w:pPr>
      <w:r>
        <w:rPr>
          <w:rFonts w:ascii="Times New Roman"/>
          <w:b w:val="false"/>
          <w:i w:val="false"/>
          <w:color w:val="000000"/>
          <w:sz w:val="28"/>
        </w:rPr>
        <w:t>
      4) develops rules of state registration and accounting of separate types of vehicles on vehicle identification number, training of drivers of mechanical transport vehicles, acceptance of examinations and issue of car driver licenses;</w:t>
      </w:r>
    </w:p>
    <w:p>
      <w:pPr>
        <w:spacing w:after="0"/>
        <w:ind w:left="0"/>
        <w:jc w:val="both"/>
      </w:pPr>
      <w:r>
        <w:rPr>
          <w:rFonts w:ascii="Times New Roman"/>
          <w:b w:val="false"/>
          <w:i w:val="false"/>
          <w:color w:val="000000"/>
          <w:sz w:val="28"/>
        </w:rPr>
        <w:t>
      5) adopts road traffic regulations, basic provisions on the admission of vehicles to operation, and a list of operational and special services, whose vehicles are subject to being equipped with special light and sound signals and painted according to special colour schemes;</w:t>
      </w:r>
    </w:p>
    <w:p>
      <w:pPr>
        <w:spacing w:after="0"/>
        <w:ind w:left="0"/>
        <w:jc w:val="both"/>
      </w:pPr>
      <w:r>
        <w:rPr>
          <w:rFonts w:ascii="Times New Roman"/>
          <w:b w:val="false"/>
          <w:i w:val="false"/>
          <w:color w:val="000000"/>
          <w:sz w:val="28"/>
        </w:rPr>
        <w:t>
      6) organize and implement state control over road traffic and ensuring its safety;</w:t>
      </w:r>
    </w:p>
    <w:p>
      <w:pPr>
        <w:spacing w:after="0"/>
        <w:ind w:left="0"/>
        <w:jc w:val="left"/>
      </w:pPr>
      <w:r>
        <w:rPr>
          <w:rFonts w:ascii="Times New Roman"/>
          <w:b w:val="false"/>
          <w:i w:val="false"/>
          <w:color w:val="000000"/>
          <w:sz w:val="28"/>
        </w:rPr>
        <w:t>
</w:t>
      </w:r>
      <w:r>
        <w:rPr>
          <w:rFonts w:ascii="Times New Roman"/>
          <w:b w:val="false"/>
          <w:i w:val="false"/>
          <w:color w:val="ff0000"/>
          <w:sz w:val="28"/>
        </w:rPr>
        <w:t>      6-1) is excluded by the Law of the Republic of Kazakhstan dated 24.05.2018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develops the system of risks assessment and test sheets for the purpose of the state control;</w:t>
      </w:r>
    </w:p>
    <w:p>
      <w:pPr>
        <w:spacing w:after="0"/>
        <w:ind w:left="0"/>
        <w:jc w:val="both"/>
      </w:pPr>
      <w:r>
        <w:rPr>
          <w:rFonts w:ascii="Times New Roman"/>
          <w:b w:val="false"/>
          <w:i w:val="false"/>
          <w:color w:val="000000"/>
          <w:sz w:val="28"/>
        </w:rPr>
        <w:t>
      7) introduces to the Government of the Republic of Kazakhstan the state report;</w:t>
      </w:r>
    </w:p>
    <w:p>
      <w:pPr>
        <w:spacing w:after="0"/>
        <w:ind w:left="0"/>
        <w:jc w:val="both"/>
      </w:pPr>
      <w:r>
        <w:rPr>
          <w:rFonts w:ascii="Times New Roman"/>
          <w:b w:val="false"/>
          <w:i w:val="false"/>
          <w:color w:val="000000"/>
          <w:sz w:val="28"/>
        </w:rPr>
        <w:t>
      8) performs cross-industry coordination of activity of state bodies in the field of traffic and ensuring its safety;</w:t>
      </w:r>
    </w:p>
    <w:p>
      <w:pPr>
        <w:spacing w:after="0"/>
        <w:ind w:left="0"/>
        <w:jc w:val="both"/>
      </w:pPr>
      <w:r>
        <w:rPr>
          <w:rFonts w:ascii="Times New Roman"/>
          <w:b w:val="false"/>
          <w:i w:val="false"/>
          <w:color w:val="000000"/>
          <w:sz w:val="28"/>
        </w:rPr>
        <w:t>
      9) requests and receives from the central and local executive bodies, the organizations of the data on observance of the legislation of the Republic of Kazakhstan on road traffic by them;</w:t>
      </w:r>
    </w:p>
    <w:p>
      <w:pPr>
        <w:spacing w:after="0"/>
        <w:ind w:left="0"/>
        <w:jc w:val="both"/>
      </w:pPr>
      <w:r>
        <w:rPr>
          <w:rFonts w:ascii="Times New Roman"/>
          <w:b w:val="false"/>
          <w:i w:val="false"/>
          <w:color w:val="000000"/>
          <w:sz w:val="28"/>
        </w:rPr>
        <w:t>
      10) organizes scientific research and scientific and technical developments in the field of road traffic and ensuring its safety;</w:t>
      </w:r>
    </w:p>
    <w:p>
      <w:pPr>
        <w:spacing w:after="0"/>
        <w:ind w:left="0"/>
        <w:jc w:val="both"/>
      </w:pPr>
      <w:r>
        <w:rPr>
          <w:rFonts w:ascii="Times New Roman"/>
          <w:b w:val="false"/>
          <w:i w:val="false"/>
          <w:color w:val="000000"/>
          <w:sz w:val="28"/>
        </w:rPr>
        <w:t>
      11) approves forms and samples of forms of car driver licenses, registration certificates of vehicles, the state registration registration plates;</w:t>
      </w:r>
    </w:p>
    <w:p>
      <w:pPr>
        <w:spacing w:after="0"/>
        <w:ind w:left="0"/>
        <w:jc w:val="both"/>
      </w:pPr>
      <w:r>
        <w:rPr>
          <w:rFonts w:ascii="Times New Roman"/>
          <w:b w:val="false"/>
          <w:i w:val="false"/>
          <w:color w:val="000000"/>
          <w:sz w:val="28"/>
        </w:rPr>
        <w:t>
      12) approves an order of the organization and evaluating degree of risks of the operated roads in the territory of the Republic of Kazakhstan;</w:t>
      </w:r>
    </w:p>
    <w:p>
      <w:pPr>
        <w:spacing w:after="0"/>
        <w:ind w:left="0"/>
        <w:jc w:val="both"/>
      </w:pPr>
      <w:r>
        <w:rPr>
          <w:rFonts w:ascii="Times New Roman"/>
          <w:b w:val="false"/>
          <w:i w:val="false"/>
          <w:color w:val="000000"/>
          <w:sz w:val="28"/>
        </w:rPr>
        <w:t>
      13) develops rules of the direction for survey on state of intoxication, surveys on state of intoxication and registrations of his results;</w:t>
      </w:r>
    </w:p>
    <w:p>
      <w:pPr>
        <w:spacing w:after="0"/>
        <w:ind w:left="0"/>
        <w:jc w:val="both"/>
      </w:pPr>
      <w:r>
        <w:rPr>
          <w:rFonts w:ascii="Times New Roman"/>
          <w:b w:val="false"/>
          <w:i w:val="false"/>
          <w:color w:val="000000"/>
          <w:sz w:val="28"/>
        </w:rPr>
        <w:t>
      14) coordinates the regulating, project and technical documentation on design, construction, repair, the maintenance of roads and management of them regarding safety of road traffic taking into account needs of disabled people for the purpose of ensuring equal access with them;</w:t>
      </w:r>
    </w:p>
    <w:p>
      <w:pPr>
        <w:spacing w:after="0"/>
        <w:ind w:left="0"/>
        <w:jc w:val="both"/>
      </w:pPr>
      <w:r>
        <w:rPr>
          <w:rFonts w:ascii="Times New Roman"/>
          <w:b w:val="false"/>
          <w:i w:val="false"/>
          <w:color w:val="000000"/>
          <w:sz w:val="28"/>
        </w:rPr>
        <w:t>
      14-1) carries out consideration of draft documents on standardization within the competence, as well as preparation of proposals for the development, introduction of amendments, revision and cancellation of national, interstate standards, national classifiers of technical and economic information and recommendations on standardization for submission to the authorized body in the sphere of standardization;</w:t>
      </w:r>
    </w:p>
    <w:p>
      <w:pPr>
        <w:spacing w:after="0"/>
        <w:ind w:left="0"/>
        <w:jc w:val="both"/>
      </w:pPr>
      <w:r>
        <w:rPr>
          <w:rFonts w:ascii="Times New Roman"/>
          <w:b w:val="false"/>
          <w:i w:val="false"/>
          <w:color w:val="000000"/>
          <w:sz w:val="28"/>
        </w:rPr>
        <w:t>
      15) coordinates in accordance with the established procedure the documentation on territorial transport planning and the organization of road traffic;</w:t>
      </w:r>
    </w:p>
    <w:p>
      <w:pPr>
        <w:spacing w:after="0"/>
        <w:ind w:left="0"/>
        <w:jc w:val="both"/>
      </w:pPr>
      <w:r>
        <w:rPr>
          <w:rFonts w:ascii="Times New Roman"/>
          <w:b w:val="false"/>
          <w:i w:val="false"/>
          <w:color w:val="000000"/>
          <w:sz w:val="28"/>
        </w:rPr>
        <w:t>
      16) participates in working and state commissions on acceptance for operation of highways, road constructions, railway crossings, lines of urban electric transportation, housing estates and certain buildings and constructions and also samples of new vehicles;</w:t>
      </w:r>
    </w:p>
    <w:p>
      <w:pPr>
        <w:spacing w:after="0"/>
        <w:ind w:left="0"/>
        <w:jc w:val="both"/>
      </w:pPr>
      <w:r>
        <w:rPr>
          <w:rFonts w:ascii="Times New Roman"/>
          <w:b w:val="false"/>
          <w:i w:val="false"/>
          <w:color w:val="000000"/>
          <w:sz w:val="28"/>
        </w:rPr>
        <w:t>
      17) creates and operates the state information systems in the field of road traffic and ensuring its safety;</w:t>
      </w:r>
    </w:p>
    <w:p>
      <w:pPr>
        <w:spacing w:after="0"/>
        <w:ind w:left="0"/>
        <w:jc w:val="both"/>
      </w:pPr>
      <w:r>
        <w:rPr>
          <w:rFonts w:ascii="Times New Roman"/>
          <w:b w:val="false"/>
          <w:i w:val="false"/>
          <w:color w:val="000000"/>
          <w:sz w:val="28"/>
        </w:rPr>
        <w:t>
      18) regulates road traffic;</w:t>
      </w:r>
    </w:p>
    <w:p>
      <w:pPr>
        <w:spacing w:after="0"/>
        <w:ind w:left="0"/>
        <w:jc w:val="left"/>
      </w:pPr>
      <w:r>
        <w:rPr>
          <w:rFonts w:ascii="Times New Roman"/>
          <w:b w:val="false"/>
          <w:i w:val="false"/>
          <w:color w:val="000000"/>
          <w:sz w:val="28"/>
        </w:rPr>
        <w:t>
</w:t>
      </w:r>
      <w:r>
        <w:rPr>
          <w:rFonts w:ascii="Times New Roman"/>
          <w:b w:val="false"/>
          <w:i w:val="false"/>
          <w:color w:val="ff0000"/>
          <w:sz w:val="28"/>
        </w:rPr>
        <w:t>      19) it is excluded by the Law of the Republic of Kazakhstan 29.03.2016 № 479-V (shall be enforced twenty one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determines an order of representation and data representation by vehicle identification number to the banks and the organizations performing separate types of banking activities for execution of the duties provided by tax laws of the Republic of Kazakhstan by them in coordination with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21) it is excluded by the Law of the Republic of Kazakhstan dated 29.03.2016 № 479-V (shall be enforced after twenty one calendar days after day of his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develops and approves rules of forming and implementation of activity of the qualification commission, an order of carrying out certification of candidates for teachers, training officers and masters of driving instruction during educational process on training of transport drivers, a form and a reporting frequency of the activity by professional associations;</w:t>
      </w:r>
    </w:p>
    <w:p>
      <w:pPr>
        <w:spacing w:after="0"/>
        <w:ind w:left="0"/>
        <w:jc w:val="left"/>
      </w:pPr>
      <w:r>
        <w:rPr>
          <w:rFonts w:ascii="Times New Roman"/>
          <w:b w:val="false"/>
          <w:i w:val="false"/>
          <w:color w:val="000000"/>
          <w:sz w:val="28"/>
        </w:rPr>
        <w:t>
</w:t>
      </w:r>
      <w:r>
        <w:rPr>
          <w:rFonts w:ascii="Times New Roman"/>
          <w:b w:val="false"/>
          <w:i w:val="false"/>
          <w:color w:val="ff0000"/>
          <w:sz w:val="28"/>
        </w:rPr>
        <w:t>      23) it is excluded by the Law of the Republic of Kazakhstan dated 29.03.2016 № 479-V (shall be enforced after twenty one calendar days after day of his first official publication);</w:t>
      </w:r>
      <w:r>
        <w:br/>
      </w:r>
      <w:r>
        <w:rPr>
          <w:rFonts w:ascii="Times New Roman"/>
          <w:b w:val="false"/>
          <w:i w:val="false"/>
          <w:color w:val="000000"/>
          <w:sz w:val="28"/>
        </w:rPr>
        <w:t>
</w:t>
      </w:r>
      <w:r>
        <w:rPr>
          <w:rFonts w:ascii="Times New Roman"/>
          <w:b w:val="false"/>
          <w:i w:val="false"/>
          <w:color w:val="ff0000"/>
          <w:sz w:val="28"/>
        </w:rPr>
        <w:t>      24) it is excluded by the Law of the Republic of Kazakhstan dated 03.07.2017 № 83-VI (shall be enforced after ten calendar days after day of his first official publication);</w:t>
      </w:r>
      <w:r>
        <w:br/>
      </w:r>
      <w:r>
        <w:rPr>
          <w:rFonts w:ascii="Times New Roman"/>
          <w:b w:val="false"/>
          <w:i w:val="false"/>
          <w:color w:val="000000"/>
          <w:sz w:val="28"/>
        </w:rPr>
        <w:t>
</w:t>
      </w:r>
      <w:r>
        <w:rPr>
          <w:rFonts w:ascii="Times New Roman"/>
          <w:b w:val="false"/>
          <w:i w:val="false"/>
          <w:color w:val="ff0000"/>
          <w:sz w:val="28"/>
        </w:rPr>
        <w:t>      24-1) approves rules of state registration and accounting of separate types of vehicles on vehicle identification number, training of drivers of mechanical transport vehicles, acceptance of examinations and issue of car driver licenses;</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24-2) carries out measures to organize and ensure the integration of information systems in the field of road traffic.</w:t>
      </w:r>
    </w:p>
    <w:p>
      <w:pPr>
        <w:spacing w:after="0"/>
        <w:ind w:left="0"/>
        <w:jc w:val="both"/>
      </w:pPr>
      <w:r>
        <w:rPr>
          <w:rFonts w:ascii="Times New Roman"/>
          <w:b w:val="false"/>
          <w:i w:val="false"/>
          <w:color w:val="000000"/>
          <w:sz w:val="28"/>
        </w:rPr>
        <w:t>
      The integration of information systems in the field of road traffic includes measures to organize and ensure information interaction between information systems of informatization objects in a single information space;</w:t>
      </w:r>
    </w:p>
    <w:p>
      <w:pPr>
        <w:spacing w:after="0"/>
        <w:ind w:left="0"/>
        <w:jc w:val="both"/>
      </w:pPr>
      <w:r>
        <w:rPr>
          <w:rFonts w:ascii="Times New Roman"/>
          <w:b w:val="false"/>
          <w:i w:val="false"/>
          <w:color w:val="000000"/>
          <w:sz w:val="28"/>
        </w:rPr>
        <w:t>
      25) performs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with the changes made by laws of the Republic of Kazakhstan dated 29.09.2014 № 239-V (shall be enforced after ten calendar days after day of his first official publication); of 29.03.2016 № 479-V (shall be enforced after twenty one calendar days after day of his first official publication); of 03.07.2017 № 83-VI (shall be enforced after ten calendar days after day of his first official publication); dated 24.05.2018 № 156-VI (shall be entered into force upon the expiry of ten calendar days after the day of its first official publication); dated 05.10.2018 № 184-IV (shall be enforced upon expiry of six months after its first official publication); dated 30.12.2022 № 177-VII (shall be enforced ten calendar days after the date of its first official publication); № 223-VII of 19.04.2023 (shall enter into force ten calendar days after the date of its first official publication);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Competence of authorized body in the field of transport and communications</w:t>
      </w:r>
    </w:p>
    <w:p>
      <w:pPr>
        <w:spacing w:after="0"/>
        <w:ind w:left="0"/>
        <w:jc w:val="both"/>
      </w:pPr>
      <w:r>
        <w:rPr>
          <w:rFonts w:ascii="Times New Roman"/>
          <w:b w:val="false"/>
          <w:i w:val="false"/>
          <w:color w:val="000000"/>
          <w:sz w:val="28"/>
        </w:rPr>
        <w:t>
      Authorized body in the field of transport and communications:</w:t>
      </w:r>
    </w:p>
    <w:p>
      <w:pPr>
        <w:spacing w:after="0"/>
        <w:ind w:left="0"/>
        <w:jc w:val="both"/>
      </w:pPr>
      <w:r>
        <w:rPr>
          <w:rFonts w:ascii="Times New Roman"/>
          <w:b w:val="false"/>
          <w:i w:val="false"/>
          <w:color w:val="000000"/>
          <w:sz w:val="28"/>
        </w:rPr>
        <w:t>
      1) exercises the state control of observance of an order of the organization and carrying out obligatory technical inspection of mechanical transport vehicles and trailers to them operators of technical inspection;</w:t>
      </w:r>
    </w:p>
    <w:p>
      <w:pPr>
        <w:spacing w:after="0"/>
        <w:ind w:left="0"/>
        <w:jc w:val="both"/>
      </w:pPr>
      <w:r>
        <w:rPr>
          <w:rFonts w:ascii="Times New Roman"/>
          <w:b w:val="false"/>
          <w:i w:val="false"/>
          <w:color w:val="000000"/>
          <w:sz w:val="28"/>
        </w:rPr>
        <w:t>
      2) develops a form of the diagnostic card of technical inspection;</w:t>
      </w:r>
    </w:p>
    <w:p>
      <w:pPr>
        <w:spacing w:after="0"/>
        <w:ind w:left="0"/>
        <w:jc w:val="both"/>
      </w:pPr>
      <w:r>
        <w:rPr>
          <w:rFonts w:ascii="Times New Roman"/>
          <w:b w:val="false"/>
          <w:i w:val="false"/>
          <w:color w:val="000000"/>
          <w:sz w:val="28"/>
        </w:rPr>
        <w:t>
      3) develops an order of the organization and implementation by the legal entities and individual entrepreneurs occupied on irregular transportations of passengers and baggage, activities for safety of transportation of passengers and baggage;</w:t>
      </w:r>
    </w:p>
    <w:p>
      <w:pPr>
        <w:spacing w:after="0"/>
        <w:ind w:left="0"/>
        <w:jc w:val="both"/>
      </w:pPr>
      <w:r>
        <w:rPr>
          <w:rFonts w:ascii="Times New Roman"/>
          <w:b w:val="false"/>
          <w:i w:val="false"/>
          <w:color w:val="000000"/>
          <w:sz w:val="28"/>
        </w:rPr>
        <w:t>
      3-1) approves the procedure for terminating or temporarily restricting the movement of vehicles on roads;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03.10.2024 № 130-VIII (effective six months after the date of its first official publication);</w:t>
      </w:r>
      <w:r>
        <w:br/>
      </w:r>
      <w:r>
        <w:rPr>
          <w:rFonts w:ascii="Times New Roman"/>
          <w:b w:val="false"/>
          <w:i w:val="false"/>
          <w:color w:val="000000"/>
          <w:sz w:val="28"/>
        </w:rPr>
        <w:t>
</w:t>
      </w:r>
      <w:r>
        <w:rPr>
          <w:rFonts w:ascii="Times New Roman"/>
          <w:b w:val="false"/>
          <w:i w:val="false"/>
          <w:color w:val="ff0000"/>
          <w:sz w:val="28"/>
        </w:rPr>
        <w:t>      5) it is excluded by the Law of the Republic of Kazakhstan dated 29.12.2014 № 269-V (shall be enforced dated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approves a technique of cost determination of services in carrying out obligatory technical inspection;</w:t>
      </w:r>
    </w:p>
    <w:p>
      <w:pPr>
        <w:spacing w:after="0"/>
        <w:ind w:left="0"/>
        <w:jc w:val="both"/>
      </w:pPr>
      <w:r>
        <w:rPr>
          <w:rFonts w:ascii="Times New Roman"/>
          <w:b w:val="false"/>
          <w:i w:val="false"/>
          <w:color w:val="000000"/>
          <w:sz w:val="28"/>
        </w:rPr>
        <w:t>
      5-2) approves rules of the organization and operation of system of the emergency challenge;</w:t>
      </w:r>
    </w:p>
    <w:p>
      <w:pPr>
        <w:spacing w:after="0"/>
        <w:ind w:left="0"/>
        <w:jc w:val="both"/>
      </w:pPr>
      <w:r>
        <w:rPr>
          <w:rFonts w:ascii="Times New Roman"/>
          <w:b w:val="false"/>
          <w:i w:val="false"/>
          <w:color w:val="000000"/>
          <w:sz w:val="28"/>
        </w:rPr>
        <w:t>
      5-3) approves rules of the organization and carrying out obligatory technical inspection of mechanical transport vehicles and trailers to them, frequency of passing of obligatory technical inspection of mechanical transport vehicles and trailers to them, except for mechanical transport vehicles and trailers to them Armed Forces, other troops and military formations;</w:t>
      </w:r>
    </w:p>
    <w:p>
      <w:pPr>
        <w:spacing w:after="0"/>
        <w:ind w:left="0"/>
        <w:jc w:val="both"/>
      </w:pPr>
      <w:r>
        <w:rPr>
          <w:rFonts w:ascii="Times New Roman"/>
          <w:b w:val="false"/>
          <w:i w:val="false"/>
          <w:color w:val="000000"/>
          <w:sz w:val="28"/>
        </w:rPr>
        <w:t>
      5-4) defines the legal entity performing functions of the operator of system of the emergency challenge;</w:t>
      </w:r>
    </w:p>
    <w:p>
      <w:pPr>
        <w:spacing w:after="0"/>
        <w:ind w:left="0"/>
        <w:jc w:val="both"/>
      </w:pPr>
      <w:r>
        <w:rPr>
          <w:rFonts w:ascii="Times New Roman"/>
          <w:b w:val="false"/>
          <w:i w:val="false"/>
          <w:color w:val="000000"/>
          <w:sz w:val="28"/>
        </w:rPr>
        <w:t>
      5-5) approves the requirements for specialized software performing information interaction with the unified information system for mandatory technical inspection of motor vehicles and their trailers;</w:t>
      </w:r>
    </w:p>
    <w:p>
      <w:pPr>
        <w:spacing w:after="0"/>
        <w:ind w:left="0"/>
        <w:jc w:val="both"/>
      </w:pPr>
      <w:r>
        <w:rPr>
          <w:rFonts w:ascii="Times New Roman"/>
          <w:b w:val="false"/>
          <w:i w:val="false"/>
          <w:color w:val="000000"/>
          <w:sz w:val="28"/>
        </w:rPr>
        <w:t>
      6) performs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with the changes made by laws of the Republic of Kazakhstan dated 29.09.2014 № 239-V (shall be enforced after ten calendar days after day of his first official publication); of 29.12.2014 № 269-V (shall be enforced from 01.01.2015); № 249-VI as of 19.04.2019 (shall be enforced ten calendar days after its first official publication); № 223-VII of 19.04.2023 (shall be put into effect ten calendar days after the date of its first official publication); dated 03.10.2024 № 130-VIII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Competence of authorized body in the field of health care</w:t>
      </w:r>
    </w:p>
    <w:p>
      <w:pPr>
        <w:spacing w:after="0"/>
        <w:ind w:left="0"/>
        <w:jc w:val="both"/>
      </w:pPr>
      <w:r>
        <w:rPr>
          <w:rFonts w:ascii="Times New Roman"/>
          <w:b w:val="false"/>
          <w:i w:val="false"/>
          <w:color w:val="000000"/>
          <w:sz w:val="28"/>
        </w:rPr>
        <w:t>
      Authorized body in the field of health care:</w:t>
      </w:r>
    </w:p>
    <w:p>
      <w:pPr>
        <w:spacing w:after="0"/>
        <w:ind w:left="0"/>
        <w:jc w:val="both"/>
      </w:pPr>
      <w:r>
        <w:rPr>
          <w:rFonts w:ascii="Times New Roman"/>
          <w:b w:val="false"/>
          <w:i w:val="false"/>
          <w:color w:val="000000"/>
          <w:sz w:val="28"/>
        </w:rPr>
        <w:t>
      1) coordinates interaction of state bodies on medical support of road traffic safety;</w:t>
      </w:r>
    </w:p>
    <w:p>
      <w:pPr>
        <w:spacing w:after="0"/>
        <w:ind w:left="0"/>
        <w:jc w:val="both"/>
      </w:pPr>
      <w:r>
        <w:rPr>
          <w:rFonts w:ascii="Times New Roman"/>
          <w:b w:val="false"/>
          <w:i w:val="false"/>
          <w:color w:val="000000"/>
          <w:sz w:val="28"/>
        </w:rPr>
        <w:t>
      2) develops and approves rules of performing medical examination of the person applying for receiving the right of control of vehicles, repeated medical examination of the driver of mechanical transport vehicles;</w:t>
      </w:r>
    </w:p>
    <w:p>
      <w:pPr>
        <w:spacing w:after="0"/>
        <w:ind w:left="0"/>
        <w:jc w:val="both"/>
      </w:pPr>
      <w:r>
        <w:rPr>
          <w:rFonts w:ascii="Times New Roman"/>
          <w:b w:val="false"/>
          <w:i w:val="false"/>
          <w:color w:val="000000"/>
          <w:sz w:val="28"/>
        </w:rPr>
        <w:t>
      3) develops and approves rules of performing obligatory prerail and postrail medical examinations of transport drivers;</w:t>
      </w:r>
    </w:p>
    <w:p>
      <w:pPr>
        <w:spacing w:after="0"/>
        <w:ind w:left="0"/>
        <w:jc w:val="both"/>
      </w:pPr>
      <w:r>
        <w:rPr>
          <w:rFonts w:ascii="Times New Roman"/>
          <w:b w:val="false"/>
          <w:i w:val="false"/>
          <w:color w:val="000000"/>
          <w:sz w:val="28"/>
        </w:rPr>
        <w:t>
      4) approves the list of medicines and medical devices of automobile first aid kits;</w:t>
      </w:r>
    </w:p>
    <w:p>
      <w:pPr>
        <w:spacing w:after="0"/>
        <w:ind w:left="0"/>
        <w:jc w:val="both"/>
      </w:pPr>
      <w:r>
        <w:rPr>
          <w:rFonts w:ascii="Times New Roman"/>
          <w:b w:val="false"/>
          <w:i w:val="false"/>
          <w:color w:val="000000"/>
          <w:sz w:val="28"/>
        </w:rPr>
        <w:t>
      5) approves the list of medical contraindications at which persons are forbidden to steer vehicles;</w:t>
      </w:r>
    </w:p>
    <w:p>
      <w:pPr>
        <w:spacing w:after="0"/>
        <w:ind w:left="0"/>
        <w:jc w:val="both"/>
      </w:pPr>
      <w:r>
        <w:rPr>
          <w:rFonts w:ascii="Times New Roman"/>
          <w:b w:val="false"/>
          <w:i w:val="false"/>
          <w:color w:val="000000"/>
          <w:sz w:val="28"/>
        </w:rPr>
        <w:t>
      6) will organize rendering timely medical care together with authorized body in the field of civil protection by the victim in the road accidents;</w:t>
      </w:r>
    </w:p>
    <w:p>
      <w:pPr>
        <w:spacing w:after="0"/>
        <w:ind w:left="0"/>
        <w:jc w:val="both"/>
      </w:pPr>
      <w:r>
        <w:rPr>
          <w:rFonts w:ascii="Times New Roman"/>
          <w:b w:val="false"/>
          <w:i w:val="false"/>
          <w:color w:val="000000"/>
          <w:sz w:val="28"/>
        </w:rPr>
        <w:t>
      7) performs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28.12.2018 № 211-VI (shall be enforced upon expiry of ten calendar days after its first official publication); dated 07.07.2020 № 361-VI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Competence of authorized body of the field of education</w:t>
      </w:r>
    </w:p>
    <w:p>
      <w:pPr>
        <w:spacing w:after="0"/>
        <w:ind w:left="0"/>
        <w:jc w:val="both"/>
      </w:pPr>
      <w:r>
        <w:rPr>
          <w:rFonts w:ascii="Times New Roman"/>
          <w:b w:val="false"/>
          <w:i w:val="false"/>
          <w:color w:val="000000"/>
          <w:sz w:val="28"/>
        </w:rPr>
        <w:t>
      Authorized body in the field of education:</w:t>
      </w:r>
    </w:p>
    <w:p>
      <w:pPr>
        <w:spacing w:after="0"/>
        <w:ind w:left="0"/>
        <w:jc w:val="both"/>
      </w:pPr>
      <w:r>
        <w:rPr>
          <w:rFonts w:ascii="Times New Roman"/>
          <w:b w:val="false"/>
          <w:i w:val="false"/>
          <w:color w:val="000000"/>
          <w:sz w:val="28"/>
        </w:rPr>
        <w:t>
      1) coordinates interaction of state bodies on increase in education level of pupils of comprehensive schools in the field of traffic safety;</w:t>
      </w:r>
    </w:p>
    <w:p>
      <w:pPr>
        <w:spacing w:after="0"/>
        <w:ind w:left="0"/>
        <w:jc w:val="both"/>
      </w:pPr>
      <w:r>
        <w:rPr>
          <w:rFonts w:ascii="Times New Roman"/>
          <w:b w:val="false"/>
          <w:i w:val="false"/>
          <w:color w:val="000000"/>
          <w:sz w:val="28"/>
        </w:rPr>
        <w:t>
      2) approves standard educational training programs on training of children in traffic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08.01.2021 № 410-VI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performs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08.01.2021 № 410-VI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Competence of authorized body in the field of foreign policy activity</w:t>
      </w:r>
    </w:p>
    <w:p>
      <w:pPr>
        <w:spacing w:after="0"/>
        <w:ind w:left="0"/>
        <w:jc w:val="both"/>
      </w:pPr>
      <w:r>
        <w:rPr>
          <w:rFonts w:ascii="Times New Roman"/>
          <w:b w:val="false"/>
          <w:i w:val="false"/>
          <w:color w:val="000000"/>
          <w:sz w:val="28"/>
        </w:rPr>
        <w:t>
       1. Authorized body in the field of foreign policy activity:</w:t>
      </w:r>
    </w:p>
    <w:p>
      <w:pPr>
        <w:spacing w:after="0"/>
        <w:ind w:left="0"/>
        <w:jc w:val="both"/>
      </w:pPr>
      <w:r>
        <w:rPr>
          <w:rFonts w:ascii="Times New Roman"/>
          <w:b w:val="false"/>
          <w:i w:val="false"/>
          <w:color w:val="000000"/>
          <w:sz w:val="28"/>
        </w:rPr>
        <w:t>
       1) provides coordination of activity of the Republic of Kazakhstan with the international organizations and the states in the field of traffic and ensuring its safety;</w:t>
      </w:r>
    </w:p>
    <w:p>
      <w:pPr>
        <w:spacing w:after="0"/>
        <w:ind w:left="0"/>
        <w:jc w:val="both"/>
      </w:pPr>
      <w:r>
        <w:rPr>
          <w:rFonts w:ascii="Times New Roman"/>
          <w:b w:val="false"/>
          <w:i w:val="false"/>
          <w:color w:val="000000"/>
          <w:sz w:val="28"/>
        </w:rPr>
        <w:t>
       2) interacts with authorized body in development of samples of the state registration plates on trucking facilities of diplomatic representations, consular establishments of foreign states, representative offices of the international organizations, foreigners, persons without citizenship, branches and representative offices of the foreign companies, legal entities with foreign participation, other special products necessary for the admission of vehicles and their drivers to participation in the international road traffic;</w:t>
      </w:r>
    </w:p>
    <w:p>
      <w:pPr>
        <w:spacing w:after="0"/>
        <w:ind w:left="0"/>
        <w:jc w:val="both"/>
      </w:pPr>
      <w:r>
        <w:rPr>
          <w:rFonts w:ascii="Times New Roman"/>
          <w:b w:val="false"/>
          <w:i w:val="false"/>
          <w:color w:val="000000"/>
          <w:sz w:val="28"/>
        </w:rPr>
        <w:t>
       3) renders assistance to authorized body in safety of road traffic among transport drivers of diplomatic representations, consular establishments of foreign states, representative offices of the international organizations, foreigners, persons without citizenship, branches and representative offices of the foreign companies, legal entities with foreign participation;</w:t>
      </w:r>
    </w:p>
    <w:p>
      <w:pPr>
        <w:spacing w:after="0"/>
        <w:ind w:left="0"/>
        <w:jc w:val="both"/>
      </w:pPr>
      <w:r>
        <w:rPr>
          <w:rFonts w:ascii="Times New Roman"/>
          <w:b w:val="false"/>
          <w:i w:val="false"/>
          <w:color w:val="000000"/>
          <w:sz w:val="28"/>
        </w:rPr>
        <w:t>
       4) organizes interaction of authorized body with diplomatic representations, consular establishments of foreign states, representative offices of the international organizations, foreigners, persons without citizenship, branches and representative offices of the foreign companies, legal entities with foreign participation in carrying out state registration of separate types of mechanical transport vehicles and trailers to them, acceptance of examinations and issue of car driver licenses and also rendering the appropriate legal assistance;</w:t>
      </w:r>
    </w:p>
    <w:p>
      <w:pPr>
        <w:spacing w:after="0"/>
        <w:ind w:left="0"/>
        <w:jc w:val="both"/>
      </w:pPr>
      <w:r>
        <w:rPr>
          <w:rFonts w:ascii="Times New Roman"/>
          <w:b w:val="false"/>
          <w:i w:val="false"/>
          <w:color w:val="000000"/>
          <w:sz w:val="28"/>
        </w:rPr>
        <w:t>
       5) organizes carrying out obligatory technical inspection of mechanical transport vehicles and trailers to them diplomatic representations, consular establishments of foreign states, representative offices of the international organizations, foreigners, persons without citizenship, branches and representative offices of the foreign companies, legal entities with foreign participation;</w:t>
      </w:r>
    </w:p>
    <w:p>
      <w:pPr>
        <w:spacing w:after="0"/>
        <w:ind w:left="0"/>
        <w:jc w:val="both"/>
      </w:pPr>
      <w:r>
        <w:rPr>
          <w:rFonts w:ascii="Times New Roman"/>
          <w:b w:val="false"/>
          <w:i w:val="false"/>
          <w:color w:val="000000"/>
          <w:sz w:val="28"/>
        </w:rPr>
        <w:t xml:space="preserve">
       6) performs other powers provided by this Law, other laws of the Republic of Kazakhstan, acts of the President of the Republic of Kazakhstan and the Government of the Republic of Kazakhstan. </w:t>
      </w:r>
    </w:p>
    <w:p>
      <w:pPr>
        <w:spacing w:after="0"/>
        <w:ind w:left="0"/>
        <w:jc w:val="both"/>
      </w:pPr>
      <w:r>
        <w:rPr>
          <w:rFonts w:ascii="Times New Roman"/>
          <w:b w:val="false"/>
          <w:i w:val="false"/>
          <w:color w:val="000000"/>
          <w:sz w:val="28"/>
        </w:rPr>
        <w:t>
       2. The functions specified in subparagraphs 2) – 6) point 1 of this article, are assigned by authorized body in the field of foreign policy activity to the subordinated organization for work with diplomatic corps.</w:t>
      </w:r>
    </w:p>
    <w:p>
      <w:pPr>
        <w:spacing w:after="0"/>
        <w:ind w:left="0"/>
        <w:jc w:val="both"/>
      </w:pPr>
      <w:r>
        <w:rPr>
          <w:rFonts w:ascii="Times New Roman"/>
          <w:b/>
          <w:i w:val="false"/>
          <w:color w:val="000000"/>
          <w:sz w:val="28"/>
        </w:rPr>
        <w:t>Article 15. Competence of authorized body in the field of civil protection</w:t>
      </w:r>
    </w:p>
    <w:p>
      <w:pPr>
        <w:spacing w:after="0"/>
        <w:ind w:left="0"/>
        <w:jc w:val="both"/>
      </w:pPr>
      <w:r>
        <w:rPr>
          <w:rFonts w:ascii="Times New Roman"/>
          <w:b w:val="false"/>
          <w:i w:val="false"/>
          <w:color w:val="000000"/>
          <w:sz w:val="28"/>
        </w:rPr>
        <w:t>
      Authorized body in the field of civil protection:</w:t>
      </w:r>
    </w:p>
    <w:p>
      <w:pPr>
        <w:spacing w:after="0"/>
        <w:ind w:left="0"/>
        <w:jc w:val="both"/>
      </w:pPr>
      <w:r>
        <w:rPr>
          <w:rFonts w:ascii="Times New Roman"/>
          <w:b w:val="false"/>
          <w:i w:val="false"/>
          <w:color w:val="000000"/>
          <w:sz w:val="28"/>
        </w:rPr>
        <w:t>
       1) organizes coordination of interactions of state bodies at liquidation of the emergency situations which resulted from effects of the road accidents;</w:t>
      </w:r>
    </w:p>
    <w:p>
      <w:pPr>
        <w:spacing w:after="0"/>
        <w:ind w:left="0"/>
        <w:jc w:val="both"/>
      </w:pPr>
      <w:r>
        <w:rPr>
          <w:rFonts w:ascii="Times New Roman"/>
          <w:b w:val="false"/>
          <w:i w:val="false"/>
          <w:color w:val="000000"/>
          <w:sz w:val="28"/>
        </w:rPr>
        <w:t xml:space="preserve">
       2) issues to officials, individual entrepreneurs and legal entities of the instruction on liquidation of the emergency situations which resulted from effects of the road accidents; </w:t>
      </w:r>
    </w:p>
    <w:p>
      <w:pPr>
        <w:spacing w:after="0"/>
        <w:ind w:left="0"/>
        <w:jc w:val="both"/>
      </w:pPr>
      <w:r>
        <w:rPr>
          <w:rFonts w:ascii="Times New Roman"/>
          <w:b w:val="false"/>
          <w:i w:val="false"/>
          <w:color w:val="000000"/>
          <w:sz w:val="28"/>
        </w:rPr>
        <w:t>
       3) mobilizes material resources at liquidation of the emergency situations which resulted from effects of the road accidents;</w:t>
      </w:r>
    </w:p>
    <w:p>
      <w:pPr>
        <w:spacing w:after="0"/>
        <w:ind w:left="0"/>
        <w:jc w:val="both"/>
      </w:pPr>
      <w:r>
        <w:rPr>
          <w:rFonts w:ascii="Times New Roman"/>
          <w:b w:val="false"/>
          <w:i w:val="false"/>
          <w:color w:val="000000"/>
          <w:sz w:val="28"/>
        </w:rPr>
        <w:t>
       4) provides activity of the rescue services (including airmobile groups) involved in liquidation of the emergency situations which resulted from effects of the road accidents;</w:t>
      </w:r>
    </w:p>
    <w:p>
      <w:pPr>
        <w:spacing w:after="0"/>
        <w:ind w:left="0"/>
        <w:jc w:val="both"/>
      </w:pPr>
      <w:r>
        <w:rPr>
          <w:rFonts w:ascii="Times New Roman"/>
          <w:b w:val="false"/>
          <w:i w:val="false"/>
          <w:color w:val="000000"/>
          <w:sz w:val="28"/>
        </w:rPr>
        <w:t>
       5) creates, will organize and provides activity of route medico-rescue points;</w:t>
      </w:r>
    </w:p>
    <w:p>
      <w:pPr>
        <w:spacing w:after="0"/>
        <w:ind w:left="0"/>
        <w:jc w:val="both"/>
      </w:pPr>
      <w:r>
        <w:rPr>
          <w:rFonts w:ascii="Times New Roman"/>
          <w:b w:val="false"/>
          <w:i w:val="false"/>
          <w:color w:val="000000"/>
          <w:sz w:val="28"/>
        </w:rPr>
        <w:t>
       6) performs other powers provided by this Law, other laws of the Republic of Kazakhstan, acts of the President of the Republic of Kazakhstan and the Government of the Republic of Kazakhstan.</w:t>
      </w:r>
    </w:p>
    <w:p>
      <w:pPr>
        <w:spacing w:after="0"/>
        <w:ind w:left="0"/>
        <w:jc w:val="both"/>
      </w:pPr>
      <w:r>
        <w:rPr>
          <w:rFonts w:ascii="Times New Roman"/>
          <w:b/>
          <w:i w:val="false"/>
          <w:color w:val="000000"/>
          <w:sz w:val="28"/>
        </w:rPr>
        <w:t>Article 15-1. Competence of the authorized body in the field of industrial development</w:t>
      </w:r>
    </w:p>
    <w:p>
      <w:pPr>
        <w:spacing w:after="0"/>
        <w:ind w:left="0"/>
        <w:jc w:val="both"/>
      </w:pPr>
      <w:r>
        <w:rPr>
          <w:rFonts w:ascii="Times New Roman"/>
          <w:b w:val="false"/>
          <w:i w:val="false"/>
          <w:color w:val="ff0000"/>
          <w:sz w:val="28"/>
        </w:rPr>
        <w:t>
      Footnote. The heading of Article 15-1 as amended by the Law of the Republic of Kazakhstan dated 25.06.2020 № 347-VI (shall be enforced upon expiration of ten calendar days after the day of its first official publication).</w:t>
      </w:r>
    </w:p>
    <w:p>
      <w:pPr>
        <w:spacing w:after="0"/>
        <w:ind w:left="0"/>
        <w:jc w:val="both"/>
      </w:pPr>
      <w:r>
        <w:rPr>
          <w:rFonts w:ascii="Times New Roman"/>
          <w:b w:val="false"/>
          <w:i w:val="false"/>
          <w:color w:val="000000"/>
          <w:sz w:val="28"/>
        </w:rPr>
        <w:t>
      Authorized body in the field of industrial development:</w:t>
      </w:r>
    </w:p>
    <w:p>
      <w:pPr>
        <w:spacing w:after="0"/>
        <w:ind w:left="0"/>
        <w:jc w:val="both"/>
      </w:pPr>
      <w:r>
        <w:rPr>
          <w:rFonts w:ascii="Times New Roman"/>
          <w:b w:val="false"/>
          <w:i w:val="false"/>
          <w:color w:val="000000"/>
          <w:sz w:val="28"/>
        </w:rPr>
        <w:t>
      1) implements the Agreement on introduction of unified forms of a vehicle passport (vehicle chassis passport) and self-propelled vehicle passports and other types of equipment including organization of electronic passport systems in terms of organizing electronic passport systems;</w:t>
      </w:r>
    </w:p>
    <w:p>
      <w:pPr>
        <w:spacing w:after="0"/>
        <w:ind w:left="0"/>
        <w:jc w:val="both"/>
      </w:pPr>
      <w:r>
        <w:rPr>
          <w:rFonts w:ascii="Times New Roman"/>
          <w:b w:val="false"/>
          <w:i w:val="false"/>
          <w:color w:val="000000"/>
          <w:sz w:val="28"/>
        </w:rPr>
        <w:t>
      2) compiles and maintains the national part of the unified register of authorized bodies (organizations) and organizations-manufacturers of vehicles (vehicle chassis), self-propelled machines and other types of equipment that carry out registration of vehicle passports (vehicle chassis passports) and passports of self-propelled machines and other types of equipment including the drawing-up of electronic vehicle passports (vehicle chassis passports) and electronic passports of self-propelled vehicles and other types of equipment;</w:t>
      </w:r>
    </w:p>
    <w:p>
      <w:pPr>
        <w:spacing w:after="0"/>
        <w:ind w:left="0"/>
        <w:jc w:val="both"/>
      </w:pPr>
      <w:r>
        <w:rPr>
          <w:rFonts w:ascii="Times New Roman"/>
          <w:b w:val="false"/>
          <w:i w:val="false"/>
          <w:color w:val="000000"/>
          <w:sz w:val="28"/>
        </w:rPr>
        <w:t>
      3) provides submission to the Government of the Republic of Kazakhstan for designation of the national operator (national administrator) of the electronic passport system;</w:t>
      </w:r>
    </w:p>
    <w:p>
      <w:pPr>
        <w:spacing w:after="0"/>
        <w:ind w:left="0"/>
        <w:jc w:val="both"/>
      </w:pPr>
      <w:r>
        <w:rPr>
          <w:rFonts w:ascii="Times New Roman"/>
          <w:b w:val="false"/>
          <w:i w:val="false"/>
          <w:color w:val="000000"/>
          <w:sz w:val="28"/>
        </w:rPr>
        <w:t>
      4) specifies the procedure and conditions for issuing an opinion on the granting of authority to organizations or refusing to grant authority to issue vehicle passports (vehicle chassis passports) and passport for self-propelled machines and other types of equipment including the drawing-up of electronic vehicle passports (vehicle chassis passports) and electronic passports of self-propelled machines and other types of equipment;</w:t>
      </w:r>
    </w:p>
    <w:p>
      <w:pPr>
        <w:spacing w:after="0"/>
        <w:ind w:left="0"/>
        <w:jc w:val="both"/>
      </w:pPr>
      <w:r>
        <w:rPr>
          <w:rFonts w:ascii="Times New Roman"/>
          <w:b w:val="false"/>
          <w:i w:val="false"/>
          <w:color w:val="000000"/>
          <w:sz w:val="28"/>
        </w:rPr>
        <w:t>
      5) approves the requirements for the protection elements of a vehicle passport (vehicle chassis passport) and passports for self-propelled machines and other types of equipment;</w:t>
      </w:r>
    </w:p>
    <w:p>
      <w:pPr>
        <w:spacing w:after="0"/>
        <w:ind w:left="0"/>
        <w:jc w:val="both"/>
      </w:pPr>
      <w:r>
        <w:rPr>
          <w:rFonts w:ascii="Times New Roman"/>
          <w:b w:val="false"/>
          <w:i w:val="false"/>
          <w:color w:val="000000"/>
          <w:sz w:val="28"/>
        </w:rPr>
        <w:t>
      6) exercises other powers and authority prescribed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15-1 in accordance with the Law of the Republic of Kazakhstan dated 05.10.2018 № 184-VI (shall be enforced upon expiry of ten calendar days after the date of its first official publication); as amended by the Law of the Republic of Kazakhstan dated 25.06.2020 № 347-VI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Competence of bodies of military police</w:t>
      </w:r>
    </w:p>
    <w:p>
      <w:pPr>
        <w:spacing w:after="0"/>
        <w:ind w:left="0"/>
        <w:jc w:val="both"/>
      </w:pPr>
      <w:r>
        <w:rPr>
          <w:rFonts w:ascii="Times New Roman"/>
          <w:b w:val="false"/>
          <w:i w:val="false"/>
          <w:color w:val="000000"/>
          <w:sz w:val="28"/>
        </w:rPr>
        <w:t>
      Bodies of military police:</w:t>
      </w:r>
    </w:p>
    <w:p>
      <w:pPr>
        <w:spacing w:after="0"/>
        <w:ind w:left="0"/>
        <w:jc w:val="both"/>
      </w:pPr>
      <w:r>
        <w:rPr>
          <w:rFonts w:ascii="Times New Roman"/>
          <w:b w:val="false"/>
          <w:i w:val="false"/>
          <w:color w:val="000000"/>
          <w:sz w:val="28"/>
        </w:rPr>
        <w:t>
      1) ensure traffic safety of vehicles of bodies of a homeland security, Armed Forces, other troops and military formations of the Republic of Kazakhstan;</w:t>
      </w:r>
    </w:p>
    <w:p>
      <w:pPr>
        <w:spacing w:after="0"/>
        <w:ind w:left="0"/>
        <w:jc w:val="both"/>
      </w:pPr>
      <w:r>
        <w:rPr>
          <w:rFonts w:ascii="Times New Roman"/>
          <w:b w:val="false"/>
          <w:i w:val="false"/>
          <w:color w:val="000000"/>
          <w:sz w:val="28"/>
        </w:rPr>
        <w:t>
      2) carry out state registration of motor vehicles and their trailers of the Armed Forces, other troops and military formations of the Republic of Kazakhstan, except for the Special Forces of the State Security Service of the Republic of Kazakhstan, together with the issuance of relevant documents and state registration plates;</w:t>
      </w:r>
    </w:p>
    <w:p>
      <w:pPr>
        <w:spacing w:after="0"/>
        <w:ind w:left="0"/>
        <w:jc w:val="both"/>
      </w:pPr>
      <w:r>
        <w:rPr>
          <w:rFonts w:ascii="Times New Roman"/>
          <w:b w:val="false"/>
          <w:i w:val="false"/>
          <w:color w:val="000000"/>
          <w:sz w:val="28"/>
        </w:rPr>
        <w:t>
      3) perform carrying out obligatory technical inspection of the mechanical transport vehicles and trailers to them registered in bodies of military police, in the order determined by the first heads of the central state bodies in the field of a homeland security, defense and internal affairs;</w:t>
      </w:r>
    </w:p>
    <w:p>
      <w:pPr>
        <w:spacing w:after="0"/>
        <w:ind w:left="0"/>
        <w:jc w:val="both"/>
      </w:pPr>
      <w:r>
        <w:rPr>
          <w:rFonts w:ascii="Times New Roman"/>
          <w:b w:val="false"/>
          <w:i w:val="false"/>
          <w:color w:val="000000"/>
          <w:sz w:val="28"/>
        </w:rPr>
        <w:t>
      4) in coordination with authorized body organize and provide maintenance of columns of vehicles of bodies of a homeland security, Armed Forces, other troops and military formations of the Republic of Kazakhstan and perform regulation of traffic on roads and streets during passing of these columns;</w:t>
      </w:r>
    </w:p>
    <w:p>
      <w:pPr>
        <w:spacing w:after="0"/>
        <w:ind w:left="0"/>
        <w:jc w:val="both"/>
      </w:pPr>
      <w:r>
        <w:rPr>
          <w:rFonts w:ascii="Times New Roman"/>
          <w:b w:val="false"/>
          <w:i w:val="false"/>
          <w:color w:val="000000"/>
          <w:sz w:val="28"/>
        </w:rPr>
        <w:t>
      5) develop the rules of state registration of mechanical transport vehicles and trailers to them Armed Forces, other troops and military formations of the Republic of Kazakhstan approved by the first head of law-enforcement bodies, authorized bodies in fields of a homeland security, defense of the Republic of Kazakhstan;</w:t>
      </w:r>
    </w:p>
    <w:p>
      <w:pPr>
        <w:spacing w:after="0"/>
        <w:ind w:left="0"/>
        <w:jc w:val="both"/>
      </w:pPr>
      <w:r>
        <w:rPr>
          <w:rFonts w:ascii="Times New Roman"/>
          <w:b w:val="false"/>
          <w:i w:val="false"/>
          <w:color w:val="000000"/>
          <w:sz w:val="28"/>
        </w:rPr>
        <w:t>
      6) perform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with the changes made by laws of the Republic of Kazakhstan dated 29.09.2014 № 239-V (shall be enforced after ten calendar days after day of its first official publication); of 13.06.2017 № 69-VI (shall be enforced after ten calendar days after day of its first official publication); № 291-VІ as of 27.12.2019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16-1. Competence of the bodies performing operational search activity</w:t>
      </w:r>
    </w:p>
    <w:p>
      <w:pPr>
        <w:spacing w:after="0"/>
        <w:ind w:left="0"/>
        <w:jc w:val="both"/>
      </w:pPr>
      <w:r>
        <w:rPr>
          <w:rFonts w:ascii="Times New Roman"/>
          <w:b w:val="false"/>
          <w:i w:val="false"/>
          <w:color w:val="000000"/>
          <w:sz w:val="28"/>
        </w:rPr>
        <w:t>
       The bodies performing operational search activity are developed and approve service regulations of vehicles of the bodies performing operational search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with article 16-1 according to the Law of the Republic of Kazakhstan dated 03.07.2017 № 83-VI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Competence regional, cities of republican value, capital and district (cities of regional value) representative and executive bodies</w:t>
      </w:r>
    </w:p>
    <w:p>
      <w:pPr>
        <w:spacing w:after="0"/>
        <w:ind w:left="0"/>
        <w:jc w:val="both"/>
      </w:pPr>
      <w:r>
        <w:rPr>
          <w:rFonts w:ascii="Times New Roman"/>
          <w:b w:val="false"/>
          <w:i w:val="false"/>
          <w:color w:val="000000"/>
          <w:sz w:val="28"/>
        </w:rPr>
        <w:t>
      1. Regional, cities of republican value, capital and district (cities of regional value) representative bodies:</w:t>
      </w:r>
    </w:p>
    <w:p>
      <w:pPr>
        <w:spacing w:after="0"/>
        <w:ind w:left="0"/>
        <w:jc w:val="both"/>
      </w:pPr>
      <w:r>
        <w:rPr>
          <w:rFonts w:ascii="Times New Roman"/>
          <w:b w:val="false"/>
          <w:i w:val="false"/>
          <w:color w:val="000000"/>
          <w:sz w:val="28"/>
        </w:rPr>
        <w:t>
      1) at the approval of the local budget determine the amounts of financing of actions for the organization of road traffic and territorial transport to planning;</w:t>
      </w:r>
    </w:p>
    <w:p>
      <w:pPr>
        <w:spacing w:after="0"/>
        <w:ind w:left="0"/>
        <w:jc w:val="both"/>
      </w:pPr>
      <w:r>
        <w:rPr>
          <w:rFonts w:ascii="Times New Roman"/>
          <w:b w:val="false"/>
          <w:i w:val="false"/>
          <w:color w:val="000000"/>
          <w:sz w:val="28"/>
        </w:rPr>
        <w:t>
      2) consider reports of heads regional, the cities of republican value, the capital and district (the cities of regional value) executive bodies concerning road traffic safety;</w:t>
      </w:r>
    </w:p>
    <w:p>
      <w:pPr>
        <w:spacing w:after="0"/>
        <w:ind w:left="0"/>
        <w:jc w:val="both"/>
      </w:pPr>
      <w:r>
        <w:rPr>
          <w:rFonts w:ascii="Times New Roman"/>
          <w:b w:val="false"/>
          <w:i w:val="false"/>
          <w:color w:val="000000"/>
          <w:sz w:val="28"/>
        </w:rPr>
        <w:t>
      3) perform according to the legislation of the Republic of Kazakhstan other powers on providing the rights and legitimate interests of natural persons.</w:t>
      </w:r>
    </w:p>
    <w:p>
      <w:pPr>
        <w:spacing w:after="0"/>
        <w:ind w:left="0"/>
        <w:jc w:val="both"/>
      </w:pPr>
      <w:r>
        <w:rPr>
          <w:rFonts w:ascii="Times New Roman"/>
          <w:b w:val="false"/>
          <w:i w:val="false"/>
          <w:color w:val="000000"/>
          <w:sz w:val="28"/>
        </w:rPr>
        <w:t>
      2. Regional, the cities of republican value, the capital and district (the cities of regional value) executive bodies within the competence and the region:</w:t>
      </w:r>
    </w:p>
    <w:p>
      <w:pPr>
        <w:spacing w:after="0"/>
        <w:ind w:left="0"/>
        <w:jc w:val="both"/>
      </w:pPr>
      <w:r>
        <w:rPr>
          <w:rFonts w:ascii="Times New Roman"/>
          <w:b w:val="false"/>
          <w:i w:val="false"/>
          <w:color w:val="000000"/>
          <w:sz w:val="28"/>
        </w:rPr>
        <w:t xml:space="preserve">
      1) ensure traffic safety in the respective territory; </w:t>
      </w:r>
    </w:p>
    <w:p>
      <w:pPr>
        <w:spacing w:after="0"/>
        <w:ind w:left="0"/>
        <w:jc w:val="both"/>
      </w:pPr>
      <w:r>
        <w:rPr>
          <w:rFonts w:ascii="Times New Roman"/>
          <w:b w:val="false"/>
          <w:i w:val="false"/>
          <w:color w:val="000000"/>
          <w:sz w:val="28"/>
        </w:rPr>
        <w:t>
      2) organize and carry out a package of measures for medical support of the road traffic safety and control their execution;</w:t>
      </w:r>
    </w:p>
    <w:p>
      <w:pPr>
        <w:spacing w:after="0"/>
        <w:ind w:left="0"/>
        <w:jc w:val="both"/>
      </w:pPr>
      <w:r>
        <w:rPr>
          <w:rFonts w:ascii="Times New Roman"/>
          <w:b w:val="false"/>
          <w:i w:val="false"/>
          <w:color w:val="000000"/>
          <w:sz w:val="28"/>
        </w:rPr>
        <w:t>
      3) provide accomplishment and control of all work types on construction, reconstruction, repair, implementation and the maintenance of technical means of regulation of road traffic on roads of regional and district value, streets of settlements;</w:t>
      </w:r>
    </w:p>
    <w:p>
      <w:pPr>
        <w:spacing w:after="0"/>
        <w:ind w:left="0"/>
        <w:jc w:val="both"/>
      </w:pPr>
      <w:r>
        <w:rPr>
          <w:rFonts w:ascii="Times New Roman"/>
          <w:b w:val="false"/>
          <w:i w:val="false"/>
          <w:color w:val="000000"/>
          <w:sz w:val="28"/>
        </w:rPr>
        <w:t>
      4) develop and implement actions for the organization of road traffic on roads;</w:t>
      </w:r>
    </w:p>
    <w:p>
      <w:pPr>
        <w:spacing w:after="0"/>
        <w:ind w:left="0"/>
        <w:jc w:val="both"/>
      </w:pPr>
      <w:r>
        <w:rPr>
          <w:rFonts w:ascii="Times New Roman"/>
          <w:b w:val="false"/>
          <w:i w:val="false"/>
          <w:color w:val="000000"/>
          <w:sz w:val="28"/>
        </w:rPr>
        <w:t>
      5) provide in town-planning documentation availability of the section on territorial transport planning and the organization of traffic;</w:t>
      </w:r>
    </w:p>
    <w:p>
      <w:pPr>
        <w:spacing w:after="0"/>
        <w:ind w:left="0"/>
        <w:jc w:val="both"/>
      </w:pPr>
      <w:r>
        <w:rPr>
          <w:rFonts w:ascii="Times New Roman"/>
          <w:b w:val="false"/>
          <w:i w:val="false"/>
          <w:color w:val="000000"/>
          <w:sz w:val="28"/>
        </w:rPr>
        <w:t>
      6) create the organizations specializing in ensuring functioning of intelligent transportation systems;</w:t>
      </w:r>
    </w:p>
    <w:p>
      <w:pPr>
        <w:spacing w:after="0"/>
        <w:ind w:left="0"/>
        <w:jc w:val="both"/>
      </w:pPr>
      <w:r>
        <w:rPr>
          <w:rFonts w:ascii="Times New Roman"/>
          <w:b w:val="false"/>
          <w:i w:val="false"/>
          <w:color w:val="000000"/>
          <w:sz w:val="28"/>
        </w:rPr>
        <w:t>
      7) perform monitoring of losses from the road accidents and budget costs on road traffic safety and also efficiency of the taken measures on decrease in level of accident rate on roads;</w:t>
      </w:r>
    </w:p>
    <w:p>
      <w:pPr>
        <w:spacing w:after="0"/>
        <w:ind w:left="0"/>
        <w:jc w:val="both"/>
      </w:pPr>
      <w:r>
        <w:rPr>
          <w:rFonts w:ascii="Times New Roman"/>
          <w:b w:val="false"/>
          <w:i w:val="false"/>
          <w:color w:val="000000"/>
          <w:sz w:val="28"/>
        </w:rPr>
        <w:t>
      8) take measures for decrease in transport load of settlements in the way:</w:t>
      </w:r>
    </w:p>
    <w:p>
      <w:pPr>
        <w:spacing w:after="0"/>
        <w:ind w:left="0"/>
        <w:jc w:val="both"/>
      </w:pPr>
      <w:r>
        <w:rPr>
          <w:rFonts w:ascii="Times New Roman"/>
          <w:b w:val="false"/>
          <w:i w:val="false"/>
          <w:color w:val="000000"/>
          <w:sz w:val="28"/>
        </w:rPr>
        <w:t>
      developments, acceptance and accomplishment of the master plan of settlements taking into account development of public transportation and the organization of road traffic;</w:t>
      </w:r>
    </w:p>
    <w:p>
      <w:pPr>
        <w:spacing w:after="0"/>
        <w:ind w:left="0"/>
        <w:jc w:val="both"/>
      </w:pPr>
      <w:r>
        <w:rPr>
          <w:rFonts w:ascii="Times New Roman"/>
          <w:b w:val="false"/>
          <w:i w:val="false"/>
          <w:color w:val="000000"/>
          <w:sz w:val="28"/>
        </w:rPr>
        <w:t>
      establishments of special zones of the organization of road traffic by introduction of different restrictions for entrance of vehicles on certain urban areas;</w:t>
      </w:r>
    </w:p>
    <w:p>
      <w:pPr>
        <w:spacing w:after="0"/>
        <w:ind w:left="0"/>
        <w:jc w:val="both"/>
      </w:pPr>
      <w:r>
        <w:rPr>
          <w:rFonts w:ascii="Times New Roman"/>
          <w:b w:val="false"/>
          <w:i w:val="false"/>
          <w:color w:val="000000"/>
          <w:sz w:val="28"/>
        </w:rPr>
        <w:t>
      information support of road traffic in settlements;</w:t>
      </w:r>
    </w:p>
    <w:p>
      <w:pPr>
        <w:spacing w:after="0"/>
        <w:ind w:left="0"/>
        <w:jc w:val="both"/>
      </w:pPr>
      <w:r>
        <w:rPr>
          <w:rFonts w:ascii="Times New Roman"/>
          <w:b w:val="false"/>
          <w:i w:val="false"/>
          <w:color w:val="000000"/>
          <w:sz w:val="28"/>
        </w:rPr>
        <w:t>
      9) liquidate effects of the road accidents for recovery of traffic on roads;</w:t>
      </w:r>
    </w:p>
    <w:p>
      <w:pPr>
        <w:spacing w:after="0"/>
        <w:ind w:left="0"/>
        <w:jc w:val="left"/>
      </w:pPr>
      <w:r>
        <w:rPr>
          <w:rFonts w:ascii="Times New Roman"/>
          <w:b w:val="false"/>
          <w:i w:val="false"/>
          <w:color w:val="000000"/>
          <w:sz w:val="28"/>
        </w:rPr>
        <w:t>
</w:t>
      </w:r>
      <w:r>
        <w:rPr>
          <w:rFonts w:ascii="Times New Roman"/>
          <w:b w:val="false"/>
          <w:i w:val="false"/>
          <w:color w:val="ff0000"/>
          <w:sz w:val="28"/>
        </w:rPr>
        <w:t>      10) it is excluded by the Law of the Republic of Kazakhstan dated 29.03.2016 № 479-V (shall be enforced after twenty one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perform other powers assigned to local executive bodies by the legislation of the Republic of Kazakhstan for the benefit of local public administration.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with the change made by the Law of the Republic of Kazakhstan dated 29.03.2016 № 479-V (shall be enforced after twenty one calendar days after day of his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Coordination of activity in the field of the road traffic and ensuring its safety</w:t>
      </w:r>
    </w:p>
    <w:p>
      <w:pPr>
        <w:spacing w:after="0"/>
        <w:ind w:left="0"/>
        <w:jc w:val="both"/>
      </w:pPr>
      <w:r>
        <w:rPr>
          <w:rFonts w:ascii="Times New Roman"/>
          <w:b w:val="false"/>
          <w:i w:val="false"/>
          <w:color w:val="000000"/>
          <w:sz w:val="28"/>
        </w:rPr>
        <w:t>
      1. Coordination of activity in the field of road traffic and ensuring its safety is performed by development and implementation by state bodies, physical persons and legal entities of coordinated actions for the purpose of increase in overall performance according to timely prevention of the road accidents, elimination of the reasons and conditions promoting their commission, and decrease in weight of their effects.</w:t>
      </w:r>
    </w:p>
    <w:p>
      <w:pPr>
        <w:spacing w:after="0"/>
        <w:ind w:left="0"/>
        <w:jc w:val="both"/>
      </w:pPr>
      <w:r>
        <w:rPr>
          <w:rFonts w:ascii="Times New Roman"/>
          <w:b w:val="false"/>
          <w:i w:val="false"/>
          <w:color w:val="000000"/>
          <w:sz w:val="28"/>
        </w:rPr>
        <w:t>
      2. The main objectives of coordination activity are:</w:t>
      </w:r>
    </w:p>
    <w:p>
      <w:pPr>
        <w:spacing w:after="0"/>
        <w:ind w:left="0"/>
        <w:jc w:val="both"/>
      </w:pPr>
      <w:r>
        <w:rPr>
          <w:rFonts w:ascii="Times New Roman"/>
          <w:b w:val="false"/>
          <w:i w:val="false"/>
          <w:color w:val="000000"/>
          <w:sz w:val="28"/>
        </w:rPr>
        <w:t>
      1) efficiency evaluation of activity of state bodies, physical persons and legal entities;</w:t>
      </w:r>
    </w:p>
    <w:p>
      <w:pPr>
        <w:spacing w:after="0"/>
        <w:ind w:left="0"/>
        <w:jc w:val="both"/>
      </w:pPr>
      <w:r>
        <w:rPr>
          <w:rFonts w:ascii="Times New Roman"/>
          <w:b w:val="false"/>
          <w:i w:val="false"/>
          <w:color w:val="000000"/>
          <w:sz w:val="28"/>
        </w:rPr>
        <w:t>
      2) development of suggestions for improvement of the legislation of the Republic of Kazakhstan on road traffic;</w:t>
      </w:r>
    </w:p>
    <w:p>
      <w:pPr>
        <w:spacing w:after="0"/>
        <w:ind w:left="0"/>
        <w:jc w:val="both"/>
      </w:pPr>
      <w:r>
        <w:rPr>
          <w:rFonts w:ascii="Times New Roman"/>
          <w:b w:val="false"/>
          <w:i w:val="false"/>
          <w:color w:val="000000"/>
          <w:sz w:val="28"/>
        </w:rPr>
        <w:t>
      3) hearing of reports of heads and officials on the work which is carried out by them and development of suggestions for improvement of their activity in the field of traffic and ensuring its safety;</w:t>
      </w:r>
    </w:p>
    <w:p>
      <w:pPr>
        <w:spacing w:after="0"/>
        <w:ind w:left="0"/>
        <w:jc w:val="both"/>
      </w:pPr>
      <w:r>
        <w:rPr>
          <w:rFonts w:ascii="Times New Roman"/>
          <w:b w:val="false"/>
          <w:i w:val="false"/>
          <w:color w:val="000000"/>
          <w:sz w:val="28"/>
        </w:rPr>
        <w:t>
      4) entering into state bodies and organizations of offers on involvement of officials to disciplinary responsibility for rejection of measures for the organization of road traffic and to ensuring its safety.</w:t>
      </w:r>
    </w:p>
    <w:p>
      <w:pPr>
        <w:spacing w:after="0"/>
        <w:ind w:left="0"/>
        <w:jc w:val="left"/>
      </w:pPr>
      <w:r>
        <w:rPr>
          <w:rFonts w:ascii="Times New Roman"/>
          <w:b/>
          <w:i w:val="false"/>
          <w:color w:val="000000"/>
        </w:rPr>
        <w:t xml:space="preserve"> Chapter 4. RISK MANAGEMENT SYSTEM AND STATE CONTROL IN THE FIELD OF ROAD TRAFFIC</w:t>
      </w:r>
    </w:p>
    <w:p>
      <w:pPr>
        <w:spacing w:after="0"/>
        <w:ind w:left="0"/>
        <w:jc w:val="both"/>
      </w:pPr>
      <w:r>
        <w:rPr>
          <w:rFonts w:ascii="Times New Roman"/>
          <w:b w:val="false"/>
          <w:i w:val="false"/>
          <w:color w:val="ff0000"/>
          <w:sz w:val="28"/>
        </w:rPr>
        <w:t>
      A footnote. The title of Chapter 4 as amended by the Law of the Republic of Kazakhstan dated 06.04.2024 № 71-VIII (shall be enforced upon expiry of sixty calendar days after the date of its first official publication).</w:t>
      </w:r>
    </w:p>
    <w:p>
      <w:pPr>
        <w:spacing w:after="0"/>
        <w:ind w:left="0"/>
        <w:jc w:val="both"/>
      </w:pPr>
      <w:r>
        <w:rPr>
          <w:rFonts w:ascii="Times New Roman"/>
          <w:b/>
          <w:i w:val="false"/>
          <w:color w:val="000000"/>
          <w:sz w:val="28"/>
        </w:rPr>
        <w:t>Article 19. Risks in the field of road traffic</w:t>
      </w:r>
    </w:p>
    <w:p>
      <w:pPr>
        <w:spacing w:after="0"/>
        <w:ind w:left="0"/>
        <w:jc w:val="both"/>
      </w:pPr>
      <w:r>
        <w:rPr>
          <w:rFonts w:ascii="Times New Roman"/>
          <w:b w:val="false"/>
          <w:i w:val="false"/>
          <w:color w:val="000000"/>
          <w:sz w:val="28"/>
        </w:rPr>
        <w:t>
      1. Emergence of the road accidents and their effect are possible as a result of the available risks in the field of road traffic connected with implementation of activities for the following directions:</w:t>
      </w:r>
    </w:p>
    <w:p>
      <w:pPr>
        <w:spacing w:after="0"/>
        <w:ind w:left="0"/>
        <w:jc w:val="both"/>
      </w:pPr>
      <w:r>
        <w:rPr>
          <w:rFonts w:ascii="Times New Roman"/>
          <w:b w:val="false"/>
          <w:i w:val="false"/>
          <w:color w:val="000000"/>
          <w:sz w:val="28"/>
        </w:rPr>
        <w:t>
      1) risk of the organizations performing freight and passenger road traffic. To him the risk of release in operation of the mechanical transport vehicle having technical malfunctions and also the admission belongs to control of vehicles of persons which state of health does not provide safe management with them;</w:t>
      </w:r>
    </w:p>
    <w:p>
      <w:pPr>
        <w:spacing w:after="0"/>
        <w:ind w:left="0"/>
        <w:jc w:val="both"/>
      </w:pPr>
      <w:r>
        <w:rPr>
          <w:rFonts w:ascii="Times New Roman"/>
          <w:b w:val="false"/>
          <w:i w:val="false"/>
          <w:color w:val="000000"/>
          <w:sz w:val="28"/>
        </w:rPr>
        <w:t>
      2) risk of managing directors of highways, railway crossings and other road constructions. To him the risk of maintenance of roads, railway crossings and other road constructions treats with violation of requirements of their operation;</w:t>
      </w:r>
    </w:p>
    <w:p>
      <w:pPr>
        <w:spacing w:after="0"/>
        <w:ind w:left="0"/>
        <w:jc w:val="both"/>
      </w:pPr>
      <w:r>
        <w:rPr>
          <w:rFonts w:ascii="Times New Roman"/>
          <w:b w:val="false"/>
          <w:i w:val="false"/>
          <w:color w:val="000000"/>
          <w:sz w:val="28"/>
        </w:rPr>
        <w:t xml:space="preserve">
      3) risk of the medical organizations. </w:t>
      </w:r>
    </w:p>
    <w:p>
      <w:pPr>
        <w:spacing w:after="0"/>
        <w:ind w:left="0"/>
        <w:jc w:val="both"/>
      </w:pPr>
      <w:r>
        <w:rPr>
          <w:rFonts w:ascii="Times New Roman"/>
          <w:b w:val="false"/>
          <w:i w:val="false"/>
          <w:color w:val="000000"/>
          <w:sz w:val="28"/>
        </w:rPr>
        <w:t>
      This risk includes:</w:t>
      </w:r>
    </w:p>
    <w:p>
      <w:pPr>
        <w:spacing w:after="0"/>
        <w:ind w:left="0"/>
        <w:jc w:val="both"/>
      </w:pPr>
      <w:r>
        <w:rPr>
          <w:rFonts w:ascii="Times New Roman"/>
          <w:b w:val="false"/>
          <w:i w:val="false"/>
          <w:color w:val="000000"/>
          <w:sz w:val="28"/>
        </w:rPr>
        <w:t xml:space="preserve">
      rendering untimely medical care injured with the road accident; </w:t>
      </w:r>
    </w:p>
    <w:p>
      <w:pPr>
        <w:spacing w:after="0"/>
        <w:ind w:left="0"/>
        <w:jc w:val="both"/>
      </w:pPr>
      <w:r>
        <w:rPr>
          <w:rFonts w:ascii="Times New Roman"/>
          <w:b w:val="false"/>
          <w:i w:val="false"/>
          <w:color w:val="000000"/>
          <w:sz w:val="28"/>
        </w:rPr>
        <w:t>
      the admission of the persons to participation in road traffic having medical contraindications or restrictions to control of vehicles;</w:t>
      </w:r>
    </w:p>
    <w:p>
      <w:pPr>
        <w:spacing w:after="0"/>
        <w:ind w:left="0"/>
        <w:jc w:val="both"/>
      </w:pPr>
      <w:r>
        <w:rPr>
          <w:rFonts w:ascii="Times New Roman"/>
          <w:b w:val="false"/>
          <w:i w:val="false"/>
          <w:color w:val="000000"/>
          <w:sz w:val="28"/>
        </w:rPr>
        <w:t>
      4) risk of the educational organizations. The risk of low-quality training of candidates for drivers of mechanical transport vehicles and children in road traffic regulations as a result of violation of the requirements established by the legislation of the Republic of Kazakhstan concerns to him;</w:t>
      </w:r>
    </w:p>
    <w:p>
      <w:pPr>
        <w:spacing w:after="0"/>
        <w:ind w:left="0"/>
        <w:jc w:val="both"/>
      </w:pPr>
      <w:r>
        <w:rPr>
          <w:rFonts w:ascii="Times New Roman"/>
          <w:b w:val="false"/>
          <w:i w:val="false"/>
          <w:color w:val="000000"/>
          <w:sz w:val="28"/>
        </w:rPr>
        <w:t>
      5) risk of the project and construction organizations. The risk of design, construction, repair and reconstruction of roads and objects of road infrastructure without safety requirements of traffic concerns to him;</w:t>
      </w:r>
    </w:p>
    <w:p>
      <w:pPr>
        <w:spacing w:after="0"/>
        <w:ind w:left="0"/>
        <w:jc w:val="both"/>
      </w:pPr>
      <w:r>
        <w:rPr>
          <w:rFonts w:ascii="Times New Roman"/>
          <w:b w:val="false"/>
          <w:i w:val="false"/>
          <w:color w:val="000000"/>
          <w:sz w:val="28"/>
        </w:rPr>
        <w:t>
      6) risk of the organizations performing works and providing services in technical maintenance and repair of vehicles. To him the risk of carrying out technical maintenance and repair of vehicles treats with violations of the regulations and rules established by manufacturing plants of vehicles, requirements of technical regulations about safety of wheel vehicles and requirements to emissions of the hazardous (contaminating) substances of vehicles;</w:t>
      </w:r>
    </w:p>
    <w:p>
      <w:pPr>
        <w:spacing w:after="0"/>
        <w:ind w:left="0"/>
        <w:jc w:val="both"/>
      </w:pPr>
      <w:r>
        <w:rPr>
          <w:rFonts w:ascii="Times New Roman"/>
          <w:b w:val="false"/>
          <w:i w:val="false"/>
          <w:color w:val="000000"/>
          <w:sz w:val="28"/>
        </w:rPr>
        <w:t>
      7) risk of the organizations performing design and production of vehicles. The risk concerns to him:</w:t>
      </w:r>
    </w:p>
    <w:p>
      <w:pPr>
        <w:spacing w:after="0"/>
        <w:ind w:left="0"/>
        <w:jc w:val="both"/>
      </w:pPr>
      <w:r>
        <w:rPr>
          <w:rFonts w:ascii="Times New Roman"/>
          <w:b w:val="false"/>
          <w:i w:val="false"/>
          <w:color w:val="000000"/>
          <w:sz w:val="28"/>
        </w:rPr>
        <w:t>
      design and production of vehicles without requirements of their safety in the conditions of road traffic;</w:t>
      </w:r>
    </w:p>
    <w:p>
      <w:pPr>
        <w:spacing w:after="0"/>
        <w:ind w:left="0"/>
        <w:jc w:val="both"/>
      </w:pPr>
      <w:r>
        <w:rPr>
          <w:rFonts w:ascii="Times New Roman"/>
          <w:b w:val="false"/>
          <w:i w:val="false"/>
          <w:color w:val="000000"/>
          <w:sz w:val="28"/>
        </w:rPr>
        <w:t>
      imperfections of a design, the engineering procedures or control systems of products of serial and mass production which are not allowing to provide fulfillment of requirements of safety concerning the made vehicles and their components;</w:t>
      </w:r>
    </w:p>
    <w:p>
      <w:pPr>
        <w:spacing w:after="0"/>
        <w:ind w:left="0"/>
        <w:jc w:val="both"/>
      </w:pPr>
      <w:r>
        <w:rPr>
          <w:rFonts w:ascii="Times New Roman"/>
          <w:b w:val="false"/>
          <w:i w:val="false"/>
          <w:color w:val="000000"/>
          <w:sz w:val="28"/>
        </w:rPr>
        <w:t>
      8) risk of bodies for confirmation of conformity and test laboratories. The risk concerns to him:</w:t>
      </w:r>
    </w:p>
    <w:p>
      <w:pPr>
        <w:spacing w:after="0"/>
        <w:ind w:left="0"/>
        <w:jc w:val="both"/>
      </w:pPr>
      <w:r>
        <w:rPr>
          <w:rFonts w:ascii="Times New Roman"/>
          <w:b w:val="false"/>
          <w:i w:val="false"/>
          <w:color w:val="000000"/>
          <w:sz w:val="28"/>
        </w:rPr>
        <w:t>
      confirmations of conformity of the vehicles, pieces of the equipment and spare parts installed and (or) used on them with violations of the requirements provided in areas of technical regulation of safety of vehicles;</w:t>
      </w:r>
    </w:p>
    <w:p>
      <w:pPr>
        <w:spacing w:after="0"/>
        <w:ind w:left="0"/>
        <w:jc w:val="both"/>
      </w:pPr>
      <w:r>
        <w:rPr>
          <w:rFonts w:ascii="Times New Roman"/>
          <w:b w:val="false"/>
          <w:i w:val="false"/>
          <w:color w:val="000000"/>
          <w:sz w:val="28"/>
        </w:rPr>
        <w:t>
      commission of the road accident owing to imperfection, absence or technical malfunctions of separate elements of a design of the new vehicle;</w:t>
      </w:r>
    </w:p>
    <w:p>
      <w:pPr>
        <w:spacing w:after="0"/>
        <w:ind w:left="0"/>
        <w:jc w:val="both"/>
      </w:pPr>
      <w:r>
        <w:rPr>
          <w:rFonts w:ascii="Times New Roman"/>
          <w:b w:val="false"/>
          <w:i w:val="false"/>
          <w:color w:val="000000"/>
          <w:sz w:val="28"/>
        </w:rPr>
        <w:t>
      imperfections of the engineering procedures or control systems of products of serial and mass production which are not allowing to provide fulfillment of requirements of safety concerning the new vehicles and their components put into operation;</w:t>
      </w:r>
    </w:p>
    <w:p>
      <w:pPr>
        <w:spacing w:after="0"/>
        <w:ind w:left="0"/>
        <w:jc w:val="both"/>
      </w:pPr>
      <w:r>
        <w:rPr>
          <w:rFonts w:ascii="Times New Roman"/>
          <w:b w:val="false"/>
          <w:i w:val="false"/>
          <w:color w:val="000000"/>
          <w:sz w:val="28"/>
        </w:rPr>
        <w:t>
      9) risk of the organizations performing technical inspection. The risk concerns to him:</w:t>
      </w:r>
    </w:p>
    <w:p>
      <w:pPr>
        <w:spacing w:after="0"/>
        <w:ind w:left="0"/>
        <w:jc w:val="both"/>
      </w:pPr>
      <w:r>
        <w:rPr>
          <w:rFonts w:ascii="Times New Roman"/>
          <w:b w:val="false"/>
          <w:i w:val="false"/>
          <w:color w:val="000000"/>
          <w:sz w:val="28"/>
        </w:rPr>
        <w:t>
      imperfections of engineering procedures or control systems of lines of technical inspection of the vehicles which are not allowing to provide fulfillment of requirements of safety concerning the operated vehicles and their components;</w:t>
      </w:r>
    </w:p>
    <w:p>
      <w:pPr>
        <w:spacing w:after="0"/>
        <w:ind w:left="0"/>
        <w:jc w:val="both"/>
      </w:pPr>
      <w:r>
        <w:rPr>
          <w:rFonts w:ascii="Times New Roman"/>
          <w:b w:val="false"/>
          <w:i w:val="false"/>
          <w:color w:val="000000"/>
          <w:sz w:val="28"/>
        </w:rPr>
        <w:t>
      low-quality carrying out technical inspection of mechanical transport vehicles as a result of violation of the requirements established by the legislation of the Republic of Kazakhstan;</w:t>
      </w:r>
    </w:p>
    <w:p>
      <w:pPr>
        <w:spacing w:after="0"/>
        <w:ind w:left="0"/>
        <w:jc w:val="both"/>
      </w:pPr>
      <w:r>
        <w:rPr>
          <w:rFonts w:ascii="Times New Roman"/>
          <w:b w:val="false"/>
          <w:i w:val="false"/>
          <w:color w:val="000000"/>
          <w:sz w:val="28"/>
        </w:rPr>
        <w:t xml:space="preserve">
      10) risk of the trading organizations. The risk of sale of vehicles, pieces of the equipment and spare parts which can be established and used on the vehicles which are not conforming to engineering requirements of safety of vehicles concerns to him; </w:t>
      </w:r>
    </w:p>
    <w:p>
      <w:pPr>
        <w:spacing w:after="0"/>
        <w:ind w:left="0"/>
        <w:jc w:val="both"/>
      </w:pPr>
      <w:r>
        <w:rPr>
          <w:rFonts w:ascii="Times New Roman"/>
          <w:b w:val="false"/>
          <w:i w:val="false"/>
          <w:color w:val="000000"/>
          <w:sz w:val="28"/>
        </w:rPr>
        <w:t>
      11) risk of owners of roads and vehicles. The risk of road maintenance and vehicles with the conditions creating high extent of commission of the road accidents concerns to him.</w:t>
      </w:r>
    </w:p>
    <w:p>
      <w:pPr>
        <w:spacing w:after="0"/>
        <w:ind w:left="0"/>
        <w:jc w:val="both"/>
      </w:pPr>
      <w:r>
        <w:rPr>
          <w:rFonts w:ascii="Times New Roman"/>
          <w:b w:val="false"/>
          <w:i w:val="false"/>
          <w:color w:val="000000"/>
          <w:sz w:val="28"/>
        </w:rPr>
        <w:t>
      2. Risk management system in the field of road traffic is installed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with the change made by the Law of the Republic of Kazakhstan dated 03.07.2017 № 83-VI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System of risk management and internal control in the field of road traffic</w:t>
      </w:r>
    </w:p>
    <w:p>
      <w:pPr>
        <w:spacing w:after="0"/>
        <w:ind w:left="0"/>
        <w:jc w:val="both"/>
      </w:pPr>
      <w:r>
        <w:rPr>
          <w:rFonts w:ascii="Times New Roman"/>
          <w:b w:val="false"/>
          <w:i w:val="false"/>
          <w:color w:val="000000"/>
          <w:sz w:val="28"/>
        </w:rPr>
        <w:t>
      1. The risk management system in the field of road traffic is aimed at minimizing the likelihood of accidents, as well as the severe consequences (death and injury of people) as a result of road traffic accidents.</w:t>
      </w:r>
    </w:p>
    <w:p>
      <w:pPr>
        <w:spacing w:after="0"/>
        <w:ind w:left="0"/>
        <w:jc w:val="both"/>
      </w:pPr>
      <w:r>
        <w:rPr>
          <w:rFonts w:ascii="Times New Roman"/>
          <w:b w:val="false"/>
          <w:i w:val="false"/>
          <w:color w:val="000000"/>
          <w:sz w:val="28"/>
        </w:rPr>
        <w:t>
      2. The road traffic risk management system is a constantly structured process carried out by the State authorities in the field of road traffic to identify, assess, monitor, reduce risks and their consequences affecting the state road traffic safety.</w:t>
      </w:r>
    </w:p>
    <w:p>
      <w:pPr>
        <w:spacing w:after="0"/>
        <w:ind w:left="0"/>
        <w:jc w:val="both"/>
      </w:pPr>
      <w:r>
        <w:rPr>
          <w:rFonts w:ascii="Times New Roman"/>
          <w:b w:val="false"/>
          <w:i w:val="false"/>
          <w:color w:val="000000"/>
          <w:sz w:val="28"/>
        </w:rPr>
        <w:t>
      3. The risk management process includes the following stages:</w:t>
      </w:r>
    </w:p>
    <w:p>
      <w:pPr>
        <w:spacing w:after="0"/>
        <w:ind w:left="0"/>
        <w:jc w:val="both"/>
      </w:pPr>
      <w:r>
        <w:rPr>
          <w:rFonts w:ascii="Times New Roman"/>
          <w:b w:val="false"/>
          <w:i w:val="false"/>
          <w:color w:val="000000"/>
          <w:sz w:val="28"/>
        </w:rPr>
        <w:t>
      1) Identification of risks:</w:t>
      </w:r>
    </w:p>
    <w:p>
      <w:pPr>
        <w:spacing w:after="0"/>
        <w:ind w:left="0"/>
        <w:jc w:val="both"/>
      </w:pPr>
      <w:r>
        <w:rPr>
          <w:rFonts w:ascii="Times New Roman"/>
          <w:b w:val="false"/>
          <w:i w:val="false"/>
          <w:color w:val="000000"/>
          <w:sz w:val="28"/>
        </w:rPr>
        <w:t>
      Assessment of risk and risk factors (systematic and constant monitoring, analysis of all possible causes of road accidents, qualitative estimation of their probability and size);</w:t>
      </w:r>
    </w:p>
    <w:p>
      <w:pPr>
        <w:spacing w:after="0"/>
        <w:ind w:left="0"/>
        <w:jc w:val="both"/>
      </w:pPr>
      <w:r>
        <w:rPr>
          <w:rFonts w:ascii="Times New Roman"/>
          <w:b w:val="false"/>
          <w:i w:val="false"/>
          <w:color w:val="000000"/>
          <w:sz w:val="28"/>
        </w:rPr>
        <w:t>
      Classification of risks (research of specifics of risks and factors which lead to their occurrence, influence on their development, expert estimations of historical data, the map of risks);</w:t>
      </w:r>
    </w:p>
    <w:p>
      <w:pPr>
        <w:spacing w:after="0"/>
        <w:ind w:left="0"/>
        <w:jc w:val="both"/>
      </w:pPr>
      <w:r>
        <w:rPr>
          <w:rFonts w:ascii="Times New Roman"/>
          <w:b w:val="false"/>
          <w:i w:val="false"/>
          <w:color w:val="000000"/>
          <w:sz w:val="28"/>
        </w:rPr>
        <w:t>
      2) Measurement (assessment) of risks, the frequency of which is determined according to the importance of risk, but not less than twice a year;</w:t>
      </w:r>
    </w:p>
    <w:p>
      <w:pPr>
        <w:spacing w:after="0"/>
        <w:ind w:left="0"/>
        <w:jc w:val="both"/>
      </w:pPr>
      <w:r>
        <w:rPr>
          <w:rFonts w:ascii="Times New Roman"/>
          <w:b w:val="false"/>
          <w:i w:val="false"/>
          <w:color w:val="000000"/>
          <w:sz w:val="28"/>
        </w:rPr>
        <w:t>
      3) Implementation of risk analysis;</w:t>
      </w:r>
    </w:p>
    <w:p>
      <w:pPr>
        <w:spacing w:after="0"/>
        <w:ind w:left="0"/>
        <w:jc w:val="both"/>
      </w:pPr>
      <w:r>
        <w:rPr>
          <w:rFonts w:ascii="Times New Roman"/>
          <w:b w:val="false"/>
          <w:i w:val="false"/>
          <w:color w:val="000000"/>
          <w:sz w:val="28"/>
        </w:rPr>
        <w:t>
      4) Selection and application of the risk management method;</w:t>
      </w:r>
    </w:p>
    <w:p>
      <w:pPr>
        <w:spacing w:after="0"/>
        <w:ind w:left="0"/>
        <w:jc w:val="both"/>
      </w:pPr>
      <w:r>
        <w:rPr>
          <w:rFonts w:ascii="Times New Roman"/>
          <w:b w:val="false"/>
          <w:i w:val="false"/>
          <w:color w:val="000000"/>
          <w:sz w:val="28"/>
        </w:rPr>
        <w:t>
      5) correction of risk management systems in the field of road traffic;</w:t>
      </w:r>
    </w:p>
    <w:p>
      <w:pPr>
        <w:spacing w:after="0"/>
        <w:ind w:left="0"/>
        <w:jc w:val="both"/>
      </w:pPr>
      <w:r>
        <w:rPr>
          <w:rFonts w:ascii="Times New Roman"/>
          <w:b w:val="false"/>
          <w:i w:val="false"/>
          <w:color w:val="000000"/>
          <w:sz w:val="28"/>
        </w:rPr>
        <w:t>
      6) Planning and carrying out of control measures.</w:t>
      </w:r>
    </w:p>
    <w:p>
      <w:pPr>
        <w:spacing w:after="0"/>
        <w:ind w:left="0"/>
        <w:jc w:val="both"/>
      </w:pPr>
      <w:r>
        <w:rPr>
          <w:rFonts w:ascii="Times New Roman"/>
          <w:b w:val="false"/>
          <w:i w:val="false"/>
          <w:color w:val="000000"/>
          <w:sz w:val="28"/>
        </w:rPr>
        <w:t>
      4. State bodies carrying out activities in the field of road traffic shall form a system of risk management and internal control in the field of road traffic, which should contain:</w:t>
      </w:r>
    </w:p>
    <w:p>
      <w:pPr>
        <w:spacing w:after="0"/>
        <w:ind w:left="0"/>
        <w:jc w:val="both"/>
      </w:pPr>
      <w:r>
        <w:rPr>
          <w:rFonts w:ascii="Times New Roman"/>
          <w:b w:val="false"/>
          <w:i w:val="false"/>
          <w:color w:val="000000"/>
          <w:sz w:val="28"/>
        </w:rPr>
        <w:t>
      1) Powers and functional duties on risk management and internal control of officials of central and local executive bodies, their responsibility;</w:t>
      </w:r>
    </w:p>
    <w:p>
      <w:pPr>
        <w:spacing w:after="0"/>
        <w:ind w:left="0"/>
        <w:jc w:val="both"/>
      </w:pPr>
      <w:r>
        <w:rPr>
          <w:rFonts w:ascii="Times New Roman"/>
          <w:b w:val="false"/>
          <w:i w:val="false"/>
          <w:color w:val="000000"/>
          <w:sz w:val="28"/>
        </w:rPr>
        <w:t>
      2) Risk management and internal control procedures;</w:t>
      </w:r>
    </w:p>
    <w:p>
      <w:pPr>
        <w:spacing w:after="0"/>
        <w:ind w:left="0"/>
        <w:jc w:val="both"/>
      </w:pPr>
      <w:r>
        <w:rPr>
          <w:rFonts w:ascii="Times New Roman"/>
          <w:b w:val="false"/>
          <w:i w:val="false"/>
          <w:color w:val="000000"/>
          <w:sz w:val="28"/>
        </w:rPr>
        <w:t>
      3) limits on the permissible size of risks separately on their classification in the field of road traffic;</w:t>
      </w:r>
    </w:p>
    <w:p>
      <w:pPr>
        <w:spacing w:after="0"/>
        <w:ind w:left="0"/>
        <w:jc w:val="both"/>
      </w:pPr>
      <w:r>
        <w:rPr>
          <w:rFonts w:ascii="Times New Roman"/>
          <w:b w:val="false"/>
          <w:i w:val="false"/>
          <w:color w:val="000000"/>
          <w:sz w:val="28"/>
        </w:rPr>
        <w:t>
      4) Internal procedures for reporting on risk management and internal control to the authorized body, central and local executive bodies;</w:t>
      </w:r>
    </w:p>
    <w:p>
      <w:pPr>
        <w:spacing w:after="0"/>
        <w:ind w:left="0"/>
        <w:jc w:val="both"/>
      </w:pPr>
      <w:r>
        <w:rPr>
          <w:rFonts w:ascii="Times New Roman"/>
          <w:b w:val="false"/>
          <w:i w:val="false"/>
          <w:color w:val="000000"/>
          <w:sz w:val="28"/>
        </w:rPr>
        <w:t>
      5) Internal criteria for assessing the effectiveness of the risk management system in the field of road traffic.</w:t>
      </w:r>
    </w:p>
    <w:p>
      <w:pPr>
        <w:spacing w:after="0"/>
        <w:ind w:left="0"/>
        <w:jc w:val="both"/>
      </w:pPr>
      <w:r>
        <w:rPr>
          <w:rFonts w:ascii="Times New Roman"/>
          <w:b w:val="false"/>
          <w:i w:val="false"/>
          <w:color w:val="000000"/>
          <w:sz w:val="28"/>
        </w:rPr>
        <w:t>
      The procedure for forming the system of risk management and internal control in the field of traffic is established by the central and local executive bodies within their competence.</w:t>
      </w:r>
    </w:p>
    <w:p>
      <w:pPr>
        <w:spacing w:after="0"/>
        <w:ind w:left="0"/>
        <w:jc w:val="both"/>
      </w:pPr>
      <w:r>
        <w:rPr>
          <w:rFonts w:ascii="Times New Roman"/>
          <w:b w:val="false"/>
          <w:i w:val="false"/>
          <w:color w:val="000000"/>
          <w:sz w:val="28"/>
        </w:rPr>
        <w:t>
      5. The criteria of risk assessment in the field of road traffic are approved by the joint order of the control and supervision bodies and the authorized body and published on official Internet resources of State bodies.</w:t>
      </w:r>
    </w:p>
    <w:p>
      <w:pPr>
        <w:spacing w:after="0"/>
        <w:ind w:left="0"/>
        <w:jc w:val="both"/>
      </w:pPr>
      <w:r>
        <w:rPr>
          <w:rFonts w:ascii="Times New Roman"/>
          <w:b w:val="false"/>
          <w:i w:val="false"/>
          <w:color w:val="000000"/>
          <w:sz w:val="28"/>
        </w:rPr>
        <w:t>
      6. Planning of control activity by State bodies shall be carried out on the basis of the system of risk management in the field of the road traffic, established by this law.</w:t>
      </w:r>
    </w:p>
    <w:p>
      <w:pPr>
        <w:spacing w:after="0"/>
        <w:ind w:left="0"/>
        <w:jc w:val="both"/>
      </w:pPr>
      <w:r>
        <w:rPr>
          <w:rFonts w:ascii="Times New Roman"/>
          <w:b/>
          <w:i w:val="false"/>
          <w:color w:val="000000"/>
          <w:sz w:val="28"/>
        </w:rPr>
        <w:t>Article 21. State control in the field of road traffic</w:t>
      </w:r>
    </w:p>
    <w:p>
      <w:pPr>
        <w:spacing w:after="0"/>
        <w:ind w:left="0"/>
        <w:jc w:val="both"/>
      </w:pPr>
      <w:r>
        <w:rPr>
          <w:rFonts w:ascii="Times New Roman"/>
          <w:b w:val="false"/>
          <w:i w:val="false"/>
          <w:color w:val="ff0000"/>
          <w:sz w:val="28"/>
        </w:rPr>
        <w:t>
      A footnote. The title of Article 21 as amended by the Law of the Republic of Kazakhstan dated 06.04.2024 № 71-VIII (shall be enforced upon expiry of sixty calendar days after the date of its first official publication).</w:t>
      </w:r>
    </w:p>
    <w:p>
      <w:pPr>
        <w:spacing w:after="0"/>
        <w:ind w:left="0"/>
        <w:jc w:val="both"/>
      </w:pPr>
      <w:r>
        <w:rPr>
          <w:rFonts w:ascii="Times New Roman"/>
          <w:b w:val="false"/>
          <w:i w:val="false"/>
          <w:color w:val="000000"/>
          <w:sz w:val="28"/>
        </w:rPr>
        <w:t>
      1. State control in the field of road traffic shall be carried out by authorized state bodies within their competence, established by the laws of the Republic of Kazakhstan, acts of the President of the Republic of Kazakhstan, and the Government of the Republic of Kazakhstan, in the form of unscheduled inspection and preventive control with a visit to the subject (object) of control in accordance with the Entrepreneurial Code of the Republic of Kazakhstan.</w:t>
      </w:r>
    </w:p>
    <w:p>
      <w:pPr>
        <w:spacing w:after="0"/>
        <w:ind w:left="0"/>
        <w:jc w:val="both"/>
      </w:pPr>
      <w:r>
        <w:rPr>
          <w:rFonts w:ascii="Times New Roman"/>
          <w:b w:val="false"/>
          <w:i w:val="false"/>
          <w:color w:val="000000"/>
          <w:sz w:val="28"/>
        </w:rPr>
        <w:t>
      2. The state control provided for in paragraph 4 of Article 129 of the Entrepreneurial Code of the Republic of Kazakhstan shall be carried out in accordance with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24.05.2018 № 156-VI (shall be enforced upon expiry of ten calendar days after the date of its first official publication);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Officials carrying out state control in the field of road traffic</w:t>
      </w:r>
    </w:p>
    <w:p>
      <w:pPr>
        <w:spacing w:after="0"/>
        <w:ind w:left="0"/>
        <w:jc w:val="both"/>
      </w:pPr>
      <w:r>
        <w:rPr>
          <w:rFonts w:ascii="Times New Roman"/>
          <w:b w:val="false"/>
          <w:i w:val="false"/>
          <w:color w:val="000000"/>
          <w:sz w:val="28"/>
        </w:rPr>
        <w:t>
      Officials carrying out state control and supervision include:</w:t>
      </w:r>
    </w:p>
    <w:p>
      <w:pPr>
        <w:spacing w:after="0"/>
        <w:ind w:left="0"/>
        <w:jc w:val="both"/>
      </w:pPr>
      <w:r>
        <w:rPr>
          <w:rFonts w:ascii="Times New Roman"/>
          <w:b w:val="false"/>
          <w:i w:val="false"/>
          <w:color w:val="000000"/>
          <w:sz w:val="28"/>
        </w:rPr>
        <w:t>
      1) the Chief state Inspector of the Republic of Kazakhstan on safety of road traffic – the head of the Office of the authorized body;</w:t>
      </w:r>
    </w:p>
    <w:p>
      <w:pPr>
        <w:spacing w:after="0"/>
        <w:ind w:left="0"/>
        <w:jc w:val="both"/>
      </w:pPr>
      <w:r>
        <w:rPr>
          <w:rFonts w:ascii="Times New Roman"/>
          <w:b w:val="false"/>
          <w:i w:val="false"/>
          <w:color w:val="000000"/>
          <w:sz w:val="28"/>
        </w:rPr>
        <w:t>
      2) Deputies of the chief state Inspector of the Republic of Kazakhstan on Road traffic safety – Deputy heads of the Office of the authorized body;</w:t>
      </w:r>
    </w:p>
    <w:p>
      <w:pPr>
        <w:spacing w:after="0"/>
        <w:ind w:left="0"/>
        <w:jc w:val="both"/>
      </w:pPr>
      <w:r>
        <w:rPr>
          <w:rFonts w:ascii="Times New Roman"/>
          <w:b w:val="false"/>
          <w:i w:val="false"/>
          <w:color w:val="000000"/>
          <w:sz w:val="28"/>
        </w:rPr>
        <w:t>
      3) State Inspectors of the Republic of Kazakhstan on safety of road traffic – Specialists on State control of the Office of the authorized body;</w:t>
      </w:r>
    </w:p>
    <w:p>
      <w:pPr>
        <w:spacing w:after="0"/>
        <w:ind w:left="0"/>
        <w:jc w:val="both"/>
      </w:pPr>
      <w:r>
        <w:rPr>
          <w:rFonts w:ascii="Times New Roman"/>
          <w:b w:val="false"/>
          <w:i w:val="false"/>
          <w:color w:val="000000"/>
          <w:sz w:val="28"/>
        </w:rPr>
        <w:t>
      4) The main state inspectors of oblasts, cities of Republican significance, the capital for ensuring road traffic safety – Heads of territorial subdivisions of the authorized body;</w:t>
      </w:r>
    </w:p>
    <w:p>
      <w:pPr>
        <w:spacing w:after="0"/>
        <w:ind w:left="0"/>
        <w:jc w:val="both"/>
      </w:pPr>
      <w:r>
        <w:rPr>
          <w:rFonts w:ascii="Times New Roman"/>
          <w:b w:val="false"/>
          <w:i w:val="false"/>
          <w:color w:val="000000"/>
          <w:sz w:val="28"/>
        </w:rPr>
        <w:t>
      5) Deputies of the main state inspectors of oblasts, cities of Republican significance, the capital for road Traffic safety – deputy heads of territorial subdivisions of the authorized body;</w:t>
      </w:r>
    </w:p>
    <w:p>
      <w:pPr>
        <w:spacing w:after="0"/>
        <w:ind w:left="0"/>
        <w:jc w:val="both"/>
      </w:pPr>
      <w:r>
        <w:rPr>
          <w:rFonts w:ascii="Times New Roman"/>
          <w:b w:val="false"/>
          <w:i w:val="false"/>
          <w:color w:val="000000"/>
          <w:sz w:val="28"/>
        </w:rPr>
        <w:t>
      6) State inspectors of oblasts, cities of Republican significance, capital, cities of regional significance, areas for road traffic safety – specialists in state control of territorial units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The rights and obligations of officials of the authorized body carrying out state control in the field of road traffic</w:t>
      </w:r>
    </w:p>
    <w:p>
      <w:pPr>
        <w:spacing w:after="0"/>
        <w:ind w:left="0"/>
        <w:jc w:val="both"/>
      </w:pPr>
      <w:r>
        <w:rPr>
          <w:rFonts w:ascii="Times New Roman"/>
          <w:b w:val="false"/>
          <w:i w:val="false"/>
          <w:color w:val="000000"/>
          <w:sz w:val="28"/>
        </w:rPr>
        <w:t>
      1. Officials of the authorized body carrying out state control in the field of road traffic shall have the right to:</w:t>
      </w:r>
    </w:p>
    <w:p>
      <w:pPr>
        <w:spacing w:after="0"/>
        <w:ind w:left="0"/>
        <w:jc w:val="both"/>
      </w:pPr>
      <w:r>
        <w:rPr>
          <w:rFonts w:ascii="Times New Roman"/>
          <w:b w:val="false"/>
          <w:i w:val="false"/>
          <w:color w:val="000000"/>
          <w:sz w:val="28"/>
        </w:rPr>
        <w:t>
      1) to give legal entities, individual entrepreneurs and officials the mandatory requirements for the elimination of violations of normative legal acts in the field of road traffic safety, and in case of failure to take such Requirements of the necessary measures to bring the guilty persons to the responsibility stipulated by the laws of the Republic of Kazakhstan. The regulations shall be given according to their competence in writing, indicating the time frame for providing information on the measures taken;</w:t>
      </w:r>
    </w:p>
    <w:p>
      <w:pPr>
        <w:spacing w:after="0"/>
        <w:ind w:left="0"/>
        <w:jc w:val="both"/>
      </w:pPr>
      <w:r>
        <w:rPr>
          <w:rFonts w:ascii="Times New Roman"/>
          <w:b w:val="false"/>
          <w:i w:val="false"/>
          <w:color w:val="000000"/>
          <w:sz w:val="28"/>
        </w:rPr>
        <w:t>
      2) temporarily restrict or prohibit road traffic, change its organization on separate sections of roads in the prevention and (or) liquidation of emergency situations of social, natural and technogenic nature and their consequences, adverse Road-climatic conditions; In carrying out mass events in order to create the necessary conditions for the safe movement of vehicles and pedestrians, or if the use of means of transport threatens the safety of road traffic; If the railway crossings do not meet the rules of their maintenance in a safe for road traffic condition; At carrying out of repair-building and other works on roads; In the conduct of anti-terrorist operation and (or) security measures;</w:t>
      </w:r>
    </w:p>
    <w:p>
      <w:pPr>
        <w:spacing w:after="0"/>
        <w:ind w:left="0"/>
        <w:jc w:val="both"/>
      </w:pPr>
      <w:r>
        <w:rPr>
          <w:rFonts w:ascii="Times New Roman"/>
          <w:b w:val="false"/>
          <w:i w:val="false"/>
          <w:color w:val="000000"/>
          <w:sz w:val="28"/>
        </w:rPr>
        <w:t>
      3) to restrict or prohibit the carrying out of repair-construction and other works on roads, carried out in violation of requirements of normative legal acts in the field of road traffic safety;</w:t>
      </w:r>
    </w:p>
    <w:p>
      <w:pPr>
        <w:spacing w:after="0"/>
        <w:ind w:left="0"/>
        <w:jc w:val="both"/>
      </w:pPr>
      <w:r>
        <w:rPr>
          <w:rFonts w:ascii="Times New Roman"/>
          <w:b w:val="false"/>
          <w:i w:val="false"/>
          <w:color w:val="000000"/>
          <w:sz w:val="28"/>
        </w:rPr>
        <w:t>
      4) prohibit the operation of vehicles and their trailers, tractors and other self-propelled machines in cases envisaged by the laws of the Republic of Kazakhstan, including the removal of state registration number plates, until the reasons for such prohibition are eliminated, as well as in the presence of faults and conditions, the list thereof being approved by the authorised body, and the operation of trolleybuses and trams - in the presence of faults stipulated by the relevant rules of technical operation; prohibit the exploitation of vehicles that have hidden, forged, altered numbers of units and assemblies or state registration number plates, as well as if the markings of the vehicles do not correspond to the data indicated in the registration documents;</w:t>
      </w:r>
    </w:p>
    <w:p>
      <w:pPr>
        <w:spacing w:after="0"/>
        <w:ind w:left="0"/>
        <w:jc w:val="both"/>
      </w:pPr>
      <w:r>
        <w:rPr>
          <w:rFonts w:ascii="Times New Roman"/>
          <w:b w:val="false"/>
          <w:i w:val="false"/>
          <w:color w:val="000000"/>
          <w:sz w:val="28"/>
        </w:rPr>
        <w:t>
      5) to call in accordance with the procedure established by the Law of the Republic of Kazakhstan persons and officials on the cases and materials in production, to receive from them the necessary explanations, certificates and documents (copies thereof);</w:t>
      </w:r>
    </w:p>
    <w:p>
      <w:pPr>
        <w:spacing w:after="0"/>
        <w:ind w:left="0"/>
        <w:jc w:val="both"/>
      </w:pPr>
      <w:r>
        <w:rPr>
          <w:rFonts w:ascii="Times New Roman"/>
          <w:b w:val="false"/>
          <w:i w:val="false"/>
          <w:color w:val="000000"/>
          <w:sz w:val="28"/>
        </w:rPr>
        <w:t>
      6) use for delivery to a medical organization of individuals in need of emergency medical care, as well as in other cases provided for by the legislation of the Republic of Kazakhstan, vehicles of individuals and legal entities, except for vehicles belonging to diplomatic, consular and other representations of foreign states, international organizations, and special-purpose vehicles, with reimbursement of expenses in the manner determined by the Government of the Republic of Kazakhstan;</w:t>
      </w:r>
    </w:p>
    <w:p>
      <w:pPr>
        <w:spacing w:after="0"/>
        <w:ind w:left="0"/>
        <w:jc w:val="both"/>
      </w:pPr>
      <w:r>
        <w:rPr>
          <w:rFonts w:ascii="Times New Roman"/>
          <w:b w:val="false"/>
          <w:i w:val="false"/>
          <w:color w:val="000000"/>
          <w:sz w:val="28"/>
        </w:rPr>
        <w:t>
      7) Participate in fulfillment of functions of the State customer entrusted to the authorized body on development and manufacture of technical means of control over observance of road traffic rules, rescue equipment, applied on Place of a traffic accident in order to reduce the severity of its consequences, as well as other technical means, automated systems and devices that contribute to the improvement of road traffic safety;</w:t>
      </w:r>
    </w:p>
    <w:p>
      <w:pPr>
        <w:spacing w:after="0"/>
        <w:ind w:left="0"/>
        <w:jc w:val="both"/>
      </w:pPr>
      <w:r>
        <w:rPr>
          <w:rFonts w:ascii="Times New Roman"/>
          <w:b w:val="false"/>
          <w:i w:val="false"/>
          <w:color w:val="000000"/>
          <w:sz w:val="28"/>
        </w:rPr>
        <w:t xml:space="preserve">
      8) to carry out in accordance with the legislation of the Republic of Kazakhstan the detention of the wanted vehicles; </w:t>
      </w:r>
    </w:p>
    <w:p>
      <w:pPr>
        <w:spacing w:after="0"/>
        <w:ind w:left="0"/>
        <w:jc w:val="both"/>
      </w:pPr>
      <w:r>
        <w:rPr>
          <w:rFonts w:ascii="Times New Roman"/>
          <w:b w:val="false"/>
          <w:i w:val="false"/>
          <w:color w:val="000000"/>
          <w:sz w:val="28"/>
        </w:rPr>
        <w:t>
      9) refuse to provide a public service to a person who failed to timely execute a resolution on the imposition of an administrative penalty in the form of a fine and (or) an order on the need to pay a fine in the field of road safety, prior to their execution;</w:t>
      </w:r>
    </w:p>
    <w:p>
      <w:pPr>
        <w:spacing w:after="0"/>
        <w:ind w:left="0"/>
        <w:jc w:val="both"/>
      </w:pPr>
      <w:r>
        <w:rPr>
          <w:rFonts w:ascii="Times New Roman"/>
          <w:b w:val="false"/>
          <w:i w:val="false"/>
          <w:color w:val="000000"/>
          <w:sz w:val="28"/>
        </w:rPr>
        <w:t>
      10) allow the driver to leave the cabin (saloon) of the vehicle in cases of absence from his side of the threat to life or health of the employee of the internal affairs body (wrongful conduct, similarity with the person being wanted, suspicion in the state intoxication).</w:t>
      </w:r>
    </w:p>
    <w:p>
      <w:pPr>
        <w:spacing w:after="0"/>
        <w:ind w:left="0"/>
        <w:jc w:val="both"/>
      </w:pPr>
      <w:r>
        <w:rPr>
          <w:rFonts w:ascii="Times New Roman"/>
          <w:b w:val="false"/>
          <w:i w:val="false"/>
          <w:color w:val="000000"/>
          <w:sz w:val="28"/>
        </w:rPr>
        <w:t>
      2. Officials of the authorized body shall be obliged to monitor compliance with the legislation of the Republic of Kazakhstan on road traffic.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of 03.07.2017 № 83-VI (shall be put into effect after ten calendar days after the date of its first official publication); № 249-VI as of 19.04.2019 (shall be enforced ten calendar days after its first official publication); dated 07.07.2020 № 361-VI (shall be enforced upon expiration of ten calendar days after the day of its first official publication); № 223-VII of 19.04.2023 (shall take effect ten calendar days after the date of its first official publication);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24. Implementation of state control in the domain of road traffic </w:t>
      </w:r>
    </w:p>
    <w:p>
      <w:pPr>
        <w:spacing w:after="0"/>
        <w:ind w:left="0"/>
        <w:jc w:val="both"/>
      </w:pPr>
      <w:r>
        <w:rPr>
          <w:rFonts w:ascii="Times New Roman"/>
          <w:b w:val="false"/>
          <w:i w:val="false"/>
          <w:color w:val="000000"/>
          <w:sz w:val="28"/>
        </w:rPr>
        <w:t>
      1. The main state republic inspector of Kazakhstan on supplying of safety of road traffic has right on questions related to his competence:</w:t>
      </w:r>
    </w:p>
    <w:p>
      <w:pPr>
        <w:spacing w:after="0"/>
        <w:ind w:left="0"/>
        <w:jc w:val="both"/>
      </w:pPr>
      <w:r>
        <w:rPr>
          <w:rFonts w:ascii="Times New Roman"/>
          <w:b w:val="false"/>
          <w:i w:val="false"/>
          <w:color w:val="000000"/>
          <w:sz w:val="28"/>
        </w:rPr>
        <w:t>
      1) to participate in manufacture and realization of mainstreams of state policy in the domain of road traffic, as well as in co-ordination of activity of the central and local bodies of the Republic of Kazakhstan;</w:t>
      </w:r>
    </w:p>
    <w:p>
      <w:pPr>
        <w:spacing w:after="0"/>
        <w:ind w:left="0"/>
        <w:jc w:val="both"/>
      </w:pPr>
      <w:r>
        <w:rPr>
          <w:rFonts w:ascii="Times New Roman"/>
          <w:b w:val="false"/>
          <w:i w:val="false"/>
          <w:color w:val="000000"/>
          <w:sz w:val="28"/>
        </w:rPr>
        <w:t>
      2) to present authorized unit in mutual relations with Republic Government of Kazakhstan, the central and local bodies;</w:t>
      </w:r>
    </w:p>
    <w:p>
      <w:pPr>
        <w:spacing w:after="0"/>
        <w:ind w:left="0"/>
        <w:jc w:val="both"/>
      </w:pPr>
      <w:r>
        <w:rPr>
          <w:rFonts w:ascii="Times New Roman"/>
          <w:b w:val="false"/>
          <w:i w:val="false"/>
          <w:color w:val="000000"/>
          <w:sz w:val="28"/>
        </w:rPr>
        <w:t>
      3) to introduce to the central and local bodies of the Republic of Kazakhstan and the organization of the prescript (resolutions, representations) about elimination of infringements of the legislation.</w:t>
      </w:r>
    </w:p>
    <w:p>
      <w:pPr>
        <w:spacing w:after="0"/>
        <w:ind w:left="0"/>
        <w:jc w:val="both"/>
      </w:pPr>
      <w:r>
        <w:rPr>
          <w:rFonts w:ascii="Times New Roman"/>
          <w:b w:val="false"/>
          <w:i w:val="false"/>
          <w:color w:val="000000"/>
          <w:sz w:val="28"/>
        </w:rPr>
        <w:t>
      4) to present the Republic of Kazakhstan interests pursuant to the Republic legislation of Kazakhstan in international organizations and in mutual relations with foreign states;</w:t>
      </w:r>
    </w:p>
    <w:p>
      <w:pPr>
        <w:spacing w:after="0"/>
        <w:ind w:left="0"/>
        <w:jc w:val="both"/>
      </w:pPr>
      <w:r>
        <w:rPr>
          <w:rFonts w:ascii="Times New Roman"/>
          <w:b w:val="false"/>
          <w:i w:val="false"/>
          <w:color w:val="000000"/>
          <w:sz w:val="28"/>
        </w:rPr>
        <w:t>
      5) to perform management by activity of the main state inspectors of areas, the cities of republic value, capital city on safety assurance of road traffic.</w:t>
      </w:r>
    </w:p>
    <w:p>
      <w:pPr>
        <w:spacing w:after="0"/>
        <w:ind w:left="0"/>
        <w:jc w:val="both"/>
      </w:pPr>
      <w:r>
        <w:rPr>
          <w:rFonts w:ascii="Times New Roman"/>
          <w:b w:val="false"/>
          <w:i w:val="false"/>
          <w:color w:val="000000"/>
          <w:sz w:val="28"/>
        </w:rPr>
        <w:t>
      2. By results of conducted state control by state inspectors following acts are:</w:t>
      </w:r>
    </w:p>
    <w:p>
      <w:pPr>
        <w:spacing w:after="0"/>
        <w:ind w:left="0"/>
        <w:jc w:val="both"/>
      </w:pPr>
      <w:r>
        <w:rPr>
          <w:rFonts w:ascii="Times New Roman"/>
          <w:b w:val="false"/>
          <w:i w:val="false"/>
          <w:color w:val="000000"/>
          <w:sz w:val="28"/>
        </w:rPr>
        <w:t>
      1) act by results of execution of check;</w:t>
      </w:r>
    </w:p>
    <w:p>
      <w:pPr>
        <w:spacing w:after="0"/>
        <w:ind w:left="0"/>
        <w:jc w:val="both"/>
      </w:pPr>
      <w:r>
        <w:rPr>
          <w:rFonts w:ascii="Times New Roman"/>
          <w:b w:val="false"/>
          <w:i w:val="false"/>
          <w:color w:val="000000"/>
          <w:sz w:val="28"/>
        </w:rPr>
        <w:t>
      1-1) act by results of execution of test of motor roads, road structures, hardware of regulation of traffic and railway crossings;</w:t>
      </w:r>
    </w:p>
    <w:p>
      <w:pPr>
        <w:spacing w:after="0"/>
        <w:ind w:left="0"/>
        <w:jc w:val="both"/>
      </w:pPr>
      <w:r>
        <w:rPr>
          <w:rFonts w:ascii="Times New Roman"/>
          <w:b w:val="false"/>
          <w:i w:val="false"/>
          <w:color w:val="000000"/>
          <w:sz w:val="28"/>
        </w:rPr>
        <w:t>
      2) protocol about administrative offence;</w:t>
      </w:r>
    </w:p>
    <w:p>
      <w:pPr>
        <w:spacing w:after="0"/>
        <w:ind w:left="0"/>
        <w:jc w:val="both"/>
      </w:pPr>
      <w:r>
        <w:rPr>
          <w:rFonts w:ascii="Times New Roman"/>
          <w:b w:val="false"/>
          <w:i w:val="false"/>
          <w:color w:val="000000"/>
          <w:sz w:val="28"/>
        </w:rPr>
        <w:t>
      3) prescript about elimination of traffic infringements of the Republic of Kazakhstan;</w:t>
      </w:r>
    </w:p>
    <w:p>
      <w:pPr>
        <w:spacing w:after="0"/>
        <w:ind w:left="0"/>
        <w:jc w:val="both"/>
      </w:pPr>
      <w:r>
        <w:rPr>
          <w:rFonts w:ascii="Times New Roman"/>
          <w:b w:val="false"/>
          <w:i w:val="false"/>
          <w:color w:val="000000"/>
          <w:sz w:val="28"/>
        </w:rPr>
        <w:t>
      4) the resolution on involvement of perpetrators to administrative responsibility in case of violation of the law of the Republic of Kazakhstan about traffic.</w:t>
      </w:r>
    </w:p>
    <w:p>
      <w:pPr>
        <w:spacing w:after="0"/>
        <w:ind w:left="0"/>
        <w:jc w:val="both"/>
      </w:pPr>
      <w:r>
        <w:rPr>
          <w:rFonts w:ascii="Times New Roman"/>
          <w:b w:val="false"/>
          <w:i w:val="false"/>
          <w:color w:val="000000"/>
          <w:sz w:val="28"/>
        </w:rPr>
        <w:t>
      3. Individuals and legal entities shall be subject to control over compliance with the norms, rules, technical regulations and national standards in the field of road traffic.</w:t>
      </w:r>
    </w:p>
    <w:p>
      <w:pPr>
        <w:spacing w:after="0"/>
        <w:ind w:left="0"/>
        <w:jc w:val="both"/>
      </w:pPr>
      <w:r>
        <w:rPr>
          <w:rFonts w:ascii="Times New Roman"/>
          <w:b w:val="false"/>
          <w:i w:val="false"/>
          <w:color w:val="000000"/>
          <w:sz w:val="28"/>
        </w:rPr>
        <w:t>
      4. The authorized body shall issue binding instructions on elimination of violations of requirements of the legislation of the Republic of Kazakhstan, and in case of failure to take the necessary measures under these instructions, it shall bring the perpetrators to responsibility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with the change made by the Law of the Republic of Kazakhstan dated 07.03.2017 № 83-VI (shall be enforced after ten calendar days after day of its first official publication); dated 05.10.2018 № 184-IV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MANAGEMENT of the ACTIVITY AIMED AT PROVIDING TRAFFIC SAFETY AND ELIMINATION OF CONSEQUENCES of ROAD ACCIDENTS</w:t>
      </w:r>
    </w:p>
    <w:p>
      <w:pPr>
        <w:spacing w:after="0"/>
        <w:ind w:left="0"/>
        <w:jc w:val="both"/>
      </w:pPr>
      <w:r>
        <w:rPr>
          <w:rFonts w:ascii="Times New Roman"/>
          <w:b/>
          <w:i w:val="false"/>
          <w:color w:val="000000"/>
          <w:sz w:val="28"/>
        </w:rPr>
        <w:t>Article 25. Actions for the organization of road traffic</w:t>
      </w:r>
    </w:p>
    <w:p>
      <w:pPr>
        <w:spacing w:after="0"/>
        <w:ind w:left="0"/>
        <w:jc w:val="both"/>
      </w:pPr>
      <w:r>
        <w:rPr>
          <w:rFonts w:ascii="Times New Roman"/>
          <w:b w:val="false"/>
          <w:i w:val="false"/>
          <w:color w:val="000000"/>
          <w:sz w:val="28"/>
        </w:rPr>
        <w:t>
      1. Actions for the organization of road traffic are carried out for increase in its safety and capacity of roads by authorized body in the field of transport and communications, local executive bodies, natural and legal entities under which authority roads and also territorial divisions of authorized body.</w:t>
      </w:r>
    </w:p>
    <w:p>
      <w:pPr>
        <w:spacing w:after="0"/>
        <w:ind w:left="0"/>
        <w:jc w:val="both"/>
      </w:pPr>
      <w:r>
        <w:rPr>
          <w:rFonts w:ascii="Times New Roman"/>
          <w:b w:val="false"/>
          <w:i w:val="false"/>
          <w:color w:val="000000"/>
          <w:sz w:val="28"/>
        </w:rPr>
        <w:t>
      2. For ensuring high capacity of roads and road traffic safety owners of roads:</w:t>
      </w:r>
    </w:p>
    <w:p>
      <w:pPr>
        <w:spacing w:after="0"/>
        <w:ind w:left="0"/>
        <w:jc w:val="both"/>
      </w:pPr>
      <w:r>
        <w:rPr>
          <w:rFonts w:ascii="Times New Roman"/>
          <w:b w:val="false"/>
          <w:i w:val="false"/>
          <w:color w:val="000000"/>
          <w:sz w:val="28"/>
        </w:rPr>
        <w:t>
      1) carry out activities for the organization of traffic and transport planning on the basis of documentation on territorial transport planning and the organization of road traffic;</w:t>
      </w:r>
    </w:p>
    <w:p>
      <w:pPr>
        <w:spacing w:after="0"/>
        <w:ind w:left="0"/>
        <w:jc w:val="both"/>
      </w:pPr>
      <w:r>
        <w:rPr>
          <w:rFonts w:ascii="Times New Roman"/>
          <w:b w:val="false"/>
          <w:i w:val="false"/>
          <w:color w:val="000000"/>
          <w:sz w:val="28"/>
        </w:rPr>
        <w:t>
      2) provide the round-the-clock operation and expeditious repair of technical means of regulation of traffic according to requirements of technical regulations.</w:t>
      </w:r>
    </w:p>
    <w:p>
      <w:pPr>
        <w:spacing w:after="0"/>
        <w:ind w:left="0"/>
        <w:jc w:val="both"/>
      </w:pPr>
      <w:r>
        <w:rPr>
          <w:rFonts w:ascii="Times New Roman"/>
          <w:b w:val="false"/>
          <w:i w:val="false"/>
          <w:color w:val="000000"/>
          <w:sz w:val="28"/>
        </w:rPr>
        <w:t>
      3) organize separately allocated ways on roads which width and quantity of lanes allow to provide exclusive public transport service, including easily rail transport.</w:t>
      </w:r>
    </w:p>
    <w:p>
      <w:pPr>
        <w:spacing w:after="0"/>
        <w:ind w:left="0"/>
        <w:jc w:val="both"/>
      </w:pPr>
      <w:r>
        <w:rPr>
          <w:rFonts w:ascii="Times New Roman"/>
          <w:b w:val="false"/>
          <w:i w:val="false"/>
          <w:color w:val="000000"/>
          <w:sz w:val="28"/>
        </w:rPr>
        <w:t>
      3. The public authorities which are carrying out actions for territorial transport planning and the organization of road traffic within the competence:</w:t>
      </w:r>
    </w:p>
    <w:p>
      <w:pPr>
        <w:spacing w:after="0"/>
        <w:ind w:left="0"/>
        <w:jc w:val="both"/>
      </w:pPr>
      <w:r>
        <w:rPr>
          <w:rFonts w:ascii="Times New Roman"/>
          <w:b w:val="false"/>
          <w:i w:val="false"/>
          <w:color w:val="000000"/>
          <w:sz w:val="28"/>
        </w:rPr>
        <w:t>
      1) provide development and the approval of documentation on territorial transport planning and the organization of road traffic;</w:t>
      </w:r>
    </w:p>
    <w:p>
      <w:pPr>
        <w:spacing w:after="0"/>
        <w:ind w:left="0"/>
        <w:jc w:val="both"/>
      </w:pPr>
      <w:r>
        <w:rPr>
          <w:rFonts w:ascii="Times New Roman"/>
          <w:b w:val="false"/>
          <w:i w:val="false"/>
          <w:color w:val="000000"/>
          <w:sz w:val="28"/>
        </w:rPr>
        <w:t>
      2) provide interregional and regional coordination of joint design and realization of actions in the field of territorial and transport planning and the organization of road traffic, including coordination of projects and definition of sources of financing;</w:t>
      </w:r>
    </w:p>
    <w:p>
      <w:pPr>
        <w:spacing w:after="0"/>
        <w:ind w:left="0"/>
        <w:jc w:val="both"/>
      </w:pPr>
      <w:r>
        <w:rPr>
          <w:rFonts w:ascii="Times New Roman"/>
          <w:b w:val="false"/>
          <w:i w:val="false"/>
          <w:color w:val="000000"/>
          <w:sz w:val="28"/>
        </w:rPr>
        <w:t>
      3) establish requirements to accounting of carrying and throughput opportunities of the territorial transport systems when planning construction of facilities of mass stay of people;</w:t>
      </w:r>
    </w:p>
    <w:p>
      <w:pPr>
        <w:spacing w:after="0"/>
        <w:ind w:left="0"/>
        <w:jc w:val="both"/>
      </w:pPr>
      <w:r>
        <w:rPr>
          <w:rFonts w:ascii="Times New Roman"/>
          <w:b w:val="false"/>
          <w:i w:val="false"/>
          <w:color w:val="000000"/>
          <w:sz w:val="28"/>
        </w:rPr>
        <w:t>
      4) establish requirements to an order of placement of capital construction projects and their accession to a street road network for ensuring account carrying and the capacity of the transport system of settlements;</w:t>
      </w:r>
    </w:p>
    <w:p>
      <w:pPr>
        <w:spacing w:after="0"/>
        <w:ind w:left="0"/>
        <w:jc w:val="both"/>
      </w:pPr>
      <w:r>
        <w:rPr>
          <w:rFonts w:ascii="Times New Roman"/>
          <w:b w:val="false"/>
          <w:i w:val="false"/>
          <w:color w:val="000000"/>
          <w:sz w:val="28"/>
        </w:rPr>
        <w:t>
      5) establish requirements for accounting of the existing and perspective level of automobilization in settlements at transport planning, development and placement of objects of transport infrastructure;</w:t>
      </w:r>
    </w:p>
    <w:p>
      <w:pPr>
        <w:spacing w:after="0"/>
        <w:ind w:left="0"/>
        <w:jc w:val="both"/>
      </w:pPr>
      <w:r>
        <w:rPr>
          <w:rFonts w:ascii="Times New Roman"/>
          <w:b w:val="false"/>
          <w:i w:val="false"/>
          <w:color w:val="000000"/>
          <w:sz w:val="28"/>
        </w:rPr>
        <w:t>
      6) introduce requirements for establishment and updating of red lines, obligatory observance of regulations of use of territories in their borders and also to reservation of territories for the planned placement of objects of transport infrastructure;</w:t>
      </w:r>
    </w:p>
    <w:p>
      <w:pPr>
        <w:spacing w:after="0"/>
        <w:ind w:left="0"/>
        <w:jc w:val="both"/>
      </w:pPr>
      <w:r>
        <w:rPr>
          <w:rFonts w:ascii="Times New Roman"/>
          <w:b w:val="false"/>
          <w:i w:val="false"/>
          <w:color w:val="000000"/>
          <w:sz w:val="28"/>
        </w:rPr>
        <w:t>
      7) establish legal criteria for evaluation and standard requirements to transport coherence and availability of territories;</w:t>
      </w:r>
    </w:p>
    <w:p>
      <w:pPr>
        <w:spacing w:after="0"/>
        <w:ind w:left="0"/>
        <w:jc w:val="both"/>
      </w:pPr>
      <w:r>
        <w:rPr>
          <w:rFonts w:ascii="Times New Roman"/>
          <w:b w:val="false"/>
          <w:i w:val="false"/>
          <w:color w:val="000000"/>
          <w:sz w:val="28"/>
        </w:rPr>
        <w:t>
      8) provide interrelation of activities for territorial transport planning and the organization of road traffic;</w:t>
      </w:r>
    </w:p>
    <w:p>
      <w:pPr>
        <w:spacing w:after="0"/>
        <w:ind w:left="0"/>
        <w:jc w:val="both"/>
      </w:pPr>
      <w:r>
        <w:rPr>
          <w:rFonts w:ascii="Times New Roman"/>
          <w:b w:val="false"/>
          <w:i w:val="false"/>
          <w:color w:val="000000"/>
          <w:sz w:val="28"/>
        </w:rPr>
        <w:t>
      9) use technical means, devices and designs which application is regulated by documents on standardization and is provided by documentation on the organization of road traffic;</w:t>
      </w:r>
    </w:p>
    <w:p>
      <w:pPr>
        <w:spacing w:after="0"/>
        <w:ind w:left="0"/>
        <w:jc w:val="both"/>
      </w:pPr>
      <w:r>
        <w:rPr>
          <w:rFonts w:ascii="Times New Roman"/>
          <w:b w:val="false"/>
          <w:i w:val="false"/>
          <w:color w:val="000000"/>
          <w:sz w:val="28"/>
        </w:rPr>
        <w:t>
      10) establish the main standard legal requirements to installation and operation of technical means of regulation of road traffic;</w:t>
      </w:r>
    </w:p>
    <w:p>
      <w:pPr>
        <w:spacing w:after="0"/>
        <w:ind w:left="0"/>
        <w:jc w:val="both"/>
      </w:pPr>
      <w:r>
        <w:rPr>
          <w:rFonts w:ascii="Times New Roman"/>
          <w:b w:val="false"/>
          <w:i w:val="false"/>
          <w:color w:val="000000"/>
          <w:sz w:val="28"/>
        </w:rPr>
        <w:t>
      11) establish other requirements provided by the legislation of the Republic of Kazakhstan to the transport systems, the organization of road traffic and the transport infrastructure providing steady functioning of the transport systems in settlements and in the territories adjoining to them.</w:t>
      </w:r>
    </w:p>
    <w:p>
      <w:pPr>
        <w:spacing w:after="0"/>
        <w:ind w:left="0"/>
        <w:jc w:val="both"/>
      </w:pPr>
      <w:r>
        <w:rPr>
          <w:rFonts w:ascii="Times New Roman"/>
          <w:b w:val="false"/>
          <w:i w:val="false"/>
          <w:color w:val="000000"/>
          <w:sz w:val="28"/>
        </w:rPr>
        <w:t>
      4. The central and local executive bodies within the competence have the right to create zones of the special organization of road traffic by introduction of various restrictions for entrance of vehicles on the certain urban areas which are characterized by excess loading by traffic flows and anthropogenic load of the environment.</w:t>
      </w:r>
    </w:p>
    <w:p>
      <w:pPr>
        <w:spacing w:after="0"/>
        <w:ind w:left="0"/>
        <w:jc w:val="both"/>
      </w:pPr>
      <w:r>
        <w:rPr>
          <w:rFonts w:ascii="Times New Roman"/>
          <w:b w:val="false"/>
          <w:i w:val="false"/>
          <w:color w:val="000000"/>
          <w:sz w:val="28"/>
        </w:rPr>
        <w:t>
      5. For control of compliance of transport and operational characteristics of a street road network to requirements of the transport system by the central and local executive bodies within the competence monitoring of road traffic by collecting, processings and accumulation of data on parameters of the movement of vehicles (speed of the movement, intensity, level of loading, intervals of the movement, dislocation and a condition of technical means of regulation of road traffic) on roads, streets, their certain sites, transport hubs, characteristic sites of a street road network of settlements is carried out.</w:t>
      </w:r>
    </w:p>
    <w:p>
      <w:pPr>
        <w:spacing w:after="0"/>
        <w:ind w:left="0"/>
        <w:jc w:val="both"/>
      </w:pPr>
      <w:r>
        <w:rPr>
          <w:rFonts w:ascii="Times New Roman"/>
          <w:b w:val="false"/>
          <w:i w:val="false"/>
          <w:color w:val="000000"/>
          <w:sz w:val="28"/>
        </w:rPr>
        <w:t>
      6. In order to ensure the safety of movement of special-purpose vehicles, the State Security Service of the Republic of Kazakhstan in the cities of Astana and Almaty, and the national security bodies - in other administrative-territorial units, have the right to determine the speed and routes of their movement on highways or separate sections of roads (special routes) and impose restrictions on movement, stopping and parking of vehicles, temporarily change the direction of traffic.</w:t>
      </w:r>
    </w:p>
    <w:p>
      <w:pPr>
        <w:spacing w:after="0"/>
        <w:ind w:left="0"/>
        <w:jc w:val="both"/>
      </w:pPr>
      <w:r>
        <w:rPr>
          <w:rFonts w:ascii="Times New Roman"/>
          <w:b w:val="false"/>
          <w:i w:val="false"/>
          <w:color w:val="000000"/>
          <w:sz w:val="28"/>
        </w:rPr>
        <w:t>
      When holding security actions production of all types of repair, construction, installation and other work on special routes and territories and water areas adjoining to them is carried out in coordination with Service of the state protection of the Republic of Kazakhstan. During security actions all types of repair, construction, installation and other work on special routes can be suspended.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with the changes made by laws the Republic of Kazakhstan dated 04.07.2014 № 233-V (shall be enforced after ten calendar days after day of its first official publication); dated 27.10.2015 № 364-V (shall be enforced after ten calendar days after day of its first official publication); dated 05.10.2018 № 184-IV (shall be enforced upon expiry of six months after its first official publication); № 291-VІ as of 27.12.2019 (shall be enforced ten calendar days after its first official publication); dated 05.11.2022 № 157-VII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The main requirements for safety of road traffic in the course of its organization</w:t>
      </w:r>
    </w:p>
    <w:p>
      <w:pPr>
        <w:spacing w:after="0"/>
        <w:ind w:left="0"/>
        <w:jc w:val="both"/>
      </w:pPr>
      <w:r>
        <w:rPr>
          <w:rFonts w:ascii="Times New Roman"/>
          <w:b w:val="false"/>
          <w:i w:val="false"/>
          <w:color w:val="000000"/>
          <w:sz w:val="28"/>
        </w:rPr>
        <w:t>
      1. In the territory of the Republic of Kazakhstan right-hand road traffic of vehicles is established.</w:t>
      </w:r>
    </w:p>
    <w:p>
      <w:pPr>
        <w:spacing w:after="0"/>
        <w:ind w:left="0"/>
        <w:jc w:val="both"/>
      </w:pPr>
      <w:r>
        <w:rPr>
          <w:rFonts w:ascii="Times New Roman"/>
          <w:b w:val="false"/>
          <w:i w:val="false"/>
          <w:color w:val="000000"/>
          <w:sz w:val="28"/>
        </w:rPr>
        <w:t>
      2. The uniform order of road traffic, appointment and action of technical and other means of regulation of road traffic in all territory of the Republic of Kazakhstan are established by traffic regulations.</w:t>
      </w:r>
    </w:p>
    <w:p>
      <w:pPr>
        <w:spacing w:after="0"/>
        <w:ind w:left="0"/>
        <w:jc w:val="both"/>
      </w:pPr>
      <w:r>
        <w:rPr>
          <w:rFonts w:ascii="Times New Roman"/>
          <w:b w:val="false"/>
          <w:i w:val="false"/>
          <w:color w:val="000000"/>
          <w:sz w:val="28"/>
        </w:rPr>
        <w:t>
      The road signs and signals, light road signals established on roads of the Republic of Kazakhstan and marking of roads have to correspond to the international treaties ratified by the Republic of Kazakhstan.</w:t>
      </w:r>
    </w:p>
    <w:p>
      <w:pPr>
        <w:spacing w:after="0"/>
        <w:ind w:left="0"/>
        <w:jc w:val="both"/>
      </w:pPr>
      <w:r>
        <w:rPr>
          <w:rFonts w:ascii="Times New Roman"/>
          <w:b w:val="false"/>
          <w:i w:val="false"/>
          <w:color w:val="000000"/>
          <w:sz w:val="28"/>
        </w:rPr>
        <w:t>
      3. Activities for the organization of road traffic have to be carried out according to safety requirements on the basis of complex use of technical means and designs which application is regulated by technical regulations and it is provided by projects and schemes of the organization of road traffic.</w:t>
      </w:r>
    </w:p>
    <w:p>
      <w:pPr>
        <w:spacing w:after="0"/>
        <w:ind w:left="0"/>
        <w:jc w:val="both"/>
      </w:pPr>
      <w:r>
        <w:rPr>
          <w:rFonts w:ascii="Times New Roman"/>
          <w:b/>
          <w:i w:val="false"/>
          <w:color w:val="000000"/>
          <w:sz w:val="28"/>
        </w:rPr>
        <w:t>Article 27. Change of the road traffic organization</w:t>
      </w:r>
    </w:p>
    <w:p>
      <w:pPr>
        <w:spacing w:after="0"/>
        <w:ind w:left="0"/>
        <w:jc w:val="both"/>
      </w:pPr>
      <w:r>
        <w:rPr>
          <w:rFonts w:ascii="Times New Roman"/>
          <w:b w:val="false"/>
          <w:i w:val="false"/>
          <w:color w:val="000000"/>
          <w:sz w:val="28"/>
        </w:rPr>
        <w:t>
      1. Change of the organization of road traffic is carried out by means of change of the direction, introduction of temporary prohibition or temporary restriction of the movement of pedestrians, vehicles and self-propelled cars on roads, including restrictions of speed of the movement of vehicles, self-propelled cars, their weight and loads of axes, overall dimensions.</w:t>
      </w:r>
    </w:p>
    <w:p>
      <w:pPr>
        <w:spacing w:after="0"/>
        <w:ind w:left="0"/>
        <w:jc w:val="both"/>
      </w:pPr>
      <w:r>
        <w:rPr>
          <w:rFonts w:ascii="Times New Roman"/>
          <w:b w:val="false"/>
          <w:i w:val="false"/>
          <w:color w:val="000000"/>
          <w:sz w:val="28"/>
        </w:rPr>
        <w:t>
      2. Temporary restriction or prohibition of road traffic, change of its organization on roads or certain sections of roads shall be in cases if:</w:t>
      </w:r>
    </w:p>
    <w:p>
      <w:pPr>
        <w:spacing w:after="0"/>
        <w:ind w:left="0"/>
        <w:jc w:val="both"/>
      </w:pPr>
      <w:r>
        <w:rPr>
          <w:rFonts w:ascii="Times New Roman"/>
          <w:b w:val="false"/>
          <w:i w:val="false"/>
          <w:color w:val="000000"/>
          <w:sz w:val="28"/>
        </w:rPr>
        <w:t>
      1) road traffic threats to security, including life and (or) to health of natural persons;</w:t>
      </w:r>
    </w:p>
    <w:p>
      <w:pPr>
        <w:spacing w:after="0"/>
        <w:ind w:left="0"/>
        <w:jc w:val="both"/>
      </w:pPr>
      <w:r>
        <w:rPr>
          <w:rFonts w:ascii="Times New Roman"/>
          <w:b w:val="false"/>
          <w:i w:val="false"/>
          <w:color w:val="000000"/>
          <w:sz w:val="28"/>
        </w:rPr>
        <w:t>
      2) threats of safety of roads;</w:t>
      </w:r>
    </w:p>
    <w:p>
      <w:pPr>
        <w:spacing w:after="0"/>
        <w:ind w:left="0"/>
        <w:jc w:val="both"/>
      </w:pPr>
      <w:r>
        <w:rPr>
          <w:rFonts w:ascii="Times New Roman"/>
          <w:b w:val="false"/>
          <w:i w:val="false"/>
          <w:color w:val="000000"/>
          <w:sz w:val="28"/>
        </w:rPr>
        <w:t>
      3) road accident;</w:t>
      </w:r>
    </w:p>
    <w:p>
      <w:pPr>
        <w:spacing w:after="0"/>
        <w:ind w:left="0"/>
        <w:jc w:val="both"/>
      </w:pPr>
      <w:r>
        <w:rPr>
          <w:rFonts w:ascii="Times New Roman"/>
          <w:b w:val="false"/>
          <w:i w:val="false"/>
          <w:color w:val="000000"/>
          <w:sz w:val="28"/>
        </w:rPr>
        <w:t>
      4) pollution of atmospheric air are higher than standards of threshold limit values of chemical and other substances;</w:t>
      </w:r>
    </w:p>
    <w:p>
      <w:pPr>
        <w:spacing w:after="0"/>
        <w:ind w:left="0"/>
        <w:jc w:val="both"/>
      </w:pPr>
      <w:r>
        <w:rPr>
          <w:rFonts w:ascii="Times New Roman"/>
          <w:b w:val="false"/>
          <w:i w:val="false"/>
          <w:color w:val="000000"/>
          <w:sz w:val="28"/>
        </w:rPr>
        <w:t>
      5) natural disasters, adverse road climatic conditions;</w:t>
      </w:r>
    </w:p>
    <w:p>
      <w:pPr>
        <w:spacing w:after="0"/>
        <w:ind w:left="0"/>
        <w:jc w:val="both"/>
      </w:pPr>
      <w:r>
        <w:rPr>
          <w:rFonts w:ascii="Times New Roman"/>
          <w:b w:val="false"/>
          <w:i w:val="false"/>
          <w:color w:val="000000"/>
          <w:sz w:val="28"/>
        </w:rPr>
        <w:t>
      6) holding mass, sporting and other events for creation of necessary conditions for the safe movement of vehicles and pedestrians or when use of vehicles threatens road traffic safety;</w:t>
      </w:r>
    </w:p>
    <w:p>
      <w:pPr>
        <w:spacing w:after="0"/>
        <w:ind w:left="0"/>
        <w:jc w:val="both"/>
      </w:pPr>
      <w:r>
        <w:rPr>
          <w:rFonts w:ascii="Times New Roman"/>
          <w:b w:val="false"/>
          <w:i w:val="false"/>
          <w:color w:val="000000"/>
          <w:sz w:val="28"/>
        </w:rPr>
        <w:t>
      7) if railway crossings don't meet the requirements of safety of road traffic;</w:t>
      </w:r>
    </w:p>
    <w:p>
      <w:pPr>
        <w:spacing w:after="0"/>
        <w:ind w:left="0"/>
        <w:jc w:val="both"/>
      </w:pPr>
      <w:r>
        <w:rPr>
          <w:rFonts w:ascii="Times New Roman"/>
          <w:b w:val="false"/>
          <w:i w:val="false"/>
          <w:color w:val="000000"/>
          <w:sz w:val="28"/>
        </w:rPr>
        <w:t>
      8) carrying out on roads of repair and construction and other works;</w:t>
      </w:r>
    </w:p>
    <w:p>
      <w:pPr>
        <w:spacing w:after="0"/>
        <w:ind w:left="0"/>
        <w:jc w:val="both"/>
      </w:pPr>
      <w:r>
        <w:rPr>
          <w:rFonts w:ascii="Times New Roman"/>
          <w:b w:val="false"/>
          <w:i w:val="false"/>
          <w:color w:val="000000"/>
          <w:sz w:val="28"/>
        </w:rPr>
        <w:t>
      9) conducting anti-terrorist operation and (or) security actions;</w:t>
      </w:r>
    </w:p>
    <w:p>
      <w:pPr>
        <w:spacing w:after="0"/>
        <w:ind w:left="0"/>
        <w:jc w:val="both"/>
      </w:pPr>
      <w:r>
        <w:rPr>
          <w:rFonts w:ascii="Times New Roman"/>
          <w:b w:val="false"/>
          <w:i w:val="false"/>
          <w:color w:val="000000"/>
          <w:sz w:val="28"/>
        </w:rPr>
        <w:t>
      10) holding actions for prevention and (or) elimination of emergency situations of social, natural and technogenic character and their consequences;</w:t>
      </w:r>
    </w:p>
    <w:p>
      <w:pPr>
        <w:spacing w:after="0"/>
        <w:ind w:left="0"/>
        <w:jc w:val="both"/>
      </w:pPr>
      <w:r>
        <w:rPr>
          <w:rFonts w:ascii="Times New Roman"/>
          <w:b w:val="false"/>
          <w:i w:val="false"/>
          <w:color w:val="000000"/>
          <w:sz w:val="28"/>
        </w:rPr>
        <w:t>
      11) discrepancies of indicators of a condition of structural elements of roads to technical norms of safety of road traffic;</w:t>
      </w:r>
    </w:p>
    <w:p>
      <w:pPr>
        <w:spacing w:after="0"/>
        <w:ind w:left="0"/>
        <w:jc w:val="both"/>
      </w:pPr>
      <w:r>
        <w:rPr>
          <w:rFonts w:ascii="Times New Roman"/>
          <w:b w:val="false"/>
          <w:i w:val="false"/>
          <w:color w:val="000000"/>
          <w:sz w:val="28"/>
        </w:rPr>
        <w:t>
      12) excess loading in the way:</w:t>
      </w:r>
    </w:p>
    <w:p>
      <w:pPr>
        <w:spacing w:after="0"/>
        <w:ind w:left="0"/>
        <w:jc w:val="both"/>
      </w:pPr>
      <w:r>
        <w:rPr>
          <w:rFonts w:ascii="Times New Roman"/>
          <w:b w:val="false"/>
          <w:i w:val="false"/>
          <w:color w:val="000000"/>
          <w:sz w:val="28"/>
        </w:rPr>
        <w:t>
      ensuring paid access for the purpose of ensuring standard capacity of roads;</w:t>
      </w:r>
    </w:p>
    <w:p>
      <w:pPr>
        <w:spacing w:after="0"/>
        <w:ind w:left="0"/>
        <w:jc w:val="both"/>
      </w:pPr>
      <w:r>
        <w:rPr>
          <w:rFonts w:ascii="Times New Roman"/>
          <w:b w:val="false"/>
          <w:i w:val="false"/>
          <w:color w:val="000000"/>
          <w:sz w:val="28"/>
        </w:rPr>
        <w:t>
      restriction or ban of entrance of certain categories of vehicles at the scheduled time;</w:t>
      </w:r>
    </w:p>
    <w:p>
      <w:pPr>
        <w:spacing w:after="0"/>
        <w:ind w:left="0"/>
        <w:jc w:val="both"/>
      </w:pPr>
      <w:r>
        <w:rPr>
          <w:rFonts w:ascii="Times New Roman"/>
          <w:b w:val="false"/>
          <w:i w:val="false"/>
          <w:color w:val="000000"/>
          <w:sz w:val="28"/>
        </w:rPr>
        <w:t>
      restrictions of the movement of cargo and transit vehicles;</w:t>
      </w:r>
    </w:p>
    <w:p>
      <w:pPr>
        <w:spacing w:after="0"/>
        <w:ind w:left="0"/>
        <w:jc w:val="both"/>
      </w:pPr>
      <w:r>
        <w:rPr>
          <w:rFonts w:ascii="Times New Roman"/>
          <w:b w:val="false"/>
          <w:i w:val="false"/>
          <w:color w:val="000000"/>
          <w:sz w:val="28"/>
        </w:rPr>
        <w:t>
      13) holding actions for road traffic safety:</w:t>
      </w:r>
    </w:p>
    <w:p>
      <w:pPr>
        <w:spacing w:after="0"/>
        <w:ind w:left="0"/>
        <w:jc w:val="both"/>
      </w:pPr>
      <w:r>
        <w:rPr>
          <w:rFonts w:ascii="Times New Roman"/>
          <w:b w:val="false"/>
          <w:i w:val="false"/>
          <w:color w:val="000000"/>
          <w:sz w:val="28"/>
        </w:rPr>
        <w:t>
      at escort of cars of special function;</w:t>
      </w:r>
    </w:p>
    <w:p>
      <w:pPr>
        <w:spacing w:after="0"/>
        <w:ind w:left="0"/>
        <w:jc w:val="both"/>
      </w:pPr>
      <w:r>
        <w:rPr>
          <w:rFonts w:ascii="Times New Roman"/>
          <w:b w:val="false"/>
          <w:i w:val="false"/>
          <w:color w:val="000000"/>
          <w:sz w:val="28"/>
        </w:rPr>
        <w:t>
      organized bus columns;</w:t>
      </w:r>
    </w:p>
    <w:p>
      <w:pPr>
        <w:spacing w:after="0"/>
        <w:ind w:left="0"/>
        <w:jc w:val="both"/>
      </w:pPr>
      <w:r>
        <w:rPr>
          <w:rFonts w:ascii="Times New Roman"/>
          <w:b w:val="false"/>
          <w:i w:val="false"/>
          <w:color w:val="000000"/>
          <w:sz w:val="28"/>
        </w:rPr>
        <w:t>
      army columns.</w:t>
      </w:r>
    </w:p>
    <w:p>
      <w:pPr>
        <w:spacing w:after="0"/>
        <w:ind w:left="0"/>
        <w:jc w:val="both"/>
      </w:pPr>
      <w:r>
        <w:rPr>
          <w:rFonts w:ascii="Times New Roman"/>
          <w:b w:val="false"/>
          <w:i w:val="false"/>
          <w:color w:val="000000"/>
          <w:sz w:val="28"/>
        </w:rPr>
        <w:t>
      3. At approach of the cases provided by paragraph 2 of the real article, the decision on introduction of temporary prohibition or temporary restriction of the movement of vehicles on roads is accepted by owners of roads together with authorized bodies within their competence.</w:t>
      </w:r>
    </w:p>
    <w:p>
      <w:pPr>
        <w:spacing w:after="0"/>
        <w:ind w:left="0"/>
        <w:jc w:val="both"/>
      </w:pPr>
      <w:r>
        <w:rPr>
          <w:rFonts w:ascii="Times New Roman"/>
          <w:b w:val="false"/>
          <w:i w:val="false"/>
          <w:color w:val="000000"/>
          <w:sz w:val="28"/>
        </w:rPr>
        <w:t>
      4. Owners of roads at approach of the cases provided by paragraph 2 of the real article take immediate measures for temporary restriction or prohibition of traffic, change of its organization on roads or certain sections of roads with the notification of it of participants of traffic through mass media.</w:t>
      </w:r>
    </w:p>
    <w:p>
      <w:pPr>
        <w:spacing w:after="0"/>
        <w:ind w:left="0"/>
        <w:jc w:val="both"/>
      </w:pPr>
      <w:r>
        <w:rPr>
          <w:rFonts w:ascii="Times New Roman"/>
          <w:b w:val="false"/>
          <w:i w:val="false"/>
          <w:color w:val="000000"/>
          <w:sz w:val="28"/>
        </w:rPr>
        <w:t>
      5. For ensuring the safe movement of vehicles and pedestrians the authorized body has the right to take measures for restriction or prohibition of carrying out on roads of the repair and construction and other works which are carried out with violation of requirements of regulations in the field of safety of road traffic.</w:t>
      </w:r>
    </w:p>
    <w:p>
      <w:pPr>
        <w:spacing w:after="0"/>
        <w:ind w:left="0"/>
        <w:jc w:val="both"/>
      </w:pPr>
      <w:r>
        <w:rPr>
          <w:rFonts w:ascii="Times New Roman"/>
          <w:b/>
          <w:i w:val="false"/>
          <w:color w:val="000000"/>
          <w:sz w:val="28"/>
        </w:rPr>
        <w:t>Article 28. Requirements to legal entities and individual entrepreneurs on road traffic safety</w:t>
      </w:r>
    </w:p>
    <w:p>
      <w:pPr>
        <w:spacing w:after="0"/>
        <w:ind w:left="0"/>
        <w:jc w:val="both"/>
      </w:pPr>
      <w:r>
        <w:rPr>
          <w:rFonts w:ascii="Times New Roman"/>
          <w:b w:val="false"/>
          <w:i w:val="false"/>
          <w:color w:val="000000"/>
          <w:sz w:val="28"/>
        </w:rPr>
        <w:t>
      1. The legal entities and individual entrepreneurs who are carrying out the activity connected with operation of vehicles are obliged:</w:t>
      </w:r>
    </w:p>
    <w:p>
      <w:pPr>
        <w:spacing w:after="0"/>
        <w:ind w:left="0"/>
        <w:jc w:val="both"/>
      </w:pPr>
      <w:r>
        <w:rPr>
          <w:rFonts w:ascii="Times New Roman"/>
          <w:b w:val="false"/>
          <w:i w:val="false"/>
          <w:color w:val="000000"/>
          <w:sz w:val="28"/>
        </w:rPr>
        <w:t>
      1) to organize work of drivers according to the requirements ensuring safety in the course of road traffic;</w:t>
      </w:r>
    </w:p>
    <w:p>
      <w:pPr>
        <w:spacing w:after="0"/>
        <w:ind w:left="0"/>
        <w:jc w:val="both"/>
      </w:pPr>
      <w:r>
        <w:rPr>
          <w:rFonts w:ascii="Times New Roman"/>
          <w:b w:val="false"/>
          <w:i w:val="false"/>
          <w:color w:val="000000"/>
          <w:sz w:val="28"/>
        </w:rPr>
        <w:t>
      2) to observe the work-rest schedule of drivers set by the legislation of the Republic of Kazakhstan on the motor transport;</w:t>
      </w:r>
    </w:p>
    <w:p>
      <w:pPr>
        <w:spacing w:after="0"/>
        <w:ind w:left="0"/>
        <w:jc w:val="both"/>
      </w:pPr>
      <w:r>
        <w:rPr>
          <w:rFonts w:ascii="Times New Roman"/>
          <w:b w:val="false"/>
          <w:i w:val="false"/>
          <w:color w:val="000000"/>
          <w:sz w:val="28"/>
        </w:rPr>
        <w:t xml:space="preserve">
      3) to create conditions for professional development of the drivers and other workers of motor and land city electric transport ensuring road traffic safety; </w:t>
      </w:r>
    </w:p>
    <w:p>
      <w:pPr>
        <w:spacing w:after="0"/>
        <w:ind w:left="0"/>
        <w:jc w:val="both"/>
      </w:pPr>
      <w:r>
        <w:rPr>
          <w:rFonts w:ascii="Times New Roman"/>
          <w:b w:val="false"/>
          <w:i w:val="false"/>
          <w:color w:val="000000"/>
          <w:sz w:val="28"/>
        </w:rPr>
        <w:t>
      4) to analyze and remove the causes of the road accidents and violations of the real Law;</w:t>
      </w:r>
    </w:p>
    <w:p>
      <w:pPr>
        <w:spacing w:after="0"/>
        <w:ind w:left="0"/>
        <w:jc w:val="both"/>
      </w:pPr>
      <w:r>
        <w:rPr>
          <w:rFonts w:ascii="Times New Roman"/>
          <w:b w:val="false"/>
          <w:i w:val="false"/>
          <w:color w:val="000000"/>
          <w:sz w:val="28"/>
        </w:rPr>
        <w:t>
      5) to provide control of technical condition, operation of vehicles in good repair;</w:t>
      </w:r>
    </w:p>
    <w:p>
      <w:pPr>
        <w:spacing w:after="0"/>
        <w:ind w:left="0"/>
        <w:jc w:val="both"/>
      </w:pPr>
      <w:r>
        <w:rPr>
          <w:rFonts w:ascii="Times New Roman"/>
          <w:b w:val="false"/>
          <w:i w:val="false"/>
          <w:color w:val="000000"/>
          <w:sz w:val="28"/>
        </w:rPr>
        <w:t>
      6) to provide performing pretrip and posttrip medical examinations of drivers;</w:t>
      </w:r>
    </w:p>
    <w:p>
      <w:pPr>
        <w:spacing w:after="0"/>
        <w:ind w:left="0"/>
        <w:jc w:val="both"/>
      </w:pPr>
      <w:r>
        <w:rPr>
          <w:rFonts w:ascii="Times New Roman"/>
          <w:b w:val="false"/>
          <w:i w:val="false"/>
          <w:color w:val="000000"/>
          <w:sz w:val="28"/>
        </w:rPr>
        <w:t>
      7) organize activities to improve the skills of drivers in providing first aid to victims of road traffic accidents.</w:t>
      </w:r>
    </w:p>
    <w:p>
      <w:pPr>
        <w:spacing w:after="0"/>
        <w:ind w:left="0"/>
        <w:jc w:val="both"/>
      </w:pPr>
      <w:r>
        <w:rPr>
          <w:rFonts w:ascii="Times New Roman"/>
          <w:b w:val="false"/>
          <w:i w:val="false"/>
          <w:color w:val="000000"/>
          <w:sz w:val="28"/>
        </w:rPr>
        <w:t>
      2. The specialized enterprises which are carrying out activities for transportation by motor and land city electric transport establish special rules and impose to drivers of vehicles requirements for safety of traffic taking into account a sort of freights, features of their transportations.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07.07.2020 № 361-VI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 Medical support of road traffic safety</w:t>
      </w:r>
    </w:p>
    <w:p>
      <w:pPr>
        <w:spacing w:after="0"/>
        <w:ind w:left="0"/>
        <w:jc w:val="both"/>
      </w:pPr>
      <w:r>
        <w:rPr>
          <w:rFonts w:ascii="Times New Roman"/>
          <w:b w:val="false"/>
          <w:i w:val="false"/>
          <w:color w:val="000000"/>
          <w:sz w:val="28"/>
        </w:rPr>
        <w:t>
      1. Medical support of traffic safety consists in:</w:t>
      </w:r>
    </w:p>
    <w:p>
      <w:pPr>
        <w:spacing w:after="0"/>
        <w:ind w:left="0"/>
        <w:jc w:val="both"/>
      </w:pPr>
      <w:r>
        <w:rPr>
          <w:rFonts w:ascii="Times New Roman"/>
          <w:b w:val="false"/>
          <w:i w:val="false"/>
          <w:color w:val="000000"/>
          <w:sz w:val="28"/>
        </w:rPr>
        <w:t>
      1) performing medical examination of the person applying for obtaining the right of control of vehicles, repeated medical examination of the driver of mechanical vehicles, medical examination of the driver of mechanical vehicles at exchange of the driver's license in connection with the termination of term of its action;</w:t>
      </w:r>
    </w:p>
    <w:p>
      <w:pPr>
        <w:spacing w:after="0"/>
        <w:ind w:left="0"/>
        <w:jc w:val="both"/>
      </w:pPr>
      <w:r>
        <w:rPr>
          <w:rFonts w:ascii="Times New Roman"/>
          <w:b w:val="false"/>
          <w:i w:val="false"/>
          <w:color w:val="000000"/>
          <w:sz w:val="28"/>
        </w:rPr>
        <w:t>
      2) performing prerail and postrail medical examinations of drivers of vehicles;</w:t>
      </w:r>
    </w:p>
    <w:p>
      <w:pPr>
        <w:spacing w:after="0"/>
        <w:ind w:left="0"/>
        <w:jc w:val="both"/>
      </w:pPr>
      <w:r>
        <w:rPr>
          <w:rFonts w:ascii="Times New Roman"/>
          <w:b w:val="false"/>
          <w:i w:val="false"/>
          <w:color w:val="000000"/>
          <w:sz w:val="28"/>
        </w:rPr>
        <w:t>
      3) rendering timely medical care by the victim in the road accidents;</w:t>
      </w:r>
    </w:p>
    <w:p>
      <w:pPr>
        <w:spacing w:after="0"/>
        <w:ind w:left="0"/>
        <w:jc w:val="both"/>
      </w:pPr>
      <w:r>
        <w:rPr>
          <w:rFonts w:ascii="Times New Roman"/>
          <w:b w:val="false"/>
          <w:i w:val="false"/>
          <w:color w:val="000000"/>
          <w:sz w:val="28"/>
        </w:rPr>
        <w:t>
      4) training of participants of road traffic, paramedics, employees of the authorized body and the authorized body in the field of civil protection for the first aid techniques for victims of road accidents.</w:t>
      </w:r>
    </w:p>
    <w:p>
      <w:pPr>
        <w:spacing w:after="0"/>
        <w:ind w:left="0"/>
        <w:jc w:val="both"/>
      </w:pPr>
      <w:r>
        <w:rPr>
          <w:rFonts w:ascii="Times New Roman"/>
          <w:b w:val="false"/>
          <w:i w:val="false"/>
          <w:color w:val="000000"/>
          <w:sz w:val="28"/>
        </w:rPr>
        <w:t>
      2. The purpose of medical examination is definition at the person applying for obtaining the right of control of vehicles and the driver of mechanical vehicles of medical contraindications or restrictions to driver's activity.</w:t>
      </w:r>
    </w:p>
    <w:p>
      <w:pPr>
        <w:spacing w:after="0"/>
        <w:ind w:left="0"/>
        <w:jc w:val="both"/>
      </w:pPr>
      <w:r>
        <w:rPr>
          <w:rFonts w:ascii="Times New Roman"/>
          <w:b w:val="false"/>
          <w:i w:val="false"/>
          <w:color w:val="000000"/>
          <w:sz w:val="28"/>
        </w:rPr>
        <w:t>
      3. The persons allowed on medical indications to control of the mechanical vehicle are brought by authorized body in the field of health care in the automated database with access for users of authorized bodies within the competence for control of observance of requirements for medical support of road traffic safety.</w:t>
      </w:r>
    </w:p>
    <w:p>
      <w:pPr>
        <w:spacing w:after="0"/>
        <w:ind w:left="0"/>
        <w:jc w:val="both"/>
      </w:pPr>
      <w:r>
        <w:rPr>
          <w:rFonts w:ascii="Times New Roman"/>
          <w:b w:val="false"/>
          <w:i w:val="false"/>
          <w:color w:val="000000"/>
          <w:sz w:val="28"/>
        </w:rPr>
        <w:t xml:space="preserve">
      4. The order of the automated registration and accounting of the persons allowed on medical indications to control of the mechanical vehicle, and access to the automated database of users of authorized bodies is established by authorized body in the field of health care. </w:t>
      </w:r>
    </w:p>
    <w:p>
      <w:pPr>
        <w:spacing w:after="0"/>
        <w:ind w:left="0"/>
        <w:jc w:val="both"/>
      </w:pPr>
      <w:r>
        <w:rPr>
          <w:rFonts w:ascii="Times New Roman"/>
          <w:b w:val="false"/>
          <w:i w:val="false"/>
          <w:color w:val="000000"/>
          <w:sz w:val="28"/>
        </w:rPr>
        <w:t>
      5. Repeated medical examination is performed in the following terms:</w:t>
      </w:r>
    </w:p>
    <w:p>
      <w:pPr>
        <w:spacing w:after="0"/>
        <w:ind w:left="0"/>
        <w:jc w:val="both"/>
      </w:pPr>
      <w:r>
        <w:rPr>
          <w:rFonts w:ascii="Times New Roman"/>
          <w:b w:val="false"/>
          <w:i w:val="false"/>
          <w:color w:val="000000"/>
          <w:sz w:val="28"/>
        </w:rPr>
        <w:t>
      1) drivers of the mechanical vehicles which are carrying out transportations of passengers, dangerous freights, – every three years, and reached fifty-year age, – annually;</w:t>
      </w:r>
    </w:p>
    <w:p>
      <w:pPr>
        <w:spacing w:after="0"/>
        <w:ind w:left="0"/>
        <w:jc w:val="both"/>
      </w:pPr>
      <w:r>
        <w:rPr>
          <w:rFonts w:ascii="Times New Roman"/>
          <w:b w:val="false"/>
          <w:i w:val="false"/>
          <w:color w:val="000000"/>
          <w:sz w:val="28"/>
        </w:rPr>
        <w:t>
      2) drivers of motor vehicles who have reached the age of sixty–five, and drivers with disabilities - every two years.</w:t>
      </w:r>
    </w:p>
    <w:p>
      <w:pPr>
        <w:spacing w:after="0"/>
        <w:ind w:left="0"/>
        <w:jc w:val="both"/>
      </w:pPr>
      <w:r>
        <w:rPr>
          <w:rFonts w:ascii="Times New Roman"/>
          <w:b w:val="false"/>
          <w:i w:val="false"/>
          <w:color w:val="000000"/>
          <w:sz w:val="28"/>
        </w:rPr>
        <w:t>
      6. In the presence of medical indications in the cases determined by authorized body in the field of health care, the term of performing repeated medical examination is reduced, but not less than to one year.</w:t>
      </w:r>
    </w:p>
    <w:p>
      <w:pPr>
        <w:spacing w:after="0"/>
        <w:ind w:left="0"/>
        <w:jc w:val="both"/>
      </w:pPr>
      <w:r>
        <w:rPr>
          <w:rFonts w:ascii="Times New Roman"/>
          <w:b w:val="false"/>
          <w:i w:val="false"/>
          <w:color w:val="000000"/>
          <w:sz w:val="28"/>
        </w:rPr>
        <w:t>
      7. The persons deprived of the right of control of mechanical vehicles for management by them in state of intoxication or for transfer of control of the mechanical vehicle to the person which is in such state or for evasion from passing of medical examination for definition of finding of the driver in state of intoxication have to have repeated medical examination before restoration of such right, but not earlier than before one month before the expiration of deprivation of the right of control of mechanical vehicles.</w:t>
      </w:r>
    </w:p>
    <w:p>
      <w:pPr>
        <w:spacing w:after="0"/>
        <w:ind w:left="0"/>
        <w:jc w:val="both"/>
      </w:pPr>
      <w:r>
        <w:rPr>
          <w:rFonts w:ascii="Times New Roman"/>
          <w:b w:val="false"/>
          <w:i w:val="false"/>
          <w:color w:val="000000"/>
          <w:sz w:val="28"/>
        </w:rPr>
        <w:t>
      8. The early direction of drivers of mechanical vehicles on repeated medical examination with the indication of its reason can be initiated:</w:t>
      </w:r>
    </w:p>
    <w:p>
      <w:pPr>
        <w:spacing w:after="0"/>
        <w:ind w:left="0"/>
        <w:jc w:val="both"/>
      </w:pPr>
      <w:r>
        <w:rPr>
          <w:rFonts w:ascii="Times New Roman"/>
          <w:b w:val="false"/>
          <w:i w:val="false"/>
          <w:color w:val="000000"/>
          <w:sz w:val="28"/>
        </w:rPr>
        <w:t>
      1) authorized body, the employer at whom the driver of the mechanical vehicle is employed, – at manifestation of symptoms of the disease included in the list of the diseases and contraindications forbidding the admission of persons to control of mechanical vehicles, self-propelled cars or setting restrictions of the right of management of them;</w:t>
      </w:r>
    </w:p>
    <w:p>
      <w:pPr>
        <w:spacing w:after="0"/>
        <w:ind w:left="0"/>
        <w:jc w:val="both"/>
      </w:pPr>
      <w:r>
        <w:rPr>
          <w:rFonts w:ascii="Times New Roman"/>
          <w:b w:val="false"/>
          <w:i w:val="false"/>
          <w:color w:val="000000"/>
          <w:sz w:val="28"/>
        </w:rPr>
        <w:t>
      2) the organization of health care – at identification at the driver of the mechanical vehicle of the disease included in the list of the diseases and contraindications forbidding the admission of persons to control of mechanical vehicles or setting restrictions of the right of management of them.</w:t>
      </w:r>
    </w:p>
    <w:p>
      <w:pPr>
        <w:spacing w:after="0"/>
        <w:ind w:left="0"/>
        <w:jc w:val="both"/>
      </w:pPr>
      <w:r>
        <w:rPr>
          <w:rFonts w:ascii="Times New Roman"/>
          <w:b w:val="false"/>
          <w:i w:val="false"/>
          <w:color w:val="000000"/>
          <w:sz w:val="28"/>
        </w:rPr>
        <w:t>
      9. Control of timely passing of repeated medical examination by drivers of mechanical vehicles is exercised at:</w:t>
      </w:r>
    </w:p>
    <w:p>
      <w:pPr>
        <w:spacing w:after="0"/>
        <w:ind w:left="0"/>
        <w:jc w:val="both"/>
      </w:pPr>
      <w:r>
        <w:rPr>
          <w:rFonts w:ascii="Times New Roman"/>
          <w:b w:val="false"/>
          <w:i w:val="false"/>
          <w:color w:val="000000"/>
          <w:sz w:val="28"/>
        </w:rPr>
        <w:t>
      1) delivery and exchange of the driver's license and also at its return after withdrawal;</w:t>
      </w:r>
    </w:p>
    <w:p>
      <w:pPr>
        <w:spacing w:after="0"/>
        <w:ind w:left="0"/>
        <w:jc w:val="both"/>
      </w:pPr>
      <w:r>
        <w:rPr>
          <w:rFonts w:ascii="Times New Roman"/>
          <w:b w:val="false"/>
          <w:i w:val="false"/>
          <w:color w:val="000000"/>
          <w:sz w:val="28"/>
        </w:rPr>
        <w:t>
      2) it is excluded by the Law of the Republic of Kazakhstan dated 29.03.2016 № 479-V (shall be enforced after twenty one calendar days after day of its first official publication);</w:t>
      </w:r>
    </w:p>
    <w:p>
      <w:pPr>
        <w:spacing w:after="0"/>
        <w:ind w:left="0"/>
        <w:jc w:val="both"/>
      </w:pPr>
      <w:r>
        <w:rPr>
          <w:rFonts w:ascii="Times New Roman"/>
          <w:b w:val="false"/>
          <w:i w:val="false"/>
          <w:color w:val="000000"/>
          <w:sz w:val="28"/>
        </w:rPr>
        <w:t>
      3) employment of drivers of mechanical vehicles and in the period of a labor relationship with them.</w:t>
      </w:r>
    </w:p>
    <w:p>
      <w:pPr>
        <w:spacing w:after="0"/>
        <w:ind w:left="0"/>
        <w:jc w:val="both"/>
      </w:pPr>
      <w:r>
        <w:rPr>
          <w:rFonts w:ascii="Times New Roman"/>
          <w:b w:val="false"/>
          <w:i w:val="false"/>
          <w:color w:val="000000"/>
          <w:sz w:val="28"/>
        </w:rPr>
        <w:t>
      10. Prerail and postrail medical examinations of drivers of mechanical vehicles are performed:</w:t>
      </w:r>
    </w:p>
    <w:p>
      <w:pPr>
        <w:spacing w:after="0"/>
        <w:ind w:left="0"/>
        <w:jc w:val="both"/>
      </w:pPr>
      <w:r>
        <w:rPr>
          <w:rFonts w:ascii="Times New Roman"/>
          <w:b w:val="false"/>
          <w:i w:val="false"/>
          <w:color w:val="000000"/>
          <w:sz w:val="28"/>
        </w:rPr>
        <w:t>
      1) the legal entities and individual entrepreneurs who are carrying out the activity connected with operation of vehicles;</w:t>
      </w:r>
    </w:p>
    <w:p>
      <w:pPr>
        <w:spacing w:after="0"/>
        <w:ind w:left="0"/>
        <w:jc w:val="both"/>
      </w:pPr>
      <w:r>
        <w:rPr>
          <w:rFonts w:ascii="Times New Roman"/>
          <w:b w:val="false"/>
          <w:i w:val="false"/>
          <w:color w:val="000000"/>
          <w:sz w:val="28"/>
        </w:rPr>
        <w:t>
      2) educational organizations for training of drivers of vehicles.</w:t>
      </w:r>
    </w:p>
    <w:p>
      <w:pPr>
        <w:spacing w:after="0"/>
        <w:ind w:left="0"/>
        <w:jc w:val="both"/>
      </w:pPr>
      <w:r>
        <w:rPr>
          <w:rFonts w:ascii="Times New Roman"/>
          <w:b w:val="false"/>
          <w:i w:val="false"/>
          <w:color w:val="000000"/>
          <w:sz w:val="28"/>
        </w:rPr>
        <w:t>
      11. Medical assistance to victims of road traffic accidents includes the provision of:</w:t>
      </w:r>
    </w:p>
    <w:p>
      <w:pPr>
        <w:spacing w:after="0"/>
        <w:ind w:left="0"/>
        <w:jc w:val="both"/>
      </w:pPr>
      <w:r>
        <w:rPr>
          <w:rFonts w:ascii="Times New Roman"/>
          <w:b w:val="false"/>
          <w:i w:val="false"/>
          <w:color w:val="000000"/>
          <w:sz w:val="28"/>
        </w:rPr>
        <w:t>
      1) first aid at the scene of a traffic accident and on the way to a medical organization during the first hour;</w:t>
      </w:r>
    </w:p>
    <w:p>
      <w:pPr>
        <w:spacing w:after="0"/>
        <w:ind w:left="0"/>
        <w:jc w:val="both"/>
      </w:pPr>
      <w:r>
        <w:rPr>
          <w:rFonts w:ascii="Times New Roman"/>
          <w:b w:val="false"/>
          <w:i w:val="false"/>
          <w:color w:val="000000"/>
          <w:sz w:val="28"/>
        </w:rPr>
        <w:t>
      2) emergency medical care at the scene of a traffic accident, on the way to a medical organization and in a medical organization;</w:t>
      </w:r>
    </w:p>
    <w:p>
      <w:pPr>
        <w:spacing w:after="0"/>
        <w:ind w:left="0"/>
        <w:jc w:val="both"/>
      </w:pPr>
      <w:r>
        <w:rPr>
          <w:rFonts w:ascii="Times New Roman"/>
          <w:b w:val="false"/>
          <w:i w:val="false"/>
          <w:color w:val="000000"/>
          <w:sz w:val="28"/>
        </w:rPr>
        <w:t>
      3) specialized medical care for victims of a traffic accident in outpatient, hospital-replacing and inpatient conditions in medical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with the change made by the Law of the Republic of Kazakhstan dated 29.03.2016 № 479-V (shall be enforced after twenty one calendar days after day of its first official publication); dated 07.07.2020 № 361-VI (shall be enforced upon expiration of ten calendar days after the day of its first official publication); dated 03.10.2024 № 130-VIII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 Steady transport</w:t>
      </w:r>
    </w:p>
    <w:p>
      <w:pPr>
        <w:spacing w:after="0"/>
        <w:ind w:left="0"/>
        <w:jc w:val="both"/>
      </w:pPr>
      <w:r>
        <w:rPr>
          <w:rFonts w:ascii="Times New Roman"/>
          <w:b w:val="false"/>
          <w:i w:val="false"/>
          <w:color w:val="000000"/>
          <w:sz w:val="28"/>
        </w:rPr>
        <w:t>
      1. Steady transport is the vehicles allowing to reduce the level of negative impact on the environment in the course of road traffic.</w:t>
      </w:r>
    </w:p>
    <w:p>
      <w:pPr>
        <w:spacing w:after="0"/>
        <w:ind w:left="0"/>
        <w:jc w:val="both"/>
      </w:pPr>
      <w:r>
        <w:rPr>
          <w:rFonts w:ascii="Times New Roman"/>
          <w:b w:val="false"/>
          <w:i w:val="false"/>
          <w:color w:val="000000"/>
          <w:sz w:val="28"/>
        </w:rPr>
        <w:t>
      2. Steady transport has to provide:</w:t>
      </w:r>
    </w:p>
    <w:p>
      <w:pPr>
        <w:spacing w:after="0"/>
        <w:ind w:left="0"/>
        <w:jc w:val="both"/>
      </w:pPr>
      <w:r>
        <w:rPr>
          <w:rFonts w:ascii="Times New Roman"/>
          <w:b w:val="false"/>
          <w:i w:val="false"/>
          <w:color w:val="000000"/>
          <w:sz w:val="28"/>
        </w:rPr>
        <w:t>
      1) availability, mobility and functioning of all means of transport to the maximum satisfaction of transport needs of their users at the minimum expenses and also competitiveness of economy and balance of regional development;</w:t>
      </w:r>
    </w:p>
    <w:p>
      <w:pPr>
        <w:spacing w:after="0"/>
        <w:ind w:left="0"/>
        <w:jc w:val="both"/>
      </w:pPr>
      <w:r>
        <w:rPr>
          <w:rFonts w:ascii="Times New Roman"/>
          <w:b w:val="false"/>
          <w:i w:val="false"/>
          <w:color w:val="000000"/>
          <w:sz w:val="28"/>
        </w:rPr>
        <w:t>
      2) minimization of emissions and waste and also the minimum impact on the occupied territory and measures to noise reduction.</w:t>
      </w:r>
    </w:p>
    <w:p>
      <w:pPr>
        <w:spacing w:after="0"/>
        <w:ind w:left="0"/>
        <w:jc w:val="both"/>
      </w:pPr>
      <w:r>
        <w:rPr>
          <w:rFonts w:ascii="Times New Roman"/>
          <w:b w:val="false"/>
          <w:i w:val="false"/>
          <w:color w:val="000000"/>
          <w:sz w:val="28"/>
        </w:rPr>
        <w:t>
      3. Bicycles and eco-friendly vehicles belong to steady transport.</w:t>
      </w:r>
    </w:p>
    <w:p>
      <w:pPr>
        <w:spacing w:after="0"/>
        <w:ind w:left="0"/>
        <w:jc w:val="both"/>
      </w:pPr>
      <w:r>
        <w:rPr>
          <w:rFonts w:ascii="Times New Roman"/>
          <w:b w:val="false"/>
          <w:i w:val="false"/>
          <w:color w:val="000000"/>
          <w:sz w:val="28"/>
        </w:rPr>
        <w:t>
      4. Authorized body in the field of transport and communications:</w:t>
      </w:r>
    </w:p>
    <w:p>
      <w:pPr>
        <w:spacing w:after="0"/>
        <w:ind w:left="0"/>
        <w:jc w:val="both"/>
      </w:pPr>
      <w:r>
        <w:rPr>
          <w:rFonts w:ascii="Times New Roman"/>
          <w:b w:val="false"/>
          <w:i w:val="false"/>
          <w:color w:val="000000"/>
          <w:sz w:val="28"/>
        </w:rPr>
        <w:t>
      1) develops and approves regulations in the field of the organization and functioning of steady transport;</w:t>
      </w:r>
    </w:p>
    <w:p>
      <w:pPr>
        <w:spacing w:after="0"/>
        <w:ind w:left="0"/>
        <w:jc w:val="both"/>
      </w:pPr>
      <w:r>
        <w:rPr>
          <w:rFonts w:ascii="Times New Roman"/>
          <w:b w:val="false"/>
          <w:i w:val="false"/>
          <w:color w:val="000000"/>
          <w:sz w:val="28"/>
        </w:rPr>
        <w:t>
      2) provides functioning of steady transport.</w:t>
      </w:r>
    </w:p>
    <w:p>
      <w:pPr>
        <w:spacing w:after="0"/>
        <w:ind w:left="0"/>
        <w:jc w:val="both"/>
      </w:pPr>
      <w:r>
        <w:rPr>
          <w:rFonts w:ascii="Times New Roman"/>
          <w:b w:val="false"/>
          <w:i w:val="false"/>
          <w:color w:val="000000"/>
          <w:sz w:val="28"/>
        </w:rPr>
        <w:t>
      5. Local executive bodies of areas, cities of republican value and the capital provide transport planning taking into account development of steady transport.</w:t>
      </w:r>
    </w:p>
    <w:p>
      <w:pPr>
        <w:spacing w:after="0"/>
        <w:ind w:left="0"/>
        <w:jc w:val="both"/>
      </w:pPr>
      <w:r>
        <w:rPr>
          <w:rFonts w:ascii="Times New Roman"/>
          <w:b/>
          <w:i w:val="false"/>
          <w:color w:val="000000"/>
          <w:sz w:val="28"/>
        </w:rPr>
        <w:t>Article 31. Intellectual transport system</w:t>
      </w:r>
    </w:p>
    <w:p>
      <w:pPr>
        <w:spacing w:after="0"/>
        <w:ind w:left="0"/>
        <w:jc w:val="both"/>
      </w:pPr>
      <w:r>
        <w:rPr>
          <w:rFonts w:ascii="Times New Roman"/>
          <w:b w:val="false"/>
          <w:i w:val="false"/>
          <w:color w:val="000000"/>
          <w:sz w:val="28"/>
        </w:rPr>
        <w:t>
      1. The intellectual transport system on the basis of a complex of the interconnected automated systems:</w:t>
      </w:r>
    </w:p>
    <w:p>
      <w:pPr>
        <w:spacing w:after="0"/>
        <w:ind w:left="0"/>
        <w:jc w:val="both"/>
      </w:pPr>
      <w:r>
        <w:rPr>
          <w:rFonts w:ascii="Times New Roman"/>
          <w:b w:val="false"/>
          <w:i w:val="false"/>
          <w:color w:val="000000"/>
          <w:sz w:val="28"/>
        </w:rPr>
        <w:t>
      1) operates road traffic and work of all means of transport;</w:t>
      </w:r>
    </w:p>
    <w:p>
      <w:pPr>
        <w:spacing w:after="0"/>
        <w:ind w:left="0"/>
        <w:jc w:val="both"/>
      </w:pPr>
      <w:r>
        <w:rPr>
          <w:rFonts w:ascii="Times New Roman"/>
          <w:b w:val="false"/>
          <w:i w:val="false"/>
          <w:color w:val="000000"/>
          <w:sz w:val="28"/>
        </w:rPr>
        <w:t>
      2) ensures safety and monitoring of road traffic;</w:t>
      </w:r>
    </w:p>
    <w:p>
      <w:pPr>
        <w:spacing w:after="0"/>
        <w:ind w:left="0"/>
        <w:jc w:val="both"/>
      </w:pPr>
      <w:r>
        <w:rPr>
          <w:rFonts w:ascii="Times New Roman"/>
          <w:b w:val="false"/>
          <w:i w:val="false"/>
          <w:color w:val="000000"/>
          <w:sz w:val="28"/>
        </w:rPr>
        <w:t>
      2-1) provides monitoring and control over activities for the transportation of passengers, baggage, cargo and postal items;</w:t>
      </w:r>
    </w:p>
    <w:p>
      <w:pPr>
        <w:spacing w:after="0"/>
        <w:ind w:left="0"/>
        <w:jc w:val="both"/>
      </w:pPr>
      <w:r>
        <w:rPr>
          <w:rFonts w:ascii="Times New Roman"/>
          <w:b w:val="false"/>
          <w:i w:val="false"/>
          <w:color w:val="000000"/>
          <w:sz w:val="28"/>
        </w:rPr>
        <w:t>
      3) informs participants of traffic on the organization of transport service;</w:t>
      </w:r>
    </w:p>
    <w:p>
      <w:pPr>
        <w:spacing w:after="0"/>
        <w:ind w:left="0"/>
        <w:jc w:val="both"/>
      </w:pPr>
      <w:r>
        <w:rPr>
          <w:rFonts w:ascii="Times New Roman"/>
          <w:b w:val="false"/>
          <w:i w:val="false"/>
          <w:color w:val="000000"/>
          <w:sz w:val="28"/>
        </w:rPr>
        <w:t>
      4) collects basic data for an assessment of a transport situation;</w:t>
      </w:r>
    </w:p>
    <w:p>
      <w:pPr>
        <w:spacing w:after="0"/>
        <w:ind w:left="0"/>
        <w:jc w:val="both"/>
      </w:pPr>
      <w:r>
        <w:rPr>
          <w:rFonts w:ascii="Times New Roman"/>
          <w:b w:val="false"/>
          <w:i w:val="false"/>
          <w:color w:val="000000"/>
          <w:sz w:val="28"/>
        </w:rPr>
        <w:t>
      5) forms information on a road and transport situation;</w:t>
      </w:r>
    </w:p>
    <w:p>
      <w:pPr>
        <w:spacing w:after="0"/>
        <w:ind w:left="0"/>
        <w:jc w:val="both"/>
      </w:pPr>
      <w:r>
        <w:rPr>
          <w:rFonts w:ascii="Times New Roman"/>
          <w:b w:val="false"/>
          <w:i w:val="false"/>
          <w:color w:val="000000"/>
          <w:sz w:val="28"/>
        </w:rPr>
        <w:t>
      6) promptly provides information to the relevant authorized bodies in the event of criminal and emergency situations and on violations of the legislation of the Republic of Kazakhstan on road traffic and road transport;.</w:t>
      </w:r>
    </w:p>
    <w:p>
      <w:pPr>
        <w:spacing w:after="0"/>
        <w:ind w:left="0"/>
        <w:jc w:val="both"/>
      </w:pPr>
      <w:r>
        <w:rPr>
          <w:rFonts w:ascii="Times New Roman"/>
          <w:b w:val="false"/>
          <w:i w:val="false"/>
          <w:color w:val="000000"/>
          <w:sz w:val="28"/>
        </w:rPr>
        <w:t>
      2. Authorized body in the field of transport and communications:</w:t>
      </w:r>
    </w:p>
    <w:p>
      <w:pPr>
        <w:spacing w:after="0"/>
        <w:ind w:left="0"/>
        <w:jc w:val="both"/>
      </w:pPr>
      <w:r>
        <w:rPr>
          <w:rFonts w:ascii="Times New Roman"/>
          <w:b w:val="false"/>
          <w:i w:val="false"/>
          <w:color w:val="000000"/>
          <w:sz w:val="28"/>
        </w:rPr>
        <w:t>
      1) develops and approves regulations in the field of the organization and functioning of the intellectual transport systems;</w:t>
      </w:r>
    </w:p>
    <w:p>
      <w:pPr>
        <w:spacing w:after="0"/>
        <w:ind w:left="0"/>
        <w:jc w:val="both"/>
      </w:pPr>
      <w:r>
        <w:rPr>
          <w:rFonts w:ascii="Times New Roman"/>
          <w:b w:val="false"/>
          <w:i w:val="false"/>
          <w:color w:val="000000"/>
          <w:sz w:val="28"/>
        </w:rPr>
        <w:t>
      2) provides functioning of the transport system.</w:t>
      </w:r>
    </w:p>
    <w:p>
      <w:pPr>
        <w:spacing w:after="0"/>
        <w:ind w:left="0"/>
        <w:jc w:val="both"/>
      </w:pPr>
      <w:r>
        <w:rPr>
          <w:rFonts w:ascii="Times New Roman"/>
          <w:b w:val="false"/>
          <w:i w:val="false"/>
          <w:color w:val="000000"/>
          <w:sz w:val="28"/>
        </w:rPr>
        <w:t>
      3. Local executive bodies of areas, cities of republican value and the capital provide:</w:t>
      </w:r>
    </w:p>
    <w:p>
      <w:pPr>
        <w:spacing w:after="0"/>
        <w:ind w:left="0"/>
        <w:jc w:val="both"/>
      </w:pPr>
      <w:r>
        <w:rPr>
          <w:rFonts w:ascii="Times New Roman"/>
          <w:b w:val="false"/>
          <w:i w:val="false"/>
          <w:color w:val="000000"/>
          <w:sz w:val="28"/>
        </w:rPr>
        <w:t>
      1) creation of specialized structures as a part of local executive bodies for the organization and operational management of road traffic;</w:t>
      </w:r>
    </w:p>
    <w:p>
      <w:pPr>
        <w:spacing w:after="0"/>
        <w:ind w:left="0"/>
        <w:jc w:val="both"/>
      </w:pPr>
      <w:r>
        <w:rPr>
          <w:rFonts w:ascii="Times New Roman"/>
          <w:b w:val="false"/>
          <w:i w:val="false"/>
          <w:color w:val="000000"/>
          <w:sz w:val="28"/>
        </w:rPr>
        <w:t>
      2) introduction of modern intellectual control systems of road traffic and city passenger transport;</w:t>
      </w:r>
    </w:p>
    <w:p>
      <w:pPr>
        <w:spacing w:after="0"/>
        <w:ind w:left="0"/>
        <w:jc w:val="both"/>
      </w:pPr>
      <w:r>
        <w:rPr>
          <w:rFonts w:ascii="Times New Roman"/>
          <w:b w:val="false"/>
          <w:i w:val="false"/>
          <w:color w:val="000000"/>
          <w:sz w:val="28"/>
        </w:rPr>
        <w:t>
      3) establishment of requirements to work of road and operational services in the conditions of jams;</w:t>
      </w:r>
    </w:p>
    <w:p>
      <w:pPr>
        <w:spacing w:after="0"/>
        <w:ind w:left="0"/>
        <w:jc w:val="both"/>
      </w:pPr>
      <w:r>
        <w:rPr>
          <w:rFonts w:ascii="Times New Roman"/>
          <w:b w:val="false"/>
          <w:i w:val="false"/>
          <w:color w:val="000000"/>
          <w:sz w:val="28"/>
        </w:rPr>
        <w:t>
      4) strengthening the measures of state control in the field of road traffic;</w:t>
      </w:r>
    </w:p>
    <w:p>
      <w:pPr>
        <w:spacing w:after="0"/>
        <w:ind w:left="0"/>
        <w:jc w:val="both"/>
      </w:pPr>
      <w:r>
        <w:rPr>
          <w:rFonts w:ascii="Times New Roman"/>
          <w:b w:val="false"/>
          <w:i w:val="false"/>
          <w:color w:val="000000"/>
          <w:sz w:val="28"/>
        </w:rPr>
        <w:t>
      5) improvement of transport planning and organization of road traffic.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02.01.2021 № 399-VI (shall be enforced from 01.07.2021);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 Assistance to the persons who were injured in the road accidents and elimination of their consequences</w:t>
      </w:r>
    </w:p>
    <w:p>
      <w:pPr>
        <w:spacing w:after="0"/>
        <w:ind w:left="0"/>
        <w:jc w:val="both"/>
      </w:pPr>
      <w:r>
        <w:rPr>
          <w:rFonts w:ascii="Times New Roman"/>
          <w:b w:val="false"/>
          <w:i w:val="false"/>
          <w:color w:val="000000"/>
          <w:sz w:val="28"/>
        </w:rPr>
        <w:t>
      1. The authorized body in the field of health care together with bodies in the field of civil protection, in the field of transport and communications, authorized body defines an order of rapid response and rendering the timely complex help to the persons who were injured in the road accidents.</w:t>
      </w:r>
    </w:p>
    <w:p>
      <w:pPr>
        <w:spacing w:after="0"/>
        <w:ind w:left="0"/>
        <w:jc w:val="both"/>
      </w:pPr>
      <w:r>
        <w:rPr>
          <w:rFonts w:ascii="Times New Roman"/>
          <w:b w:val="false"/>
          <w:i w:val="false"/>
          <w:color w:val="000000"/>
          <w:sz w:val="28"/>
        </w:rPr>
        <w:t>
      2. Rapid response and rendering the timely complex help to the persons who were injured at the road accidents are provided on a basis:</w:t>
      </w:r>
    </w:p>
    <w:p>
      <w:pPr>
        <w:spacing w:after="0"/>
        <w:ind w:left="0"/>
        <w:jc w:val="both"/>
      </w:pPr>
      <w:r>
        <w:rPr>
          <w:rFonts w:ascii="Times New Roman"/>
          <w:b w:val="false"/>
          <w:i w:val="false"/>
          <w:color w:val="000000"/>
          <w:sz w:val="28"/>
        </w:rPr>
        <w:t>
      1) developments and the statements of system of assistance to the persons who were injured in the road accidents during the first and the next hours. Obligatory elements of system are:</w:t>
      </w:r>
    </w:p>
    <w:p>
      <w:pPr>
        <w:spacing w:after="0"/>
        <w:ind w:left="0"/>
        <w:jc w:val="both"/>
      </w:pPr>
      <w:r>
        <w:rPr>
          <w:rFonts w:ascii="Times New Roman"/>
          <w:b w:val="false"/>
          <w:i w:val="false"/>
          <w:color w:val="000000"/>
          <w:sz w:val="28"/>
        </w:rPr>
        <w:t>
      introduction of system of the emergency call;</w:t>
      </w:r>
    </w:p>
    <w:p>
      <w:pPr>
        <w:spacing w:after="0"/>
        <w:ind w:left="0"/>
        <w:jc w:val="both"/>
      </w:pPr>
      <w:r>
        <w:rPr>
          <w:rFonts w:ascii="Times New Roman"/>
          <w:b w:val="false"/>
          <w:i w:val="false"/>
          <w:color w:val="000000"/>
          <w:sz w:val="28"/>
        </w:rPr>
        <w:t>
      training first aid skills for persons in accordance with the rules for training citizens of the Republic of Kazakhstan, approved by the authorized body in the field of healthcare, within the framework of general education curricula, as well as training persons applying for the right to drive vehicles;</w:t>
      </w:r>
    </w:p>
    <w:p>
      <w:pPr>
        <w:spacing w:after="0"/>
        <w:ind w:left="0"/>
        <w:jc w:val="both"/>
      </w:pPr>
      <w:r>
        <w:rPr>
          <w:rFonts w:ascii="Times New Roman"/>
          <w:b w:val="false"/>
          <w:i w:val="false"/>
          <w:color w:val="000000"/>
          <w:sz w:val="28"/>
        </w:rPr>
        <w:t>
      introduction of the uniform national phone number for the message about emergency situations of the road accidents and also expeditious and single information transfer in the relevant divisions of authorized bodies;</w:t>
      </w:r>
    </w:p>
    <w:p>
      <w:pPr>
        <w:spacing w:after="0"/>
        <w:ind w:left="0"/>
        <w:jc w:val="both"/>
      </w:pPr>
      <w:r>
        <w:rPr>
          <w:rFonts w:ascii="Times New Roman"/>
          <w:b w:val="false"/>
          <w:i w:val="false"/>
          <w:color w:val="000000"/>
          <w:sz w:val="28"/>
        </w:rPr>
        <w:t xml:space="preserve">
      fixing of time of obtaining information, departure and arrival on the scene, the beginnings of rendering the qualified help to victims by officials of the appropriate authorized bodies; </w:t>
      </w:r>
    </w:p>
    <w:p>
      <w:pPr>
        <w:spacing w:after="0"/>
        <w:ind w:left="0"/>
        <w:jc w:val="both"/>
      </w:pPr>
      <w:r>
        <w:rPr>
          <w:rFonts w:ascii="Times New Roman"/>
          <w:b w:val="false"/>
          <w:i w:val="false"/>
          <w:color w:val="000000"/>
          <w:sz w:val="28"/>
        </w:rPr>
        <w:t>
      ensuring expeditious extraction of victims from the vehicle and other objects;</w:t>
      </w:r>
    </w:p>
    <w:p>
      <w:pPr>
        <w:spacing w:after="0"/>
        <w:ind w:left="0"/>
        <w:jc w:val="both"/>
      </w:pPr>
      <w:r>
        <w:rPr>
          <w:rFonts w:ascii="Times New Roman"/>
          <w:b w:val="false"/>
          <w:i w:val="false"/>
          <w:color w:val="000000"/>
          <w:sz w:val="28"/>
        </w:rPr>
        <w:t>
      providing first aid to victims of road traffic accidents;</w:t>
      </w:r>
    </w:p>
    <w:p>
      <w:pPr>
        <w:spacing w:after="0"/>
        <w:ind w:left="0"/>
        <w:jc w:val="both"/>
      </w:pPr>
      <w:r>
        <w:rPr>
          <w:rFonts w:ascii="Times New Roman"/>
          <w:b w:val="false"/>
          <w:i w:val="false"/>
          <w:color w:val="000000"/>
          <w:sz w:val="28"/>
        </w:rPr>
        <w:t>
      mitigation of consequences of emergency situations;</w:t>
      </w:r>
    </w:p>
    <w:p>
      <w:pPr>
        <w:spacing w:after="0"/>
        <w:ind w:left="0"/>
        <w:jc w:val="both"/>
      </w:pPr>
      <w:r>
        <w:rPr>
          <w:rFonts w:ascii="Times New Roman"/>
          <w:b w:val="false"/>
          <w:i w:val="false"/>
          <w:color w:val="000000"/>
          <w:sz w:val="28"/>
        </w:rPr>
        <w:t>
      conducting joint scheduled exercises by the appropriate authorized bodies on assistance to the persons who were injured in the road accidents;</w:t>
      </w:r>
    </w:p>
    <w:p>
      <w:pPr>
        <w:spacing w:after="0"/>
        <w:ind w:left="0"/>
        <w:jc w:val="both"/>
      </w:pPr>
      <w:r>
        <w:rPr>
          <w:rFonts w:ascii="Times New Roman"/>
          <w:b w:val="false"/>
          <w:i w:val="false"/>
          <w:color w:val="000000"/>
          <w:sz w:val="28"/>
        </w:rPr>
        <w:t>
      2) development and approval of a system for the provision and evaluation of the quality of first aid;</w:t>
      </w:r>
    </w:p>
    <w:p>
      <w:pPr>
        <w:spacing w:after="0"/>
        <w:ind w:left="0"/>
        <w:jc w:val="both"/>
      </w:pPr>
      <w:r>
        <w:rPr>
          <w:rFonts w:ascii="Times New Roman"/>
          <w:b w:val="false"/>
          <w:i w:val="false"/>
          <w:color w:val="000000"/>
          <w:sz w:val="28"/>
        </w:rPr>
        <w:t>
      3) providing at an early stage of rehabilitation and support of victims in the road accidents and close dead as a result of the road accidents for minimizing of both physical, and psychological injuries;</w:t>
      </w:r>
    </w:p>
    <w:p>
      <w:pPr>
        <w:spacing w:after="0"/>
        <w:ind w:left="0"/>
        <w:jc w:val="both"/>
      </w:pPr>
      <w:r>
        <w:rPr>
          <w:rFonts w:ascii="Times New Roman"/>
          <w:b w:val="false"/>
          <w:i w:val="false"/>
          <w:color w:val="000000"/>
          <w:sz w:val="28"/>
        </w:rPr>
        <w:t>
      4) creations of systems of insurance of participants of road traffic for recovery of victims of the road accidents in the way:</w:t>
      </w:r>
    </w:p>
    <w:p>
      <w:pPr>
        <w:spacing w:after="0"/>
        <w:ind w:left="0"/>
        <w:jc w:val="both"/>
      </w:pPr>
      <w:r>
        <w:rPr>
          <w:rFonts w:ascii="Times New Roman"/>
          <w:b w:val="false"/>
          <w:i w:val="false"/>
          <w:color w:val="000000"/>
          <w:sz w:val="28"/>
        </w:rPr>
        <w:t>
      establishments of obligatory responsibility to the third parties;</w:t>
      </w:r>
    </w:p>
    <w:p>
      <w:pPr>
        <w:spacing w:after="0"/>
        <w:ind w:left="0"/>
        <w:jc w:val="both"/>
      </w:pPr>
      <w:r>
        <w:rPr>
          <w:rFonts w:ascii="Times New Roman"/>
          <w:b w:val="false"/>
          <w:i w:val="false"/>
          <w:color w:val="000000"/>
          <w:sz w:val="28"/>
        </w:rPr>
        <w:t>
      international mutual recognition of insurance of civil responsibility of owners of vehicles to the third parties;</w:t>
      </w:r>
    </w:p>
    <w:p>
      <w:pPr>
        <w:spacing w:after="0"/>
        <w:ind w:left="0"/>
        <w:jc w:val="both"/>
      </w:pPr>
      <w:r>
        <w:rPr>
          <w:rFonts w:ascii="Times New Roman"/>
          <w:b w:val="false"/>
          <w:i w:val="false"/>
          <w:color w:val="000000"/>
          <w:sz w:val="28"/>
        </w:rPr>
        <w:t>
      5) ensuring careful investigations of the road accidents for prosecution of perpetrators and rendering legal aid by the victim;</w:t>
      </w:r>
    </w:p>
    <w:p>
      <w:pPr>
        <w:spacing w:after="0"/>
        <w:ind w:left="0"/>
        <w:jc w:val="both"/>
      </w:pPr>
      <w:r>
        <w:rPr>
          <w:rFonts w:ascii="Times New Roman"/>
          <w:b w:val="false"/>
          <w:i w:val="false"/>
          <w:color w:val="000000"/>
          <w:sz w:val="28"/>
        </w:rPr>
        <w:t>
      6) encouragement of researches and development in the field of improvement of measures for elimination of the reasons and consequences in connection with the road accidents.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07.07.2020 № 361-VI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Operator of system of the emergency call</w:t>
      </w:r>
    </w:p>
    <w:p>
      <w:pPr>
        <w:spacing w:after="0"/>
        <w:ind w:left="0"/>
        <w:jc w:val="both"/>
      </w:pPr>
      <w:r>
        <w:rPr>
          <w:rFonts w:ascii="Times New Roman"/>
          <w:b w:val="false"/>
          <w:i w:val="false"/>
          <w:color w:val="000000"/>
          <w:sz w:val="28"/>
        </w:rPr>
        <w:t>
      The operator of system of the emergency call carries out the following functions:</w:t>
      </w:r>
    </w:p>
    <w:p>
      <w:pPr>
        <w:spacing w:after="0"/>
        <w:ind w:left="0"/>
        <w:jc w:val="both"/>
      </w:pPr>
      <w:r>
        <w:rPr>
          <w:rFonts w:ascii="Times New Roman"/>
          <w:b w:val="false"/>
          <w:i w:val="false"/>
          <w:color w:val="000000"/>
          <w:sz w:val="28"/>
        </w:rPr>
        <w:t>
      1) operation of system of the emergency call;</w:t>
      </w:r>
    </w:p>
    <w:p>
      <w:pPr>
        <w:spacing w:after="0"/>
        <w:ind w:left="0"/>
        <w:jc w:val="both"/>
      </w:pPr>
      <w:r>
        <w:rPr>
          <w:rFonts w:ascii="Times New Roman"/>
          <w:b w:val="false"/>
          <w:i w:val="false"/>
          <w:color w:val="000000"/>
          <w:sz w:val="28"/>
        </w:rPr>
        <w:t>
      2) project management for creation and development of an emergency call system;</w:t>
      </w:r>
    </w:p>
    <w:p>
      <w:pPr>
        <w:spacing w:after="0"/>
        <w:ind w:left="0"/>
        <w:jc w:val="both"/>
      </w:pPr>
      <w:r>
        <w:rPr>
          <w:rFonts w:ascii="Times New Roman"/>
          <w:b w:val="false"/>
          <w:i w:val="false"/>
          <w:color w:val="000000"/>
          <w:sz w:val="28"/>
        </w:rPr>
        <w:t>
      3) system maintenance of the hardware and software of system of the emergency call;</w:t>
      </w:r>
    </w:p>
    <w:p>
      <w:pPr>
        <w:spacing w:after="0"/>
        <w:ind w:left="0"/>
        <w:jc w:val="both"/>
      </w:pPr>
      <w:r>
        <w:rPr>
          <w:rFonts w:ascii="Times New Roman"/>
          <w:b w:val="false"/>
          <w:i w:val="false"/>
          <w:color w:val="000000"/>
          <w:sz w:val="28"/>
        </w:rPr>
        <w:t>
      4) ensuring information security in the system of the emergency call;</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25.06.2020 № 347-VI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registration and accounting of devices of a call of the emergency field services in the system of the emergency call;</w:t>
      </w:r>
    </w:p>
    <w:p>
      <w:pPr>
        <w:spacing w:after="0"/>
        <w:ind w:left="0"/>
        <w:jc w:val="both"/>
      </w:pPr>
      <w:r>
        <w:rPr>
          <w:rFonts w:ascii="Times New Roman"/>
          <w:b w:val="false"/>
          <w:i w:val="false"/>
          <w:color w:val="000000"/>
          <w:sz w:val="28"/>
        </w:rPr>
        <w:t>
      7) release of cards of identification of subscribers.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dated 25.06.2020 № 347-VI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 Equipment of the vehicles which are in operation by devices of a call of the emergency field services</w:t>
      </w:r>
    </w:p>
    <w:p>
      <w:pPr>
        <w:spacing w:after="0"/>
        <w:ind w:left="0"/>
        <w:jc w:val="both"/>
      </w:pPr>
      <w:r>
        <w:rPr>
          <w:rFonts w:ascii="Times New Roman"/>
          <w:b w:val="false"/>
          <w:i w:val="false"/>
          <w:color w:val="ff0000"/>
          <w:sz w:val="28"/>
        </w:rPr>
        <w:t>
      Footnote. Article 34 is excluded by Law № 249-VI of the Republic of Kazakhstan as of 19.04.2019 (shall be enforced ten calendar days after its first official publication).</w:t>
      </w:r>
    </w:p>
    <w:p>
      <w:pPr>
        <w:spacing w:after="0"/>
        <w:ind w:left="0"/>
        <w:jc w:val="both"/>
      </w:pPr>
      <w:r>
        <w:rPr>
          <w:rFonts w:ascii="Times New Roman"/>
          <w:b/>
          <w:i w:val="false"/>
          <w:color w:val="000000"/>
          <w:sz w:val="28"/>
        </w:rPr>
        <w:t>Article 35. Participation of public associations in implementation of actions for road traffic safety</w:t>
      </w:r>
    </w:p>
    <w:p>
      <w:pPr>
        <w:spacing w:after="0"/>
        <w:ind w:left="0"/>
        <w:jc w:val="both"/>
      </w:pPr>
      <w:r>
        <w:rPr>
          <w:rFonts w:ascii="Times New Roman"/>
          <w:b w:val="false"/>
          <w:i w:val="false"/>
          <w:color w:val="000000"/>
          <w:sz w:val="28"/>
        </w:rPr>
        <w:t>
      1. The public associations created for protection of the rights and legitimate interests of participants of traffic for prevention of the road accidents according to their charters have the right in the order established by laws of the Republic of Kazakhstan:</w:t>
      </w:r>
    </w:p>
    <w:p>
      <w:pPr>
        <w:spacing w:after="0"/>
        <w:ind w:left="0"/>
        <w:jc w:val="both"/>
      </w:pPr>
      <w:r>
        <w:rPr>
          <w:rFonts w:ascii="Times New Roman"/>
          <w:b w:val="false"/>
          <w:i w:val="false"/>
          <w:color w:val="000000"/>
          <w:sz w:val="28"/>
        </w:rPr>
        <w:t>
      to submit proposals to the authorized bodies for improving the documents on standardization, as well as proposals for the development, introduction of amendments, revision and cancellation of national, interstate standards, national classifiers of technical and economic information and recommendations for standardization, technical standards and other regulatory documents in the field of road traffic and ensuring its safety;</w:t>
      </w:r>
    </w:p>
    <w:p>
      <w:pPr>
        <w:spacing w:after="0"/>
        <w:ind w:left="0"/>
        <w:jc w:val="both"/>
      </w:pPr>
      <w:r>
        <w:rPr>
          <w:rFonts w:ascii="Times New Roman"/>
          <w:b w:val="false"/>
          <w:i w:val="false"/>
          <w:color w:val="000000"/>
          <w:sz w:val="28"/>
        </w:rPr>
        <w:t xml:space="preserve">
       to conduct researches of the reasons and circumstances of the road accidents at the request of dicks of public associations, to transfer materials to prosecutor's office and to represent the interests of the dicks in court; </w:t>
      </w:r>
    </w:p>
    <w:p>
      <w:pPr>
        <w:spacing w:after="0"/>
        <w:ind w:left="0"/>
        <w:jc w:val="both"/>
      </w:pPr>
      <w:r>
        <w:rPr>
          <w:rFonts w:ascii="Times New Roman"/>
          <w:b w:val="false"/>
          <w:i w:val="false"/>
          <w:color w:val="000000"/>
          <w:sz w:val="28"/>
        </w:rPr>
        <w:t>
       to hold events for prevention of accident rate;</w:t>
      </w:r>
    </w:p>
    <w:p>
      <w:pPr>
        <w:spacing w:after="0"/>
        <w:ind w:left="0"/>
        <w:jc w:val="both"/>
      </w:pPr>
      <w:r>
        <w:rPr>
          <w:rFonts w:ascii="Times New Roman"/>
          <w:b w:val="false"/>
          <w:i w:val="false"/>
          <w:color w:val="000000"/>
          <w:sz w:val="28"/>
        </w:rPr>
        <w:t>
       to carry out other powers which aren't contradicting the legislation of the Republic of Kazakhstan.</w:t>
      </w:r>
    </w:p>
    <w:p>
      <w:pPr>
        <w:spacing w:after="0"/>
        <w:ind w:left="0"/>
        <w:jc w:val="both"/>
      </w:pPr>
      <w:r>
        <w:rPr>
          <w:rFonts w:ascii="Times New Roman"/>
          <w:b w:val="false"/>
          <w:i w:val="false"/>
          <w:color w:val="000000"/>
          <w:sz w:val="28"/>
        </w:rPr>
        <w:t>
      2. The authorized body with the consent of public associations has the right to involve them in development and holding actions for road traffic safety.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05.10.2018 № 184-VI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MANAGEMENT of the ACTIVITY AIMED AT PROVIDING SAFETY OF ROADS AND THEIR CAPACITY</w:t>
      </w:r>
    </w:p>
    <w:p>
      <w:pPr>
        <w:spacing w:after="0"/>
        <w:ind w:left="0"/>
        <w:jc w:val="both"/>
      </w:pPr>
      <w:r>
        <w:rPr>
          <w:rFonts w:ascii="Times New Roman"/>
          <w:b/>
          <w:i w:val="false"/>
          <w:color w:val="000000"/>
          <w:sz w:val="28"/>
        </w:rPr>
        <w:t>Article 36. The main requirements for safety of road traffic at design, construction, reconstruction, repair, the maintenance of roads and their management</w:t>
      </w:r>
    </w:p>
    <w:p>
      <w:pPr>
        <w:spacing w:after="0"/>
        <w:ind w:left="0"/>
        <w:jc w:val="both"/>
      </w:pPr>
      <w:r>
        <w:rPr>
          <w:rFonts w:ascii="Times New Roman"/>
          <w:b w:val="false"/>
          <w:i w:val="false"/>
          <w:color w:val="000000"/>
          <w:sz w:val="28"/>
        </w:rPr>
        <w:t>
      1. Design, construction, reconstruction, repair, the maintenance of roads and management of them in the territory of the Republic of Kazakhstan have to be carried out on a basis and with observance of safety requirements of road traffic established by the real Law, technical regulations in the field of highways.</w:t>
      </w:r>
    </w:p>
    <w:p>
      <w:pPr>
        <w:spacing w:after="0"/>
        <w:ind w:left="0"/>
        <w:jc w:val="both"/>
      </w:pPr>
      <w:r>
        <w:rPr>
          <w:rFonts w:ascii="Times New Roman"/>
          <w:b w:val="false"/>
          <w:i w:val="false"/>
          <w:color w:val="000000"/>
          <w:sz w:val="28"/>
        </w:rPr>
        <w:t>
      At design, construction and reconstruction of roads decrease in capital expenditure at the expense of the engineering decisions which are negatively influencing traffic safety isn't allowed.</w:t>
      </w:r>
    </w:p>
    <w:p>
      <w:pPr>
        <w:spacing w:after="0"/>
        <w:ind w:left="0"/>
        <w:jc w:val="both"/>
      </w:pPr>
      <w:r>
        <w:rPr>
          <w:rFonts w:ascii="Times New Roman"/>
          <w:b w:val="false"/>
          <w:i w:val="false"/>
          <w:color w:val="000000"/>
          <w:sz w:val="28"/>
        </w:rPr>
        <w:t>
      2. Regulatory, design and technical documentation for the design, construction, repair, maintenance and management of roads in terms of ensuring road safety is subject to coordination and approval in accordance with the procedure established by the authorized body.</w:t>
      </w:r>
    </w:p>
    <w:p>
      <w:pPr>
        <w:spacing w:after="0"/>
        <w:ind w:left="0"/>
        <w:jc w:val="both"/>
      </w:pPr>
      <w:r>
        <w:rPr>
          <w:rFonts w:ascii="Times New Roman"/>
          <w:b w:val="false"/>
          <w:i w:val="false"/>
          <w:color w:val="000000"/>
          <w:sz w:val="28"/>
        </w:rPr>
        <w:t>
      3. Responsibility for compliance of road condition to the established requirements regarding safety of traffic at a design stage is conferred on the customer and the performer of the project, and at stages of reconstruction and construction – on the customer and the contractor.</w:t>
      </w:r>
    </w:p>
    <w:p>
      <w:pPr>
        <w:spacing w:after="0"/>
        <w:ind w:left="0"/>
        <w:jc w:val="both"/>
      </w:pPr>
      <w:r>
        <w:rPr>
          <w:rFonts w:ascii="Times New Roman"/>
          <w:b w:val="false"/>
          <w:i w:val="false"/>
          <w:color w:val="000000"/>
          <w:sz w:val="28"/>
        </w:rPr>
        <w:t>
      4. The obligation for ensuring compliance of road condition in use to the established requirements of the real Law, rules, technical regulations is assigned to natural and legal entities, in possession (in maintaining) which there are roads.</w:t>
      </w:r>
    </w:p>
    <w:p>
      <w:pPr>
        <w:spacing w:after="0"/>
        <w:ind w:left="0"/>
        <w:jc w:val="both"/>
      </w:pPr>
      <w:r>
        <w:rPr>
          <w:rFonts w:ascii="Times New Roman"/>
          <w:b w:val="false"/>
          <w:i w:val="false"/>
          <w:color w:val="000000"/>
          <w:sz w:val="28"/>
        </w:rPr>
        <w:t>
      5. Roads that are part of the international motorway and Asian Highway Networks shall conform to the requirements of international agreements.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with the changes made by laws of the Republic of Kazakhstan dated 29.09.2014 № 239-V (shall be enforced after ten calendar days after day of its first official publication); of 03.07.2017 № 83-VI (shall be enforced after ten calendar days after day of its first official publication); № 223-VII of 19.04.2023 (shall be enforced ten calendar days after the date of its first official publication); dated 03.10.2024 № 130-VIII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 Main requirements to the official and other persons responsible for road condition, railway crossings and other road constructions</w:t>
      </w:r>
    </w:p>
    <w:p>
      <w:pPr>
        <w:spacing w:after="0"/>
        <w:ind w:left="0"/>
        <w:jc w:val="both"/>
      </w:pPr>
      <w:r>
        <w:rPr>
          <w:rFonts w:ascii="Times New Roman"/>
          <w:b w:val="false"/>
          <w:i w:val="false"/>
          <w:color w:val="000000"/>
          <w:sz w:val="28"/>
        </w:rPr>
        <w:t>
      1. The official and other persons responsible for road condition, railway crossings and other road constructions, are obliged:</w:t>
      </w:r>
    </w:p>
    <w:p>
      <w:pPr>
        <w:spacing w:after="0"/>
        <w:ind w:left="0"/>
        <w:jc w:val="both"/>
      </w:pPr>
      <w:r>
        <w:rPr>
          <w:rFonts w:ascii="Times New Roman"/>
          <w:b w:val="false"/>
          <w:i w:val="false"/>
          <w:color w:val="000000"/>
          <w:sz w:val="28"/>
        </w:rPr>
        <w:t>
      1) to keep roads, railway crossings and other road structures in a safe condition for movement in accordance with the requirements of national standards, norms and regulations;</w:t>
      </w:r>
    </w:p>
    <w:p>
      <w:pPr>
        <w:spacing w:after="0"/>
        <w:ind w:left="0"/>
        <w:jc w:val="both"/>
      </w:pPr>
      <w:r>
        <w:rPr>
          <w:rFonts w:ascii="Times New Roman"/>
          <w:b w:val="false"/>
          <w:i w:val="false"/>
          <w:color w:val="000000"/>
          <w:sz w:val="28"/>
        </w:rPr>
        <w:t>
       2) to take measures to timely noise elimination for the movement, to prohibition or restriction of the movement on certain sections of roads when use of them threatens traffic safety.</w:t>
      </w:r>
    </w:p>
    <w:p>
      <w:pPr>
        <w:spacing w:after="0"/>
        <w:ind w:left="0"/>
        <w:jc w:val="both"/>
      </w:pPr>
      <w:r>
        <w:rPr>
          <w:rFonts w:ascii="Times New Roman"/>
          <w:b w:val="false"/>
          <w:i w:val="false"/>
          <w:color w:val="000000"/>
          <w:sz w:val="28"/>
        </w:rPr>
        <w:t xml:space="preserve">
      2. The official and other persons responsible for works on roads, are obliged to ensure road traffic safety on venues of works. These places and also the idle road cars which remained upon termination of work construction materials, designs which can't be cleaned out of borders of the road have to be designated by the guides and the protecting devices, road signs meeting the established standards, and in night-time and in the conditions of insufficient visibility in addition red or yellow signal lights. </w:t>
      </w:r>
    </w:p>
    <w:p>
      <w:pPr>
        <w:spacing w:after="0"/>
        <w:ind w:left="0"/>
        <w:jc w:val="both"/>
      </w:pPr>
      <w:r>
        <w:rPr>
          <w:rFonts w:ascii="Times New Roman"/>
          <w:b w:val="false"/>
          <w:i w:val="false"/>
          <w:color w:val="000000"/>
          <w:sz w:val="28"/>
        </w:rPr>
        <w:t>
      Upon completion of works on the road conditions of the safe movement of vehicles and pedestrians have to be provided.</w:t>
      </w:r>
    </w:p>
    <w:p>
      <w:pPr>
        <w:spacing w:after="0"/>
        <w:ind w:left="0"/>
        <w:jc w:val="both"/>
      </w:pPr>
      <w:r>
        <w:rPr>
          <w:rFonts w:ascii="Times New Roman"/>
          <w:b w:val="false"/>
          <w:i w:val="false"/>
          <w:color w:val="000000"/>
          <w:sz w:val="28"/>
        </w:rPr>
        <w:t>
      3. The corresponding official and other persons coordinate with authorized body:</w:t>
      </w:r>
    </w:p>
    <w:p>
      <w:pPr>
        <w:spacing w:after="0"/>
        <w:ind w:left="0"/>
        <w:jc w:val="both"/>
      </w:pPr>
      <w:r>
        <w:rPr>
          <w:rFonts w:ascii="Times New Roman"/>
          <w:b w:val="false"/>
          <w:i w:val="false"/>
          <w:color w:val="000000"/>
          <w:sz w:val="28"/>
        </w:rPr>
        <w:t>
      1) documentation on organization of traffic and transport planning in cities and on roads, the equipment of roads with technical means of regulating traffic, taking into account the needs of persons with disabilities of various categories; construction projects, reconstruction of roads, road structures in the manner determined by the authorized body;</w:t>
      </w:r>
    </w:p>
    <w:p>
      <w:pPr>
        <w:spacing w:after="0"/>
        <w:ind w:left="0"/>
        <w:jc w:val="both"/>
      </w:pPr>
      <w:r>
        <w:rPr>
          <w:rFonts w:ascii="Times New Roman"/>
          <w:b w:val="false"/>
          <w:i w:val="false"/>
          <w:color w:val="000000"/>
          <w:sz w:val="28"/>
        </w:rPr>
        <w:t>
      2) schemes and routes of carrying out on roads of mass, sporting and other events.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with the changes made by the Law of the Republic of Kazakhstan dated 03.07.2017 № 83-VI (shall be enforced after ten calendar days after day of its first official publication); dated 05.10.2018 № 184-IV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 Requirements to the subjects performing road and other works on a carriageway</w:t>
      </w:r>
    </w:p>
    <w:p>
      <w:pPr>
        <w:spacing w:after="0"/>
        <w:ind w:left="0"/>
        <w:jc w:val="both"/>
      </w:pPr>
      <w:r>
        <w:rPr>
          <w:rFonts w:ascii="Times New Roman"/>
          <w:b w:val="false"/>
          <w:i w:val="false"/>
          <w:color w:val="000000"/>
          <w:sz w:val="28"/>
        </w:rPr>
        <w:t>
      1. Road and other works at the traffic way including accident rescue operations shall be carried out after notification of the authorized body and the manager of roads.</w:t>
      </w:r>
    </w:p>
    <w:p>
      <w:pPr>
        <w:spacing w:after="0"/>
        <w:ind w:left="0"/>
        <w:jc w:val="both"/>
      </w:pPr>
      <w:r>
        <w:rPr>
          <w:rFonts w:ascii="Times New Roman"/>
          <w:b w:val="false"/>
          <w:i w:val="false"/>
          <w:color w:val="000000"/>
          <w:sz w:val="28"/>
        </w:rPr>
        <w:t>
      The notification about the road, other works and accident rescue operations shall be sent by the work performer with information on the work area, work period and contact details (address and telephone number).</w:t>
      </w:r>
    </w:p>
    <w:p>
      <w:pPr>
        <w:spacing w:after="0"/>
        <w:ind w:left="0"/>
        <w:jc w:val="both"/>
      </w:pPr>
      <w:r>
        <w:rPr>
          <w:rFonts w:ascii="Times New Roman"/>
          <w:b w:val="false"/>
          <w:i w:val="false"/>
          <w:color w:val="000000"/>
          <w:sz w:val="28"/>
        </w:rPr>
        <w:t>
      During construction of power supply networks under the carriageway, for which there is no need to change or restrict the movement of vehicles and pedestrians, notification of the authorized body is not required.</w:t>
      </w:r>
    </w:p>
    <w:p>
      <w:pPr>
        <w:spacing w:after="0"/>
        <w:ind w:left="0"/>
        <w:jc w:val="both"/>
      </w:pPr>
      <w:r>
        <w:rPr>
          <w:rFonts w:ascii="Times New Roman"/>
          <w:b w:val="false"/>
          <w:i w:val="false"/>
          <w:color w:val="000000"/>
          <w:sz w:val="28"/>
        </w:rPr>
        <w:t>
      2. The official and other persons responsible for works on roads, are obliged to ensure road traffic safety in venues of road and other works as way:</w:t>
      </w:r>
    </w:p>
    <w:p>
      <w:pPr>
        <w:spacing w:after="0"/>
        <w:ind w:left="0"/>
        <w:jc w:val="both"/>
      </w:pPr>
      <w:r>
        <w:rPr>
          <w:rFonts w:ascii="Times New Roman"/>
          <w:b w:val="false"/>
          <w:i w:val="false"/>
          <w:color w:val="000000"/>
          <w:sz w:val="28"/>
        </w:rPr>
        <w:t>
      1) installations at distance not less than fifty meters from the venue of road and other works in settlements and three hundred meters out of settlements of the information boards and necessary road signs warning participants of road traffic about carrying out these works;</w:t>
      </w:r>
    </w:p>
    <w:p>
      <w:pPr>
        <w:spacing w:after="0"/>
        <w:ind w:left="0"/>
        <w:jc w:val="both"/>
      </w:pPr>
      <w:r>
        <w:rPr>
          <w:rFonts w:ascii="Times New Roman"/>
          <w:b w:val="false"/>
          <w:i w:val="false"/>
          <w:color w:val="000000"/>
          <w:sz w:val="28"/>
        </w:rPr>
        <w:t>
      2) installations of the maximum allowed speed of the movement of vehicles in a zone of road and other works no more than thirty kilometers per hour in settlements and no more than sixty kilometers per hour out of settlements. In zones of road and other works of big extent restriction of speed needs to be duplicated with regular frequency by installation of the corresponding signs;</w:t>
      </w:r>
    </w:p>
    <w:p>
      <w:pPr>
        <w:spacing w:after="0"/>
        <w:ind w:left="0"/>
        <w:jc w:val="both"/>
      </w:pPr>
      <w:r>
        <w:rPr>
          <w:rFonts w:ascii="Times New Roman"/>
          <w:b w:val="false"/>
          <w:i w:val="false"/>
          <w:color w:val="000000"/>
          <w:sz w:val="28"/>
        </w:rPr>
        <w:t>
      3) designations of a line on which it is necessary to carry out the movement of vehicles, the corresponding and accurately visible vertical and horizontal road marking;</w:t>
      </w:r>
    </w:p>
    <w:p>
      <w:pPr>
        <w:spacing w:after="0"/>
        <w:ind w:left="0"/>
        <w:jc w:val="both"/>
      </w:pPr>
      <w:r>
        <w:rPr>
          <w:rFonts w:ascii="Times New Roman"/>
          <w:b w:val="false"/>
          <w:i w:val="false"/>
          <w:color w:val="000000"/>
          <w:sz w:val="28"/>
        </w:rPr>
        <w:t>
      4) regular carrying out together with authorized body of actions for control of observance of restrictions of speed of the movement of vehicles in a zone of road and other works;</w:t>
      </w:r>
    </w:p>
    <w:p>
      <w:pPr>
        <w:spacing w:after="0"/>
        <w:ind w:left="0"/>
        <w:jc w:val="both"/>
      </w:pPr>
      <w:r>
        <w:rPr>
          <w:rFonts w:ascii="Times New Roman"/>
          <w:b w:val="false"/>
          <w:i w:val="false"/>
          <w:color w:val="000000"/>
          <w:sz w:val="28"/>
        </w:rPr>
        <w:t>
      5) providing the persons occupied in road and other works on the carriageway of roads, the alarm protective clothes providing their visibility at any time at a great distance and meeting the requirements of the international and national standards.</w:t>
      </w:r>
    </w:p>
    <w:p>
      <w:pPr>
        <w:spacing w:after="0"/>
        <w:ind w:left="0"/>
        <w:jc w:val="both"/>
      </w:pPr>
      <w:r>
        <w:rPr>
          <w:rFonts w:ascii="Times New Roman"/>
          <w:b w:val="false"/>
          <w:i w:val="false"/>
          <w:color w:val="000000"/>
          <w:sz w:val="28"/>
        </w:rPr>
        <w:t>
      3. It is forbidden in borders of a line of road withdrawal:</w:t>
      </w:r>
    </w:p>
    <w:p>
      <w:pPr>
        <w:spacing w:after="0"/>
        <w:ind w:left="0"/>
        <w:jc w:val="both"/>
      </w:pPr>
      <w:r>
        <w:rPr>
          <w:rFonts w:ascii="Times New Roman"/>
          <w:b w:val="false"/>
          <w:i w:val="false"/>
          <w:color w:val="000000"/>
          <w:sz w:val="28"/>
        </w:rPr>
        <w:t>
      1) performance of works not related to the construction, reconstruction, overhaul, repair and maintenance of roads, as well as the placement of road service facilities, road service, outdoor (visual) advertising, police posts, sanitary and epidemiological control, customs, border, transport control, veterinary and phytosanitary control posts, construction of power supply networks under the carriageway, for which there is no need to change or restrict the movement of vehicles and pedestrians;</w:t>
      </w:r>
    </w:p>
    <w:p>
      <w:pPr>
        <w:spacing w:after="0"/>
        <w:ind w:left="0"/>
        <w:jc w:val="both"/>
      </w:pPr>
      <w:r>
        <w:rPr>
          <w:rFonts w:ascii="Times New Roman"/>
          <w:b w:val="false"/>
          <w:i w:val="false"/>
          <w:color w:val="000000"/>
          <w:sz w:val="28"/>
        </w:rPr>
        <w:t>
      2) placement of the buildings, structures, constructions and other objects which aren't intended for service of the road, its construction, reconstruction, capital repairs, repair and contents and not relating to objects of road service, road service, outdoor (visual) advertizing, to posts of police, sanitary and epidemiologic control, customs, border, transport control, veterinary and phytosanitary control posts;</w:t>
      </w:r>
    </w:p>
    <w:p>
      <w:pPr>
        <w:spacing w:after="0"/>
        <w:ind w:left="0"/>
        <w:jc w:val="both"/>
      </w:pPr>
      <w:r>
        <w:rPr>
          <w:rFonts w:ascii="Times New Roman"/>
          <w:b w:val="false"/>
          <w:i w:val="false"/>
          <w:color w:val="000000"/>
          <w:sz w:val="28"/>
        </w:rPr>
        <w:t>
      3) plowing of the land plots, a grass mowing, implementation of cabins and damage of forest plantings and other long-term plantings, removal of the turf and dredging, except for works on the maintenance of a line of withdrawal of the road or repair at the road.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with the changes made by the Law of the Republic of Kazakhstan dated 07.11.2014 № 248-V (shall be enforced after ten calendar days after day of its first official publication); dated 24.05.2018 № 156-VI (shall be entered into force upon the expiry of ten calendar days after the day of its first official publication); dated 29.06.2020 № 352-VI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 Safety of roads concerning their users</w:t>
      </w:r>
    </w:p>
    <w:p>
      <w:pPr>
        <w:spacing w:after="0"/>
        <w:ind w:left="0"/>
        <w:jc w:val="both"/>
      </w:pPr>
      <w:r>
        <w:rPr>
          <w:rFonts w:ascii="Times New Roman"/>
          <w:b w:val="false"/>
          <w:i w:val="false"/>
          <w:color w:val="000000"/>
          <w:sz w:val="28"/>
        </w:rPr>
        <w:t>
      1. On roads the movement only of those vehicles which underwent the state registration is allowed and are in working technical condition.</w:t>
      </w:r>
    </w:p>
    <w:p>
      <w:pPr>
        <w:spacing w:after="0"/>
        <w:ind w:left="0"/>
        <w:jc w:val="both"/>
      </w:pPr>
      <w:r>
        <w:rPr>
          <w:rFonts w:ascii="Times New Roman"/>
          <w:b w:val="false"/>
          <w:i w:val="false"/>
          <w:color w:val="000000"/>
          <w:sz w:val="28"/>
        </w:rPr>
        <w:t>
      2. Vehicles move by a carriageway only according to requirements of the real Law and traffic regulations.</w:t>
      </w:r>
    </w:p>
    <w:p>
      <w:pPr>
        <w:spacing w:after="0"/>
        <w:ind w:left="0"/>
        <w:jc w:val="both"/>
      </w:pPr>
      <w:r>
        <w:rPr>
          <w:rFonts w:ascii="Times New Roman"/>
          <w:b w:val="false"/>
          <w:i w:val="false"/>
          <w:color w:val="000000"/>
          <w:sz w:val="28"/>
        </w:rPr>
        <w:t>
      3. On roads it shall be forbidden:</w:t>
      </w:r>
    </w:p>
    <w:p>
      <w:pPr>
        <w:spacing w:after="0"/>
        <w:ind w:left="0"/>
        <w:jc w:val="both"/>
      </w:pPr>
      <w:r>
        <w:rPr>
          <w:rFonts w:ascii="Times New Roman"/>
          <w:b w:val="false"/>
          <w:i w:val="false"/>
          <w:color w:val="000000"/>
          <w:sz w:val="28"/>
        </w:rPr>
        <w:t>
      1) to put materials, to store them and objects on a carriageway and the sidewalk;</w:t>
      </w:r>
    </w:p>
    <w:p>
      <w:pPr>
        <w:spacing w:after="0"/>
        <w:ind w:left="0"/>
        <w:jc w:val="both"/>
      </w:pPr>
      <w:r>
        <w:rPr>
          <w:rFonts w:ascii="Times New Roman"/>
          <w:b w:val="false"/>
          <w:i w:val="false"/>
          <w:color w:val="000000"/>
          <w:sz w:val="28"/>
        </w:rPr>
        <w:t>
      2) to create places of constant and temporary entrances and departures, connections and crossings with other roads;</w:t>
      </w:r>
    </w:p>
    <w:p>
      <w:pPr>
        <w:spacing w:after="0"/>
        <w:ind w:left="0"/>
        <w:jc w:val="both"/>
      </w:pPr>
      <w:r>
        <w:rPr>
          <w:rFonts w:ascii="Times New Roman"/>
          <w:b w:val="false"/>
          <w:i w:val="false"/>
          <w:color w:val="000000"/>
          <w:sz w:val="28"/>
        </w:rPr>
        <w:t>
      3) to establish barriers, barriers on a carriageway and to block the movement of vehicles in other ways;</w:t>
      </w:r>
    </w:p>
    <w:p>
      <w:pPr>
        <w:spacing w:after="0"/>
        <w:ind w:left="0"/>
        <w:jc w:val="both"/>
      </w:pPr>
      <w:r>
        <w:rPr>
          <w:rFonts w:ascii="Times New Roman"/>
          <w:b w:val="false"/>
          <w:i w:val="false"/>
          <w:color w:val="000000"/>
          <w:sz w:val="28"/>
        </w:rPr>
        <w:t>
      4) to establish in a branch line the signs, indexes which aren't relating to traffic except for indexes of road service, outdoor (visual) advertizing, posts of police, sanitary and epidemiologic control, customs, border, transport control, veterinary and phytosanitary control posts;</w:t>
      </w:r>
    </w:p>
    <w:p>
      <w:pPr>
        <w:spacing w:after="0"/>
        <w:ind w:left="0"/>
        <w:jc w:val="both"/>
      </w:pPr>
      <w:r>
        <w:rPr>
          <w:rFonts w:ascii="Times New Roman"/>
          <w:b w:val="false"/>
          <w:i w:val="false"/>
          <w:color w:val="000000"/>
          <w:sz w:val="28"/>
        </w:rPr>
        <w:t>
      5) to establish the speed of the movement of vehicles over hundred kilometers per hour in the absence of separate carriageways for the movement of vehicles in each direction and arrangements of crossings of roads in different levels;</w:t>
      </w:r>
    </w:p>
    <w:p>
      <w:pPr>
        <w:spacing w:after="0"/>
        <w:ind w:left="0"/>
        <w:jc w:val="both"/>
      </w:pPr>
      <w:r>
        <w:rPr>
          <w:rFonts w:ascii="Times New Roman"/>
          <w:b w:val="false"/>
          <w:i w:val="false"/>
          <w:color w:val="000000"/>
          <w:sz w:val="28"/>
        </w:rPr>
        <w:t>
      6) to carry out production tests of cars, tractors, other self-propelled and hook-on vehicles;</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03.10.2024 № 130-VIII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without coordination of schemes and routes with authorized body to hold mass, sporting and other events.</w:t>
      </w:r>
    </w:p>
    <w:p>
      <w:pPr>
        <w:spacing w:after="0"/>
        <w:ind w:left="0"/>
        <w:jc w:val="both"/>
      </w:pPr>
      <w:r>
        <w:rPr>
          <w:rFonts w:ascii="Times New Roman"/>
          <w:b w:val="false"/>
          <w:i w:val="false"/>
          <w:color w:val="000000"/>
          <w:sz w:val="28"/>
        </w:rPr>
        <w:t>
      4. On highways finding of pedestrians and also pets out of the vehicle is forbidden.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with the changes made by laws RK of 07.11.2014 № 248-V (shall be enforcedafter ten calendar days after day of its first official publication); of 03.07.2017 № 83-VI (shall be enforced after ten calendar days after day of its first official publication); dated 03.10.2024 № 130-VIII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 Main security measures of road traffic of pedestrians</w:t>
      </w:r>
    </w:p>
    <w:p>
      <w:pPr>
        <w:spacing w:after="0"/>
        <w:ind w:left="0"/>
        <w:jc w:val="both"/>
      </w:pPr>
      <w:r>
        <w:rPr>
          <w:rFonts w:ascii="Times New Roman"/>
          <w:b w:val="false"/>
          <w:i w:val="false"/>
          <w:color w:val="000000"/>
          <w:sz w:val="28"/>
        </w:rPr>
        <w:t>
      1. Activities for safety of road traffic of pedestrians have to be directed on:</w:t>
      </w:r>
    </w:p>
    <w:p>
      <w:pPr>
        <w:spacing w:after="0"/>
        <w:ind w:left="0"/>
        <w:jc w:val="both"/>
      </w:pPr>
      <w:r>
        <w:rPr>
          <w:rFonts w:ascii="Times New Roman"/>
          <w:b w:val="false"/>
          <w:i w:val="false"/>
          <w:color w:val="000000"/>
          <w:sz w:val="28"/>
        </w:rPr>
        <w:t>
      1) improvement of passive safety of vehicles;</w:t>
      </w:r>
    </w:p>
    <w:p>
      <w:pPr>
        <w:spacing w:after="0"/>
        <w:ind w:left="0"/>
        <w:jc w:val="both"/>
      </w:pPr>
      <w:r>
        <w:rPr>
          <w:rFonts w:ascii="Times New Roman"/>
          <w:b w:val="false"/>
          <w:i w:val="false"/>
          <w:color w:val="000000"/>
          <w:sz w:val="28"/>
        </w:rPr>
        <w:t xml:space="preserve">
      2) creation of safe conditions of use of roads, including speed control, increase in visibility of pedestrians and vehicles, improvement of technical characteristics of vehicles; </w:t>
      </w:r>
    </w:p>
    <w:p>
      <w:pPr>
        <w:spacing w:after="0"/>
        <w:ind w:left="0"/>
        <w:jc w:val="both"/>
      </w:pPr>
      <w:r>
        <w:rPr>
          <w:rFonts w:ascii="Times New Roman"/>
          <w:b w:val="false"/>
          <w:i w:val="false"/>
          <w:color w:val="000000"/>
          <w:sz w:val="28"/>
        </w:rPr>
        <w:t>
      3) formation of law-abiding behavior of drivers by their informing, training and obligation of observance of traffic regulations;</w:t>
      </w:r>
    </w:p>
    <w:p>
      <w:pPr>
        <w:spacing w:after="0"/>
        <w:ind w:left="0"/>
        <w:jc w:val="both"/>
      </w:pPr>
      <w:r>
        <w:rPr>
          <w:rFonts w:ascii="Times New Roman"/>
          <w:b w:val="false"/>
          <w:i w:val="false"/>
          <w:color w:val="000000"/>
          <w:sz w:val="28"/>
        </w:rPr>
        <w:t>
      4) consultation and informing pedestrians on the changes made in their interests and implementation of the measures capable to reduce risk of the pedestrian to become the victim in the road accident;</w:t>
      </w:r>
    </w:p>
    <w:p>
      <w:pPr>
        <w:spacing w:after="0"/>
        <w:ind w:left="0"/>
        <w:jc w:val="both"/>
      </w:pPr>
      <w:r>
        <w:rPr>
          <w:rFonts w:ascii="Times New Roman"/>
          <w:b w:val="false"/>
          <w:i w:val="false"/>
          <w:color w:val="000000"/>
          <w:sz w:val="28"/>
        </w:rPr>
        <w:t>
      5) informing pedestrians on the coming and happened changes in the organization of traffic and implementation of the measures capable to reduce risk of the pedestrian to become the victim in the road accident.</w:t>
      </w:r>
    </w:p>
    <w:p>
      <w:pPr>
        <w:spacing w:after="0"/>
        <w:ind w:left="0"/>
        <w:jc w:val="both"/>
      </w:pPr>
      <w:r>
        <w:rPr>
          <w:rFonts w:ascii="Times New Roman"/>
          <w:b w:val="false"/>
          <w:i w:val="false"/>
          <w:color w:val="000000"/>
          <w:sz w:val="28"/>
        </w:rPr>
        <w:t>
      2. For safety of traffic of pedestrians documentation on territorial transport planning and the organization of traffic has to provide:</w:t>
      </w:r>
    </w:p>
    <w:p>
      <w:pPr>
        <w:spacing w:after="0"/>
        <w:ind w:left="0"/>
        <w:jc w:val="both"/>
      </w:pPr>
      <w:r>
        <w:rPr>
          <w:rFonts w:ascii="Times New Roman"/>
          <w:b w:val="false"/>
          <w:i w:val="false"/>
          <w:color w:val="000000"/>
          <w:sz w:val="28"/>
        </w:rPr>
        <w:t>
      1) planning of land use taking into account an exception of risks during the movement of pedestrians by creation of the safe routes, interconnected and convenient for movement, used by them;</w:t>
      </w:r>
    </w:p>
    <w:p>
      <w:pPr>
        <w:spacing w:after="0"/>
        <w:ind w:left="0"/>
        <w:jc w:val="both"/>
      </w:pPr>
      <w:r>
        <w:rPr>
          <w:rFonts w:ascii="Times New Roman"/>
          <w:b w:val="false"/>
          <w:i w:val="false"/>
          <w:color w:val="000000"/>
          <w:sz w:val="28"/>
        </w:rPr>
        <w:t>
      2) a construction of the safe, convenient, connected among themselves pedestrian ways with their artificial lighting;</w:t>
      </w:r>
    </w:p>
    <w:p>
      <w:pPr>
        <w:spacing w:after="0"/>
        <w:ind w:left="0"/>
        <w:jc w:val="both"/>
      </w:pPr>
      <w:r>
        <w:rPr>
          <w:rFonts w:ascii="Times New Roman"/>
          <w:b w:val="false"/>
          <w:i w:val="false"/>
          <w:color w:val="000000"/>
          <w:sz w:val="28"/>
        </w:rPr>
        <w:t>
      3) at a design stage and construction of roads division of the movement of pedestrian and road traffic flows by antiemergency dividing barriers and protections.</w:t>
      </w:r>
    </w:p>
    <w:p>
      <w:pPr>
        <w:spacing w:after="0"/>
        <w:ind w:left="0"/>
        <w:jc w:val="both"/>
      </w:pPr>
      <w:r>
        <w:rPr>
          <w:rFonts w:ascii="Times New Roman"/>
          <w:b/>
          <w:i w:val="false"/>
          <w:color w:val="000000"/>
          <w:sz w:val="28"/>
        </w:rPr>
        <w:t>Article 41. Ensuring needs of users of roads within planning of settlements</w:t>
      </w:r>
    </w:p>
    <w:p>
      <w:pPr>
        <w:spacing w:after="0"/>
        <w:ind w:left="0"/>
        <w:jc w:val="both"/>
      </w:pPr>
      <w:r>
        <w:rPr>
          <w:rFonts w:ascii="Times New Roman"/>
          <w:b w:val="false"/>
          <w:i w:val="false"/>
          <w:color w:val="000000"/>
          <w:sz w:val="28"/>
        </w:rPr>
        <w:t>
      1. When planning roads of settlements needs of all users of roads within steady city planning, demand management on services of transport and use of land resources on a basis are provided:</w:t>
      </w:r>
    </w:p>
    <w:p>
      <w:pPr>
        <w:spacing w:after="0"/>
        <w:ind w:left="0"/>
        <w:jc w:val="both"/>
      </w:pPr>
      <w:r>
        <w:rPr>
          <w:rFonts w:ascii="Times New Roman"/>
          <w:b w:val="false"/>
          <w:i w:val="false"/>
          <w:color w:val="000000"/>
          <w:sz w:val="28"/>
        </w:rPr>
        <w:t>
      1) regulations of demand of the population for trips, providing priority and advantage to public transport;</w:t>
      </w:r>
    </w:p>
    <w:p>
      <w:pPr>
        <w:spacing w:after="0"/>
        <w:ind w:left="0"/>
        <w:jc w:val="both"/>
      </w:pPr>
      <w:r>
        <w:rPr>
          <w:rFonts w:ascii="Times New Roman"/>
          <w:b w:val="false"/>
          <w:i w:val="false"/>
          <w:color w:val="000000"/>
          <w:sz w:val="28"/>
        </w:rPr>
        <w:t>
      2) ensuring availability of vehicles to destinations;</w:t>
      </w:r>
    </w:p>
    <w:p>
      <w:pPr>
        <w:spacing w:after="0"/>
        <w:ind w:left="0"/>
        <w:jc w:val="both"/>
      </w:pPr>
      <w:r>
        <w:rPr>
          <w:rFonts w:ascii="Times New Roman"/>
          <w:b w:val="false"/>
          <w:i w:val="false"/>
          <w:color w:val="000000"/>
          <w:sz w:val="28"/>
        </w:rPr>
        <w:t>
      3) planning and placement of the markets, objects with mass stay of people taking into account safety of road traffic and uninterrupted capacity of roads and streets of settlements;</w:t>
      </w:r>
    </w:p>
    <w:p>
      <w:pPr>
        <w:spacing w:after="0"/>
        <w:ind w:left="0"/>
        <w:jc w:val="both"/>
      </w:pPr>
      <w:r>
        <w:rPr>
          <w:rFonts w:ascii="Times New Roman"/>
          <w:b w:val="false"/>
          <w:i w:val="false"/>
          <w:color w:val="000000"/>
          <w:sz w:val="28"/>
        </w:rPr>
        <w:t>
      4) accounting of geographical and demographic conditions;</w:t>
      </w:r>
    </w:p>
    <w:p>
      <w:pPr>
        <w:spacing w:after="0"/>
        <w:ind w:left="0"/>
        <w:jc w:val="both"/>
      </w:pPr>
      <w:r>
        <w:rPr>
          <w:rFonts w:ascii="Times New Roman"/>
          <w:b w:val="false"/>
          <w:i w:val="false"/>
          <w:color w:val="000000"/>
          <w:sz w:val="28"/>
        </w:rPr>
        <w:t>
      5) introductions of the intellectual transport system;</w:t>
      </w:r>
    </w:p>
    <w:p>
      <w:pPr>
        <w:spacing w:after="0"/>
        <w:ind w:left="0"/>
        <w:jc w:val="both"/>
      </w:pPr>
      <w:r>
        <w:rPr>
          <w:rFonts w:ascii="Times New Roman"/>
          <w:b w:val="false"/>
          <w:i w:val="false"/>
          <w:color w:val="000000"/>
          <w:sz w:val="28"/>
        </w:rPr>
        <w:t>
      6) inclusions of requirements for safety of road traffic in functions on planning of settlements, transport infrastructure and use of lands of settlements.</w:t>
      </w:r>
    </w:p>
    <w:p>
      <w:pPr>
        <w:spacing w:after="0"/>
        <w:ind w:left="0"/>
        <w:jc w:val="both"/>
      </w:pPr>
      <w:r>
        <w:rPr>
          <w:rFonts w:ascii="Times New Roman"/>
          <w:b w:val="false"/>
          <w:i w:val="false"/>
          <w:color w:val="000000"/>
          <w:sz w:val="28"/>
        </w:rPr>
        <w:t>
      2. Schemes of territorial and transport planning, master plans of settlements have to provide:</w:t>
      </w:r>
    </w:p>
    <w:p>
      <w:pPr>
        <w:spacing w:after="0"/>
        <w:ind w:left="0"/>
        <w:jc w:val="both"/>
      </w:pPr>
      <w:r>
        <w:rPr>
          <w:rFonts w:ascii="Times New Roman"/>
          <w:b w:val="false"/>
          <w:i w:val="false"/>
          <w:color w:val="000000"/>
          <w:sz w:val="28"/>
        </w:rPr>
        <w:t>
      1) safe and uninterrupted organization of road traffic;</w:t>
      </w:r>
    </w:p>
    <w:p>
      <w:pPr>
        <w:spacing w:after="0"/>
        <w:ind w:left="0"/>
        <w:jc w:val="both"/>
      </w:pPr>
      <w:r>
        <w:rPr>
          <w:rFonts w:ascii="Times New Roman"/>
          <w:b w:val="false"/>
          <w:i w:val="false"/>
          <w:color w:val="000000"/>
          <w:sz w:val="28"/>
        </w:rPr>
        <w:t>
      2) high level of protection of participants of traffic against impact of the road accidents according to the approved technical characteristics;</w:t>
      </w:r>
    </w:p>
    <w:p>
      <w:pPr>
        <w:spacing w:after="0"/>
        <w:ind w:left="0"/>
        <w:jc w:val="both"/>
      </w:pPr>
      <w:r>
        <w:rPr>
          <w:rFonts w:ascii="Times New Roman"/>
          <w:b w:val="false"/>
          <w:i w:val="false"/>
          <w:color w:val="000000"/>
          <w:sz w:val="28"/>
        </w:rPr>
        <w:t>
      3) division of road traffic and pedestrian flows by construction of underground and elevated crosswalks;</w:t>
      </w:r>
    </w:p>
    <w:p>
      <w:pPr>
        <w:spacing w:after="0"/>
        <w:ind w:left="0"/>
        <w:jc w:val="both"/>
      </w:pPr>
      <w:r>
        <w:rPr>
          <w:rFonts w:ascii="Times New Roman"/>
          <w:b w:val="false"/>
          <w:i w:val="false"/>
          <w:color w:val="000000"/>
          <w:sz w:val="28"/>
        </w:rPr>
        <w:t>
      4) existence of parkings, bicycle lanes or bicycle paths and also the lanes intended for public transport, including the easily rail transport moving on separately allocated way and special vehicles, the organizations of emergency medical service and a fire service;</w:t>
      </w:r>
    </w:p>
    <w:p>
      <w:pPr>
        <w:spacing w:after="0"/>
        <w:ind w:left="0"/>
        <w:jc w:val="both"/>
      </w:pPr>
      <w:r>
        <w:rPr>
          <w:rFonts w:ascii="Times New Roman"/>
          <w:b w:val="false"/>
          <w:i w:val="false"/>
          <w:color w:val="000000"/>
          <w:sz w:val="28"/>
        </w:rPr>
        <w:t>
      4-1) availability of specially designated parking areas for motor vehicles equipped with electric engines, intended for equipment with electric charging stations, indicated by road signs and road markings, including at gas stations;</w:t>
      </w:r>
    </w:p>
    <w:p>
      <w:pPr>
        <w:spacing w:after="0"/>
        <w:ind w:left="0"/>
        <w:jc w:val="both"/>
      </w:pPr>
      <w:r>
        <w:rPr>
          <w:rFonts w:ascii="Times New Roman"/>
          <w:b w:val="false"/>
          <w:i w:val="false"/>
          <w:color w:val="000000"/>
          <w:sz w:val="28"/>
        </w:rPr>
        <w:t>
      5) division of counter flows of vehicles the road protections limiting departure on a line of oncoming road traffic;</w:t>
      </w:r>
    </w:p>
    <w:p>
      <w:pPr>
        <w:spacing w:after="0"/>
        <w:ind w:left="0"/>
        <w:jc w:val="both"/>
      </w:pPr>
      <w:r>
        <w:rPr>
          <w:rFonts w:ascii="Times New Roman"/>
          <w:b w:val="false"/>
          <w:i w:val="false"/>
          <w:color w:val="000000"/>
          <w:sz w:val="28"/>
        </w:rPr>
        <w:t>
      6) division of the crossed streams of vehicles by traffic intersections in different levels;</w:t>
      </w:r>
    </w:p>
    <w:p>
      <w:pPr>
        <w:spacing w:after="0"/>
        <w:ind w:left="0"/>
        <w:jc w:val="both"/>
      </w:pPr>
      <w:r>
        <w:rPr>
          <w:rFonts w:ascii="Times New Roman"/>
          <w:b w:val="false"/>
          <w:i w:val="false"/>
          <w:color w:val="000000"/>
          <w:sz w:val="28"/>
        </w:rPr>
        <w:t>
      7) prevention of excessive concentration of vehicles, population and productions;</w:t>
      </w:r>
    </w:p>
    <w:p>
      <w:pPr>
        <w:spacing w:after="0"/>
        <w:ind w:left="0"/>
        <w:jc w:val="both"/>
      </w:pPr>
      <w:r>
        <w:rPr>
          <w:rFonts w:ascii="Times New Roman"/>
          <w:b w:val="false"/>
          <w:i w:val="false"/>
          <w:color w:val="000000"/>
          <w:sz w:val="28"/>
        </w:rPr>
        <w:t>
      8) development of the territory of the settlement, including transport and engineering infrastructures, taking into account the organization of road traffic corresponding to the predicted demographic, car, road and social and economic conditions;</w:t>
      </w:r>
    </w:p>
    <w:p>
      <w:pPr>
        <w:spacing w:after="0"/>
        <w:ind w:left="0"/>
        <w:jc w:val="both"/>
      </w:pPr>
      <w:r>
        <w:rPr>
          <w:rFonts w:ascii="Times New Roman"/>
          <w:b w:val="false"/>
          <w:i w:val="false"/>
          <w:color w:val="000000"/>
          <w:sz w:val="28"/>
        </w:rPr>
        <w:t>
      9) a ratio of capacity of roads, traffic intersections, parkings and parkings of vehicles from concentration of vehicles and building of territories of settlements;</w:t>
      </w:r>
    </w:p>
    <w:p>
      <w:pPr>
        <w:spacing w:after="0"/>
        <w:ind w:left="0"/>
        <w:jc w:val="both"/>
      </w:pPr>
      <w:r>
        <w:rPr>
          <w:rFonts w:ascii="Times New Roman"/>
          <w:b w:val="false"/>
          <w:i w:val="false"/>
          <w:color w:val="000000"/>
          <w:sz w:val="28"/>
        </w:rPr>
        <w:t>
      10) other measures for safety of traffic at sustainable development of settlements.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with the changes made by the Law of the Republic of Kazakhstan dated 27.10.2015 № 364-V (shall be enforced after ten calendar days after day of its first official publication); dated 18.07.2024 № 126-VIII (shall enter into force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Ensuring safe functioning, maintenance and improvement of road infrastructure</w:t>
      </w:r>
    </w:p>
    <w:p>
      <w:pPr>
        <w:spacing w:after="0"/>
        <w:ind w:left="0"/>
        <w:jc w:val="both"/>
      </w:pPr>
      <w:r>
        <w:rPr>
          <w:rFonts w:ascii="Times New Roman"/>
          <w:b w:val="false"/>
          <w:i w:val="false"/>
          <w:color w:val="000000"/>
          <w:sz w:val="28"/>
        </w:rPr>
        <w:t>
      1. Authorized body in the field of transport and communications, local executive bodies, owners of roads are obliged to provide safe functioning, maintenance and improvement of the existing road infrastructure on a basis:</w:t>
      </w:r>
    </w:p>
    <w:p>
      <w:pPr>
        <w:spacing w:after="0"/>
        <w:ind w:left="0"/>
        <w:jc w:val="both"/>
      </w:pPr>
      <w:r>
        <w:rPr>
          <w:rFonts w:ascii="Times New Roman"/>
          <w:b w:val="false"/>
          <w:i w:val="false"/>
          <w:color w:val="000000"/>
          <w:sz w:val="28"/>
        </w:rPr>
        <w:t>
      1) determination of number of the road accidents with heavy consequences in breakdown on categories of users of roads and also the major factors of transport infrastructure influencing risk for each group of users;</w:t>
      </w:r>
    </w:p>
    <w:p>
      <w:pPr>
        <w:spacing w:after="0"/>
        <w:ind w:left="0"/>
        <w:jc w:val="both"/>
      </w:pPr>
      <w:r>
        <w:rPr>
          <w:rFonts w:ascii="Times New Roman"/>
          <w:b w:val="false"/>
          <w:i w:val="false"/>
          <w:color w:val="000000"/>
          <w:sz w:val="28"/>
        </w:rPr>
        <w:t>
      2) definitions of dangerous places or sections of roads of which the excessive number or weight of the road accidents, and acceptances of the appropriate remedial measures are the share;</w:t>
      </w:r>
    </w:p>
    <w:p>
      <w:pPr>
        <w:spacing w:after="0"/>
        <w:ind w:left="0"/>
        <w:jc w:val="both"/>
      </w:pPr>
      <w:r>
        <w:rPr>
          <w:rFonts w:ascii="Times New Roman"/>
          <w:b w:val="false"/>
          <w:i w:val="false"/>
          <w:color w:val="000000"/>
          <w:sz w:val="28"/>
        </w:rPr>
        <w:t>
      3) evaluating safety of the existing road infrastructure and use of the repaid engineering approaches for improvement of indicators of safety;</w:t>
      </w:r>
    </w:p>
    <w:p>
      <w:pPr>
        <w:spacing w:after="0"/>
        <w:ind w:left="0"/>
        <w:jc w:val="both"/>
      </w:pPr>
      <w:r>
        <w:rPr>
          <w:rFonts w:ascii="Times New Roman"/>
          <w:b w:val="false"/>
          <w:i w:val="false"/>
          <w:color w:val="000000"/>
          <w:sz w:val="28"/>
        </w:rPr>
        <w:t>
      4) implementation of regulation of rated speed of the movement of vehicles at a design stage and operation of a road network. Rated speed of the movement of vehicles over hundred kilometers per hour is established only in the presence of separate carriageways for the movement of vehicles in each direction and in case of arrangement of crossings of roads in different levels;</w:t>
      </w:r>
    </w:p>
    <w:p>
      <w:pPr>
        <w:spacing w:after="0"/>
        <w:ind w:left="0"/>
        <w:jc w:val="both"/>
      </w:pPr>
      <w:r>
        <w:rPr>
          <w:rFonts w:ascii="Times New Roman"/>
          <w:b w:val="false"/>
          <w:i w:val="false"/>
          <w:color w:val="000000"/>
          <w:sz w:val="28"/>
        </w:rPr>
        <w:t>
      5) assistance to retraining of personnel and training in the field of road traffic safety in a designing process of means of ensuring of safety, check of safety and assessment of roads;</w:t>
      </w:r>
    </w:p>
    <w:p>
      <w:pPr>
        <w:spacing w:after="0"/>
        <w:ind w:left="0"/>
        <w:jc w:val="both"/>
      </w:pPr>
      <w:r>
        <w:rPr>
          <w:rFonts w:ascii="Times New Roman"/>
          <w:b w:val="false"/>
          <w:i w:val="false"/>
          <w:color w:val="000000"/>
          <w:sz w:val="28"/>
        </w:rPr>
        <w:t>
      6) development and promoting the use of national standards for the design and operation of safe roads, taking into account and integrating human factors and the design of vehicles;</w:t>
      </w:r>
    </w:p>
    <w:p>
      <w:pPr>
        <w:spacing w:after="0"/>
        <w:ind w:left="0"/>
        <w:jc w:val="both"/>
      </w:pPr>
      <w:r>
        <w:rPr>
          <w:rFonts w:ascii="Times New Roman"/>
          <w:b w:val="false"/>
          <w:i w:val="false"/>
          <w:color w:val="000000"/>
          <w:sz w:val="28"/>
        </w:rPr>
        <w:t>
      7) safety of venues of a roadwork.</w:t>
      </w:r>
    </w:p>
    <w:p>
      <w:pPr>
        <w:spacing w:after="0"/>
        <w:ind w:left="0"/>
        <w:jc w:val="both"/>
      </w:pPr>
      <w:r>
        <w:rPr>
          <w:rFonts w:ascii="Times New Roman"/>
          <w:b w:val="false"/>
          <w:i w:val="false"/>
          <w:color w:val="000000"/>
          <w:sz w:val="28"/>
        </w:rPr>
        <w:t>
      2. Ensuring safe functioning, maintenance and improvement of road infrastructure is carried out on the basis of performance of actions for elimination of emergency and dangerous places and sites on roads.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dated 05.10.2018 № 184-VI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42-1. The parking in the places equipped with the special certified devices intended for collection of payment for the parking and accounting of time of the parking of vehicles</w:t>
      </w:r>
    </w:p>
    <w:p>
      <w:pPr>
        <w:spacing w:after="0"/>
        <w:ind w:left="0"/>
        <w:jc w:val="both"/>
      </w:pPr>
      <w:r>
        <w:rPr>
          <w:rFonts w:ascii="Times New Roman"/>
          <w:b w:val="false"/>
          <w:i w:val="false"/>
          <w:color w:val="000000"/>
          <w:sz w:val="28"/>
        </w:rPr>
        <w:t>
      1. The places equipped with the special certified devices intended for collection of payment for the parking and accounting of time of the parking of vehicles are defined by local executive bodies of areas, cities of republican value and the capital.</w:t>
      </w:r>
    </w:p>
    <w:p>
      <w:pPr>
        <w:spacing w:after="0"/>
        <w:ind w:left="0"/>
        <w:jc w:val="both"/>
      </w:pPr>
      <w:r>
        <w:rPr>
          <w:rFonts w:ascii="Times New Roman"/>
          <w:b w:val="false"/>
          <w:i w:val="false"/>
          <w:color w:val="000000"/>
          <w:sz w:val="28"/>
        </w:rPr>
        <w:t>
      2. The parking in the places provided by paragraph 1 of the real article is carried out according to rules of the parking in the places equipped with the special certified devices intended for collection of payment for the parking and accounting of time of the parking of vehicles, and tariffing approved by local executive bodies of areas, cities of republican value and the capital.</w:t>
      </w:r>
    </w:p>
    <w:p>
      <w:pPr>
        <w:spacing w:after="0"/>
        <w:ind w:left="0"/>
        <w:jc w:val="both"/>
      </w:pPr>
      <w:r>
        <w:rPr>
          <w:rFonts w:ascii="Times New Roman"/>
          <w:b w:val="false"/>
          <w:i w:val="false"/>
          <w:color w:val="000000"/>
          <w:sz w:val="28"/>
        </w:rPr>
        <w:t>
      3. The special certified devices intended for collection of payment for the parking and accounting of time of the parking of vehicles have to conform to requirements of the legislation of the Republic of Kazakhstan in the field of technical regulation.</w:t>
      </w:r>
    </w:p>
    <w:p>
      <w:pPr>
        <w:spacing w:after="0"/>
        <w:ind w:left="0"/>
        <w:jc w:val="both"/>
      </w:pPr>
      <w:r>
        <w:rPr>
          <w:rFonts w:ascii="Times New Roman"/>
          <w:b w:val="false"/>
          <w:i w:val="false"/>
          <w:color w:val="000000"/>
          <w:sz w:val="28"/>
        </w:rPr>
        <w:t>
      4. Parking in places equipped with special certified devices designed to charge for parking and record the time of parking of vehicles, without payment, is prohibited, except for the cases provided for in parts two and three of this paragraph and parking rules in places equipped with special certified devices designed to charge for parking and record the time of parking of vehicles.</w:t>
      </w:r>
    </w:p>
    <w:p>
      <w:pPr>
        <w:spacing w:after="0"/>
        <w:ind w:left="0"/>
        <w:jc w:val="both"/>
      </w:pPr>
      <w:r>
        <w:rPr>
          <w:rFonts w:ascii="Times New Roman"/>
          <w:b w:val="false"/>
          <w:i w:val="false"/>
          <w:color w:val="000000"/>
          <w:sz w:val="28"/>
        </w:rPr>
        <w:t>
      The following vehicles shall be exempted from the fee for the use of parking in the places provided for in paragraph 1 of this article on the basis of the relevant supporting document:</w:t>
      </w:r>
    </w:p>
    <w:p>
      <w:pPr>
        <w:spacing w:after="0"/>
        <w:ind w:left="0"/>
        <w:jc w:val="both"/>
      </w:pPr>
      <w:r>
        <w:rPr>
          <w:rFonts w:ascii="Times New Roman"/>
          <w:b w:val="false"/>
          <w:i w:val="false"/>
          <w:color w:val="000000"/>
          <w:sz w:val="28"/>
        </w:rPr>
        <w:t>
      1) veterans of the Great Patriotic War, veterans of military operations on the territory of other states, veterans equated in benefits to veterans of the Great Patriotic War, labor veterans;</w:t>
      </w:r>
    </w:p>
    <w:p>
      <w:pPr>
        <w:spacing w:after="0"/>
        <w:ind w:left="0"/>
        <w:jc w:val="both"/>
      </w:pPr>
      <w:r>
        <w:rPr>
          <w:rFonts w:ascii="Times New Roman"/>
          <w:b w:val="false"/>
          <w:i w:val="false"/>
          <w:color w:val="000000"/>
          <w:sz w:val="28"/>
        </w:rPr>
        <w:t>
      2) individuals with disabilities of the first or second group, legal representatives of a child with a disability;</w:t>
      </w:r>
    </w:p>
    <w:p>
      <w:pPr>
        <w:spacing w:after="0"/>
        <w:ind w:left="0"/>
        <w:jc w:val="both"/>
      </w:pPr>
      <w:r>
        <w:rPr>
          <w:rFonts w:ascii="Times New Roman"/>
          <w:b w:val="false"/>
          <w:i w:val="false"/>
          <w:color w:val="000000"/>
          <w:sz w:val="28"/>
        </w:rPr>
        <w:t>
      3) mothers with many children who were awarded the Altyn Alka, Kumis Alka pendants or previously received the title of Mother Heroine, as well as those awarded the Orders of Maternal Glory of I or II degree;</w:t>
      </w:r>
    </w:p>
    <w:p>
      <w:pPr>
        <w:spacing w:after="0"/>
        <w:ind w:left="0"/>
        <w:jc w:val="both"/>
      </w:pPr>
      <w:r>
        <w:rPr>
          <w:rFonts w:ascii="Times New Roman"/>
          <w:b w:val="false"/>
          <w:i w:val="false"/>
          <w:color w:val="000000"/>
          <w:sz w:val="28"/>
        </w:rPr>
        <w:t>
      4) citizens affected by nuclear tests at the Semipalatinsk nuclear test site;</w:t>
      </w:r>
    </w:p>
    <w:p>
      <w:pPr>
        <w:spacing w:after="0"/>
        <w:ind w:left="0"/>
        <w:jc w:val="both"/>
      </w:pPr>
      <w:r>
        <w:rPr>
          <w:rFonts w:ascii="Times New Roman"/>
          <w:b w:val="false"/>
          <w:i w:val="false"/>
          <w:color w:val="000000"/>
          <w:sz w:val="28"/>
        </w:rPr>
        <w:t>
      5) electric vehicle owners.</w:t>
      </w:r>
    </w:p>
    <w:p>
      <w:pPr>
        <w:spacing w:after="0"/>
        <w:ind w:left="0"/>
        <w:jc w:val="both"/>
      </w:pPr>
      <w:r>
        <w:rPr>
          <w:rFonts w:ascii="Times New Roman"/>
          <w:b w:val="false"/>
          <w:i w:val="false"/>
          <w:color w:val="000000"/>
          <w:sz w:val="28"/>
        </w:rPr>
        <w:t>
      Vehicles of operational and special services with flashing beacons of blue and (or) red color are also exempt from payment for the use of parking in places provided for by paragraph 1 of this article.</w:t>
      </w:r>
    </w:p>
    <w:p>
      <w:pPr>
        <w:spacing w:after="0"/>
        <w:ind w:left="0"/>
        <w:jc w:val="both"/>
      </w:pPr>
      <w:r>
        <w:rPr>
          <w:rFonts w:ascii="Times New Roman"/>
          <w:b w:val="false"/>
          <w:i w:val="false"/>
          <w:color w:val="000000"/>
          <w:sz w:val="28"/>
        </w:rPr>
        <w:t>
      5. Control of observance of rules of the parking in the places equipped with the special certified devices intended for collection of payment for the parking and accounting of time of the parking of vehicles is carried out by local executive bodies of areas, cities of republican value and the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with article 42-1 according to the Law of the Republic of Kazakhstan dated 05.05.2015 № 312-V (shall be enforced after ten calendar days after day of its first official publication); with the changes made by laws of the Republic of Kazakhstan dated 29.10.2015 № 376-V (shall be enforced dated 01.01.2016); dated 03.07.2017 № 83-VI (shall be enforced after ten calendar days after day of its first official publication); dated 18.07.2024 № 126-VIII (shall enter into force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42-2. Parking in places equipped with electric charging stations</w:t>
      </w:r>
    </w:p>
    <w:p>
      <w:pPr>
        <w:spacing w:after="0"/>
        <w:ind w:left="0"/>
        <w:jc w:val="both"/>
      </w:pPr>
      <w:r>
        <w:rPr>
          <w:rFonts w:ascii="Times New Roman"/>
          <w:b w:val="false"/>
          <w:i w:val="false"/>
          <w:color w:val="000000"/>
          <w:sz w:val="28"/>
        </w:rPr>
        <w:t>
      1. Parking in places equipped with electric charging stations is carried out by drivers of motor vehicles equipped with electric motors for their charging using electric charging stations.</w:t>
      </w:r>
    </w:p>
    <w:p>
      <w:pPr>
        <w:spacing w:after="0"/>
        <w:ind w:left="0"/>
        <w:jc w:val="both"/>
      </w:pPr>
      <w:r>
        <w:rPr>
          <w:rFonts w:ascii="Times New Roman"/>
          <w:b w:val="false"/>
          <w:i w:val="false"/>
          <w:color w:val="000000"/>
          <w:sz w:val="28"/>
        </w:rPr>
        <w:t>
      2. It is forbidden for vehicle drivers to park in places equipped with electric charging stations without charging them.</w:t>
      </w:r>
    </w:p>
    <w:p>
      <w:pPr>
        <w:spacing w:after="0"/>
        <w:ind w:left="0"/>
        <w:jc w:val="both"/>
      </w:pPr>
      <w:r>
        <w:rPr>
          <w:rFonts w:ascii="Times New Roman"/>
          <w:b w:val="false"/>
          <w:i w:val="false"/>
          <w:color w:val="000000"/>
          <w:sz w:val="28"/>
        </w:rPr>
        <w:t>
      3. Local executive bodies of regions, cities of republican significance, the capital and districts (cities of regional significance), in agreement with the territorial divisions of the authorized body, are obliged to organize specially designated parking spaces for motor vehicles equipped with electric motors, intended for equipment with electric charging stations, indicated by road signs and road markings.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as added by Article 42-2 in accordance with the Law of the Republic of Kazakhstan dated 18.07.2024 № 126-VIII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 Development of the safe road infrastructure providing the needs for mobility and access for users of roads</w:t>
      </w:r>
    </w:p>
    <w:p>
      <w:pPr>
        <w:spacing w:after="0"/>
        <w:ind w:left="0"/>
        <w:jc w:val="both"/>
      </w:pPr>
      <w:r>
        <w:rPr>
          <w:rFonts w:ascii="Times New Roman"/>
          <w:b w:val="false"/>
          <w:i w:val="false"/>
          <w:color w:val="000000"/>
          <w:sz w:val="28"/>
        </w:rPr>
        <w:t>
      Authorized body in the field of transport and communications, local executive bodies, owners of roads are obliged to develop the safe road infrastructure providing the needs for mobility and access for users of roads on a basis:</w:t>
      </w:r>
    </w:p>
    <w:p>
      <w:pPr>
        <w:spacing w:after="0"/>
        <w:ind w:left="0"/>
        <w:jc w:val="both"/>
      </w:pPr>
      <w:r>
        <w:rPr>
          <w:rFonts w:ascii="Times New Roman"/>
          <w:b w:val="false"/>
          <w:i w:val="false"/>
          <w:color w:val="000000"/>
          <w:sz w:val="28"/>
        </w:rPr>
        <w:t>
      1) accounting of all types of vehicles at construction of new infrastructure, including providing roads and streets with the intellectual transport systems, bicycle lanes or bicycle paths, lanes intended for public transport, including the easily rail transport moving on separately allocated way;</w:t>
      </w:r>
    </w:p>
    <w:p>
      <w:pPr>
        <w:spacing w:after="0"/>
        <w:ind w:left="0"/>
        <w:jc w:val="both"/>
      </w:pPr>
      <w:r>
        <w:rPr>
          <w:rFonts w:ascii="Times New Roman"/>
          <w:b w:val="false"/>
          <w:i w:val="false"/>
          <w:color w:val="000000"/>
          <w:sz w:val="28"/>
        </w:rPr>
        <w:t>
      2) establishments and the approvals of the minimum ratings of safety for new projects and investments into roads which provide reflection in technical characteristics of new projects of needs of all users of roads in the field of road traffic and ensuring its safety.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with the changes made by the Law of the Republic of Kazakhstan dated 27.10.2015 № 364-V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 Arrangement of roads objects of road service</w:t>
      </w:r>
    </w:p>
    <w:p>
      <w:pPr>
        <w:spacing w:after="0"/>
        <w:ind w:left="0"/>
        <w:jc w:val="both"/>
      </w:pPr>
      <w:r>
        <w:rPr>
          <w:rFonts w:ascii="Times New Roman"/>
          <w:b w:val="false"/>
          <w:i w:val="false"/>
          <w:color w:val="000000"/>
          <w:sz w:val="28"/>
        </w:rPr>
        <w:t>
      1. Authorized body in the field of transport and communications, local executive bodies, owners of roads at a design stage, reconstruction, construction and operation of roads:</w:t>
      </w:r>
    </w:p>
    <w:p>
      <w:pPr>
        <w:spacing w:after="0"/>
        <w:ind w:left="0"/>
        <w:jc w:val="both"/>
      </w:pPr>
      <w:r>
        <w:rPr>
          <w:rFonts w:ascii="Times New Roman"/>
          <w:b w:val="false"/>
          <w:i w:val="false"/>
          <w:color w:val="000000"/>
          <w:sz w:val="28"/>
        </w:rPr>
        <w:t>
      1) ensure that roads are equipped with road service facilities in accordance with design standards, construction plans and general schemes for the placement of these facilities, taking into account the requirements of road safety and equipment with special technical means, devices that create equal conditions for persons with disabilities to stay with other citizens;</w:t>
      </w:r>
    </w:p>
    <w:p>
      <w:pPr>
        <w:spacing w:after="0"/>
        <w:ind w:left="0"/>
        <w:jc w:val="both"/>
      </w:pPr>
      <w:r>
        <w:rPr>
          <w:rFonts w:ascii="Times New Roman"/>
          <w:b w:val="false"/>
          <w:i w:val="false"/>
          <w:color w:val="000000"/>
          <w:sz w:val="28"/>
        </w:rPr>
        <w:t>
      2)organize work of objects of road service taking into account safety of participants of road traffic;</w:t>
      </w:r>
    </w:p>
    <w:p>
      <w:pPr>
        <w:spacing w:after="0"/>
        <w:ind w:left="0"/>
        <w:jc w:val="both"/>
      </w:pPr>
      <w:r>
        <w:rPr>
          <w:rFonts w:ascii="Times New Roman"/>
          <w:b w:val="false"/>
          <w:i w:val="false"/>
          <w:color w:val="000000"/>
          <w:sz w:val="28"/>
        </w:rPr>
        <w:t>
      3) provide information to participants of road traffic about existence of objects of road service and an arrangement of the nearest organizations of health care and communication, and equally in information on safe road traffic conditions on the respective sections of roads.</w:t>
      </w:r>
    </w:p>
    <w:p>
      <w:pPr>
        <w:spacing w:after="0"/>
        <w:ind w:left="0"/>
        <w:jc w:val="both"/>
      </w:pPr>
      <w:r>
        <w:rPr>
          <w:rFonts w:ascii="Times New Roman"/>
          <w:b w:val="false"/>
          <w:i w:val="false"/>
          <w:color w:val="000000"/>
          <w:sz w:val="28"/>
        </w:rPr>
        <w:t>
      2. Placement of objects of road service and utilities within roads and road constructions shouldn't worsen visibility on the road and other safety conditions of road traffic provided by the legislation of the Republic of Kazakhstan on road traffic.</w:t>
      </w:r>
    </w:p>
    <w:p>
      <w:pPr>
        <w:spacing w:after="0"/>
        <w:ind w:left="0"/>
        <w:jc w:val="both"/>
      </w:pPr>
      <w:r>
        <w:rPr>
          <w:rFonts w:ascii="Times New Roman"/>
          <w:b/>
          <w:i w:val="false"/>
          <w:color w:val="000000"/>
          <w:sz w:val="28"/>
        </w:rPr>
        <w:t>Article 45. Training in road traffic regulations</w:t>
      </w:r>
    </w:p>
    <w:p>
      <w:pPr>
        <w:spacing w:after="0"/>
        <w:ind w:left="0"/>
        <w:jc w:val="both"/>
      </w:pPr>
      <w:r>
        <w:rPr>
          <w:rFonts w:ascii="Times New Roman"/>
          <w:b w:val="false"/>
          <w:i w:val="false"/>
          <w:color w:val="000000"/>
          <w:sz w:val="28"/>
        </w:rPr>
        <w:t>
      1. Training in road traffic regulations is provided on the basis of approximate programs and methodical recommendations.</w:t>
      </w:r>
    </w:p>
    <w:p>
      <w:pPr>
        <w:spacing w:after="0"/>
        <w:ind w:left="0"/>
        <w:jc w:val="both"/>
      </w:pPr>
      <w:r>
        <w:rPr>
          <w:rFonts w:ascii="Times New Roman"/>
          <w:b w:val="false"/>
          <w:i w:val="false"/>
          <w:color w:val="000000"/>
          <w:sz w:val="28"/>
        </w:rPr>
        <w:t>
      2. Training in traffic regulations is provided in the organizations of education irrespective of the forms of ownership realizing educational programs of preschool education and training, primary, main secondary and general secondary education in the order established by authorized body in the field of education.</w:t>
      </w:r>
    </w:p>
    <w:p>
      <w:pPr>
        <w:spacing w:after="0"/>
        <w:ind w:left="0"/>
        <w:jc w:val="both"/>
      </w:pPr>
      <w:r>
        <w:rPr>
          <w:rFonts w:ascii="Times New Roman"/>
          <w:b w:val="false"/>
          <w:i w:val="false"/>
          <w:color w:val="000000"/>
          <w:sz w:val="28"/>
        </w:rPr>
        <w:t>
      Article 46. Research and development in the field of safe roads and ensuring mobility</w:t>
      </w:r>
    </w:p>
    <w:p>
      <w:pPr>
        <w:spacing w:after="0"/>
        <w:ind w:left="0"/>
        <w:jc w:val="both"/>
      </w:pPr>
      <w:r>
        <w:rPr>
          <w:rFonts w:ascii="Times New Roman"/>
          <w:b w:val="false"/>
          <w:i w:val="false"/>
          <w:color w:val="000000"/>
          <w:sz w:val="28"/>
        </w:rPr>
        <w:t>
      Authorized body in the field of transport and communications, owners of roads introduce modern innovative technologies of design and construction for providing safe roads and mobility with way:</w:t>
      </w:r>
    </w:p>
    <w:p>
      <w:pPr>
        <w:spacing w:after="0"/>
        <w:ind w:left="0"/>
        <w:jc w:val="both"/>
      </w:pPr>
      <w:r>
        <w:rPr>
          <w:rFonts w:ascii="Times New Roman"/>
          <w:b w:val="false"/>
          <w:i w:val="false"/>
          <w:color w:val="000000"/>
          <w:sz w:val="28"/>
        </w:rPr>
        <w:t xml:space="preserve">
      1) creations of necessary conditions for carrying out research and development in the field of safe roads and ensuring mobility; </w:t>
      </w:r>
    </w:p>
    <w:p>
      <w:pPr>
        <w:spacing w:after="0"/>
        <w:ind w:left="0"/>
        <w:jc w:val="both"/>
      </w:pPr>
      <w:r>
        <w:rPr>
          <w:rFonts w:ascii="Times New Roman"/>
          <w:b w:val="false"/>
          <w:i w:val="false"/>
          <w:color w:val="000000"/>
          <w:sz w:val="28"/>
        </w:rPr>
        <w:t>
      2) achievements of results of scientific research on the basis of their economic justification for inclusion in development of safer road infrastructure and allocation of necessary investments;</w:t>
      </w:r>
    </w:p>
    <w:p>
      <w:pPr>
        <w:spacing w:after="0"/>
        <w:ind w:left="0"/>
        <w:jc w:val="both"/>
      </w:pPr>
      <w:r>
        <w:rPr>
          <w:rFonts w:ascii="Times New Roman"/>
          <w:b w:val="false"/>
          <w:i w:val="false"/>
          <w:color w:val="000000"/>
          <w:sz w:val="28"/>
        </w:rPr>
        <w:t>
      3) implementation of demonstration projects according to innovations in the field of increase in safety especially for vulnerable users of roads.</w:t>
      </w:r>
    </w:p>
    <w:p>
      <w:pPr>
        <w:spacing w:after="0"/>
        <w:ind w:left="0"/>
        <w:jc w:val="left"/>
      </w:pPr>
      <w:r>
        <w:rPr>
          <w:rFonts w:ascii="Times New Roman"/>
          <w:b/>
          <w:i w:val="false"/>
          <w:color w:val="000000"/>
        </w:rPr>
        <w:t xml:space="preserve"> Chapter 7. MANAGEMENT of the ACTIVITY DIRECTED ON SAFETY OF VEHICLES</w:t>
      </w:r>
    </w:p>
    <w:p>
      <w:pPr>
        <w:spacing w:after="0"/>
        <w:ind w:left="0"/>
        <w:jc w:val="both"/>
      </w:pPr>
      <w:r>
        <w:rPr>
          <w:rFonts w:ascii="Times New Roman"/>
          <w:b/>
          <w:i w:val="false"/>
          <w:color w:val="000000"/>
          <w:sz w:val="28"/>
        </w:rPr>
        <w:t>Article 47. Safety of vehicles</w:t>
      </w:r>
    </w:p>
    <w:p>
      <w:pPr>
        <w:spacing w:after="0"/>
        <w:ind w:left="0"/>
        <w:jc w:val="both"/>
      </w:pPr>
      <w:r>
        <w:rPr>
          <w:rFonts w:ascii="Times New Roman"/>
          <w:b w:val="false"/>
          <w:i w:val="false"/>
          <w:color w:val="000000"/>
          <w:sz w:val="28"/>
        </w:rPr>
        <w:t>
      1. Safety of vehicles in the territory of the Republic of Kazakhstan is carried out on the basis of requirements of the legislation of the Republic of Kazakhstan and international treaties in the field of road traffic.</w:t>
      </w:r>
    </w:p>
    <w:p>
      <w:pPr>
        <w:spacing w:after="0"/>
        <w:ind w:left="0"/>
        <w:jc w:val="both"/>
      </w:pPr>
      <w:r>
        <w:rPr>
          <w:rFonts w:ascii="Times New Roman"/>
          <w:b w:val="false"/>
          <w:i w:val="false"/>
          <w:color w:val="000000"/>
          <w:sz w:val="28"/>
        </w:rPr>
        <w:t>
      2. For ensuring availability of information to consumers on indicators of safety of vehicles authorized body monitoring of the international rating systems annually carries out estimates of passive and active safety of new vehicles.</w:t>
      </w:r>
    </w:p>
    <w:p>
      <w:pPr>
        <w:spacing w:after="0"/>
        <w:ind w:left="0"/>
        <w:jc w:val="both"/>
      </w:pPr>
      <w:r>
        <w:rPr>
          <w:rFonts w:ascii="Times New Roman"/>
          <w:b w:val="false"/>
          <w:i w:val="false"/>
          <w:color w:val="000000"/>
          <w:sz w:val="28"/>
        </w:rPr>
        <w:t>
      Design and production of vehicles in the territory of the Republic of Kazakhstan are made taking into account the requirements established by the international treaties ratified by the Republic of Kazakhstan.</w:t>
      </w:r>
    </w:p>
    <w:p>
      <w:pPr>
        <w:spacing w:after="0"/>
        <w:ind w:left="0"/>
        <w:jc w:val="both"/>
      </w:pPr>
      <w:r>
        <w:rPr>
          <w:rFonts w:ascii="Times New Roman"/>
          <w:b/>
          <w:i w:val="false"/>
          <w:color w:val="000000"/>
          <w:sz w:val="28"/>
        </w:rPr>
        <w:t>Article 48. Main requirements to the official and other persons responsible for technical condition and operation of vehicles</w:t>
      </w:r>
    </w:p>
    <w:p>
      <w:pPr>
        <w:spacing w:after="0"/>
        <w:ind w:left="0"/>
        <w:jc w:val="both"/>
      </w:pPr>
      <w:r>
        <w:rPr>
          <w:rFonts w:ascii="Times New Roman"/>
          <w:b w:val="false"/>
          <w:i w:val="false"/>
          <w:color w:val="000000"/>
          <w:sz w:val="28"/>
        </w:rPr>
        <w:t>
      To the official and other persons responsible for technical condition and operation of vehicles, are forbidden:</w:t>
      </w:r>
    </w:p>
    <w:p>
      <w:pPr>
        <w:spacing w:after="0"/>
        <w:ind w:left="0"/>
        <w:jc w:val="both"/>
      </w:pPr>
      <w:r>
        <w:rPr>
          <w:rFonts w:ascii="Times New Roman"/>
          <w:b w:val="false"/>
          <w:i w:val="false"/>
          <w:color w:val="000000"/>
          <w:sz w:val="28"/>
        </w:rPr>
        <w:t>
      1) to release to the line the vehicles having malfunctions with which their operation is forbidden, or converted without the corresponding permission, or which aren't registered in accordance with the established procedure, or didn't have obligatory technical inspection, and equally owners of which in the cases established by the legislation of the Republic of Kazakhstan didn't sign the contract of obligatory insurance of civil responsibility of owners of vehicles and (or) the contract of obligatory insurance of responsibility of carrier to passengers;</w:t>
      </w:r>
    </w:p>
    <w:p>
      <w:pPr>
        <w:spacing w:after="0"/>
        <w:ind w:left="0"/>
        <w:jc w:val="both"/>
      </w:pPr>
      <w:r>
        <w:rPr>
          <w:rFonts w:ascii="Times New Roman"/>
          <w:b w:val="false"/>
          <w:i w:val="false"/>
          <w:color w:val="000000"/>
          <w:sz w:val="28"/>
        </w:rPr>
        <w:t>
      2) to allow to control of vehicles of drivers:</w:t>
      </w:r>
    </w:p>
    <w:p>
      <w:pPr>
        <w:spacing w:after="0"/>
        <w:ind w:left="0"/>
        <w:jc w:val="both"/>
      </w:pPr>
      <w:r>
        <w:rPr>
          <w:rFonts w:ascii="Times New Roman"/>
          <w:b w:val="false"/>
          <w:i w:val="false"/>
          <w:color w:val="000000"/>
          <w:sz w:val="28"/>
        </w:rPr>
        <w:t>
      in state of intoxication (alcoholic, narcotic and (or) intoxicative);</w:t>
      </w:r>
    </w:p>
    <w:p>
      <w:pPr>
        <w:spacing w:after="0"/>
        <w:ind w:left="0"/>
        <w:jc w:val="both"/>
      </w:pPr>
      <w:r>
        <w:rPr>
          <w:rFonts w:ascii="Times New Roman"/>
          <w:b w:val="false"/>
          <w:i w:val="false"/>
          <w:color w:val="000000"/>
          <w:sz w:val="28"/>
        </w:rPr>
        <w:t>
      under the influence of the medicines worsening reaction and attention;</w:t>
      </w:r>
    </w:p>
    <w:p>
      <w:pPr>
        <w:spacing w:after="0"/>
        <w:ind w:left="0"/>
        <w:jc w:val="both"/>
      </w:pPr>
      <w:r>
        <w:rPr>
          <w:rFonts w:ascii="Times New Roman"/>
          <w:b w:val="false"/>
          <w:i w:val="false"/>
          <w:color w:val="000000"/>
          <w:sz w:val="28"/>
        </w:rPr>
        <w:t>
      in the painful or tired state threatening road traffic safety;</w:t>
      </w:r>
    </w:p>
    <w:p>
      <w:pPr>
        <w:spacing w:after="0"/>
        <w:ind w:left="0"/>
        <w:jc w:val="both"/>
      </w:pPr>
      <w:r>
        <w:rPr>
          <w:rFonts w:ascii="Times New Roman"/>
          <w:b w:val="false"/>
          <w:i w:val="false"/>
          <w:color w:val="000000"/>
          <w:sz w:val="28"/>
        </w:rPr>
        <w:t>
      not having the right of driving of this category;</w:t>
      </w:r>
    </w:p>
    <w:p>
      <w:pPr>
        <w:spacing w:after="0"/>
        <w:ind w:left="0"/>
        <w:jc w:val="both"/>
      </w:pPr>
      <w:r>
        <w:rPr>
          <w:rFonts w:ascii="Times New Roman"/>
          <w:b w:val="false"/>
          <w:i w:val="false"/>
          <w:color w:val="000000"/>
          <w:sz w:val="28"/>
        </w:rPr>
        <w:t>
      3) to send for movement along roads with asphalt and a precast slab concrete pavement tractors and self-propelled cars on caterpillar to the course.</w:t>
      </w:r>
    </w:p>
    <w:p>
      <w:pPr>
        <w:spacing w:after="0"/>
        <w:ind w:left="0"/>
        <w:jc w:val="both"/>
      </w:pPr>
      <w:r>
        <w:rPr>
          <w:rFonts w:ascii="Times New Roman"/>
          <w:b/>
          <w:i w:val="false"/>
          <w:color w:val="000000"/>
          <w:sz w:val="28"/>
        </w:rPr>
        <w:t>Article 49. The main requirements for safety of road traffic at operation of vehicles</w:t>
      </w:r>
    </w:p>
    <w:p>
      <w:pPr>
        <w:spacing w:after="0"/>
        <w:ind w:left="0"/>
        <w:jc w:val="both"/>
      </w:pPr>
      <w:r>
        <w:rPr>
          <w:rFonts w:ascii="Times New Roman"/>
          <w:b w:val="false"/>
          <w:i w:val="false"/>
          <w:color w:val="000000"/>
          <w:sz w:val="28"/>
        </w:rPr>
        <w:t>
      1. Technical condition and the equipment of the vehicles participating in road traffic have to ensure road traffic safety.</w:t>
      </w:r>
    </w:p>
    <w:p>
      <w:pPr>
        <w:spacing w:after="0"/>
        <w:ind w:left="0"/>
        <w:jc w:val="both"/>
      </w:pPr>
      <w:r>
        <w:rPr>
          <w:rFonts w:ascii="Times New Roman"/>
          <w:b w:val="false"/>
          <w:i w:val="false"/>
          <w:color w:val="000000"/>
          <w:sz w:val="28"/>
        </w:rPr>
        <w:t>
      2. The obligation for maintenance of the vehicles participating in road traffic in technically working order is assigned to owners of vehicles.</w:t>
      </w:r>
    </w:p>
    <w:p>
      <w:pPr>
        <w:spacing w:after="0"/>
        <w:ind w:left="0"/>
        <w:jc w:val="both"/>
      </w:pPr>
      <w:r>
        <w:rPr>
          <w:rFonts w:ascii="Times New Roman"/>
          <w:b w:val="false"/>
          <w:i w:val="false"/>
          <w:color w:val="000000"/>
          <w:sz w:val="28"/>
        </w:rPr>
        <w:t>
      3. If for the vehicle the allowed maximum weight is established, then the mass of the vehicle with loading shouldn't exceed the allowed maximum weight.</w:t>
      </w:r>
    </w:p>
    <w:p>
      <w:pPr>
        <w:spacing w:after="0"/>
        <w:ind w:left="0"/>
        <w:jc w:val="both"/>
      </w:pPr>
      <w:r>
        <w:rPr>
          <w:rFonts w:ascii="Times New Roman"/>
          <w:b w:val="false"/>
          <w:i w:val="false"/>
          <w:color w:val="000000"/>
          <w:sz w:val="28"/>
        </w:rPr>
        <w:t>
      4. Any freight has to be placed and, in case of need, is fixed on the vehicle so that it:</w:t>
      </w:r>
    </w:p>
    <w:p>
      <w:pPr>
        <w:spacing w:after="0"/>
        <w:ind w:left="0"/>
        <w:jc w:val="both"/>
      </w:pPr>
      <w:r>
        <w:rPr>
          <w:rFonts w:ascii="Times New Roman"/>
          <w:b w:val="false"/>
          <w:i w:val="false"/>
          <w:color w:val="000000"/>
          <w:sz w:val="28"/>
        </w:rPr>
        <w:t>
      1) didn't endanger people and didn't cause damage of the state and private property;</w:t>
      </w:r>
    </w:p>
    <w:p>
      <w:pPr>
        <w:spacing w:after="0"/>
        <w:ind w:left="0"/>
        <w:jc w:val="both"/>
      </w:pPr>
      <w:r>
        <w:rPr>
          <w:rFonts w:ascii="Times New Roman"/>
          <w:b w:val="false"/>
          <w:i w:val="false"/>
          <w:color w:val="000000"/>
          <w:sz w:val="28"/>
        </w:rPr>
        <w:t xml:space="preserve">
      2) didn't limit visibility and visibility, didn't break stability of the vehicle and didn't complicate management of it; </w:t>
      </w:r>
    </w:p>
    <w:p>
      <w:pPr>
        <w:spacing w:after="0"/>
        <w:ind w:left="0"/>
        <w:jc w:val="both"/>
      </w:pPr>
      <w:r>
        <w:rPr>
          <w:rFonts w:ascii="Times New Roman"/>
          <w:b w:val="false"/>
          <w:i w:val="false"/>
          <w:color w:val="000000"/>
          <w:sz w:val="28"/>
        </w:rPr>
        <w:t>
      3) didn't close external light devices, including a stoplight and indexes of turn, reflecting devices, the state registration plates and the distinctive sign of the state of registration which have to be on the vehicle, or didn't close the signals given by a hand;</w:t>
      </w:r>
    </w:p>
    <w:p>
      <w:pPr>
        <w:spacing w:after="0"/>
        <w:ind w:left="0"/>
        <w:jc w:val="both"/>
      </w:pPr>
      <w:r>
        <w:rPr>
          <w:rFonts w:ascii="Times New Roman"/>
          <w:b w:val="false"/>
          <w:i w:val="false"/>
          <w:color w:val="000000"/>
          <w:sz w:val="28"/>
        </w:rPr>
        <w:t>
      4) didn't make inconveniences which can be avoided.</w:t>
      </w:r>
    </w:p>
    <w:p>
      <w:pPr>
        <w:spacing w:after="0"/>
        <w:ind w:left="0"/>
        <w:jc w:val="both"/>
      </w:pPr>
      <w:r>
        <w:rPr>
          <w:rFonts w:ascii="Times New Roman"/>
          <w:b w:val="false"/>
          <w:i w:val="false"/>
          <w:color w:val="000000"/>
          <w:sz w:val="28"/>
        </w:rPr>
        <w:t>
      5. After modification of a design of the registered vehicle, including of a design of its components, pieces of the additional equipment, spare parts and accessories influencing road traffic safety carrying out repeated confirmation of compliance in the order established by the legislation of the Republic of Kazakhstan in the field of technical regulation is necessary.</w:t>
      </w:r>
    </w:p>
    <w:p>
      <w:pPr>
        <w:spacing w:after="0"/>
        <w:ind w:left="0"/>
        <w:jc w:val="both"/>
      </w:pPr>
      <w:r>
        <w:rPr>
          <w:rFonts w:ascii="Times New Roman"/>
          <w:b w:val="false"/>
          <w:i w:val="false"/>
          <w:color w:val="000000"/>
          <w:sz w:val="28"/>
        </w:rPr>
        <w:t>
      6. The design, technical condition and the equipment of the vehicles participating in road traffic have to meet the following main requirements relating to road traffic safety:</w:t>
      </w:r>
    </w:p>
    <w:p>
      <w:pPr>
        <w:spacing w:after="0"/>
        <w:ind w:left="0"/>
        <w:jc w:val="both"/>
      </w:pPr>
      <w:r>
        <w:rPr>
          <w:rFonts w:ascii="Times New Roman"/>
          <w:b w:val="false"/>
          <w:i w:val="false"/>
          <w:color w:val="000000"/>
          <w:sz w:val="28"/>
        </w:rPr>
        <w:t>
      1) existence in the vehicle of the brake system, steering, rear-view mirrors, a sound signal, the chassis, the light devices ensuring road traffic safety;</w:t>
      </w:r>
    </w:p>
    <w:p>
      <w:pPr>
        <w:spacing w:after="0"/>
        <w:ind w:left="0"/>
        <w:jc w:val="both"/>
      </w:pPr>
      <w:r>
        <w:rPr>
          <w:rFonts w:ascii="Times New Roman"/>
          <w:b w:val="false"/>
          <w:i w:val="false"/>
          <w:color w:val="000000"/>
          <w:sz w:val="28"/>
        </w:rPr>
        <w:t>
      2) ensuring sufficient visibility and visibility, allowing to steer safely the vehicle;</w:t>
      </w:r>
    </w:p>
    <w:p>
      <w:pPr>
        <w:spacing w:after="0"/>
        <w:ind w:left="0"/>
        <w:jc w:val="both"/>
      </w:pPr>
      <w:r>
        <w:rPr>
          <w:rFonts w:ascii="Times New Roman"/>
          <w:b w:val="false"/>
          <w:i w:val="false"/>
          <w:color w:val="000000"/>
          <w:sz w:val="28"/>
        </w:rPr>
        <w:t>
      3) existence of the mechanisms, pieces of the additional equipment and devices of the vehicle excluding risk of infliction of harm of life and to health of the person and the environment;</w:t>
      </w:r>
    </w:p>
    <w:p>
      <w:pPr>
        <w:spacing w:after="0"/>
        <w:ind w:left="0"/>
        <w:jc w:val="both"/>
      </w:pPr>
      <w:r>
        <w:rPr>
          <w:rFonts w:ascii="Times New Roman"/>
          <w:b w:val="false"/>
          <w:i w:val="false"/>
          <w:color w:val="000000"/>
          <w:sz w:val="28"/>
        </w:rPr>
        <w:t>
      4) ensuring reduction of danger to passengers and other participants of traffic in case of the road accident.</w:t>
      </w:r>
    </w:p>
    <w:p>
      <w:pPr>
        <w:spacing w:after="0"/>
        <w:ind w:left="0"/>
        <w:jc w:val="both"/>
      </w:pPr>
      <w:r>
        <w:rPr>
          <w:rFonts w:ascii="Times New Roman"/>
          <w:b w:val="false"/>
          <w:i w:val="false"/>
          <w:color w:val="000000"/>
          <w:sz w:val="28"/>
        </w:rPr>
        <w:t>
      7. The emissions in the environment made by vehicles at their operation shouldn't exceed the admissible level established by technical regulations in the field of environmental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with the change made by the Law of the Republic of Kazakhstan dated 29.10.2015 № 376-V (shall be enforced dated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 The main requirements for safety of road traffic at maintenance and repair of vehicles</w:t>
      </w:r>
    </w:p>
    <w:p>
      <w:pPr>
        <w:spacing w:after="0"/>
        <w:ind w:left="0"/>
        <w:jc w:val="both"/>
      </w:pPr>
      <w:r>
        <w:rPr>
          <w:rFonts w:ascii="Times New Roman"/>
          <w:b w:val="false"/>
          <w:i w:val="false"/>
          <w:color w:val="000000"/>
          <w:sz w:val="28"/>
        </w:rPr>
        <w:t>
      1. Maintenance and repair of vehicles for contents them in good repair have to ensure road traffic safety.</w:t>
      </w:r>
    </w:p>
    <w:p>
      <w:pPr>
        <w:spacing w:after="0"/>
        <w:ind w:left="0"/>
        <w:jc w:val="both"/>
      </w:pPr>
      <w:r>
        <w:rPr>
          <w:rFonts w:ascii="Times New Roman"/>
          <w:b w:val="false"/>
          <w:i w:val="false"/>
          <w:color w:val="000000"/>
          <w:sz w:val="28"/>
        </w:rPr>
        <w:t>
      2. Norms, rules and procedures of maintenance and repair of vehicles are established by manufacturers of vehicles taking into account conditions of their operation.</w:t>
      </w:r>
    </w:p>
    <w:p>
      <w:pPr>
        <w:spacing w:after="0"/>
        <w:ind w:left="0"/>
        <w:jc w:val="both"/>
      </w:pPr>
      <w:r>
        <w:rPr>
          <w:rFonts w:ascii="Times New Roman"/>
          <w:b w:val="false"/>
          <w:i w:val="false"/>
          <w:color w:val="000000"/>
          <w:sz w:val="28"/>
        </w:rPr>
        <w:t>
      3. The legal entities and individual entrepreneurs performing works and the providing services in maintenance and repair of vehicles, are obliged to provide their carrying out according to the norms and rules established by manufacturers of vehicles, requirements of technical regulations about safety of wheel vehicles and requirements to emissions of the harmful (polluting) substances of vehicles.</w:t>
      </w:r>
    </w:p>
    <w:p>
      <w:pPr>
        <w:spacing w:after="0"/>
        <w:ind w:left="0"/>
        <w:jc w:val="both"/>
      </w:pPr>
      <w:r>
        <w:rPr>
          <w:rFonts w:ascii="Times New Roman"/>
          <w:b w:val="false"/>
          <w:i w:val="false"/>
          <w:color w:val="000000"/>
          <w:sz w:val="28"/>
        </w:rPr>
        <w:t>
      4. The vehicles which underwent maintenance and repair have to meet the requirements regulating technical condition and the equipment of the vehicles participating in traffic in the part relating to road traffic safety.</w:t>
      </w:r>
    </w:p>
    <w:p>
      <w:pPr>
        <w:spacing w:after="0"/>
        <w:ind w:left="0"/>
        <w:jc w:val="both"/>
      </w:pPr>
      <w:r>
        <w:rPr>
          <w:rFonts w:ascii="Times New Roman"/>
          <w:b w:val="false"/>
          <w:i w:val="false"/>
          <w:color w:val="000000"/>
          <w:sz w:val="28"/>
        </w:rPr>
        <w:t xml:space="preserve">
      5. The fact of carrying out maintenance and repair of vehicles makes sure the sign and seal of the performer of the called works and services and also date of maintenance and repair of the vehicle with a mark: </w:t>
      </w:r>
    </w:p>
    <w:p>
      <w:pPr>
        <w:spacing w:after="0"/>
        <w:ind w:left="0"/>
        <w:jc w:val="both"/>
      </w:pPr>
      <w:r>
        <w:rPr>
          <w:rFonts w:ascii="Times New Roman"/>
          <w:b w:val="false"/>
          <w:i w:val="false"/>
          <w:color w:val="000000"/>
          <w:sz w:val="28"/>
        </w:rPr>
        <w:t>
      1) about the made work and replacement of components of the vehicle in the service book of the vehicle;</w:t>
      </w:r>
    </w:p>
    <w:p>
      <w:pPr>
        <w:spacing w:after="0"/>
        <w:ind w:left="0"/>
        <w:jc w:val="both"/>
      </w:pPr>
      <w:r>
        <w:rPr>
          <w:rFonts w:ascii="Times New Roman"/>
          <w:b w:val="false"/>
          <w:i w:val="false"/>
          <w:color w:val="000000"/>
          <w:sz w:val="28"/>
        </w:rPr>
        <w:t>
      2) in the warranty card about carrying out maintenance and repair of the vehicle which is given to the owner of the vehicle;</w:t>
      </w:r>
    </w:p>
    <w:p>
      <w:pPr>
        <w:spacing w:after="0"/>
        <w:ind w:left="0"/>
        <w:jc w:val="both"/>
      </w:pPr>
      <w:r>
        <w:rPr>
          <w:rFonts w:ascii="Times New Roman"/>
          <w:b w:val="false"/>
          <w:i w:val="false"/>
          <w:color w:val="000000"/>
          <w:sz w:val="28"/>
        </w:rPr>
        <w:t>
      3) about statement of the vehicle on guarantee account.</w:t>
      </w:r>
    </w:p>
    <w:p>
      <w:pPr>
        <w:spacing w:after="0"/>
        <w:ind w:left="0"/>
        <w:jc w:val="both"/>
      </w:pPr>
      <w:r>
        <w:rPr>
          <w:rFonts w:ascii="Times New Roman"/>
          <w:b w:val="false"/>
          <w:i w:val="false"/>
          <w:color w:val="000000"/>
          <w:sz w:val="28"/>
        </w:rPr>
        <w:t>
      6. The owner of the vehicle has the right for guarantee maintenance and repair during total period of a guarantee in the order established by the civil legislation of the Republic of Kazakhstan.</w:t>
      </w:r>
    </w:p>
    <w:p>
      <w:pPr>
        <w:spacing w:after="0"/>
        <w:ind w:left="0"/>
        <w:jc w:val="both"/>
      </w:pPr>
      <w:r>
        <w:rPr>
          <w:rFonts w:ascii="Times New Roman"/>
          <w:b w:val="false"/>
          <w:i w:val="false"/>
          <w:color w:val="000000"/>
          <w:sz w:val="28"/>
        </w:rPr>
        <w:t>
      7. Guarantee maintenance and repair of the vehicle are made if malfunction of the vehicle arose because of manufacturer or the contractor and services.</w:t>
      </w:r>
    </w:p>
    <w:p>
      <w:pPr>
        <w:spacing w:after="0"/>
        <w:ind w:left="0"/>
        <w:jc w:val="both"/>
      </w:pPr>
      <w:r>
        <w:rPr>
          <w:rFonts w:ascii="Times New Roman"/>
          <w:b w:val="false"/>
          <w:i w:val="false"/>
          <w:color w:val="000000"/>
          <w:sz w:val="28"/>
        </w:rPr>
        <w:t>
      8. Guarantee certificates extend to the vehicle, its components within the performed works stipulated in the contract between the owner of the vehicle and the contractor and services.</w:t>
      </w:r>
    </w:p>
    <w:p>
      <w:pPr>
        <w:spacing w:after="0"/>
        <w:ind w:left="0"/>
        <w:jc w:val="both"/>
      </w:pPr>
      <w:r>
        <w:rPr>
          <w:rFonts w:ascii="Times New Roman"/>
          <w:b/>
          <w:i w:val="false"/>
          <w:color w:val="000000"/>
          <w:sz w:val="28"/>
        </w:rPr>
        <w:t>Article 51. Bases and order of prohibition of operation of vehicles</w:t>
      </w:r>
    </w:p>
    <w:p>
      <w:pPr>
        <w:spacing w:after="0"/>
        <w:ind w:left="0"/>
        <w:jc w:val="both"/>
      </w:pPr>
      <w:r>
        <w:rPr>
          <w:rFonts w:ascii="Times New Roman"/>
          <w:b w:val="false"/>
          <w:i w:val="false"/>
          <w:color w:val="000000"/>
          <w:sz w:val="28"/>
        </w:rPr>
        <w:t>
      1. Operation of vehicles is forbidden in cases:</w:t>
      </w:r>
    </w:p>
    <w:p>
      <w:pPr>
        <w:spacing w:after="0"/>
        <w:ind w:left="0"/>
        <w:jc w:val="both"/>
      </w:pPr>
      <w:r>
        <w:rPr>
          <w:rFonts w:ascii="Times New Roman"/>
          <w:b w:val="false"/>
          <w:i w:val="false"/>
          <w:color w:val="000000"/>
          <w:sz w:val="28"/>
        </w:rPr>
        <w:t>
      1) existence of technical malfunctions and conditions endangering road safety and the environment, the list thereof being approved by the authorised body;</w:t>
      </w:r>
    </w:p>
    <w:p>
      <w:pPr>
        <w:spacing w:after="0"/>
        <w:ind w:left="0"/>
        <w:jc w:val="left"/>
      </w:pPr>
      <w:r>
        <w:rPr>
          <w:rFonts w:ascii="Times New Roman"/>
          <w:b w:val="false"/>
          <w:i w:val="false"/>
          <w:color w:val="000000"/>
          <w:sz w:val="28"/>
        </w:rPr>
        <w:t>
</w:t>
      </w:r>
      <w:r>
        <w:rPr>
          <w:rFonts w:ascii="Times New Roman"/>
          <w:b w:val="false"/>
          <w:i w:val="false"/>
          <w:color w:val="ff0000"/>
          <w:sz w:val="28"/>
        </w:rPr>
        <w:t>      2) it is excluded by the Law of the Republic of Kazakhstan dated 29.12.2014 № 269-V (shall be enforced dated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discrepancies of the node numbers and units installed on the vehicle to the data entered in registration documents on the vehicle and also if the knots and units installed on the vehicle have the hidden, counterfeit and changed numbers;</w:t>
      </w:r>
    </w:p>
    <w:p>
      <w:pPr>
        <w:spacing w:after="0"/>
        <w:ind w:left="0"/>
        <w:jc w:val="both"/>
      </w:pPr>
      <w:r>
        <w:rPr>
          <w:rFonts w:ascii="Times New Roman"/>
          <w:b w:val="false"/>
          <w:i w:val="false"/>
          <w:color w:val="000000"/>
          <w:sz w:val="28"/>
        </w:rPr>
        <w:t>
      4) lack of registration documents;</w:t>
      </w:r>
    </w:p>
    <w:p>
      <w:pPr>
        <w:spacing w:after="0"/>
        <w:ind w:left="0"/>
        <w:jc w:val="both"/>
      </w:pPr>
      <w:r>
        <w:rPr>
          <w:rFonts w:ascii="Times New Roman"/>
          <w:b w:val="false"/>
          <w:i w:val="false"/>
          <w:color w:val="000000"/>
          <w:sz w:val="28"/>
        </w:rPr>
        <w:t>
      5) not passings of obligatory technical inspection, except for category M1 vehicles which age doesn't exceed seven years, including a year of release, not used in business activity in the field of the motor transport;</w:t>
      </w:r>
    </w:p>
    <w:p>
      <w:pPr>
        <w:spacing w:after="0"/>
        <w:ind w:left="0"/>
        <w:jc w:val="both"/>
      </w:pPr>
      <w:r>
        <w:rPr>
          <w:rFonts w:ascii="Times New Roman"/>
          <w:b w:val="false"/>
          <w:i w:val="false"/>
          <w:color w:val="000000"/>
          <w:sz w:val="28"/>
        </w:rPr>
        <w:t>
      6) lack of the state registration plates or their discrepancy to the established requirements and registration documents;</w:t>
      </w:r>
    </w:p>
    <w:p>
      <w:pPr>
        <w:spacing w:after="0"/>
        <w:ind w:left="0"/>
        <w:jc w:val="both"/>
      </w:pPr>
      <w:r>
        <w:rPr>
          <w:rFonts w:ascii="Times New Roman"/>
          <w:b w:val="false"/>
          <w:i w:val="false"/>
          <w:color w:val="000000"/>
          <w:sz w:val="28"/>
        </w:rPr>
        <w:t>
      7) not signing of the contract of obligatory insurance of civil responsibility of owners of vehicles and (or) contract of obligatory insurance of civil responsibility of carrier to passengers;</w:t>
      </w:r>
    </w:p>
    <w:p>
      <w:pPr>
        <w:spacing w:after="0"/>
        <w:ind w:left="0"/>
        <w:jc w:val="left"/>
      </w:pPr>
      <w:r>
        <w:rPr>
          <w:rFonts w:ascii="Times New Roman"/>
          <w:b w:val="false"/>
          <w:i w:val="false"/>
          <w:color w:val="000000"/>
          <w:sz w:val="28"/>
        </w:rPr>
        <w:t>
</w:t>
      </w:r>
      <w:r>
        <w:rPr>
          <w:rFonts w:ascii="Times New Roman"/>
          <w:b w:val="false"/>
          <w:i w:val="false"/>
          <w:color w:val="ff0000"/>
          <w:sz w:val="28"/>
        </w:rPr>
        <w:t>      8) it is excluded by the Law of the Republic of Kazakhstan dated 03.07.2017 № 83-VI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if their technical state and equipment do not comply with the requirements of the list of faults and conditions under which the operation of vehicles is prohibited, approved by the authorised body;</w:t>
      </w:r>
    </w:p>
    <w:p>
      <w:pPr>
        <w:spacing w:after="0"/>
        <w:ind w:left="0"/>
        <w:jc w:val="both"/>
      </w:pPr>
      <w:r>
        <w:rPr>
          <w:rFonts w:ascii="Times New Roman"/>
          <w:b w:val="false"/>
          <w:i w:val="false"/>
          <w:color w:val="000000"/>
          <w:sz w:val="28"/>
        </w:rPr>
        <w:t>
      10) driving with the trailer which isn't intended for the movement in structure with it;</w:t>
      </w:r>
    </w:p>
    <w:p>
      <w:pPr>
        <w:spacing w:after="0"/>
        <w:ind w:left="0"/>
        <w:jc w:val="both"/>
      </w:pPr>
      <w:r>
        <w:rPr>
          <w:rFonts w:ascii="Times New Roman"/>
          <w:b w:val="false"/>
          <w:i w:val="false"/>
          <w:color w:val="000000"/>
          <w:sz w:val="28"/>
        </w:rPr>
        <w:t>
      11) existence of technical malfunctions of the rail vehicles creating traffic threat to security and also if their technical condition and the equipment don't meet the requirements of rules of technical operation of the rail vehicles approved by authorized body in the field of transport and communications;</w:t>
      </w:r>
    </w:p>
    <w:p>
      <w:pPr>
        <w:spacing w:after="0"/>
        <w:ind w:left="0"/>
        <w:jc w:val="both"/>
      </w:pPr>
      <w:r>
        <w:rPr>
          <w:rFonts w:ascii="Times New Roman"/>
          <w:b w:val="false"/>
          <w:i w:val="false"/>
          <w:color w:val="000000"/>
          <w:sz w:val="28"/>
        </w:rPr>
        <w:t>
      12) equipping vehicles with special light and sound signals and painting using special colour schemes, which are not included in the list of operational and special services, whose vehicles are subject to equipping with special light and sound signals and painting using special colour schemes, approved by the authorised body;</w:t>
      </w:r>
    </w:p>
    <w:p>
      <w:pPr>
        <w:spacing w:after="0"/>
        <w:ind w:left="0"/>
        <w:jc w:val="both"/>
      </w:pPr>
      <w:r>
        <w:rPr>
          <w:rFonts w:ascii="Times New Roman"/>
          <w:b w:val="false"/>
          <w:i w:val="false"/>
          <w:color w:val="000000"/>
          <w:sz w:val="28"/>
        </w:rPr>
        <w:t>
      13) installations of the state registration plates of the vehicle in the places which aren't provided by requirements of the legislation of the Republic of Kazakhstan in the field of road traffic;</w:t>
      </w:r>
    </w:p>
    <w:p>
      <w:pPr>
        <w:spacing w:after="0"/>
        <w:ind w:left="0"/>
        <w:jc w:val="both"/>
      </w:pPr>
      <w:r>
        <w:rPr>
          <w:rFonts w:ascii="Times New Roman"/>
          <w:b w:val="false"/>
          <w:i w:val="false"/>
          <w:color w:val="000000"/>
          <w:sz w:val="28"/>
        </w:rPr>
        <w:t>
      14) absence on the vehicles transporting dangerous freights in front of and behind the sign "Dangerous Freight".</w:t>
      </w:r>
    </w:p>
    <w:p>
      <w:pPr>
        <w:spacing w:after="0"/>
        <w:ind w:left="0"/>
        <w:jc w:val="both"/>
      </w:pPr>
      <w:r>
        <w:rPr>
          <w:rFonts w:ascii="Times New Roman"/>
          <w:b w:val="false"/>
          <w:i w:val="false"/>
          <w:color w:val="000000"/>
          <w:sz w:val="28"/>
        </w:rPr>
        <w:t>
      2. Prohibition of operation of the vehicle participating in road traffic is carried out before elimination of the reasons which formed the basis for such prohibition.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with the changes made by laws of the Republic of Kazakhstan dated 29.09.2014 № 239-V (shall be enforced after ten calendar days after day of its first official publication); of 29.12.2014 № 269-V (shall be enforced dated 01.01.2015); dated 03.07.2017 № 83-VI (shall be enforced after ten calendar days after day of its first official publication); № 223-VII of 19.04.2023 (shall be implemented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 Bases and order of a stop of the vehicle</w:t>
      </w:r>
    </w:p>
    <w:p>
      <w:pPr>
        <w:spacing w:after="0"/>
        <w:ind w:left="0"/>
        <w:jc w:val="both"/>
      </w:pPr>
      <w:r>
        <w:rPr>
          <w:rFonts w:ascii="Times New Roman"/>
          <w:b w:val="false"/>
          <w:i w:val="false"/>
          <w:color w:val="ff0000"/>
          <w:sz w:val="28"/>
        </w:rPr>
        <w:t>
      Footnote. Article 52 heading in edition of the Law of the Republic of Kazakhstan dated 03.07.2017 № 83-VI (shall be enforced after ten calendar days after day of its first official publication).</w:t>
      </w:r>
    </w:p>
    <w:p>
      <w:pPr>
        <w:spacing w:after="0"/>
        <w:ind w:left="0"/>
        <w:jc w:val="both"/>
      </w:pPr>
      <w:r>
        <w:rPr>
          <w:rFonts w:ascii="Times New Roman"/>
          <w:b w:val="false"/>
          <w:i w:val="false"/>
          <w:color w:val="000000"/>
          <w:sz w:val="28"/>
        </w:rPr>
        <w:t>
      1. The vehicle stop bases upon the demand of the employee of law-enforcement bodies are:</w:t>
      </w:r>
    </w:p>
    <w:p>
      <w:pPr>
        <w:spacing w:after="0"/>
        <w:ind w:left="0"/>
        <w:jc w:val="both"/>
      </w:pPr>
      <w:r>
        <w:rPr>
          <w:rFonts w:ascii="Times New Roman"/>
          <w:b w:val="false"/>
          <w:i w:val="false"/>
          <w:color w:val="000000"/>
          <w:sz w:val="28"/>
        </w:rPr>
        <w:t>
      1) violation by the driver of the vehicle of requirements of the real Law and (or) traffic regulations, including the road traffic offense recorded by the certified special technical tool and the device;</w:t>
      </w:r>
    </w:p>
    <w:p>
      <w:pPr>
        <w:spacing w:after="0"/>
        <w:ind w:left="0"/>
        <w:jc w:val="both"/>
      </w:pPr>
      <w:r>
        <w:rPr>
          <w:rFonts w:ascii="Times New Roman"/>
          <w:b w:val="false"/>
          <w:i w:val="false"/>
          <w:color w:val="000000"/>
          <w:sz w:val="28"/>
        </w:rPr>
        <w:t>
      2) work on search of the hijacked, stolen vehicles and also vehicles which drivers fled places of the road accidents, other crimes connected with use of vehicles;</w:t>
      </w:r>
    </w:p>
    <w:p>
      <w:pPr>
        <w:spacing w:after="0"/>
        <w:ind w:left="0"/>
        <w:jc w:val="both"/>
      </w:pPr>
      <w:r>
        <w:rPr>
          <w:rFonts w:ascii="Times New Roman"/>
          <w:b w:val="false"/>
          <w:i w:val="false"/>
          <w:color w:val="000000"/>
          <w:sz w:val="28"/>
        </w:rPr>
        <w:t>
      3) need of granting the vehicle for the cases provided by subparagraph 7) of paragraph 3 of article 54 of the real Law;</w:t>
      </w:r>
    </w:p>
    <w:p>
      <w:pPr>
        <w:spacing w:after="0"/>
        <w:ind w:left="0"/>
        <w:jc w:val="both"/>
      </w:pPr>
      <w:r>
        <w:rPr>
          <w:rFonts w:ascii="Times New Roman"/>
          <w:b w:val="false"/>
          <w:i w:val="false"/>
          <w:color w:val="000000"/>
          <w:sz w:val="28"/>
        </w:rPr>
        <w:t>
      4) check at the driver of the documents provided by subparagraph 1) of paragraph 3 of article 54 of the real Law on stationary posts of police and also when holding quick and preventive actions;</w:t>
      </w:r>
    </w:p>
    <w:p>
      <w:pPr>
        <w:spacing w:after="0"/>
        <w:ind w:left="0"/>
        <w:jc w:val="both"/>
      </w:pPr>
      <w:r>
        <w:rPr>
          <w:rFonts w:ascii="Times New Roman"/>
          <w:b w:val="false"/>
          <w:i w:val="false"/>
          <w:color w:val="000000"/>
          <w:sz w:val="28"/>
        </w:rPr>
        <w:t>
      5) verification of documents on the transported freight on posts of police and check-points. During special events the stop of vehicles out of posts of police for the purpose of verification of documents on the transported freight is allowed;</w:t>
      </w:r>
    </w:p>
    <w:p>
      <w:pPr>
        <w:spacing w:after="0"/>
        <w:ind w:left="0"/>
        <w:jc w:val="both"/>
      </w:pPr>
      <w:r>
        <w:rPr>
          <w:rFonts w:ascii="Times New Roman"/>
          <w:b w:val="false"/>
          <w:i w:val="false"/>
          <w:color w:val="000000"/>
          <w:sz w:val="28"/>
        </w:rPr>
        <w:t>
      6) implementation of decisions of the public authorities or officials authorized on that about restriction or prohibition of the movement;</w:t>
      </w:r>
    </w:p>
    <w:p>
      <w:pPr>
        <w:spacing w:after="0"/>
        <w:ind w:left="0"/>
        <w:jc w:val="both"/>
      </w:pPr>
      <w:r>
        <w:rPr>
          <w:rFonts w:ascii="Times New Roman"/>
          <w:b w:val="false"/>
          <w:i w:val="false"/>
          <w:color w:val="000000"/>
          <w:sz w:val="28"/>
        </w:rPr>
        <w:t>
      7) need of poll of the driver and (or) the passenger (passengers) about circumstances of commission of the road accidents, administrative offense, crime which eyewitnesses they are;</w:t>
      </w:r>
    </w:p>
    <w:p>
      <w:pPr>
        <w:spacing w:after="0"/>
        <w:ind w:left="0"/>
        <w:jc w:val="both"/>
      </w:pPr>
      <w:r>
        <w:rPr>
          <w:rFonts w:ascii="Times New Roman"/>
          <w:b w:val="false"/>
          <w:i w:val="false"/>
          <w:color w:val="000000"/>
          <w:sz w:val="28"/>
        </w:rPr>
        <w:t>
      8) road traffic regulation.</w:t>
      </w:r>
    </w:p>
    <w:p>
      <w:pPr>
        <w:spacing w:after="0"/>
        <w:ind w:left="0"/>
        <w:jc w:val="both"/>
      </w:pPr>
      <w:r>
        <w:rPr>
          <w:rFonts w:ascii="Times New Roman"/>
          <w:b w:val="false"/>
          <w:i w:val="false"/>
          <w:color w:val="000000"/>
          <w:sz w:val="28"/>
        </w:rPr>
        <w:t>
      9) inspection of a vehicle registered with the competent authority of another state for conformity with the requirements stipulated in paragraph 3 of Article 65 hereof.</w:t>
      </w:r>
    </w:p>
    <w:p>
      <w:pPr>
        <w:spacing w:after="0"/>
        <w:ind w:left="0"/>
        <w:jc w:val="both"/>
      </w:pPr>
      <w:r>
        <w:rPr>
          <w:rFonts w:ascii="Times New Roman"/>
          <w:b w:val="false"/>
          <w:i w:val="false"/>
          <w:color w:val="000000"/>
          <w:sz w:val="28"/>
        </w:rPr>
        <w:t>
      2. The vehicle stop upon the demand of the employee of law-enforcement bodies on the bases which aren't provided by paragraph 1 of the real article is forbidden.</w:t>
      </w:r>
    </w:p>
    <w:p>
      <w:pPr>
        <w:spacing w:after="0"/>
        <w:ind w:left="0"/>
        <w:jc w:val="both"/>
      </w:pPr>
      <w:r>
        <w:rPr>
          <w:rFonts w:ascii="Times New Roman"/>
          <w:b w:val="false"/>
          <w:i w:val="false"/>
          <w:color w:val="000000"/>
          <w:sz w:val="28"/>
        </w:rPr>
        <w:t xml:space="preserve">
      3. In case of a vehicle stop according to paragraph 1 of the real article the employee of law-enforcement bodies is obliged to make the following actions consistently: </w:t>
      </w:r>
    </w:p>
    <w:p>
      <w:pPr>
        <w:spacing w:after="0"/>
        <w:ind w:left="0"/>
        <w:jc w:val="both"/>
      </w:pPr>
      <w:r>
        <w:rPr>
          <w:rFonts w:ascii="Times New Roman"/>
          <w:b w:val="false"/>
          <w:i w:val="false"/>
          <w:color w:val="000000"/>
          <w:sz w:val="28"/>
        </w:rPr>
        <w:t xml:space="preserve">
      1) to approach immediately the vehicle; </w:t>
      </w:r>
    </w:p>
    <w:p>
      <w:pPr>
        <w:spacing w:after="0"/>
        <w:ind w:left="0"/>
        <w:jc w:val="both"/>
      </w:pPr>
      <w:r>
        <w:rPr>
          <w:rFonts w:ascii="Times New Roman"/>
          <w:b w:val="false"/>
          <w:i w:val="false"/>
          <w:color w:val="000000"/>
          <w:sz w:val="28"/>
        </w:rPr>
        <w:t xml:space="preserve">
      2) to be presented and to show upon the demand of the driver the official ID for acquaintance and establishment of a surname and a position; </w:t>
      </w:r>
    </w:p>
    <w:p>
      <w:pPr>
        <w:spacing w:after="0"/>
        <w:ind w:left="0"/>
        <w:jc w:val="both"/>
      </w:pPr>
      <w:r>
        <w:rPr>
          <w:rFonts w:ascii="Times New Roman"/>
          <w:b w:val="false"/>
          <w:i w:val="false"/>
          <w:color w:val="000000"/>
          <w:sz w:val="28"/>
        </w:rPr>
        <w:t xml:space="preserve">
      3) to explain the vehicle stop reason; </w:t>
      </w:r>
    </w:p>
    <w:p>
      <w:pPr>
        <w:spacing w:after="0"/>
        <w:ind w:left="0"/>
        <w:jc w:val="both"/>
      </w:pPr>
      <w:r>
        <w:rPr>
          <w:rFonts w:ascii="Times New Roman"/>
          <w:b w:val="false"/>
          <w:i w:val="false"/>
          <w:color w:val="000000"/>
          <w:sz w:val="28"/>
        </w:rPr>
        <w:t xml:space="preserve">
      4) in case violation by the driver of the vehicle of requirements of the real Law and (or) road traffic regulations is recorded by the certified special technical means and devices, to show to the driver the corresponding materials for acquaintance. </w:t>
      </w:r>
    </w:p>
    <w:p>
      <w:pPr>
        <w:spacing w:after="0"/>
        <w:ind w:left="0"/>
        <w:jc w:val="both"/>
      </w:pPr>
      <w:r>
        <w:rPr>
          <w:rFonts w:ascii="Times New Roman"/>
          <w:b w:val="false"/>
          <w:i w:val="false"/>
          <w:color w:val="000000"/>
          <w:sz w:val="28"/>
        </w:rPr>
        <w:t xml:space="preserve">
      4. In the presence of the bases of a stop of the vehicle and after performance by the employee of law-enforcement bodies of all actions established by paragraph 3 of the real article, the driver is obliged to fulfill legal requirements of the employee of law-enforcement bodies. </w:t>
      </w:r>
    </w:p>
    <w:p>
      <w:pPr>
        <w:spacing w:after="0"/>
        <w:ind w:left="0"/>
        <w:jc w:val="both"/>
      </w:pPr>
      <w:r>
        <w:rPr>
          <w:rFonts w:ascii="Times New Roman"/>
          <w:b w:val="false"/>
          <w:i w:val="false"/>
          <w:color w:val="000000"/>
          <w:sz w:val="28"/>
        </w:rPr>
        <w:t>
      Note. In the real article special events are understood as quick and preventive, operational search, security actions and the anti-terrorist operations performed by law enforcement and special public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with the changes made by the Law of the Republic of Kazakhstan dated 03.07.2017 № 83-VI (shall be enforced after ten calendar days after day of its first official publication); № 12-VIII of 29.06.2023 (shall become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 Basic rights and duties of road traffic participants</w:t>
      </w:r>
    </w:p>
    <w:p>
      <w:pPr>
        <w:spacing w:after="0"/>
        <w:ind w:left="0"/>
        <w:jc w:val="both"/>
      </w:pPr>
      <w:r>
        <w:rPr>
          <w:rFonts w:ascii="Times New Roman"/>
          <w:b w:val="false"/>
          <w:i w:val="false"/>
          <w:color w:val="000000"/>
          <w:sz w:val="28"/>
        </w:rPr>
        <w:t>
      1. Right of road traffic participants for safe traffic conditions on public roads shall be guaranteed by state and shall be ensured in exercise of this Law, compliance with the legislative and regulatory acts of the Republic of Kazakhstan in this field and international treaties ratified by the Republic of Kazakhstan.</w:t>
      </w:r>
    </w:p>
    <w:p>
      <w:pPr>
        <w:spacing w:after="0"/>
        <w:ind w:left="0"/>
        <w:jc w:val="both"/>
      </w:pPr>
      <w:r>
        <w:rPr>
          <w:rFonts w:ascii="Times New Roman"/>
          <w:b w:val="false"/>
          <w:i w:val="false"/>
          <w:color w:val="000000"/>
          <w:sz w:val="28"/>
        </w:rPr>
        <w:t>
      2. Realization of the rights of some road traffic participants shall not violate the rights of other road traffic participants.</w:t>
      </w:r>
    </w:p>
    <w:p>
      <w:pPr>
        <w:spacing w:after="0"/>
        <w:ind w:left="0"/>
        <w:jc w:val="both"/>
      </w:pPr>
      <w:r>
        <w:rPr>
          <w:rFonts w:ascii="Times New Roman"/>
          <w:b w:val="false"/>
          <w:i w:val="false"/>
          <w:color w:val="000000"/>
          <w:sz w:val="28"/>
        </w:rPr>
        <w:t>
      3. Participants in road traffic shall be entitled to:</w:t>
      </w:r>
    </w:p>
    <w:p>
      <w:pPr>
        <w:spacing w:after="0"/>
        <w:ind w:left="0"/>
        <w:jc w:val="both"/>
      </w:pPr>
      <w:r>
        <w:rPr>
          <w:rFonts w:ascii="Times New Roman"/>
          <w:b w:val="false"/>
          <w:i w:val="false"/>
          <w:color w:val="000000"/>
          <w:sz w:val="28"/>
        </w:rPr>
        <w:t>
      1) safe and convenient conditions for road traffic, compensation for damage caused by road, street, area and rail road crossing discrepancies to road traffic safety requirements;</w:t>
      </w:r>
    </w:p>
    <w:p>
      <w:pPr>
        <w:spacing w:after="0"/>
        <w:ind w:left="0"/>
        <w:jc w:val="both"/>
      </w:pPr>
      <w:r>
        <w:rPr>
          <w:rFonts w:ascii="Times New Roman"/>
          <w:b w:val="false"/>
          <w:i w:val="false"/>
          <w:color w:val="000000"/>
          <w:sz w:val="28"/>
        </w:rPr>
        <w:t>
      2) receive the reliable information about road traffic conditions from the state bodies and authorized officials, the reasons for the change of direction, the introduction of temporary prohibition or temporary restriction of road traffic on the roads, the quality of products, works and services, the rights, duties and responsibilities of officials in the field of road traffic;</w:t>
      </w:r>
    </w:p>
    <w:p>
      <w:pPr>
        <w:spacing w:after="0"/>
        <w:ind w:left="0"/>
        <w:jc w:val="both"/>
      </w:pPr>
      <w:r>
        <w:rPr>
          <w:rFonts w:ascii="Times New Roman"/>
          <w:b w:val="false"/>
          <w:i w:val="false"/>
          <w:color w:val="000000"/>
          <w:sz w:val="28"/>
        </w:rPr>
        <w:t>
      3) obtaining a guaranteed volume of free medical aid, rescue work and other necessary aid during road traffic accidents from organizations and officials whose activities are related to ensuring road traffic safety;</w:t>
      </w:r>
    </w:p>
    <w:p>
      <w:pPr>
        <w:spacing w:after="0"/>
        <w:ind w:left="0"/>
        <w:jc w:val="both"/>
      </w:pPr>
      <w:r>
        <w:rPr>
          <w:rFonts w:ascii="Times New Roman"/>
          <w:b w:val="false"/>
          <w:i w:val="false"/>
          <w:color w:val="000000"/>
          <w:sz w:val="28"/>
        </w:rPr>
        <w:t>
      4) appeal in manner established by the legislation of the Republic of Kazakhstan, actions (omissions) of state bodies and their officials carrying out state regulation, management and control in the field of road traffic;</w:t>
      </w:r>
    </w:p>
    <w:p>
      <w:pPr>
        <w:spacing w:after="0"/>
        <w:ind w:left="0"/>
        <w:jc w:val="both"/>
      </w:pPr>
      <w:r>
        <w:rPr>
          <w:rFonts w:ascii="Times New Roman"/>
          <w:b w:val="false"/>
          <w:i w:val="false"/>
          <w:color w:val="000000"/>
          <w:sz w:val="28"/>
        </w:rPr>
        <w:t>
        5) compensation for damage in manner established by insurance or civil legislation of the Republic of Kazakhstan in cases of infliction of bodily harm, as well as in cases of damage to vehicle and (or) cargo or infliction other material damage as a result of a road traffic accident.</w:t>
      </w:r>
    </w:p>
    <w:p>
      <w:pPr>
        <w:spacing w:after="0"/>
        <w:ind w:left="0"/>
        <w:jc w:val="both"/>
      </w:pPr>
      <w:r>
        <w:rPr>
          <w:rFonts w:ascii="Times New Roman"/>
          <w:b w:val="false"/>
          <w:i w:val="false"/>
          <w:color w:val="000000"/>
          <w:sz w:val="28"/>
        </w:rPr>
        <w:t xml:space="preserve"> Participants of road traffic shall have other rights in field of road traffic provided by the laws of the Republic of Kazakhstan.</w:t>
      </w:r>
    </w:p>
    <w:p>
      <w:pPr>
        <w:spacing w:after="0"/>
        <w:ind w:left="0"/>
        <w:jc w:val="both"/>
      </w:pPr>
      <w:r>
        <w:rPr>
          <w:rFonts w:ascii="Times New Roman"/>
          <w:b w:val="false"/>
          <w:i w:val="false"/>
          <w:color w:val="000000"/>
          <w:sz w:val="28"/>
        </w:rPr>
        <w:t>
      4. Participants of road traffic shall be obliged to:</w:t>
      </w:r>
    </w:p>
    <w:p>
      <w:pPr>
        <w:spacing w:after="0"/>
        <w:ind w:left="0"/>
        <w:jc w:val="both"/>
      </w:pPr>
      <w:r>
        <w:rPr>
          <w:rFonts w:ascii="Times New Roman"/>
          <w:b w:val="false"/>
          <w:i w:val="false"/>
          <w:color w:val="000000"/>
          <w:sz w:val="28"/>
        </w:rPr>
        <w:t>
      1) know and obey the rules of the road, the requirements of this Law;</w:t>
      </w:r>
    </w:p>
    <w:p>
      <w:pPr>
        <w:spacing w:after="0"/>
        <w:ind w:left="0"/>
        <w:jc w:val="both"/>
      </w:pPr>
      <w:r>
        <w:rPr>
          <w:rFonts w:ascii="Times New Roman"/>
          <w:b w:val="false"/>
          <w:i w:val="false"/>
          <w:color w:val="000000"/>
          <w:sz w:val="28"/>
        </w:rPr>
        <w:t>
      2) fulfill the requirements of signals of a road traffic controller and road traffic lights, road signs, road markings, which shall be used to adjust road traffic, sound and light signals used in road works, special light and sound signals of vehicles of operational and special services;</w:t>
      </w:r>
    </w:p>
    <w:p>
      <w:pPr>
        <w:spacing w:after="0"/>
        <w:ind w:left="0"/>
        <w:jc w:val="both"/>
      </w:pPr>
      <w:r>
        <w:rPr>
          <w:rFonts w:ascii="Times New Roman"/>
          <w:b w:val="false"/>
          <w:i w:val="false"/>
          <w:color w:val="000000"/>
          <w:sz w:val="28"/>
        </w:rPr>
        <w:t>
      3) create safe conditions for road traffic, by their actions or omissions, not harm to other road traffic participants, their vehicles and other property;</w:t>
      </w:r>
    </w:p>
    <w:p>
      <w:pPr>
        <w:spacing w:after="0"/>
        <w:ind w:left="0"/>
        <w:jc w:val="both"/>
      </w:pPr>
      <w:r>
        <w:rPr>
          <w:rFonts w:ascii="Times New Roman"/>
          <w:b w:val="false"/>
          <w:i w:val="false"/>
          <w:color w:val="000000"/>
          <w:sz w:val="28"/>
        </w:rPr>
        <w:t>
      4) shall not damage or pollute the road covering, not remove road signs, shall not obscure or damage them, shall not place unauthorized road signals, road traffic lights and other technical means of road traffic;</w:t>
      </w:r>
    </w:p>
    <w:p>
      <w:pPr>
        <w:spacing w:after="0"/>
        <w:ind w:left="0"/>
        <w:jc w:val="both"/>
      </w:pPr>
      <w:r>
        <w:rPr>
          <w:rFonts w:ascii="Times New Roman"/>
          <w:b w:val="false"/>
          <w:i w:val="false"/>
          <w:color w:val="000000"/>
          <w:sz w:val="28"/>
        </w:rPr>
        <w:t>
      5) shall not obstruct traffic or endanger by throwing out, unloading or leaving on the road objects or materials interfering to the road traffic, to refrain from any actions that may interfere with the road traffic, be dangerous to people or cause damage to property;</w:t>
      </w:r>
    </w:p>
    <w:p>
      <w:pPr>
        <w:spacing w:after="0"/>
        <w:ind w:left="0"/>
        <w:jc w:val="both"/>
      </w:pPr>
      <w:r>
        <w:rPr>
          <w:rFonts w:ascii="Times New Roman"/>
          <w:b w:val="false"/>
          <w:i w:val="false"/>
          <w:color w:val="000000"/>
          <w:sz w:val="28"/>
        </w:rPr>
        <w:t>
      6) take measures in case of detection or creation on the road of obstacles to the road to remove this obstacle, and if it is impossible - to designate this obstacle in accordance with the requirements of this Law or in another way ensuring road traffic safety and report an obstacle to the authorized body or owners of roads;</w:t>
      </w:r>
    </w:p>
    <w:p>
      <w:pPr>
        <w:spacing w:after="0"/>
        <w:ind w:left="0"/>
        <w:jc w:val="both"/>
      </w:pPr>
      <w:r>
        <w:rPr>
          <w:rFonts w:ascii="Times New Roman"/>
          <w:b w:val="false"/>
          <w:i w:val="false"/>
          <w:color w:val="000000"/>
          <w:sz w:val="28"/>
        </w:rPr>
        <w:t>
      7) act in good faith, correctly, be considerate and mutually polite, shall not create obstacles and dangers to road traffic;</w:t>
      </w:r>
    </w:p>
    <w:p>
      <w:pPr>
        <w:spacing w:after="0"/>
        <w:ind w:left="0"/>
        <w:jc w:val="both"/>
      </w:pPr>
      <w:r>
        <w:rPr>
          <w:rFonts w:ascii="Times New Roman"/>
          <w:b w:val="false"/>
          <w:i w:val="false"/>
          <w:color w:val="000000"/>
          <w:sz w:val="28"/>
        </w:rPr>
        <w:t>
      8) shall not allow contamination of roads, including not throwing out garbage, objects creating a danger for road traffic, and other subjects outside designated areas;</w:t>
      </w:r>
    </w:p>
    <w:p>
      <w:pPr>
        <w:spacing w:after="0"/>
        <w:ind w:left="0"/>
        <w:jc w:val="both"/>
      </w:pPr>
      <w:r>
        <w:rPr>
          <w:rFonts w:ascii="Times New Roman"/>
          <w:b w:val="false"/>
          <w:i w:val="false"/>
          <w:color w:val="000000"/>
          <w:sz w:val="28"/>
        </w:rPr>
        <w:t>
      9) execute other duties in the sphere of road traffic, established by the laws of the Republic of Kazakhstan.</w:t>
      </w:r>
    </w:p>
    <w:p>
      <w:pPr>
        <w:spacing w:after="0"/>
        <w:ind w:left="0"/>
        <w:jc w:val="both"/>
      </w:pPr>
      <w:r>
        <w:rPr>
          <w:rFonts w:ascii="Times New Roman"/>
          <w:b w:val="false"/>
          <w:i w:val="false"/>
          <w:color w:val="000000"/>
          <w:sz w:val="28"/>
        </w:rPr>
        <w:t>
      5. Participants of road traffic shall be prohibited to:</w:t>
      </w:r>
    </w:p>
    <w:p>
      <w:pPr>
        <w:spacing w:after="0"/>
        <w:ind w:left="0"/>
        <w:jc w:val="both"/>
      </w:pPr>
      <w:r>
        <w:rPr>
          <w:rFonts w:ascii="Times New Roman"/>
          <w:b w:val="false"/>
          <w:i w:val="false"/>
          <w:color w:val="000000"/>
          <w:sz w:val="28"/>
        </w:rPr>
        <w:t>
      1) exercise repair of the vehicle and its maintenance on the carriageway, except for cases established by the legislation of the Republic of Kazakhstan;</w:t>
      </w:r>
    </w:p>
    <w:p>
      <w:pPr>
        <w:spacing w:after="0"/>
        <w:ind w:left="0"/>
        <w:jc w:val="both"/>
      </w:pPr>
      <w:r>
        <w:rPr>
          <w:rFonts w:ascii="Times New Roman"/>
          <w:b w:val="false"/>
          <w:i w:val="false"/>
          <w:color w:val="000000"/>
          <w:sz w:val="28"/>
        </w:rPr>
        <w:t xml:space="preserve"> 2) create an obstacle to road traffic or danger to road traffic;</w:t>
      </w:r>
    </w:p>
    <w:p>
      <w:pPr>
        <w:spacing w:after="0"/>
        <w:ind w:left="0"/>
        <w:jc w:val="both"/>
      </w:pPr>
      <w:r>
        <w:rPr>
          <w:rFonts w:ascii="Times New Roman"/>
          <w:b w:val="false"/>
          <w:i w:val="false"/>
          <w:color w:val="000000"/>
          <w:sz w:val="28"/>
        </w:rPr>
        <w:t>
      3) damage roads and technical means of road traffic regulation;</w:t>
      </w:r>
    </w:p>
    <w:p>
      <w:pPr>
        <w:spacing w:after="0"/>
        <w:ind w:left="0"/>
        <w:jc w:val="both"/>
      </w:pPr>
      <w:r>
        <w:rPr>
          <w:rFonts w:ascii="Times New Roman"/>
          <w:b w:val="false"/>
          <w:i w:val="false"/>
          <w:color w:val="000000"/>
          <w:sz w:val="28"/>
        </w:rPr>
        <w:t>
      4) pollute environment.</w:t>
      </w:r>
    </w:p>
    <w:p>
      <w:pPr>
        <w:spacing w:after="0"/>
        <w:ind w:left="0"/>
        <w:jc w:val="both"/>
      </w:pPr>
      <w:r>
        <w:rPr>
          <w:rFonts w:ascii="Times New Roman"/>
          <w:b/>
          <w:i w:val="false"/>
          <w:color w:val="000000"/>
          <w:sz w:val="28"/>
        </w:rPr>
        <w:t xml:space="preserve">Article 54. Rights and duties of owner and driver of a motor vehicle </w:t>
      </w:r>
    </w:p>
    <w:p>
      <w:pPr>
        <w:spacing w:after="0"/>
        <w:ind w:left="0"/>
        <w:jc w:val="both"/>
      </w:pPr>
      <w:r>
        <w:rPr>
          <w:rFonts w:ascii="Times New Roman"/>
          <w:b w:val="false"/>
          <w:i w:val="false"/>
          <w:color w:val="000000"/>
          <w:sz w:val="28"/>
        </w:rPr>
        <w:t>
      1. Owner of a motor vehicle shall be obliged on demand of civil servant of the authorized body to provide the identity data of person to whom the right to drive his motor vehicle has been transferred within the specified time, as well as to submit the motor vehicle and the trailer in time for a mandatory technical inspection.</w:t>
      </w:r>
    </w:p>
    <w:p>
      <w:pPr>
        <w:spacing w:after="0"/>
        <w:ind w:left="0"/>
        <w:jc w:val="both"/>
      </w:pPr>
      <w:r>
        <w:rPr>
          <w:rFonts w:ascii="Times New Roman"/>
          <w:b w:val="false"/>
          <w:i w:val="false"/>
          <w:color w:val="000000"/>
          <w:sz w:val="28"/>
        </w:rPr>
        <w:t>
      2. Driver of a motor vehicle shall have the right to:</w:t>
      </w:r>
    </w:p>
    <w:p>
      <w:pPr>
        <w:spacing w:after="0"/>
        <w:ind w:left="0"/>
        <w:jc w:val="both"/>
      </w:pPr>
      <w:r>
        <w:rPr>
          <w:rFonts w:ascii="Times New Roman"/>
          <w:b w:val="false"/>
          <w:i w:val="false"/>
          <w:color w:val="000000"/>
          <w:sz w:val="28"/>
        </w:rPr>
        <w:t>
      1) operate a motor vehicle of the appropriate category, carry passengers and cargo on roads;</w:t>
      </w:r>
    </w:p>
    <w:p>
      <w:pPr>
        <w:spacing w:after="0"/>
        <w:ind w:left="0"/>
        <w:jc w:val="both"/>
      </w:pPr>
      <w:r>
        <w:rPr>
          <w:rFonts w:ascii="Times New Roman"/>
          <w:b w:val="false"/>
          <w:i w:val="false"/>
          <w:color w:val="000000"/>
          <w:sz w:val="28"/>
        </w:rPr>
        <w:t>
      2)transfer the right to operate and use vehicle in his personal ownership to other persons having the right to operate a motor vehicle of the appropriate category;</w:t>
      </w:r>
    </w:p>
    <w:p>
      <w:pPr>
        <w:spacing w:after="0"/>
        <w:ind w:left="0"/>
        <w:jc w:val="both"/>
      </w:pPr>
      <w:r>
        <w:rPr>
          <w:rFonts w:ascii="Times New Roman"/>
          <w:b w:val="false"/>
          <w:i w:val="false"/>
          <w:color w:val="000000"/>
          <w:sz w:val="28"/>
        </w:rPr>
        <w:t>
      3) receive from a official who has the right check driver’s documents, explain of the reason for stopping the vehicle, carry out photo and video recording;</w:t>
      </w:r>
    </w:p>
    <w:p>
      <w:pPr>
        <w:spacing w:after="0"/>
        <w:ind w:left="0"/>
        <w:jc w:val="both"/>
      </w:pPr>
      <w:r>
        <w:rPr>
          <w:rFonts w:ascii="Times New Roman"/>
          <w:b w:val="false"/>
          <w:i w:val="false"/>
          <w:color w:val="000000"/>
          <w:sz w:val="28"/>
        </w:rPr>
        <w:t>
      4) establishing the name and position of person who has the right check driver’s documents or use the vehicle by familiarizing himself with the service certificate without its transfer to driver;</w:t>
      </w:r>
    </w:p>
    <w:p>
      <w:pPr>
        <w:spacing w:after="0"/>
        <w:ind w:left="0"/>
        <w:jc w:val="both"/>
      </w:pPr>
      <w:r>
        <w:rPr>
          <w:rFonts w:ascii="Times New Roman"/>
          <w:b w:val="false"/>
          <w:i w:val="false"/>
          <w:color w:val="000000"/>
          <w:sz w:val="28"/>
        </w:rPr>
        <w:t>
      5) in case of a traffic accident, if there are no victims, with the mutual consent of the drivers in assessing the circumstances of the incident and in case of failure to implement a simplified registration of a traffic accident, having previously drawn up a diagram of the incident and signed it, arrive at the nearest subdivision of the internal affairs bodies for registration of the incident;</w:t>
      </w:r>
    </w:p>
    <w:p>
      <w:pPr>
        <w:spacing w:after="0"/>
        <w:ind w:left="0"/>
        <w:jc w:val="both"/>
      </w:pPr>
      <w:r>
        <w:rPr>
          <w:rFonts w:ascii="Times New Roman"/>
          <w:b w:val="false"/>
          <w:i w:val="false"/>
          <w:color w:val="000000"/>
          <w:sz w:val="28"/>
        </w:rPr>
        <w:t>
      5-1) when driving a motorcycle or moped, wear a motorcycle helmet and do not carry passengers without a motorcycle helmet;</w:t>
      </w:r>
    </w:p>
    <w:p>
      <w:pPr>
        <w:spacing w:after="0"/>
        <w:ind w:left="0"/>
        <w:jc w:val="both"/>
      </w:pPr>
      <w:r>
        <w:rPr>
          <w:rFonts w:ascii="Times New Roman"/>
          <w:b w:val="false"/>
          <w:i w:val="false"/>
          <w:color w:val="000000"/>
          <w:sz w:val="28"/>
        </w:rPr>
        <w:t>
      6) when it is really necessary to derogate from implementation of the relevant requirements of the legislation of the Republic of Kazakhstan in cases when it is necessary to prevent a traffic accident, to prevent a threat to the life and health of others, if due to circumstances the threat cannot be prevented otherwise.</w:t>
      </w:r>
    </w:p>
    <w:p>
      <w:pPr>
        <w:spacing w:after="0"/>
        <w:ind w:left="0"/>
        <w:jc w:val="both"/>
      </w:pPr>
      <w:r>
        <w:rPr>
          <w:rFonts w:ascii="Times New Roman"/>
          <w:b w:val="false"/>
          <w:i w:val="false"/>
          <w:color w:val="000000"/>
          <w:sz w:val="28"/>
        </w:rPr>
        <w:t>
      3. Driver of motor vehicle shall be obliged to:</w:t>
      </w:r>
    </w:p>
    <w:p>
      <w:pPr>
        <w:spacing w:after="0"/>
        <w:ind w:left="0"/>
        <w:jc w:val="both"/>
      </w:pPr>
      <w:r>
        <w:rPr>
          <w:rFonts w:ascii="Times New Roman"/>
          <w:b w:val="false"/>
          <w:i w:val="false"/>
          <w:color w:val="000000"/>
          <w:sz w:val="28"/>
        </w:rPr>
        <w:t>
      1) have with them and at the request of the authorized officials of the internal affairs bodies, transport control bodies and state revenue bodies, transfer to them for inspection:</w:t>
      </w:r>
    </w:p>
    <w:p>
      <w:pPr>
        <w:spacing w:after="0"/>
        <w:ind w:left="0"/>
        <w:jc w:val="both"/>
      </w:pPr>
      <w:r>
        <w:rPr>
          <w:rFonts w:ascii="Times New Roman"/>
          <w:b w:val="false"/>
          <w:i w:val="false"/>
          <w:color w:val="000000"/>
          <w:sz w:val="28"/>
        </w:rPr>
        <w:t>
      a driver's license for the right to drive a vehicle or a temporary license issued instead of a driver's license, with the exception of those issued in the Republic of Kazakhstan in the presence of a document confirming the identity of the driver;</w:t>
      </w:r>
    </w:p>
    <w:p>
      <w:pPr>
        <w:spacing w:after="0"/>
        <w:ind w:left="0"/>
        <w:jc w:val="both"/>
      </w:pPr>
      <w:r>
        <w:rPr>
          <w:rFonts w:ascii="Times New Roman"/>
          <w:b w:val="false"/>
          <w:i w:val="false"/>
          <w:color w:val="000000"/>
          <w:sz w:val="28"/>
        </w:rPr>
        <w:t>
      certificate of state registration of the vehicle, except for the one issued in the Republic of Kazakhstan, or a document certifying ownership of the vehicle;</w:t>
      </w:r>
    </w:p>
    <w:p>
      <w:pPr>
        <w:spacing w:after="0"/>
        <w:ind w:left="0"/>
        <w:jc w:val="both"/>
      </w:pPr>
      <w:r>
        <w:rPr>
          <w:rFonts w:ascii="Times New Roman"/>
          <w:b w:val="false"/>
          <w:i w:val="false"/>
          <w:color w:val="000000"/>
          <w:sz w:val="28"/>
        </w:rPr>
        <w:t>
      a waybill, a document for the transported cargo (consignment note), as well as other documents for a vehicle established by the legislation of the Republic of Kazakhstan, with the exception of those registered in the unified transport document management system.</w:t>
      </w:r>
    </w:p>
    <w:p>
      <w:pPr>
        <w:spacing w:after="0"/>
        <w:ind w:left="0"/>
        <w:jc w:val="both"/>
      </w:pPr>
      <w:r>
        <w:rPr>
          <w:rFonts w:ascii="Times New Roman"/>
          <w:b w:val="false"/>
          <w:i w:val="false"/>
          <w:color w:val="000000"/>
          <w:sz w:val="28"/>
        </w:rPr>
        <w:t>
      2) stop vehicle at request of a police officer, transport control in uniform to stop the vehicle by signaling with a loudspeaker, with a motion of the hand or wand aimed to the vehicle, with a whistle signal that must be understood by the driver and filed in a timely manner so that their execution shall not create an emergency situation;</w:t>
      </w:r>
    </w:p>
    <w:p>
      <w:pPr>
        <w:spacing w:after="0"/>
        <w:ind w:left="0"/>
        <w:jc w:val="both"/>
      </w:pPr>
      <w:r>
        <w:rPr>
          <w:rFonts w:ascii="Times New Roman"/>
          <w:b w:val="false"/>
          <w:i w:val="false"/>
          <w:color w:val="000000"/>
          <w:sz w:val="28"/>
        </w:rPr>
        <w:t>
      3) not leave vehicle without taking measures that preclude the spontaneous traffic of vehicle, as well as in case of its stop by employee of the internal affairs bodies without his permission;</w:t>
      </w:r>
    </w:p>
    <w:p>
      <w:pPr>
        <w:spacing w:after="0"/>
        <w:ind w:left="0"/>
        <w:jc w:val="both"/>
      </w:pPr>
      <w:r>
        <w:rPr>
          <w:rFonts w:ascii="Times New Roman"/>
          <w:b w:val="false"/>
          <w:i w:val="false"/>
          <w:color w:val="000000"/>
          <w:sz w:val="28"/>
        </w:rPr>
        <w:t>
      4) pass on demand of employee of the internal affairs bodies examination to intoxication;</w:t>
      </w:r>
    </w:p>
    <w:p>
      <w:pPr>
        <w:spacing w:after="0"/>
        <w:ind w:left="0"/>
        <w:jc w:val="both"/>
      </w:pPr>
      <w:r>
        <w:rPr>
          <w:rFonts w:ascii="Times New Roman"/>
          <w:b w:val="false"/>
          <w:i w:val="false"/>
          <w:color w:val="000000"/>
          <w:sz w:val="28"/>
        </w:rPr>
        <w:t>
      5) upon driving on vehicle equipped with seat belts, be fastened and not carry passengers who shall not fastened with belts;</w:t>
      </w:r>
    </w:p>
    <w:p>
      <w:pPr>
        <w:spacing w:after="0"/>
        <w:ind w:left="0"/>
        <w:jc w:val="both"/>
      </w:pPr>
      <w:r>
        <w:rPr>
          <w:rFonts w:ascii="Times New Roman"/>
          <w:b w:val="false"/>
          <w:i w:val="false"/>
          <w:color w:val="000000"/>
          <w:sz w:val="28"/>
        </w:rPr>
        <w:t>
      5-1) when driving a motorcycle or moped, wear a motorcycle helmet and do not carry passengers without a motorcycle helmet;</w:t>
      </w:r>
    </w:p>
    <w:p>
      <w:pPr>
        <w:spacing w:after="0"/>
        <w:ind w:left="0"/>
        <w:jc w:val="both"/>
      </w:pPr>
      <w:r>
        <w:rPr>
          <w:rFonts w:ascii="Times New Roman"/>
          <w:b w:val="false"/>
          <w:i w:val="false"/>
          <w:color w:val="000000"/>
          <w:sz w:val="28"/>
        </w:rPr>
        <w:t>
      6) pass a knowledge test of traffic rules in cases established by the Code of the Republic of Kazakhstan on Administrative Infractions;</w:t>
      </w:r>
    </w:p>
    <w:p>
      <w:pPr>
        <w:spacing w:after="0"/>
        <w:ind w:left="0"/>
        <w:jc w:val="both"/>
      </w:pPr>
      <w:r>
        <w:rPr>
          <w:rFonts w:ascii="Times New Roman"/>
          <w:b w:val="false"/>
          <w:i w:val="false"/>
          <w:color w:val="000000"/>
          <w:sz w:val="28"/>
        </w:rPr>
        <w:t>
      7) provide a vehicle to:</w:t>
      </w:r>
    </w:p>
    <w:p>
      <w:pPr>
        <w:spacing w:after="0"/>
        <w:ind w:left="0"/>
        <w:jc w:val="both"/>
      </w:pPr>
      <w:r>
        <w:rPr>
          <w:rFonts w:ascii="Times New Roman"/>
          <w:b w:val="false"/>
          <w:i w:val="false"/>
          <w:color w:val="000000"/>
          <w:sz w:val="28"/>
        </w:rPr>
        <w:t>
      medical workers traveling in a passing direction to provide emergency medical care, as well as, regardless of the direction of movement, medical workers, employees of internal affairs bodies and national security bodies for transporting citizens in need of emergency medical care to medical organizations, as well as during anti-terrorist operations with cost recovery;</w:t>
      </w:r>
    </w:p>
    <w:p>
      <w:pPr>
        <w:spacing w:after="0"/>
        <w:ind w:left="0"/>
        <w:jc w:val="both"/>
      </w:pPr>
      <w:r>
        <w:rPr>
          <w:rFonts w:ascii="Times New Roman"/>
          <w:b w:val="false"/>
          <w:i w:val="false"/>
          <w:color w:val="000000"/>
          <w:sz w:val="28"/>
        </w:rPr>
        <w:t>
      employees of internal affairs bodies for transportation of vehicles damaged in road accidents, driveway to the site of a natural disaster, as well as employees of internal affairs bodies, the State Security Service of the Republic of Kazakhstan and national security bodies in other cases provided by the legislation of the Republic of Kazakhstan;</w:t>
      </w:r>
    </w:p>
    <w:p>
      <w:pPr>
        <w:spacing w:after="0"/>
        <w:ind w:left="0"/>
        <w:jc w:val="both"/>
      </w:pPr>
      <w:r>
        <w:rPr>
          <w:rFonts w:ascii="Times New Roman"/>
          <w:b w:val="false"/>
          <w:i w:val="false"/>
          <w:color w:val="000000"/>
          <w:sz w:val="28"/>
        </w:rPr>
        <w:t>
      8) upon road accident, a driver that involved in it shall be obliged:</w:t>
      </w:r>
    </w:p>
    <w:p>
      <w:pPr>
        <w:spacing w:after="0"/>
        <w:ind w:left="0"/>
        <w:jc w:val="both"/>
      </w:pPr>
      <w:r>
        <w:rPr>
          <w:rFonts w:ascii="Times New Roman"/>
          <w:b w:val="false"/>
          <w:i w:val="false"/>
          <w:color w:val="000000"/>
          <w:sz w:val="28"/>
        </w:rPr>
        <w:t>
      immediately stop (not touch from the place) vehicle, turn on emergency brake light and set the emergency stop sign (flashing red light) in accordance with the requirements of road traffic rules, not move objects related to the incident;</w:t>
      </w:r>
    </w:p>
    <w:p>
      <w:pPr>
        <w:spacing w:after="0"/>
        <w:ind w:left="0"/>
        <w:jc w:val="both"/>
      </w:pPr>
      <w:r>
        <w:rPr>
          <w:rFonts w:ascii="Times New Roman"/>
          <w:b w:val="false"/>
          <w:i w:val="false"/>
          <w:color w:val="000000"/>
          <w:sz w:val="28"/>
        </w:rPr>
        <w:t>
      take all possible measures to provide first aid to the victims, call an ambulance, and in emergency cases, send the victims on a passing vehicle, and if this is not possible, deliver them on your vehicle to the nearest medical organization, provide your last name, state registration plate of the vehicle (with presentation of an identity document or driver's license and vehicle registration document) and return to the scene of the accident;</w:t>
      </w:r>
    </w:p>
    <w:p>
      <w:pPr>
        <w:spacing w:after="0"/>
        <w:ind w:left="0"/>
        <w:jc w:val="both"/>
      </w:pPr>
      <w:r>
        <w:rPr>
          <w:rFonts w:ascii="Times New Roman"/>
          <w:b w:val="false"/>
          <w:i w:val="false"/>
          <w:color w:val="000000"/>
          <w:sz w:val="28"/>
        </w:rPr>
        <w:t>
      immediately inform about the incident to the nearest internal affairs body, write down surnames and addresses of eyewitnesses and expect the arrival of employees of the internal affairs bodies, except for cases provided by subparagraphs 5) and 5-1) of paragraph 2 of this article;</w:t>
      </w:r>
    </w:p>
    <w:p>
      <w:pPr>
        <w:spacing w:after="0"/>
        <w:ind w:left="0"/>
        <w:jc w:val="both"/>
      </w:pPr>
      <w:r>
        <w:rPr>
          <w:rFonts w:ascii="Times New Roman"/>
          <w:b w:val="false"/>
          <w:i w:val="false"/>
          <w:color w:val="000000"/>
          <w:sz w:val="28"/>
        </w:rPr>
        <w:t>
      free the roadway if road traffic of other vehicles shall not be possible;</w:t>
      </w:r>
    </w:p>
    <w:p>
      <w:pPr>
        <w:spacing w:after="0"/>
        <w:ind w:left="0"/>
        <w:jc w:val="both"/>
      </w:pPr>
      <w:r>
        <w:rPr>
          <w:rFonts w:ascii="Times New Roman"/>
          <w:b w:val="false"/>
          <w:i w:val="false"/>
          <w:color w:val="000000"/>
          <w:sz w:val="28"/>
        </w:rPr>
        <w:t>
      if appropriate free the roadway, before fixed the position of the vehicle, tracks and items related to the incident in the presence of witnesses, use best efforts for their safety and ensure the detour of place of occurrence.</w:t>
      </w:r>
    </w:p>
    <w:p>
      <w:pPr>
        <w:spacing w:after="0"/>
        <w:ind w:left="0"/>
        <w:jc w:val="both"/>
      </w:pPr>
      <w:r>
        <w:rPr>
          <w:rFonts w:ascii="Times New Roman"/>
          <w:b w:val="false"/>
          <w:i w:val="false"/>
          <w:color w:val="000000"/>
          <w:sz w:val="28"/>
        </w:rPr>
        <w:t>
      4. Driver shall be prohibited:</w:t>
      </w:r>
    </w:p>
    <w:p>
      <w:pPr>
        <w:spacing w:after="0"/>
        <w:ind w:left="0"/>
        <w:jc w:val="both"/>
      </w:pPr>
      <w:r>
        <w:rPr>
          <w:rFonts w:ascii="Times New Roman"/>
          <w:b w:val="false"/>
          <w:i w:val="false"/>
          <w:color w:val="000000"/>
          <w:sz w:val="28"/>
        </w:rPr>
        <w:t>
      1) to drive a vehicle without a driver's license for the right to drive a vehicle or a temporary license issued instead of a driver's license, with the exception of those issued in the Republic of Kazakhstan if you have a document confirming the identity of the driver;</w:t>
      </w:r>
    </w:p>
    <w:p>
      <w:pPr>
        <w:spacing w:after="0"/>
        <w:ind w:left="0"/>
        <w:jc w:val="both"/>
      </w:pPr>
      <w:r>
        <w:rPr>
          <w:rFonts w:ascii="Times New Roman"/>
          <w:b w:val="false"/>
          <w:i w:val="false"/>
          <w:color w:val="000000"/>
          <w:sz w:val="28"/>
        </w:rPr>
        <w:t>
      2) drive a vehicle of drunkenness (alcoholic, narcotic and (or), toxic); under the influence of drugs, that make worse the reaction and attention; in diseased or tired condition, challenge the road traffic security;</w:t>
      </w:r>
    </w:p>
    <w:p>
      <w:pPr>
        <w:spacing w:after="0"/>
        <w:ind w:left="0"/>
        <w:jc w:val="both"/>
      </w:pPr>
      <w:r>
        <w:rPr>
          <w:rFonts w:ascii="Times New Roman"/>
          <w:b w:val="false"/>
          <w:i w:val="false"/>
          <w:color w:val="000000"/>
          <w:sz w:val="28"/>
        </w:rPr>
        <w:t>
      3) drive a defective vehicle, a vehicle that not pass compulsory technical inspection, except for vehicles of M1category, age of which shall be no more than seven years, including the year of manufacture not used in entrepreneurial activities in the scope of automobile transport;</w:t>
      </w:r>
    </w:p>
    <w:p>
      <w:pPr>
        <w:spacing w:after="0"/>
        <w:ind w:left="0"/>
        <w:jc w:val="both"/>
      </w:pPr>
      <w:r>
        <w:rPr>
          <w:rFonts w:ascii="Times New Roman"/>
          <w:b w:val="false"/>
          <w:i w:val="false"/>
          <w:color w:val="000000"/>
          <w:sz w:val="28"/>
        </w:rPr>
        <w:t>
      4) drive a vehicle whose owner, in the cases established by the legislation of the Republic of Kazakhstan, has not concluded a contract of compulsory insurance of liability of owners of vehicles and (or) a contract of compulsory insurance of the carrier's liability to passengers;</w:t>
      </w:r>
    </w:p>
    <w:p>
      <w:pPr>
        <w:spacing w:after="0"/>
        <w:ind w:left="0"/>
        <w:jc w:val="both"/>
      </w:pPr>
      <w:r>
        <w:rPr>
          <w:rFonts w:ascii="Times New Roman"/>
          <w:b w:val="false"/>
          <w:i w:val="false"/>
          <w:color w:val="000000"/>
          <w:sz w:val="28"/>
        </w:rPr>
        <w:t>
      5) to drive a vehicle in case of the absence of state registration number plates or their nonconformity of registration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from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to transfer control of the vehicle to persons in a state of intoxication, under the influence of drugs that impair reaction and attention, in a sick or tired state, as well as to persons, except for those who are learning to drive, who do not have a driver's license or a temporary license issued instead of a driver's license; certificates for the right to drive a vehicle of this category, with the exception of those issued in the Republic of Kazakhstan if you have a document confirming the identity of the driver, or not specified in the waybill (itinerary) sheet, or to persons who do not have the right to drive or are deprived of the right to drive the vehicle;</w:t>
      </w:r>
    </w:p>
    <w:p>
      <w:pPr>
        <w:spacing w:after="0"/>
        <w:ind w:left="0"/>
        <w:jc w:val="both"/>
      </w:pPr>
      <w:r>
        <w:rPr>
          <w:rFonts w:ascii="Times New Roman"/>
          <w:b w:val="false"/>
          <w:i w:val="false"/>
          <w:color w:val="000000"/>
          <w:sz w:val="28"/>
        </w:rPr>
        <w:t>
      8) cross the organized (including foot) columns and take their place in it;</w:t>
      </w:r>
    </w:p>
    <w:p>
      <w:pPr>
        <w:spacing w:after="0"/>
        <w:ind w:left="0"/>
        <w:jc w:val="both"/>
      </w:pPr>
      <w:r>
        <w:rPr>
          <w:rFonts w:ascii="Times New Roman"/>
          <w:b w:val="false"/>
          <w:i w:val="false"/>
          <w:color w:val="000000"/>
          <w:sz w:val="28"/>
        </w:rPr>
        <w:t>
      9) when driving a vehicle, use a telephone or a radio station, except for their use through the use of headphones or hands-free;</w:t>
      </w:r>
    </w:p>
    <w:p>
      <w:pPr>
        <w:spacing w:after="0"/>
        <w:ind w:left="0"/>
        <w:jc w:val="both"/>
      </w:pPr>
      <w:r>
        <w:rPr>
          <w:rFonts w:ascii="Times New Roman"/>
          <w:b w:val="false"/>
          <w:i w:val="false"/>
          <w:color w:val="000000"/>
          <w:sz w:val="28"/>
        </w:rPr>
        <w:t>
      10) to drive a vehicle with an inoperative working brake system or steering, a faulty coupling device (as part of a train), and at night, on roads without artificial lighting or in poor visibility conditions, with non-lighting (missing) headlights and (or) rear lights overhead lights, during rain or snowfall - with faulty windscreen wipers;</w:t>
      </w:r>
    </w:p>
    <w:p>
      <w:pPr>
        <w:spacing w:after="0"/>
        <w:ind w:left="0"/>
        <w:jc w:val="both"/>
      </w:pPr>
      <w:r>
        <w:rPr>
          <w:rFonts w:ascii="Times New Roman"/>
          <w:b w:val="false"/>
          <w:i w:val="false"/>
          <w:color w:val="000000"/>
          <w:sz w:val="28"/>
        </w:rPr>
        <w:t>
      11) drink alcoholic beverages, narcotic or psychotropic substances after the road traffic accident to which he shall involved, or after the vehicle was stopped at the request of an employee of the internal affairs bodies, before the authorized officer carries out an examination to determine drunkenness or until make of the decision on exemption from such examination by authorized official;</w:t>
      </w:r>
    </w:p>
    <w:p>
      <w:pPr>
        <w:spacing w:after="0"/>
        <w:ind w:left="0"/>
        <w:jc w:val="both"/>
      </w:pPr>
      <w:r>
        <w:rPr>
          <w:rFonts w:ascii="Times New Roman"/>
          <w:b w:val="false"/>
          <w:i w:val="false"/>
          <w:color w:val="000000"/>
          <w:sz w:val="28"/>
        </w:rPr>
        <w:t>
      12) turn: at pedestrian crossings and at intersections along the sidewalks or roadside lines; in the tunnels; on bridges, overpasses, overpasses and under them; at railway crossings; in places with visibility of the carriageway less than one hundred meters; in the locations of stopping points;</w:t>
      </w:r>
    </w:p>
    <w:p>
      <w:pPr>
        <w:spacing w:after="0"/>
        <w:ind w:left="0"/>
        <w:jc w:val="both"/>
      </w:pPr>
      <w:r>
        <w:rPr>
          <w:rFonts w:ascii="Times New Roman"/>
          <w:b w:val="false"/>
          <w:i w:val="false"/>
          <w:color w:val="000000"/>
          <w:sz w:val="28"/>
        </w:rPr>
        <w:t>
      13) reverse driving at intersections and in places where a turn shall prohibited;</w:t>
      </w:r>
    </w:p>
    <w:p>
      <w:pPr>
        <w:spacing w:after="0"/>
        <w:ind w:left="0"/>
        <w:jc w:val="both"/>
      </w:pPr>
      <w:r>
        <w:rPr>
          <w:rFonts w:ascii="Times New Roman"/>
          <w:b w:val="false"/>
          <w:i w:val="false"/>
          <w:color w:val="000000"/>
          <w:sz w:val="28"/>
        </w:rPr>
        <w:t>
      14) on two-way roads with four lanes or more, drive to the side of the road for oncoming road traffic;</w:t>
      </w:r>
    </w:p>
    <w:p>
      <w:pPr>
        <w:spacing w:after="0"/>
        <w:ind w:left="0"/>
        <w:jc w:val="both"/>
      </w:pPr>
      <w:r>
        <w:rPr>
          <w:rFonts w:ascii="Times New Roman"/>
          <w:b w:val="false"/>
          <w:i w:val="false"/>
          <w:color w:val="000000"/>
          <w:sz w:val="28"/>
        </w:rPr>
        <w:t>
      15) on two-way roads, having three lanes, of which the middle one is used for driving in both directions, drive to the leftmost lane, intended for oncoming traffic;</w:t>
      </w:r>
    </w:p>
    <w:p>
      <w:pPr>
        <w:spacing w:after="0"/>
        <w:ind w:left="0"/>
        <w:jc w:val="both"/>
      </w:pPr>
      <w:r>
        <w:rPr>
          <w:rFonts w:ascii="Times New Roman"/>
          <w:b w:val="false"/>
          <w:i w:val="false"/>
          <w:color w:val="000000"/>
          <w:sz w:val="28"/>
        </w:rPr>
        <w:t>
      16) limit the maximum speed determined in the prescribed manner; limit the speed indicated on “Speed limit” sign on the vehicle.</w:t>
      </w:r>
    </w:p>
    <w:p>
      <w:pPr>
        <w:spacing w:after="0"/>
        <w:ind w:left="0"/>
        <w:jc w:val="both"/>
      </w:pPr>
      <w:r>
        <w:rPr>
          <w:rFonts w:ascii="Times New Roman"/>
          <w:b w:val="false"/>
          <w:i w:val="false"/>
          <w:color w:val="000000"/>
          <w:sz w:val="28"/>
        </w:rPr>
        <w:t>
      Exceeding the maximum speed of a vehicle is determined by recording or calculating the average speed of a vehicle using certified special control and measuring equipment and devices operating in automatic mode;</w:t>
      </w:r>
    </w:p>
    <w:p>
      <w:pPr>
        <w:spacing w:after="0"/>
        <w:ind w:left="0"/>
        <w:jc w:val="both"/>
      </w:pPr>
      <w:r>
        <w:rPr>
          <w:rFonts w:ascii="Times New Roman"/>
          <w:b w:val="false"/>
          <w:i w:val="false"/>
          <w:color w:val="000000"/>
          <w:sz w:val="28"/>
        </w:rPr>
        <w:t xml:space="preserve">
      17) to interfere with other road users; </w:t>
      </w:r>
    </w:p>
    <w:p>
      <w:pPr>
        <w:spacing w:after="0"/>
        <w:ind w:left="0"/>
        <w:jc w:val="both"/>
      </w:pPr>
      <w:r>
        <w:rPr>
          <w:rFonts w:ascii="Times New Roman"/>
          <w:b w:val="false"/>
          <w:i w:val="false"/>
          <w:color w:val="000000"/>
          <w:sz w:val="28"/>
        </w:rPr>
        <w:t xml:space="preserve">
      18-1) to drive a motorcycle or moped without holding onto the steering wheel with at least one hand; </w:t>
      </w:r>
    </w:p>
    <w:p>
      <w:pPr>
        <w:spacing w:after="0"/>
        <w:ind w:left="0"/>
        <w:jc w:val="both"/>
      </w:pPr>
      <w:r>
        <w:rPr>
          <w:rFonts w:ascii="Times New Roman"/>
          <w:b w:val="false"/>
          <w:i w:val="false"/>
          <w:color w:val="000000"/>
          <w:sz w:val="28"/>
        </w:rPr>
        <w:t xml:space="preserve">
      18-2) to drive a motorcycle or moped on one wheel, as well as to be located outside the place intended for driving this vehicle; </w:t>
      </w:r>
    </w:p>
    <w:p>
      <w:pPr>
        <w:spacing w:after="0"/>
        <w:ind w:left="0"/>
        <w:jc w:val="both"/>
      </w:pPr>
      <w:r>
        <w:rPr>
          <w:rFonts w:ascii="Times New Roman"/>
          <w:b w:val="false"/>
          <w:i w:val="false"/>
          <w:color w:val="000000"/>
          <w:sz w:val="28"/>
        </w:rPr>
        <w:t>
      18-3) to carry on motorcycles or mopeds, as well as on special devices, cargo that protrudes more than fifty centimeters in length or width beyond their dimensions, or cargo that interferes with driving;</w:t>
      </w:r>
    </w:p>
    <w:p>
      <w:pPr>
        <w:spacing w:after="0"/>
        <w:ind w:left="0"/>
        <w:jc w:val="both"/>
      </w:pPr>
      <w:r>
        <w:rPr>
          <w:rFonts w:ascii="Times New Roman"/>
          <w:b w:val="false"/>
          <w:i w:val="false"/>
          <w:color w:val="000000"/>
          <w:sz w:val="28"/>
        </w:rPr>
        <w:t>
      19) prevent overtaking of the overtaken vehicle by increasing the speed of traffic or other actions;</w:t>
      </w:r>
    </w:p>
    <w:p>
      <w:pPr>
        <w:spacing w:after="0"/>
        <w:ind w:left="0"/>
        <w:jc w:val="both"/>
      </w:pPr>
      <w:r>
        <w:rPr>
          <w:rFonts w:ascii="Times New Roman"/>
          <w:b w:val="false"/>
          <w:i w:val="false"/>
          <w:color w:val="000000"/>
          <w:sz w:val="28"/>
        </w:rPr>
        <w:t>
      20) overtaking:</w:t>
      </w:r>
    </w:p>
    <w:p>
      <w:pPr>
        <w:spacing w:after="0"/>
        <w:ind w:left="0"/>
        <w:jc w:val="both"/>
      </w:pPr>
      <w:r>
        <w:rPr>
          <w:rFonts w:ascii="Times New Roman"/>
          <w:b w:val="false"/>
          <w:i w:val="false"/>
          <w:color w:val="000000"/>
          <w:sz w:val="28"/>
        </w:rPr>
        <w:t>
      on regulated intersections entering on the oncoming road traffic;</w:t>
      </w:r>
    </w:p>
    <w:p>
      <w:pPr>
        <w:spacing w:after="0"/>
        <w:ind w:left="0"/>
        <w:jc w:val="both"/>
      </w:pPr>
      <w:r>
        <w:rPr>
          <w:rFonts w:ascii="Times New Roman"/>
          <w:b w:val="false"/>
          <w:i w:val="false"/>
          <w:color w:val="000000"/>
          <w:sz w:val="28"/>
        </w:rPr>
        <w:t>
      at unregulated intersections when driving on a main road changing direction (except for the permitted overtaking on the right) and on a road that is not the main one (except for overtaking at roundabouts, overtaking two-wheeled vehicles without a side trailer and permitted overtaking to the right);</w:t>
      </w:r>
    </w:p>
    <w:p>
      <w:pPr>
        <w:spacing w:after="0"/>
        <w:ind w:left="0"/>
        <w:jc w:val="both"/>
      </w:pPr>
      <w:r>
        <w:rPr>
          <w:rFonts w:ascii="Times New Roman"/>
          <w:b w:val="false"/>
          <w:i w:val="false"/>
          <w:color w:val="000000"/>
          <w:sz w:val="28"/>
        </w:rPr>
        <w:t>
      at pedestrian crossings with pedestrians on it;</w:t>
      </w:r>
    </w:p>
    <w:p>
      <w:pPr>
        <w:spacing w:after="0"/>
        <w:ind w:left="0"/>
        <w:jc w:val="both"/>
      </w:pPr>
      <w:r>
        <w:rPr>
          <w:rFonts w:ascii="Times New Roman"/>
          <w:b w:val="false"/>
          <w:i w:val="false"/>
          <w:color w:val="000000"/>
          <w:sz w:val="28"/>
        </w:rPr>
        <w:t>
      at railway crossings and closer than one hundred meters in front of them;</w:t>
      </w:r>
    </w:p>
    <w:p>
      <w:pPr>
        <w:spacing w:after="0"/>
        <w:ind w:left="0"/>
        <w:jc w:val="both"/>
      </w:pPr>
      <w:r>
        <w:rPr>
          <w:rFonts w:ascii="Times New Roman"/>
          <w:b w:val="false"/>
          <w:i w:val="false"/>
          <w:color w:val="000000"/>
          <w:sz w:val="28"/>
        </w:rPr>
        <w:t>
      overtaking or detour vehicle;</w:t>
      </w:r>
    </w:p>
    <w:p>
      <w:pPr>
        <w:spacing w:after="0"/>
        <w:ind w:left="0"/>
        <w:jc w:val="both"/>
      </w:pPr>
      <w:r>
        <w:rPr>
          <w:rFonts w:ascii="Times New Roman"/>
          <w:b w:val="false"/>
          <w:i w:val="false"/>
          <w:color w:val="000000"/>
          <w:sz w:val="28"/>
        </w:rPr>
        <w:t>
      at the end of the ascent and on other sections of the road with limited visibility from entering the oncoming road traffic;</w:t>
      </w:r>
    </w:p>
    <w:p>
      <w:pPr>
        <w:spacing w:after="0"/>
        <w:ind w:left="0"/>
        <w:jc w:val="both"/>
      </w:pPr>
      <w:r>
        <w:rPr>
          <w:rFonts w:ascii="Times New Roman"/>
          <w:b w:val="false"/>
          <w:i w:val="false"/>
          <w:color w:val="000000"/>
          <w:sz w:val="28"/>
        </w:rPr>
        <w:t>
      21) stopping:</w:t>
      </w:r>
    </w:p>
    <w:p>
      <w:pPr>
        <w:spacing w:after="0"/>
        <w:ind w:left="0"/>
        <w:jc w:val="both"/>
      </w:pPr>
      <w:r>
        <w:rPr>
          <w:rFonts w:ascii="Times New Roman"/>
          <w:b w:val="false"/>
          <w:i w:val="false"/>
          <w:color w:val="000000"/>
          <w:sz w:val="28"/>
        </w:rPr>
        <w:t>
      in the immediate vicinity of the tram tracks, if it interferes to the road traffic of trams;</w:t>
      </w:r>
    </w:p>
    <w:p>
      <w:pPr>
        <w:spacing w:after="0"/>
        <w:ind w:left="0"/>
        <w:jc w:val="both"/>
      </w:pPr>
      <w:r>
        <w:rPr>
          <w:rFonts w:ascii="Times New Roman"/>
          <w:b w:val="false"/>
          <w:i w:val="false"/>
          <w:color w:val="000000"/>
          <w:sz w:val="28"/>
        </w:rPr>
        <w:t>
      at railway crossings, in tunnels;</w:t>
      </w:r>
    </w:p>
    <w:p>
      <w:pPr>
        <w:spacing w:after="0"/>
        <w:ind w:left="0"/>
        <w:jc w:val="both"/>
      </w:pPr>
      <w:r>
        <w:rPr>
          <w:rFonts w:ascii="Times New Roman"/>
          <w:b w:val="false"/>
          <w:i w:val="false"/>
          <w:color w:val="000000"/>
          <w:sz w:val="28"/>
        </w:rPr>
        <w:t>
      on overpasses, bridges, overpasses (if there are less than three lines for traffic in this direction) and under them (regardless of the number of lines);</w:t>
      </w:r>
    </w:p>
    <w:p>
      <w:pPr>
        <w:spacing w:after="0"/>
        <w:ind w:left="0"/>
        <w:jc w:val="both"/>
      </w:pPr>
      <w:r>
        <w:rPr>
          <w:rFonts w:ascii="Times New Roman"/>
          <w:b w:val="false"/>
          <w:i w:val="false"/>
          <w:color w:val="000000"/>
          <w:sz w:val="28"/>
        </w:rPr>
        <w:t>
      in places where the distance between a stopped vehicle and a solid marking line (except for indicating the edge of the carriageway) or the opposite edge of the carriageway, or a vehicle, to the road traffic of vehicles;</w:t>
      </w:r>
    </w:p>
    <w:p>
      <w:pPr>
        <w:spacing w:after="0"/>
        <w:ind w:left="0"/>
        <w:jc w:val="both"/>
      </w:pPr>
      <w:r>
        <w:rPr>
          <w:rFonts w:ascii="Times New Roman"/>
          <w:b w:val="false"/>
          <w:i w:val="false"/>
          <w:color w:val="000000"/>
          <w:sz w:val="28"/>
        </w:rPr>
        <w:t>
      at pedestrian crossings and closer than five meters in front of them;</w:t>
      </w:r>
    </w:p>
    <w:p>
      <w:pPr>
        <w:spacing w:after="0"/>
        <w:ind w:left="0"/>
        <w:jc w:val="both"/>
      </w:pPr>
      <w:r>
        <w:rPr>
          <w:rFonts w:ascii="Times New Roman"/>
          <w:b w:val="false"/>
          <w:i w:val="false"/>
          <w:color w:val="000000"/>
          <w:sz w:val="28"/>
        </w:rPr>
        <w:t>
      on the carriageway near dangerous turns and convex fractures of the longitudinal profile of the road when the road shall visible less than one hundred meters in at least one direction;</w:t>
      </w:r>
    </w:p>
    <w:p>
      <w:pPr>
        <w:spacing w:after="0"/>
        <w:ind w:left="0"/>
        <w:jc w:val="both"/>
      </w:pPr>
      <w:r>
        <w:rPr>
          <w:rFonts w:ascii="Times New Roman"/>
          <w:b w:val="false"/>
          <w:i w:val="false"/>
          <w:color w:val="000000"/>
          <w:sz w:val="28"/>
        </w:rPr>
        <w:t>
      at the intersection of the carriageways of the road and closer than thirty meters from the edge of the intersected roadway, except for the side opposite the lateral passage of tripartite intersections (intersections) with a solid marking line or dividing strip;</w:t>
      </w:r>
    </w:p>
    <w:p>
      <w:pPr>
        <w:spacing w:after="0"/>
        <w:ind w:left="0"/>
        <w:jc w:val="both"/>
      </w:pPr>
      <w:r>
        <w:rPr>
          <w:rFonts w:ascii="Times New Roman"/>
          <w:b w:val="false"/>
          <w:i w:val="false"/>
          <w:color w:val="000000"/>
          <w:sz w:val="28"/>
        </w:rPr>
        <w:t>
      on stopping places and closer than fifteen meters to them, and in their absence - closer than fifteen meters from the stop sign of route vehicles or taxis;</w:t>
      </w:r>
    </w:p>
    <w:p>
      <w:pPr>
        <w:spacing w:after="0"/>
        <w:ind w:left="0"/>
        <w:jc w:val="both"/>
      </w:pPr>
      <w:r>
        <w:rPr>
          <w:rFonts w:ascii="Times New Roman"/>
          <w:b w:val="false"/>
          <w:i w:val="false"/>
          <w:color w:val="000000"/>
          <w:sz w:val="28"/>
        </w:rPr>
        <w:t>
      in places where the vehicle closes traffic signals from other drivers, road signs or make it impossible for other vehicles to move (enter or exit), or interfere with other vehicles (jams) and pedestrians;</w:t>
      </w:r>
    </w:p>
    <w:p>
      <w:pPr>
        <w:spacing w:after="0"/>
        <w:ind w:left="0"/>
        <w:jc w:val="both"/>
      </w:pPr>
      <w:r>
        <w:rPr>
          <w:rFonts w:ascii="Times New Roman"/>
          <w:b w:val="false"/>
          <w:i w:val="false"/>
          <w:color w:val="000000"/>
          <w:sz w:val="28"/>
        </w:rPr>
        <w:t>
      on flower beds, lawns, playgrounds or sports grounds;</w:t>
      </w:r>
    </w:p>
    <w:p>
      <w:pPr>
        <w:spacing w:after="0"/>
        <w:ind w:left="0"/>
        <w:jc w:val="both"/>
      </w:pPr>
      <w:r>
        <w:rPr>
          <w:rFonts w:ascii="Times New Roman"/>
          <w:b w:val="false"/>
          <w:i w:val="false"/>
          <w:color w:val="000000"/>
          <w:sz w:val="28"/>
        </w:rPr>
        <w:t>
      22) parking:</w:t>
      </w:r>
    </w:p>
    <w:p>
      <w:pPr>
        <w:spacing w:after="0"/>
        <w:ind w:left="0"/>
        <w:jc w:val="both"/>
      </w:pPr>
      <w:r>
        <w:rPr>
          <w:rFonts w:ascii="Times New Roman"/>
          <w:b w:val="false"/>
          <w:i w:val="false"/>
          <w:color w:val="000000"/>
          <w:sz w:val="28"/>
        </w:rPr>
        <w:t>
      in places where stopping shall be prohibited;</w:t>
      </w:r>
    </w:p>
    <w:p>
      <w:pPr>
        <w:spacing w:after="0"/>
        <w:ind w:left="0"/>
        <w:jc w:val="both"/>
      </w:pPr>
      <w:r>
        <w:rPr>
          <w:rFonts w:ascii="Times New Roman"/>
          <w:b w:val="false"/>
          <w:i w:val="false"/>
          <w:color w:val="000000"/>
          <w:sz w:val="28"/>
        </w:rPr>
        <w:t>
      on overpasses, bridges, overpasses;</w:t>
      </w:r>
    </w:p>
    <w:p>
      <w:pPr>
        <w:spacing w:after="0"/>
        <w:ind w:left="0"/>
        <w:jc w:val="both"/>
      </w:pPr>
      <w:r>
        <w:rPr>
          <w:rFonts w:ascii="Times New Roman"/>
          <w:b w:val="false"/>
          <w:i w:val="false"/>
          <w:color w:val="000000"/>
          <w:sz w:val="28"/>
        </w:rPr>
        <w:t>
      outside settlements on the carriageway of roads marked with the “Main Road” road sign;</w:t>
      </w:r>
    </w:p>
    <w:p>
      <w:pPr>
        <w:spacing w:after="0"/>
        <w:ind w:left="0"/>
        <w:jc w:val="both"/>
      </w:pPr>
      <w:r>
        <w:rPr>
          <w:rFonts w:ascii="Times New Roman"/>
          <w:b w:val="false"/>
          <w:i w:val="false"/>
          <w:color w:val="000000"/>
          <w:sz w:val="28"/>
        </w:rPr>
        <w:t xml:space="preserve"> closer than fifty meters from level crossings;</w:t>
      </w:r>
    </w:p>
    <w:p>
      <w:pPr>
        <w:spacing w:after="0"/>
        <w:ind w:left="0"/>
        <w:jc w:val="both"/>
      </w:pPr>
      <w:r>
        <w:rPr>
          <w:rFonts w:ascii="Times New Roman"/>
          <w:b w:val="false"/>
          <w:i w:val="false"/>
          <w:color w:val="000000"/>
          <w:sz w:val="28"/>
        </w:rPr>
        <w:t>
      motor vehicles with a running engine in populated areas, if this causes inconvenience to residents;</w:t>
      </w:r>
    </w:p>
    <w:p>
      <w:pPr>
        <w:spacing w:after="0"/>
        <w:ind w:left="0"/>
        <w:jc w:val="both"/>
      </w:pPr>
      <w:r>
        <w:rPr>
          <w:rFonts w:ascii="Times New Roman"/>
          <w:b w:val="false"/>
          <w:i w:val="false"/>
          <w:color w:val="000000"/>
          <w:sz w:val="28"/>
        </w:rPr>
        <w:t>
      on flowerbeds, lawns, children's and sports grounds;</w:t>
      </w:r>
    </w:p>
    <w:p>
      <w:pPr>
        <w:spacing w:after="0"/>
        <w:ind w:left="0"/>
        <w:jc w:val="both"/>
      </w:pPr>
      <w:r>
        <w:rPr>
          <w:rFonts w:ascii="Times New Roman"/>
          <w:b w:val="false"/>
          <w:i w:val="false"/>
          <w:color w:val="000000"/>
          <w:sz w:val="28"/>
        </w:rPr>
        <w:t>
      23) open the doors of the vehicle, leave it open or go out onto the carriageway, without being convinced that this will not cause interference or danger to other road participants;</w:t>
      </w:r>
    </w:p>
    <w:p>
      <w:pPr>
        <w:spacing w:after="0"/>
        <w:ind w:left="0"/>
        <w:jc w:val="both"/>
      </w:pPr>
      <w:r>
        <w:rPr>
          <w:rFonts w:ascii="Times New Roman"/>
          <w:b w:val="false"/>
          <w:i w:val="false"/>
          <w:color w:val="000000"/>
          <w:sz w:val="28"/>
        </w:rPr>
        <w:t>
      24) go to the intersection or the intersection of the carriageways, if there is a traffic jam that will force the driver to stop, creating an obstacle for traffic of vehicles in the transverse direction;</w:t>
      </w:r>
    </w:p>
    <w:p>
      <w:pPr>
        <w:spacing w:after="0"/>
        <w:ind w:left="0"/>
        <w:jc w:val="both"/>
      </w:pPr>
      <w:r>
        <w:rPr>
          <w:rFonts w:ascii="Times New Roman"/>
          <w:b w:val="false"/>
          <w:i w:val="false"/>
          <w:color w:val="000000"/>
          <w:sz w:val="28"/>
        </w:rPr>
        <w:t>
      25) anticipation of vehicles moving in the same direction, limiting the driver's view;</w:t>
      </w:r>
    </w:p>
    <w:p>
      <w:pPr>
        <w:spacing w:after="0"/>
        <w:ind w:left="0"/>
        <w:jc w:val="both"/>
      </w:pPr>
      <w:r>
        <w:rPr>
          <w:rFonts w:ascii="Times New Roman"/>
          <w:b w:val="false"/>
          <w:i w:val="false"/>
          <w:color w:val="000000"/>
          <w:sz w:val="28"/>
        </w:rPr>
        <w:t>
      26) drive into a pedestrian crossing if there is a traffic jam behind it that will force the driver to stop at a pedestrian crossing;</w:t>
      </w:r>
    </w:p>
    <w:p>
      <w:pPr>
        <w:spacing w:after="0"/>
        <w:ind w:left="0"/>
        <w:jc w:val="both"/>
      </w:pPr>
      <w:r>
        <w:rPr>
          <w:rFonts w:ascii="Times New Roman"/>
          <w:b w:val="false"/>
          <w:i w:val="false"/>
          <w:color w:val="000000"/>
          <w:sz w:val="28"/>
        </w:rPr>
        <w:t>
      27) go to the railway crossing:</w:t>
      </w:r>
    </w:p>
    <w:p>
      <w:pPr>
        <w:spacing w:after="0"/>
        <w:ind w:left="0"/>
        <w:jc w:val="both"/>
      </w:pPr>
      <w:r>
        <w:rPr>
          <w:rFonts w:ascii="Times New Roman"/>
          <w:b w:val="false"/>
          <w:i w:val="false"/>
          <w:color w:val="000000"/>
          <w:sz w:val="28"/>
        </w:rPr>
        <w:t>
      with the barrier closed or starting to close (regardless of the traffic signal);</w:t>
      </w:r>
    </w:p>
    <w:p>
      <w:pPr>
        <w:spacing w:after="0"/>
        <w:ind w:left="0"/>
        <w:jc w:val="both"/>
      </w:pPr>
      <w:r>
        <w:rPr>
          <w:rFonts w:ascii="Times New Roman"/>
          <w:b w:val="false"/>
          <w:i w:val="false"/>
          <w:color w:val="000000"/>
          <w:sz w:val="28"/>
        </w:rPr>
        <w:t>
      upon prohibitory signal of the traffic light (regardless of the position and presence of the barrier);</w:t>
      </w:r>
    </w:p>
    <w:p>
      <w:pPr>
        <w:spacing w:after="0"/>
        <w:ind w:left="0"/>
        <w:jc w:val="both"/>
      </w:pPr>
      <w:r>
        <w:rPr>
          <w:rFonts w:ascii="Times New Roman"/>
          <w:b w:val="false"/>
          <w:i w:val="false"/>
          <w:color w:val="000000"/>
          <w:sz w:val="28"/>
        </w:rPr>
        <w:t>
      upon prohibitory signal of the person on duty (the person on duty is facing the driver with his chest or back, in a raised hand - a rod, a red lantern or a flag, or with arms outstretched to the sides);</w:t>
      </w:r>
    </w:p>
    <w:p>
      <w:pPr>
        <w:spacing w:after="0"/>
        <w:ind w:left="0"/>
        <w:jc w:val="both"/>
      </w:pPr>
      <w:r>
        <w:rPr>
          <w:rFonts w:ascii="Times New Roman"/>
          <w:b w:val="false"/>
          <w:i w:val="false"/>
          <w:color w:val="000000"/>
          <w:sz w:val="28"/>
        </w:rPr>
        <w:t>
      if there is a road traffic jam after the move that will force the driver to stop at the move;</w:t>
      </w:r>
    </w:p>
    <w:p>
      <w:pPr>
        <w:spacing w:after="0"/>
        <w:ind w:left="0"/>
        <w:jc w:val="both"/>
      </w:pPr>
      <w:r>
        <w:rPr>
          <w:rFonts w:ascii="Times New Roman"/>
          <w:b w:val="false"/>
          <w:i w:val="false"/>
          <w:color w:val="000000"/>
          <w:sz w:val="28"/>
        </w:rPr>
        <w:t>
      if the train is approaching the move within sight (locomotive, rail car);</w:t>
      </w:r>
    </w:p>
    <w:p>
      <w:pPr>
        <w:spacing w:after="0"/>
        <w:ind w:left="0"/>
        <w:jc w:val="both"/>
      </w:pPr>
      <w:r>
        <w:rPr>
          <w:rFonts w:ascii="Times New Roman"/>
          <w:b w:val="false"/>
          <w:i w:val="false"/>
          <w:color w:val="000000"/>
          <w:sz w:val="28"/>
        </w:rPr>
        <w:t>
      28) to move the railroad tracks outside the level crossings;</w:t>
      </w:r>
    </w:p>
    <w:p>
      <w:pPr>
        <w:spacing w:after="0"/>
        <w:ind w:left="0"/>
        <w:jc w:val="both"/>
      </w:pPr>
      <w:r>
        <w:rPr>
          <w:rFonts w:ascii="Times New Roman"/>
          <w:b w:val="false"/>
          <w:i w:val="false"/>
          <w:color w:val="000000"/>
          <w:sz w:val="28"/>
        </w:rPr>
        <w:t>
      29) to drive around with the oncoming traffic, facing the railway crossing vehicles;</w:t>
      </w:r>
    </w:p>
    <w:p>
      <w:pPr>
        <w:spacing w:after="0"/>
        <w:ind w:left="0"/>
        <w:jc w:val="both"/>
      </w:pPr>
      <w:r>
        <w:rPr>
          <w:rFonts w:ascii="Times New Roman"/>
          <w:b w:val="false"/>
          <w:i w:val="false"/>
          <w:color w:val="000000"/>
          <w:sz w:val="28"/>
        </w:rPr>
        <w:t>
      30) willfully open the barrier at a railway crossing;</w:t>
      </w:r>
    </w:p>
    <w:p>
      <w:pPr>
        <w:spacing w:after="0"/>
        <w:ind w:left="0"/>
        <w:jc w:val="both"/>
      </w:pPr>
      <w:r>
        <w:rPr>
          <w:rFonts w:ascii="Times New Roman"/>
          <w:b w:val="false"/>
          <w:i w:val="false"/>
          <w:color w:val="000000"/>
          <w:sz w:val="28"/>
        </w:rPr>
        <w:t>
      31) to move agricultural, road, construction and other machines and mechanisms through the railway crossing in a non-transport position without the permission of the chief of the railway track distance, the movement of low-speed machines with a speed of less than eight kilometers per hour, as well as tractor sled trailers;</w:t>
      </w:r>
    </w:p>
    <w:p>
      <w:pPr>
        <w:spacing w:after="0"/>
        <w:ind w:left="0"/>
        <w:jc w:val="both"/>
      </w:pPr>
      <w:r>
        <w:rPr>
          <w:rFonts w:ascii="Times New Roman"/>
          <w:b w:val="false"/>
          <w:i w:val="false"/>
          <w:color w:val="000000"/>
          <w:sz w:val="28"/>
        </w:rPr>
        <w:t>
      32) on motorways:</w:t>
      </w:r>
    </w:p>
    <w:p>
      <w:pPr>
        <w:spacing w:after="0"/>
        <w:ind w:left="0"/>
        <w:jc w:val="both"/>
      </w:pPr>
      <w:r>
        <w:rPr>
          <w:rFonts w:ascii="Times New Roman"/>
          <w:b w:val="false"/>
          <w:i w:val="false"/>
          <w:color w:val="000000"/>
          <w:sz w:val="28"/>
        </w:rPr>
        <w:t>
      drive bicycles, mopeds, tractors and self-propelled vehicles, as well as other vehicles speed of which is less than forty kilometers per hour according to its technical characteristics or condition;</w:t>
      </w:r>
    </w:p>
    <w:p>
      <w:pPr>
        <w:spacing w:after="0"/>
        <w:ind w:left="0"/>
        <w:jc w:val="both"/>
      </w:pPr>
      <w:r>
        <w:rPr>
          <w:rFonts w:ascii="Times New Roman"/>
          <w:b w:val="false"/>
          <w:i w:val="false"/>
          <w:color w:val="000000"/>
          <w:sz w:val="28"/>
        </w:rPr>
        <w:t>
      drive trucks with gross laden weight of more than three and a half tons on the second lane;</w:t>
      </w:r>
    </w:p>
    <w:p>
      <w:pPr>
        <w:spacing w:after="0"/>
        <w:ind w:left="0"/>
        <w:jc w:val="both"/>
      </w:pPr>
      <w:r>
        <w:rPr>
          <w:rFonts w:ascii="Times New Roman"/>
          <w:b w:val="false"/>
          <w:i w:val="false"/>
          <w:color w:val="000000"/>
          <w:sz w:val="28"/>
        </w:rPr>
        <w:t>
      stop outside the special parking areas, marked with the signs "Parking place" or "Resting place";</w:t>
      </w:r>
    </w:p>
    <w:p>
      <w:pPr>
        <w:spacing w:after="0"/>
        <w:ind w:left="0"/>
        <w:jc w:val="both"/>
      </w:pPr>
      <w:r>
        <w:rPr>
          <w:rFonts w:ascii="Times New Roman"/>
          <w:b w:val="false"/>
          <w:i w:val="false"/>
          <w:color w:val="000000"/>
          <w:sz w:val="28"/>
        </w:rPr>
        <w:t>
      reversal and entry into the technological breaks of the dividing strip;</w:t>
      </w:r>
    </w:p>
    <w:p>
      <w:pPr>
        <w:spacing w:after="0"/>
        <w:ind w:left="0"/>
        <w:jc w:val="both"/>
      </w:pPr>
      <w:r>
        <w:rPr>
          <w:rFonts w:ascii="Times New Roman"/>
          <w:b w:val="false"/>
          <w:i w:val="false"/>
          <w:color w:val="000000"/>
          <w:sz w:val="28"/>
        </w:rPr>
        <w:t>
      reversing;</w:t>
      </w:r>
    </w:p>
    <w:p>
      <w:pPr>
        <w:spacing w:after="0"/>
        <w:ind w:left="0"/>
        <w:jc w:val="both"/>
      </w:pPr>
      <w:r>
        <w:rPr>
          <w:rFonts w:ascii="Times New Roman"/>
          <w:b w:val="false"/>
          <w:i w:val="false"/>
          <w:color w:val="000000"/>
          <w:sz w:val="28"/>
        </w:rPr>
        <w:t>
      driving lessons;</w:t>
      </w:r>
    </w:p>
    <w:p>
      <w:pPr>
        <w:spacing w:after="0"/>
        <w:ind w:left="0"/>
        <w:jc w:val="both"/>
      </w:pPr>
      <w:r>
        <w:rPr>
          <w:rFonts w:ascii="Times New Roman"/>
          <w:b w:val="false"/>
          <w:i w:val="false"/>
          <w:color w:val="000000"/>
          <w:sz w:val="28"/>
        </w:rPr>
        <w:t>
      33) in a residential area:</w:t>
      </w:r>
    </w:p>
    <w:p>
      <w:pPr>
        <w:spacing w:after="0"/>
        <w:ind w:left="0"/>
        <w:jc w:val="both"/>
      </w:pPr>
      <w:r>
        <w:rPr>
          <w:rFonts w:ascii="Times New Roman"/>
          <w:b w:val="false"/>
          <w:i w:val="false"/>
          <w:color w:val="000000"/>
          <w:sz w:val="28"/>
        </w:rPr>
        <w:t>
      through road traffic;</w:t>
      </w:r>
    </w:p>
    <w:p>
      <w:pPr>
        <w:spacing w:after="0"/>
        <w:ind w:left="0"/>
        <w:jc w:val="both"/>
      </w:pPr>
      <w:r>
        <w:rPr>
          <w:rFonts w:ascii="Times New Roman"/>
          <w:b w:val="false"/>
          <w:i w:val="false"/>
          <w:color w:val="000000"/>
          <w:sz w:val="28"/>
        </w:rPr>
        <w:t>
      traffic of the vehicle outside the carriageway;</w:t>
      </w:r>
    </w:p>
    <w:p>
      <w:pPr>
        <w:spacing w:after="0"/>
        <w:ind w:left="0"/>
        <w:jc w:val="both"/>
      </w:pPr>
      <w:r>
        <w:rPr>
          <w:rFonts w:ascii="Times New Roman"/>
          <w:b w:val="false"/>
          <w:i w:val="false"/>
          <w:color w:val="000000"/>
          <w:sz w:val="28"/>
        </w:rPr>
        <w:t>
      driving lessons;</w:t>
      </w:r>
    </w:p>
    <w:p>
      <w:pPr>
        <w:spacing w:after="0"/>
        <w:ind w:left="0"/>
        <w:jc w:val="both"/>
      </w:pPr>
      <w:r>
        <w:rPr>
          <w:rFonts w:ascii="Times New Roman"/>
          <w:b w:val="false"/>
          <w:i w:val="false"/>
          <w:color w:val="000000"/>
          <w:sz w:val="28"/>
        </w:rPr>
        <w:t>
      parking with operating engine, except for parking of electric vehicle with operating engine;</w:t>
      </w:r>
    </w:p>
    <w:p>
      <w:pPr>
        <w:spacing w:after="0"/>
        <w:ind w:left="0"/>
        <w:jc w:val="both"/>
      </w:pPr>
      <w:r>
        <w:rPr>
          <w:rFonts w:ascii="Times New Roman"/>
          <w:b w:val="false"/>
          <w:i w:val="false"/>
          <w:color w:val="000000"/>
          <w:sz w:val="28"/>
        </w:rPr>
        <w:t>
      make parking of trucks with a gross laden weight of more than three thousand five hundred kilograms, buses outside specially designated and marked places and (or) road markings;</w:t>
      </w:r>
    </w:p>
    <w:p>
      <w:pPr>
        <w:spacing w:after="0"/>
        <w:ind w:left="0"/>
        <w:jc w:val="both"/>
      </w:pPr>
      <w:r>
        <w:rPr>
          <w:rFonts w:ascii="Times New Roman"/>
          <w:b w:val="false"/>
          <w:i w:val="false"/>
          <w:color w:val="000000"/>
          <w:sz w:val="28"/>
        </w:rPr>
        <w:t>
      beep, turn on loud music;</w:t>
      </w:r>
    </w:p>
    <w:p>
      <w:pPr>
        <w:spacing w:after="0"/>
        <w:ind w:left="0"/>
        <w:jc w:val="both"/>
      </w:pPr>
      <w:r>
        <w:rPr>
          <w:rFonts w:ascii="Times New Roman"/>
          <w:b w:val="false"/>
          <w:i w:val="false"/>
          <w:color w:val="000000"/>
          <w:sz w:val="28"/>
        </w:rPr>
        <w:t>
      parking on sidewalks, lawns, children's and sports fields;</w:t>
      </w:r>
    </w:p>
    <w:p>
      <w:pPr>
        <w:spacing w:after="0"/>
        <w:ind w:left="0"/>
        <w:jc w:val="both"/>
      </w:pPr>
      <w:r>
        <w:rPr>
          <w:rFonts w:ascii="Times New Roman"/>
          <w:b w:val="false"/>
          <w:i w:val="false"/>
          <w:color w:val="000000"/>
          <w:sz w:val="28"/>
        </w:rPr>
        <w:t>
      34) when towing on a flexible or rigid coupling, allow passengers to be in the towed bus (trolley bus) and in the back of a towed truck, and when towing by hanging or partially loading - passengers are in the cab or body of the towed vehicle, as well as in the body of the towing;</w:t>
      </w:r>
    </w:p>
    <w:p>
      <w:pPr>
        <w:spacing w:after="0"/>
        <w:ind w:left="0"/>
        <w:jc w:val="both"/>
      </w:pPr>
      <w:r>
        <w:rPr>
          <w:rFonts w:ascii="Times New Roman"/>
          <w:b w:val="false"/>
          <w:i w:val="false"/>
          <w:color w:val="000000"/>
          <w:sz w:val="28"/>
        </w:rPr>
        <w:t>
      35) towing:</w:t>
      </w:r>
    </w:p>
    <w:p>
      <w:pPr>
        <w:spacing w:after="0"/>
        <w:ind w:left="0"/>
        <w:jc w:val="both"/>
      </w:pPr>
      <w:r>
        <w:rPr>
          <w:rFonts w:ascii="Times New Roman"/>
          <w:b w:val="false"/>
          <w:i w:val="false"/>
          <w:color w:val="000000"/>
          <w:sz w:val="28"/>
        </w:rPr>
        <w:t>
      a vehicle with no steering control (towing by means of hanging or partial loading is allowed);</w:t>
      </w:r>
    </w:p>
    <w:p>
      <w:pPr>
        <w:spacing w:after="0"/>
        <w:ind w:left="0"/>
        <w:jc w:val="both"/>
      </w:pPr>
      <w:r>
        <w:rPr>
          <w:rFonts w:ascii="Times New Roman"/>
          <w:b w:val="false"/>
          <w:i w:val="false"/>
          <w:color w:val="000000"/>
          <w:sz w:val="28"/>
        </w:rPr>
        <w:t>
      two or more vehicles;</w:t>
      </w:r>
    </w:p>
    <w:p>
      <w:pPr>
        <w:spacing w:after="0"/>
        <w:ind w:left="0"/>
        <w:jc w:val="both"/>
      </w:pPr>
      <w:r>
        <w:rPr>
          <w:rFonts w:ascii="Times New Roman"/>
          <w:b w:val="false"/>
          <w:i w:val="false"/>
          <w:color w:val="000000"/>
          <w:sz w:val="28"/>
        </w:rPr>
        <w:t>
      a vehicle with an inactive brake system, if its actual mass shall more than half the actual mass of the towing vehicle. At a lower actual mass, towing of such a vehicle is allowed only on a rigid coupling or by partial loading;</w:t>
      </w:r>
    </w:p>
    <w:p>
      <w:pPr>
        <w:spacing w:after="0"/>
        <w:ind w:left="0"/>
        <w:jc w:val="both"/>
      </w:pPr>
      <w:r>
        <w:rPr>
          <w:rFonts w:ascii="Times New Roman"/>
          <w:b w:val="false"/>
          <w:i w:val="false"/>
          <w:color w:val="000000"/>
          <w:sz w:val="28"/>
        </w:rPr>
        <w:t>
      a motorcycle without a side trailer, as well as such a motorcycle;</w:t>
      </w:r>
    </w:p>
    <w:p>
      <w:pPr>
        <w:spacing w:after="0"/>
        <w:ind w:left="0"/>
        <w:jc w:val="both"/>
      </w:pPr>
      <w:r>
        <w:rPr>
          <w:rFonts w:ascii="Times New Roman"/>
          <w:b w:val="false"/>
          <w:i w:val="false"/>
          <w:color w:val="000000"/>
          <w:sz w:val="28"/>
        </w:rPr>
        <w:t>
      in ice on flexible coupling;</w:t>
      </w:r>
    </w:p>
    <w:p>
      <w:pPr>
        <w:spacing w:after="0"/>
        <w:ind w:left="0"/>
        <w:jc w:val="both"/>
      </w:pPr>
      <w:r>
        <w:rPr>
          <w:rFonts w:ascii="Times New Roman"/>
          <w:b w:val="false"/>
          <w:i w:val="false"/>
          <w:color w:val="000000"/>
          <w:sz w:val="28"/>
        </w:rPr>
        <w:t>
      on a bike path and/or bike lane;</w:t>
      </w:r>
    </w:p>
    <w:p>
      <w:pPr>
        <w:spacing w:after="0"/>
        <w:ind w:left="0"/>
        <w:jc w:val="both"/>
      </w:pPr>
      <w:r>
        <w:rPr>
          <w:rFonts w:ascii="Times New Roman"/>
          <w:b w:val="false"/>
          <w:i w:val="false"/>
          <w:color w:val="000000"/>
          <w:sz w:val="28"/>
        </w:rPr>
        <w:t>
      36) carry passengers:</w:t>
      </w:r>
    </w:p>
    <w:p>
      <w:pPr>
        <w:spacing w:after="0"/>
        <w:ind w:left="0"/>
        <w:jc w:val="both"/>
      </w:pPr>
      <w:r>
        <w:rPr>
          <w:rFonts w:ascii="Times New Roman"/>
          <w:b w:val="false"/>
          <w:i w:val="false"/>
          <w:color w:val="000000"/>
          <w:sz w:val="28"/>
        </w:rPr>
        <w:t>
      outside the motor cabin (except when passengers are transported in a truck with an onboard platform or in a van body), a tractor, a self-propelled vehicle, on a cargo trailer, in a trailer dacha, in a body of a cargo motorcycle and outside the design of a motorcycle;</w:t>
      </w:r>
    </w:p>
    <w:p>
      <w:pPr>
        <w:spacing w:after="0"/>
        <w:ind w:left="0"/>
        <w:jc w:val="both"/>
      </w:pPr>
      <w:r>
        <w:rPr>
          <w:rFonts w:ascii="Times New Roman"/>
          <w:b w:val="false"/>
          <w:i w:val="false"/>
          <w:color w:val="000000"/>
          <w:sz w:val="28"/>
        </w:rPr>
        <w:t>
      in excess of the amount stipulated by the technical characteristics of the vehicle, while the actual mass of the vehicle shall be no more than the value of the gross laden weight set by the manufacturer;</w:t>
      </w:r>
    </w:p>
    <w:p>
      <w:pPr>
        <w:spacing w:after="0"/>
        <w:ind w:left="0"/>
        <w:jc w:val="both"/>
      </w:pPr>
      <w:r>
        <w:rPr>
          <w:rFonts w:ascii="Times New Roman"/>
          <w:b w:val="false"/>
          <w:i w:val="false"/>
          <w:color w:val="000000"/>
          <w:sz w:val="28"/>
        </w:rPr>
        <w:t>
      mopeds, as well as mopeds, except for towing a trailer designed for use with a moped;</w:t>
      </w:r>
    </w:p>
    <w:p>
      <w:pPr>
        <w:spacing w:after="0"/>
        <w:ind w:left="0"/>
        <w:jc w:val="both"/>
      </w:pPr>
      <w:r>
        <w:rPr>
          <w:rFonts w:ascii="Times New Roman"/>
          <w:b w:val="false"/>
          <w:i w:val="false"/>
          <w:color w:val="000000"/>
          <w:sz w:val="28"/>
        </w:rPr>
        <w:t>
      in excess of the number of seats equipped in the truck body;</w:t>
      </w:r>
    </w:p>
    <w:p>
      <w:pPr>
        <w:spacing w:after="0"/>
        <w:ind w:left="0"/>
        <w:jc w:val="both"/>
      </w:pPr>
      <w:r>
        <w:rPr>
          <w:rFonts w:ascii="Times New Roman"/>
          <w:b w:val="false"/>
          <w:i w:val="false"/>
          <w:color w:val="000000"/>
          <w:sz w:val="28"/>
        </w:rPr>
        <w:t>
      drunk on the back seat of a motorcycle or moped; under the age of sixteen, in the back seat of a motorcycle or moped;</w:t>
      </w:r>
    </w:p>
    <w:p>
      <w:pPr>
        <w:spacing w:after="0"/>
        <w:ind w:left="0"/>
        <w:jc w:val="both"/>
      </w:pPr>
      <w:r>
        <w:rPr>
          <w:rFonts w:ascii="Times New Roman"/>
          <w:b w:val="false"/>
          <w:i w:val="false"/>
          <w:color w:val="000000"/>
          <w:sz w:val="28"/>
        </w:rPr>
        <w:t>
      37) to transport children under twelve years:</w:t>
      </w:r>
    </w:p>
    <w:p>
      <w:pPr>
        <w:spacing w:after="0"/>
        <w:ind w:left="0"/>
        <w:jc w:val="both"/>
      </w:pPr>
      <w:r>
        <w:rPr>
          <w:rFonts w:ascii="Times New Roman"/>
          <w:b w:val="false"/>
          <w:i w:val="false"/>
          <w:color w:val="000000"/>
          <w:sz w:val="28"/>
        </w:rPr>
        <w:t>
      in the absence of a special child restraint or other means allowing the child to be fastened with the help of seat belts, provided for:</w:t>
      </w:r>
    </w:p>
    <w:p>
      <w:pPr>
        <w:spacing w:after="0"/>
        <w:ind w:left="0"/>
        <w:jc w:val="both"/>
      </w:pPr>
      <w:r>
        <w:rPr>
          <w:rFonts w:ascii="Times New Roman"/>
          <w:b w:val="false"/>
          <w:i w:val="false"/>
          <w:color w:val="000000"/>
          <w:sz w:val="28"/>
        </w:rPr>
        <w:t>
      vehicle design, and in the front seat of a motor vehicle - in the absence of a special child restraint.</w:t>
      </w:r>
    </w:p>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Drivers of military vehicles must undergo an intoxication test upon military police officers' request.</w:t>
      </w:r>
    </w:p>
    <w:p>
      <w:pPr>
        <w:spacing w:after="0"/>
        <w:ind w:left="0"/>
        <w:jc w:val="both"/>
      </w:pPr>
      <w:r>
        <w:rPr>
          <w:rFonts w:ascii="Times New Roman"/>
          <w:b w:val="false"/>
          <w:i w:val="false"/>
          <w:color w:val="000000"/>
          <w:sz w:val="28"/>
        </w:rPr>
        <w:t>
      2. The requirement to provide a vehicle shall not apply to vehicles of representative offices of foreign states and international organizations that have appropriate immunity.</w:t>
      </w:r>
    </w:p>
    <w:p>
      <w:pPr>
        <w:spacing w:after="0"/>
        <w:ind w:left="0"/>
        <w:jc w:val="both"/>
      </w:pPr>
      <w:r>
        <w:rPr>
          <w:rFonts w:ascii="Times New Roman"/>
          <w:b w:val="false"/>
          <w:i w:val="false"/>
          <w:color w:val="000000"/>
          <w:sz w:val="28"/>
        </w:rPr>
        <w:t>
      3. The specified in subparagraph 7) of paragraph 3 of this article, who used the vehicle, must issue a certificate or make an entry in the waybill (indicating the duration of the trip, the distance traveled, his surname, position, certificate of employment, name of his organizations).</w:t>
      </w:r>
    </w:p>
    <w:p>
      <w:pPr>
        <w:spacing w:after="0"/>
        <w:ind w:left="0"/>
        <w:jc w:val="both"/>
      </w:pPr>
      <w:r>
        <w:rPr>
          <w:rFonts w:ascii="Times New Roman"/>
          <w:b w:val="false"/>
          <w:i w:val="false"/>
          <w:color w:val="000000"/>
          <w:sz w:val="28"/>
        </w:rPr>
        <w:t>
      4. The costs related to the provision of a vehicle to employees of state organizations, at the request of the vehicle owner, shall reimbursed by these organizations in the manner established by the authorized bodies within their competence.</w:t>
      </w:r>
    </w:p>
    <w:p>
      <w:pPr>
        <w:spacing w:after="0"/>
        <w:ind w:left="0"/>
        <w:jc w:val="both"/>
      </w:pPr>
      <w:r>
        <w:rPr>
          <w:rFonts w:ascii="Times New Roman"/>
          <w:b w:val="false"/>
          <w:i w:val="false"/>
          <w:color w:val="000000"/>
          <w:sz w:val="28"/>
        </w:rPr>
        <w:t>
      5. If other troubles occur on the way and the conditions under which the use of vehicles shall prohibited and which the driver shall be able to detect, he must eliminate them, and if this shall not possible, he can proceed to the place of parking or repair with the necessary precautions.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Laws of the Republic of Kazakhstan dated 04.07.2014 № 233-V (shall be enforced upon expiry of ten calendar days after its first official publication); dated 29.12.2014 № 269-V (shall be enforced from 01.01.2015); dated 03.07.2017 № 83-VI (shall be enforced upon expiry of ten calendar days after its first official publication); dated 02.07.2018 № 166-VI (shall be enforced from 01.01.2019); № 249-VI as of 19.04.2019 (shall be enforced ten calendar days after its first official publication); dated 07.07.2020 № 361-VI (shall be enforced upon expiration of ten calendar days after the day of its first official publication); dated 01.02.2021 № 1-VII (shall be enforced upon expiration of ten calendar days after the day of its first official publication); dated 02.01.2021 № 399-VI (shall be enforced from 01.07.2021); dated 12.07.2022 № 138-VII (shall be enforced sixty calendar days after the date of its first official publication); № 206-VII of 14.03.2023 (shall be enacted ten calendar days after the date of its first official publication); dated 18.07.2024 № 126-VIII (shall enter into force upon expiry of sixty calendar days after its first official publication); dated 03.10.2024 № 130-VIII (for the procedure of entry into force,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55. Right and duties of passenger</w:t>
      </w:r>
    </w:p>
    <w:p>
      <w:pPr>
        <w:spacing w:after="0"/>
        <w:ind w:left="0"/>
        <w:jc w:val="both"/>
      </w:pPr>
      <w:r>
        <w:rPr>
          <w:rFonts w:ascii="Times New Roman"/>
          <w:b w:val="false"/>
          <w:i w:val="false"/>
          <w:color w:val="000000"/>
          <w:sz w:val="28"/>
        </w:rPr>
        <w:t>
      1. A passenger shall have the right to:</w:t>
      </w:r>
    </w:p>
    <w:p>
      <w:pPr>
        <w:spacing w:after="0"/>
        <w:ind w:left="0"/>
        <w:jc w:val="both"/>
      </w:pPr>
      <w:r>
        <w:rPr>
          <w:rFonts w:ascii="Times New Roman"/>
          <w:b w:val="false"/>
          <w:i w:val="false"/>
          <w:color w:val="000000"/>
          <w:sz w:val="28"/>
        </w:rPr>
        <w:t>
      1) timely receive of reliable information on conditions and order of road traffic the vehicle;</w:t>
      </w:r>
    </w:p>
    <w:p>
      <w:pPr>
        <w:spacing w:after="0"/>
        <w:ind w:left="0"/>
        <w:jc w:val="both"/>
      </w:pPr>
      <w:r>
        <w:rPr>
          <w:rFonts w:ascii="Times New Roman"/>
          <w:b w:val="false"/>
          <w:i w:val="false"/>
          <w:color w:val="000000"/>
          <w:sz w:val="28"/>
        </w:rPr>
        <w:t>
      2) safe travel and transport of luggage by vehicle;</w:t>
      </w:r>
    </w:p>
    <w:p>
      <w:pPr>
        <w:spacing w:after="0"/>
        <w:ind w:left="0"/>
        <w:jc w:val="both"/>
      </w:pPr>
      <w:r>
        <w:rPr>
          <w:rFonts w:ascii="Times New Roman"/>
          <w:b w:val="false"/>
          <w:i w:val="false"/>
          <w:color w:val="000000"/>
          <w:sz w:val="28"/>
        </w:rPr>
        <w:t>
      3) seek damages for losses caused in cases established by the legislation of the Republic of Kazakhstan.</w:t>
      </w:r>
    </w:p>
    <w:p>
      <w:pPr>
        <w:spacing w:after="0"/>
        <w:ind w:left="0"/>
        <w:jc w:val="both"/>
      </w:pPr>
      <w:r>
        <w:rPr>
          <w:rFonts w:ascii="Times New Roman"/>
          <w:b w:val="false"/>
          <w:i w:val="false"/>
          <w:color w:val="000000"/>
          <w:sz w:val="28"/>
        </w:rPr>
        <w:t>
      2. Passenger shall be obliged:</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03.07.2017 № 83-VI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when driving a vehicle equipped with seat belts, wear them, and when riding a motorcycle or moped, wear a motorcycle helmet;</w:t>
      </w:r>
    </w:p>
    <w:p>
      <w:pPr>
        <w:spacing w:after="0"/>
        <w:ind w:left="0"/>
        <w:jc w:val="both"/>
      </w:pPr>
      <w:r>
        <w:rPr>
          <w:rFonts w:ascii="Times New Roman"/>
          <w:b w:val="false"/>
          <w:i w:val="false"/>
          <w:color w:val="000000"/>
          <w:sz w:val="28"/>
        </w:rPr>
        <w:t>
      3) up and set down shall be taken from the side of the sidewalk or curb and only after a complete stop. If up and set down shall not be possible on the side of the sidewalk or on the curb, they can be carried out from the side of the roadway provided that be safe and shall not interfere to other traffic participants.</w:t>
      </w:r>
    </w:p>
    <w:p>
      <w:pPr>
        <w:spacing w:after="0"/>
        <w:ind w:left="0"/>
        <w:jc w:val="both"/>
      </w:pPr>
      <w:r>
        <w:rPr>
          <w:rFonts w:ascii="Times New Roman"/>
          <w:b w:val="false"/>
          <w:i w:val="false"/>
          <w:color w:val="000000"/>
          <w:sz w:val="28"/>
        </w:rPr>
        <w:t>
      3. Passengers shall be prohibited:</w:t>
      </w:r>
    </w:p>
    <w:p>
      <w:pPr>
        <w:spacing w:after="0"/>
        <w:ind w:left="0"/>
        <w:jc w:val="both"/>
      </w:pPr>
      <w:r>
        <w:rPr>
          <w:rFonts w:ascii="Times New Roman"/>
          <w:b w:val="false"/>
          <w:i w:val="false"/>
          <w:color w:val="000000"/>
          <w:sz w:val="28"/>
        </w:rPr>
        <w:t>
      1) distract a driver from vehicle driving while road traffic;</w:t>
      </w:r>
    </w:p>
    <w:p>
      <w:pPr>
        <w:spacing w:after="0"/>
        <w:ind w:left="0"/>
        <w:jc w:val="both"/>
      </w:pPr>
      <w:r>
        <w:rPr>
          <w:rFonts w:ascii="Times New Roman"/>
          <w:b w:val="false"/>
          <w:i w:val="false"/>
          <w:color w:val="000000"/>
          <w:sz w:val="28"/>
        </w:rPr>
        <w:t>
      2) upon traveling on a truck with an onboard platform, stand, sit on the sides or on a load above the sides;</w:t>
      </w:r>
    </w:p>
    <w:p>
      <w:pPr>
        <w:spacing w:after="0"/>
        <w:ind w:left="0"/>
        <w:jc w:val="both"/>
      </w:pPr>
      <w:r>
        <w:rPr>
          <w:rFonts w:ascii="Times New Roman"/>
          <w:b w:val="false"/>
          <w:i w:val="false"/>
          <w:color w:val="000000"/>
          <w:sz w:val="28"/>
        </w:rPr>
        <w:t>
      3) open the doors, and also protrude into the window openings and hatches of the vehicle during its road traffic;</w:t>
      </w:r>
    </w:p>
    <w:p>
      <w:pPr>
        <w:spacing w:after="0"/>
        <w:ind w:left="0"/>
        <w:jc w:val="both"/>
      </w:pPr>
      <w:r>
        <w:rPr>
          <w:rFonts w:ascii="Times New Roman"/>
          <w:b w:val="false"/>
          <w:i w:val="false"/>
          <w:color w:val="000000"/>
          <w:sz w:val="28"/>
        </w:rPr>
        <w:t>
      4) stand on the footrests or seat while riding a motorcycle or moped.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Laws of the Republic of Kazakhstan dated 03.07.2017 № 83-VI (shall be enforced upon expiry of ten calendar days after its first official publication); dated 03.10.2024 № 130-VIII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56. Right and duties of pedestrian</w:t>
      </w:r>
    </w:p>
    <w:p>
      <w:pPr>
        <w:spacing w:after="0"/>
        <w:ind w:left="0"/>
        <w:jc w:val="both"/>
      </w:pPr>
      <w:r>
        <w:rPr>
          <w:rFonts w:ascii="Times New Roman"/>
          <w:b w:val="false"/>
          <w:i w:val="false"/>
          <w:color w:val="000000"/>
          <w:sz w:val="28"/>
        </w:rPr>
        <w:t>
      1. Pedestrian shall have the right to demand from the relevant authorities, road owners, crossings and other road facilities to provide the necessary conditions for safe road traffic.</w:t>
      </w:r>
    </w:p>
    <w:p>
      <w:pPr>
        <w:spacing w:after="0"/>
        <w:ind w:left="0"/>
        <w:jc w:val="both"/>
      </w:pPr>
      <w:r>
        <w:rPr>
          <w:rFonts w:ascii="Times New Roman"/>
          <w:b w:val="false"/>
          <w:i w:val="false"/>
          <w:color w:val="000000"/>
          <w:sz w:val="28"/>
        </w:rPr>
        <w:t>
      1-1. Pedestrian shall be obliged to:</w:t>
      </w:r>
    </w:p>
    <w:p>
      <w:pPr>
        <w:spacing w:after="0"/>
        <w:ind w:left="0"/>
        <w:jc w:val="both"/>
      </w:pPr>
      <w:r>
        <w:rPr>
          <w:rFonts w:ascii="Times New Roman"/>
          <w:b w:val="false"/>
          <w:i w:val="false"/>
          <w:color w:val="000000"/>
          <w:sz w:val="28"/>
        </w:rPr>
        <w:t>
      1) move along sidewalks and roadsides, footpaths and other places, equipped and adapted for traffic;</w:t>
      </w:r>
    </w:p>
    <w:p>
      <w:pPr>
        <w:spacing w:after="0"/>
        <w:ind w:left="0"/>
        <w:jc w:val="both"/>
      </w:pPr>
      <w:r>
        <w:rPr>
          <w:rFonts w:ascii="Times New Roman"/>
          <w:b w:val="false"/>
          <w:i w:val="false"/>
          <w:color w:val="000000"/>
          <w:sz w:val="28"/>
        </w:rPr>
        <w:t>
      2) cross the roadway through pedestrian crossings, including underground and over ground ones, in their absence within sight - at intersections along the sidewalks or roadsides, in the absence of a crossing or intersection in the zone of visibility - at right angles to the edge of the roadway;</w:t>
      </w:r>
    </w:p>
    <w:p>
      <w:pPr>
        <w:spacing w:after="0"/>
        <w:ind w:left="0"/>
        <w:jc w:val="both"/>
      </w:pPr>
      <w:r>
        <w:rPr>
          <w:rFonts w:ascii="Times New Roman"/>
          <w:b w:val="false"/>
          <w:i w:val="false"/>
          <w:color w:val="000000"/>
          <w:sz w:val="28"/>
        </w:rPr>
        <w:t>
      3) not create obstacles when crossing the carriageway of a road outside a pedestrian crossing for the road traffic of vehicles and shall not leave because of a standing vehicle that restricts visibility, without making sure in absence of approaching vehicles;</w:t>
      </w:r>
    </w:p>
    <w:p>
      <w:pPr>
        <w:spacing w:after="0"/>
        <w:ind w:left="0"/>
        <w:jc w:val="both"/>
      </w:pPr>
      <w:r>
        <w:rPr>
          <w:rFonts w:ascii="Times New Roman"/>
          <w:b w:val="false"/>
          <w:i w:val="false"/>
          <w:color w:val="000000"/>
          <w:sz w:val="28"/>
        </w:rPr>
        <w:t>
      4) go out on the roadway on unregulated pedestrian crossings, being sure that the crossing will be safe for him;</w:t>
      </w:r>
    </w:p>
    <w:p>
      <w:pPr>
        <w:spacing w:after="0"/>
        <w:ind w:left="0"/>
        <w:jc w:val="both"/>
      </w:pPr>
      <w:r>
        <w:rPr>
          <w:rFonts w:ascii="Times New Roman"/>
          <w:b w:val="false"/>
          <w:i w:val="false"/>
          <w:color w:val="000000"/>
          <w:sz w:val="28"/>
        </w:rPr>
        <w:t>
      5) wait for a route vehicle and taxi at the stopping points, and in their absence - on the sidewalk or the roadside.</w:t>
      </w:r>
    </w:p>
    <w:p>
      <w:pPr>
        <w:spacing w:after="0"/>
        <w:ind w:left="0"/>
        <w:jc w:val="both"/>
      </w:pPr>
      <w:r>
        <w:rPr>
          <w:rFonts w:ascii="Times New Roman"/>
          <w:b w:val="false"/>
          <w:i w:val="false"/>
          <w:color w:val="000000"/>
          <w:sz w:val="28"/>
        </w:rPr>
        <w:t>
      2. Pedestrian shall be prohibited:</w:t>
      </w:r>
    </w:p>
    <w:p>
      <w:pPr>
        <w:spacing w:after="0"/>
        <w:ind w:left="0"/>
        <w:jc w:val="both"/>
      </w:pPr>
      <w:r>
        <w:rPr>
          <w:rFonts w:ascii="Times New Roman"/>
          <w:b w:val="false"/>
          <w:i w:val="false"/>
          <w:color w:val="000000"/>
          <w:sz w:val="28"/>
        </w:rPr>
        <w:t>
      1) pass roadway of road outside the pedestrian crossing in presence of a dividing line in the settlement, as well as in places where pedestrian or road fences are installed;</w:t>
      </w:r>
    </w:p>
    <w:p>
      <w:pPr>
        <w:spacing w:after="0"/>
        <w:ind w:left="0"/>
        <w:jc w:val="both"/>
      </w:pPr>
      <w:r>
        <w:rPr>
          <w:rFonts w:ascii="Times New Roman"/>
          <w:b w:val="false"/>
          <w:i w:val="false"/>
          <w:color w:val="000000"/>
          <w:sz w:val="28"/>
        </w:rPr>
        <w:t>
      2) be on the motorways.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Laws of the Republic of Kazakhstan dated 03.07.2017 № 83-VI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57. The rights and obligations of drivers of electric scooters, bicycles, small electric vehicles, and drovers leading cattle, herds, pack, harness, or riding animals along the road </w:t>
      </w:r>
    </w:p>
    <w:p>
      <w:pPr>
        <w:spacing w:after="0"/>
        <w:ind w:left="0"/>
        <w:jc w:val="both"/>
      </w:pPr>
      <w:r>
        <w:rPr>
          <w:rFonts w:ascii="Times New Roman"/>
          <w:b w:val="false"/>
          <w:i w:val="false"/>
          <w:color w:val="ff0000"/>
          <w:sz w:val="28"/>
        </w:rPr>
        <w:t xml:space="preserve">
      Footnote. The title of the article as amended by the Law of the Republic of Kazakhstan dated 03.10.2024 № 130-VIII (effective six months after the date of its first official publication). </w:t>
      </w:r>
    </w:p>
    <w:p>
      <w:pPr>
        <w:spacing w:after="0"/>
        <w:ind w:left="0"/>
        <w:jc w:val="both"/>
      </w:pPr>
      <w:r>
        <w:rPr>
          <w:rFonts w:ascii="Times New Roman"/>
          <w:b w:val="false"/>
          <w:i w:val="false"/>
          <w:color w:val="000000"/>
          <w:sz w:val="28"/>
        </w:rPr>
        <w:t xml:space="preserve">
      1. Drivers of electric scooters, bicycles, small electric vehicles, and drovers leading cattle, herds, pack, harness, or riding animals along the road have the right to move along the roads in accordance with traffic regulations. </w:t>
      </w:r>
    </w:p>
    <w:p>
      <w:pPr>
        <w:spacing w:after="0"/>
        <w:ind w:left="0"/>
        <w:jc w:val="both"/>
      </w:pPr>
      <w:r>
        <w:rPr>
          <w:rFonts w:ascii="Times New Roman"/>
          <w:b w:val="false"/>
          <w:i w:val="false"/>
          <w:color w:val="000000"/>
          <w:sz w:val="28"/>
        </w:rPr>
        <w:t xml:space="preserve">
      2. Drivers of electric scooters, bicycles, small electric vehicles, and drovers leading cattle, herds, pack, harness, or riding animals along the road are required to know and follow the traffic rules approved by the authorized body. </w:t>
      </w:r>
    </w:p>
    <w:p>
      <w:pPr>
        <w:spacing w:after="0"/>
        <w:ind w:left="0"/>
        <w:jc w:val="both"/>
      </w:pPr>
      <w:r>
        <w:rPr>
          <w:rFonts w:ascii="Times New Roman"/>
          <w:b w:val="false"/>
          <w:i w:val="false"/>
          <w:color w:val="000000"/>
          <w:sz w:val="28"/>
        </w:rPr>
        <w:t xml:space="preserve">
      3. Drivers of electric scooters and bicycles are prohibited from: </w:t>
      </w:r>
    </w:p>
    <w:p>
      <w:pPr>
        <w:spacing w:after="0"/>
        <w:ind w:left="0"/>
        <w:jc w:val="both"/>
      </w:pPr>
      <w:r>
        <w:rPr>
          <w:rFonts w:ascii="Times New Roman"/>
          <w:b w:val="false"/>
          <w:i w:val="false"/>
          <w:color w:val="000000"/>
          <w:sz w:val="28"/>
        </w:rPr>
        <w:t xml:space="preserve">
      1) riding without holding the steering wheel with at least one hand; </w:t>
      </w:r>
    </w:p>
    <w:p>
      <w:pPr>
        <w:spacing w:after="0"/>
        <w:ind w:left="0"/>
        <w:jc w:val="both"/>
      </w:pPr>
      <w:r>
        <w:rPr>
          <w:rFonts w:ascii="Times New Roman"/>
          <w:b w:val="false"/>
          <w:i w:val="false"/>
          <w:color w:val="000000"/>
          <w:sz w:val="28"/>
        </w:rPr>
        <w:t xml:space="preserve">
      2) transporting passengers, except for the transportation of passengers on bicycles with special devices for their transportation; </w:t>
      </w:r>
    </w:p>
    <w:p>
      <w:pPr>
        <w:spacing w:after="0"/>
        <w:ind w:left="0"/>
        <w:jc w:val="both"/>
      </w:pPr>
      <w:r>
        <w:rPr>
          <w:rFonts w:ascii="Times New Roman"/>
          <w:b w:val="false"/>
          <w:i w:val="false"/>
          <w:color w:val="000000"/>
          <w:sz w:val="28"/>
        </w:rPr>
        <w:t xml:space="preserve">
      3) carrying cargo, except for the transportation of cargo on bicycles with special devices for their transportation, as well as cargo that does not protrude more than fifty centimeters in length or width beyond its dimensions, or cargo that interferes with driving; </w:t>
      </w:r>
    </w:p>
    <w:p>
      <w:pPr>
        <w:spacing w:after="0"/>
        <w:ind w:left="0"/>
        <w:jc w:val="both"/>
      </w:pPr>
      <w:r>
        <w:rPr>
          <w:rFonts w:ascii="Times New Roman"/>
          <w:b w:val="false"/>
          <w:i w:val="false"/>
          <w:color w:val="000000"/>
          <w:sz w:val="28"/>
        </w:rPr>
        <w:t xml:space="preserve">
      4) turning left or turning around on roads with tram traffic and on roads with more than one lane for traffic in this direction; </w:t>
      </w:r>
    </w:p>
    <w:p>
      <w:pPr>
        <w:spacing w:after="0"/>
        <w:ind w:left="0"/>
        <w:jc w:val="both"/>
      </w:pPr>
      <w:r>
        <w:rPr>
          <w:rFonts w:ascii="Times New Roman"/>
          <w:b w:val="false"/>
          <w:i w:val="false"/>
          <w:color w:val="000000"/>
          <w:sz w:val="28"/>
        </w:rPr>
        <w:t xml:space="preserve">
      5) towing of electric scooters and bicycles, as well as electric scooters and bicycles, except for towing a trailer intended for use with a bicycle; </w:t>
      </w:r>
    </w:p>
    <w:p>
      <w:pPr>
        <w:spacing w:after="0"/>
        <w:ind w:left="0"/>
        <w:jc w:val="both"/>
      </w:pPr>
      <w:r>
        <w:rPr>
          <w:rFonts w:ascii="Times New Roman"/>
          <w:b w:val="false"/>
          <w:i w:val="false"/>
          <w:color w:val="000000"/>
          <w:sz w:val="28"/>
        </w:rPr>
        <w:t xml:space="preserve">
      6) crossing the carriageway at pedestrian crossings while in a vehicle; </w:t>
      </w:r>
    </w:p>
    <w:p>
      <w:pPr>
        <w:spacing w:after="0"/>
        <w:ind w:left="0"/>
        <w:jc w:val="both"/>
      </w:pPr>
      <w:r>
        <w:rPr>
          <w:rFonts w:ascii="Times New Roman"/>
          <w:b w:val="false"/>
          <w:i w:val="false"/>
          <w:color w:val="000000"/>
          <w:sz w:val="28"/>
        </w:rPr>
        <w:t xml:space="preserve">
      7) driving in the dark on the carriageway of the road without a reflective object that meets the requirements defined by the rules of the road traffic, providing visibility to drivers of other vehicles; </w:t>
      </w:r>
    </w:p>
    <w:p>
      <w:pPr>
        <w:spacing w:after="0"/>
        <w:ind w:left="0"/>
        <w:jc w:val="both"/>
      </w:pPr>
      <w:r>
        <w:rPr>
          <w:rFonts w:ascii="Times New Roman"/>
          <w:b w:val="false"/>
          <w:i w:val="false"/>
          <w:color w:val="000000"/>
          <w:sz w:val="28"/>
        </w:rPr>
        <w:t xml:space="preserve">
      8) when driving on the carriageway, be without a fastened helmet. </w:t>
      </w:r>
    </w:p>
    <w:p>
      <w:pPr>
        <w:spacing w:after="0"/>
        <w:ind w:left="0"/>
        <w:jc w:val="both"/>
      </w:pPr>
      <w:r>
        <w:rPr>
          <w:rFonts w:ascii="Times New Roman"/>
          <w:b w:val="false"/>
          <w:i w:val="false"/>
          <w:color w:val="000000"/>
          <w:sz w:val="28"/>
        </w:rPr>
        <w:t xml:space="preserve">
      4. Excluded by the Law of the Republic of Kazakhstan dated 03.10.2024 № 130-VIII (effective six months after the date of its first official publication). </w:t>
      </w:r>
    </w:p>
    <w:p>
      <w:pPr>
        <w:spacing w:after="0"/>
        <w:ind w:left="0"/>
        <w:jc w:val="both"/>
      </w:pPr>
      <w:r>
        <w:rPr>
          <w:rFonts w:ascii="Times New Roman"/>
          <w:b w:val="false"/>
          <w:i w:val="false"/>
          <w:color w:val="000000"/>
          <w:sz w:val="28"/>
        </w:rPr>
        <w:t xml:space="preserve">
      5. Drivers of electric scooters move along a bicycle path, a bicycle lane. In the absence of a bike path or bike lane, electric scooter drivers move along: </w:t>
      </w:r>
    </w:p>
    <w:p>
      <w:pPr>
        <w:spacing w:after="0"/>
        <w:ind w:left="0"/>
        <w:jc w:val="both"/>
      </w:pPr>
      <w:r>
        <w:rPr>
          <w:rFonts w:ascii="Times New Roman"/>
          <w:b w:val="false"/>
          <w:i w:val="false"/>
          <w:color w:val="000000"/>
          <w:sz w:val="28"/>
        </w:rPr>
        <w:t xml:space="preserve">
      the right edge of the carriageway, including along the lane for fixed-route vehicles, in accordance with the requirements established by part two of this paragraph, in one row; </w:t>
      </w:r>
    </w:p>
    <w:p>
      <w:pPr>
        <w:spacing w:after="0"/>
        <w:ind w:left="0"/>
        <w:jc w:val="both"/>
      </w:pPr>
      <w:r>
        <w:rPr>
          <w:rFonts w:ascii="Times New Roman"/>
          <w:b w:val="false"/>
          <w:i w:val="false"/>
          <w:color w:val="000000"/>
          <w:sz w:val="28"/>
        </w:rPr>
        <w:t xml:space="preserve">
      roadside; </w:t>
      </w:r>
    </w:p>
    <w:p>
      <w:pPr>
        <w:spacing w:after="0"/>
        <w:ind w:left="0"/>
        <w:jc w:val="both"/>
      </w:pPr>
      <w:r>
        <w:rPr>
          <w:rFonts w:ascii="Times New Roman"/>
          <w:b w:val="false"/>
          <w:i w:val="false"/>
          <w:color w:val="000000"/>
          <w:sz w:val="28"/>
        </w:rPr>
        <w:t xml:space="preserve">
      on a sidewalk or pedestrian path at a speed of no more than six kilometers per hour, without creating a danger to pedestrians. </w:t>
      </w:r>
    </w:p>
    <w:p>
      <w:pPr>
        <w:spacing w:after="0"/>
        <w:ind w:left="0"/>
        <w:jc w:val="both"/>
      </w:pPr>
      <w:r>
        <w:rPr>
          <w:rFonts w:ascii="Times New Roman"/>
          <w:b w:val="false"/>
          <w:i w:val="false"/>
          <w:color w:val="000000"/>
          <w:sz w:val="28"/>
        </w:rPr>
        <w:t xml:space="preserve">
      It is not allowed to drive on the right edge of the carriageway, including in the lane for fixed-route vehicles, drivers of electric scooters under the age of eighteen, without a driver's license for the right to drive a vehicle of any category or a temporary certificate issued in place of a driver's license for the right to drive a vehicle, except for those issued in the Republic of Kazakhstan if you have a driver's identity document with you. </w:t>
      </w:r>
    </w:p>
    <w:p>
      <w:pPr>
        <w:spacing w:after="0"/>
        <w:ind w:left="0"/>
        <w:jc w:val="both"/>
      </w:pPr>
      <w:r>
        <w:rPr>
          <w:rFonts w:ascii="Times New Roman"/>
          <w:b w:val="false"/>
          <w:i w:val="false"/>
          <w:color w:val="000000"/>
          <w:sz w:val="28"/>
        </w:rPr>
        <w:t xml:space="preserve">
      6. Bicycle drivers move along a bicycle path, a bicycle lane, or, in their absence, along the right edge of the carriageway, including the lane for fixed–route vehicles, in a single row, or along a roadside, sidewalk, or footpath, without endangering pedestrian movement. </w:t>
      </w:r>
    </w:p>
    <w:p>
      <w:pPr>
        <w:spacing w:after="0"/>
        <w:ind w:left="0"/>
        <w:jc w:val="both"/>
      </w:pPr>
      <w:r>
        <w:rPr>
          <w:rFonts w:ascii="Times New Roman"/>
          <w:b w:val="false"/>
          <w:i w:val="false"/>
          <w:color w:val="000000"/>
          <w:sz w:val="28"/>
        </w:rPr>
        <w:t xml:space="preserve">
      It is forbidden to move on sidewalks and/or footpaths on bicycles with an engine. </w:t>
      </w:r>
    </w:p>
    <w:p>
      <w:pPr>
        <w:spacing w:after="0"/>
        <w:ind w:left="0"/>
        <w:jc w:val="both"/>
      </w:pPr>
      <w:r>
        <w:rPr>
          <w:rFonts w:ascii="Times New Roman"/>
          <w:b w:val="false"/>
          <w:i w:val="false"/>
          <w:color w:val="000000"/>
          <w:sz w:val="28"/>
        </w:rPr>
        <w:t xml:space="preserve">
      Bicycle drivers are prohibited from transporting passengers on the right edge of the carriageway, including in the lane for fixed-route vehicles, in a single row or on the roadside, the carriageway without fastened helmets. </w:t>
      </w:r>
    </w:p>
    <w:p>
      <w:pPr>
        <w:spacing w:after="0"/>
        <w:ind w:left="0"/>
        <w:jc w:val="both"/>
      </w:pPr>
      <w:r>
        <w:rPr>
          <w:rFonts w:ascii="Times New Roman"/>
          <w:b w:val="false"/>
          <w:i w:val="false"/>
          <w:color w:val="000000"/>
          <w:sz w:val="28"/>
        </w:rPr>
        <w:t xml:space="preserve">
      7. Drivers of small electric vehicles are prohibited from: </w:t>
      </w:r>
    </w:p>
    <w:p>
      <w:pPr>
        <w:spacing w:after="0"/>
        <w:ind w:left="0"/>
        <w:jc w:val="both"/>
      </w:pPr>
      <w:r>
        <w:rPr>
          <w:rFonts w:ascii="Times New Roman"/>
          <w:b w:val="false"/>
          <w:i w:val="false"/>
          <w:color w:val="000000"/>
          <w:sz w:val="28"/>
        </w:rPr>
        <w:t xml:space="preserve">
      1) driving without holding the steering wheel with at least one hand, except for small electric vehicles without a steering wheel; </w:t>
      </w:r>
    </w:p>
    <w:p>
      <w:pPr>
        <w:spacing w:after="0"/>
        <w:ind w:left="0"/>
        <w:jc w:val="both"/>
      </w:pPr>
      <w:r>
        <w:rPr>
          <w:rFonts w:ascii="Times New Roman"/>
          <w:b w:val="false"/>
          <w:i w:val="false"/>
          <w:color w:val="000000"/>
          <w:sz w:val="28"/>
        </w:rPr>
        <w:t xml:space="preserve">
      2) transporting passengers; </w:t>
      </w:r>
    </w:p>
    <w:p>
      <w:pPr>
        <w:spacing w:after="0"/>
        <w:ind w:left="0"/>
        <w:jc w:val="both"/>
      </w:pPr>
      <w:r>
        <w:rPr>
          <w:rFonts w:ascii="Times New Roman"/>
          <w:b w:val="false"/>
          <w:i w:val="false"/>
          <w:color w:val="000000"/>
          <w:sz w:val="28"/>
        </w:rPr>
        <w:t xml:space="preserve">
      3) transporting cargo; </w:t>
      </w:r>
    </w:p>
    <w:p>
      <w:pPr>
        <w:spacing w:after="0"/>
        <w:ind w:left="0"/>
        <w:jc w:val="both"/>
      </w:pPr>
      <w:r>
        <w:rPr>
          <w:rFonts w:ascii="Times New Roman"/>
          <w:b w:val="false"/>
          <w:i w:val="false"/>
          <w:color w:val="000000"/>
          <w:sz w:val="28"/>
        </w:rPr>
        <w:t xml:space="preserve">
      4) moving along the roadway; </w:t>
      </w:r>
    </w:p>
    <w:p>
      <w:pPr>
        <w:spacing w:after="0"/>
        <w:ind w:left="0"/>
        <w:jc w:val="both"/>
      </w:pPr>
      <w:r>
        <w:rPr>
          <w:rFonts w:ascii="Times New Roman"/>
          <w:b w:val="false"/>
          <w:i w:val="false"/>
          <w:color w:val="000000"/>
          <w:sz w:val="28"/>
        </w:rPr>
        <w:t xml:space="preserve">
      5) moving along a sidewalk or footpath if there is a bike path or bike lane nearby.; </w:t>
      </w:r>
    </w:p>
    <w:p>
      <w:pPr>
        <w:spacing w:after="0"/>
        <w:ind w:left="0"/>
        <w:jc w:val="both"/>
      </w:pPr>
      <w:r>
        <w:rPr>
          <w:rFonts w:ascii="Times New Roman"/>
          <w:b w:val="false"/>
          <w:i w:val="false"/>
          <w:color w:val="000000"/>
          <w:sz w:val="28"/>
        </w:rPr>
        <w:t xml:space="preserve">
      6) towing of small electric vehicles, by small electric vehicles; </w:t>
      </w:r>
    </w:p>
    <w:p>
      <w:pPr>
        <w:spacing w:after="0"/>
        <w:ind w:left="0"/>
        <w:jc w:val="both"/>
      </w:pPr>
      <w:r>
        <w:rPr>
          <w:rFonts w:ascii="Times New Roman"/>
          <w:b w:val="false"/>
          <w:i w:val="false"/>
          <w:color w:val="000000"/>
          <w:sz w:val="28"/>
        </w:rPr>
        <w:t>
      7) crossing the roadway at pedestrian crossings while riding a small electric vehicle.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 as reworded by Law of the Republic of Kazakhstan № 12-VIII of 29.06.2023 (shall become effective upon expiration of sixty calendar days after the day of its first official publication)); as amended by the Law of the Republic of Kazakhstan dated 03.10.2024 № 130-VIII (effective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ENSURANCE OF TRAFFIC OF PEOPLE</w:t>
      </w:r>
      <w:r>
        <w:br/>
      </w:r>
      <w:r>
        <w:rPr>
          <w:rFonts w:ascii="Times New Roman"/>
          <w:b/>
          <w:i w:val="false"/>
          <w:color w:val="000000"/>
        </w:rPr>
        <w:t xml:space="preserve">WITH MUSCLE-SKELETON DISORDER </w:t>
      </w:r>
    </w:p>
    <w:p>
      <w:pPr>
        <w:spacing w:after="0"/>
        <w:ind w:left="0"/>
        <w:jc w:val="both"/>
      </w:pPr>
      <w:r>
        <w:rPr>
          <w:rFonts w:ascii="Times New Roman"/>
          <w:b/>
          <w:i w:val="false"/>
          <w:color w:val="000000"/>
          <w:sz w:val="28"/>
        </w:rPr>
        <w:t>Article 58. Organization of traffic of people with muscle-skeleton disorder and parking serving their vehicles</w:t>
      </w:r>
    </w:p>
    <w:p>
      <w:pPr>
        <w:spacing w:after="0"/>
        <w:ind w:left="0"/>
        <w:jc w:val="both"/>
      </w:pPr>
      <w:r>
        <w:rPr>
          <w:rFonts w:ascii="Times New Roman"/>
          <w:b w:val="false"/>
          <w:i w:val="false"/>
          <w:color w:val="000000"/>
          <w:sz w:val="28"/>
        </w:rPr>
        <w:t>
      1. Vehicles driven by drivers with musculoskeletal disorders or drivers of vehicles serving people with musculoskeletal disorders or complete loss of vision are not subject to the effect of prohibiting road signs "Parking is prohibited", "Parking is prohibited on odd days of the month", "Parking is prohibited on even days of the month".</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If a road sign for additional information (plate) "Persons with disabilities" is installed with the information-indicating road sign "Parking place", the effect of the road sign "Parking place" applies only to motor scooters and cars on which the identification signs "Person with disabilities" are installed.</w:t>
      </w:r>
    </w:p>
    <w:p>
      <w:pPr>
        <w:spacing w:after="0"/>
        <w:ind w:left="0"/>
        <w:jc w:val="both"/>
      </w:pPr>
      <w:r>
        <w:rPr>
          <w:rFonts w:ascii="Times New Roman"/>
          <w:b w:val="false"/>
          <w:i w:val="false"/>
          <w:color w:val="000000"/>
          <w:sz w:val="28"/>
        </w:rPr>
        <w:t>
      4. If a road sign of additional information (plate) "Except for persons with disabilities" is installed with prohibiting or prescriptive road signs, then the effect of these road signs does not apply to motor scooters and cars on which the identification signs "Person with disabilities" are installed.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59. Special rights of drivers with musculoskeletal disorders or drivers of vehicles serving people with musculoskeletal disorders or complete loss of vision</w:t>
      </w:r>
    </w:p>
    <w:p>
      <w:pPr>
        <w:spacing w:after="0"/>
        <w:ind w:left="0"/>
        <w:jc w:val="both"/>
      </w:pPr>
      <w:r>
        <w:rPr>
          <w:rFonts w:ascii="Times New Roman"/>
          <w:b w:val="false"/>
          <w:i w:val="false"/>
          <w:color w:val="ff0000"/>
          <w:sz w:val="28"/>
        </w:rPr>
        <w:t>
      Footnote. The title of Article 59 as amended by the Law of the Republic of Kazakhstan dated 27.06.2022 № 129-VII (shall be enforced ten calendar days after the date of its first official publication).</w:t>
      </w:r>
    </w:p>
    <w:p>
      <w:pPr>
        <w:spacing w:after="0"/>
        <w:ind w:left="0"/>
        <w:jc w:val="both"/>
      </w:pPr>
      <w:r>
        <w:rPr>
          <w:rFonts w:ascii="Times New Roman"/>
          <w:b w:val="false"/>
          <w:i w:val="false"/>
          <w:color w:val="000000"/>
          <w:sz w:val="28"/>
        </w:rPr>
        <w:t>
      1. Drivers with a musculoskeletal disorder, driving vehicles with identification signs "A person with a disability", have the right:</w:t>
      </w:r>
    </w:p>
    <w:p>
      <w:pPr>
        <w:spacing w:after="0"/>
        <w:ind w:left="0"/>
        <w:jc w:val="both"/>
      </w:pPr>
      <w:r>
        <w:rPr>
          <w:rFonts w:ascii="Times New Roman"/>
          <w:b w:val="false"/>
          <w:i w:val="false"/>
          <w:color w:val="000000"/>
          <w:sz w:val="28"/>
        </w:rPr>
        <w:t>
      1) stop and put a vehicle in settlements in the area of traffic signs prohibiting stopping or parking, provided that the standing vehicle shall completely located on the sidewalk so that for pedestrians road traffic there shall be a free strip with a width not less than one and a half meters. This rule shall not apply to sections of the road indicated by a road marking that prohibited stopping;</w:t>
      </w:r>
    </w:p>
    <w:p>
      <w:pPr>
        <w:spacing w:after="0"/>
        <w:ind w:left="0"/>
        <w:jc w:val="both"/>
      </w:pPr>
      <w:r>
        <w:rPr>
          <w:rFonts w:ascii="Times New Roman"/>
          <w:b w:val="false"/>
          <w:i w:val="false"/>
          <w:color w:val="000000"/>
          <w:sz w:val="28"/>
        </w:rPr>
        <w:t>
      2) put a vehicle in the area of road traffic signs that prohibit parking, in parking places with limited time beyond the stipulated time and on roads in the yard outside the parking places, provided that this shall not interfere for pedestrians and shall not deprive other vehicles of the possibility of road traffic.</w:t>
      </w:r>
    </w:p>
    <w:p>
      <w:pPr>
        <w:spacing w:after="0"/>
        <w:ind w:left="0"/>
        <w:jc w:val="both"/>
      </w:pPr>
      <w:r>
        <w:rPr>
          <w:rFonts w:ascii="Times New Roman"/>
          <w:b w:val="false"/>
          <w:i w:val="false"/>
          <w:color w:val="000000"/>
          <w:sz w:val="28"/>
        </w:rPr>
        <w:t>
      2. Drivers of vehicles serving people with disorders of the musculoskeletal system or complete loss of vision, stop the vehicle in populated areas in the area of road signs prohibiting stopping, for pick-up or drop-off of people with disorders of the musculoskeletal system or complete loss of vision.</w:t>
      </w:r>
    </w:p>
    <w:p>
      <w:pPr>
        <w:spacing w:after="0"/>
        <w:ind w:left="0"/>
        <w:jc w:val="both"/>
      </w:pPr>
      <w:r>
        <w:rPr>
          <w:rFonts w:ascii="Times New Roman"/>
          <w:b w:val="false"/>
          <w:i w:val="false"/>
          <w:color w:val="000000"/>
          <w:sz w:val="28"/>
        </w:rPr>
        <w:t>
      3. A driver of a vehicle serving a person with musculoskeletal disorders or complete loss of vision, who leads a person with musculoskeletal disorders or complete loss of vision by the hand to the destination and back, stops the vehicle in populated areas under the conditions specified in subparagraph 1) of paragraph 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ADMISSION TO PARTICIPATION IN ROAD TRAFFIC</w:t>
      </w:r>
    </w:p>
    <w:p>
      <w:pPr>
        <w:spacing w:after="0"/>
        <w:ind w:left="0"/>
        <w:jc w:val="both"/>
      </w:pPr>
      <w:r>
        <w:rPr>
          <w:rFonts w:ascii="Times New Roman"/>
          <w:b/>
          <w:i w:val="false"/>
          <w:color w:val="000000"/>
          <w:sz w:val="28"/>
        </w:rPr>
        <w:t>Article 60. Admission of vehicles or persons driving them to participation in road traffic</w:t>
      </w:r>
    </w:p>
    <w:p>
      <w:pPr>
        <w:spacing w:after="0"/>
        <w:ind w:left="0"/>
        <w:jc w:val="both"/>
      </w:pPr>
      <w:r>
        <w:rPr>
          <w:rFonts w:ascii="Times New Roman"/>
          <w:b w:val="false"/>
          <w:i w:val="false"/>
          <w:color w:val="000000"/>
          <w:sz w:val="28"/>
        </w:rPr>
        <w:t>
      1. Admission of vehicles to participation in road traffic on the territory of the Republic of Kazakhstan shall carry out by:</w:t>
      </w:r>
    </w:p>
    <w:p>
      <w:pPr>
        <w:spacing w:after="0"/>
        <w:ind w:left="0"/>
        <w:jc w:val="both"/>
      </w:pPr>
      <w:r>
        <w:rPr>
          <w:rFonts w:ascii="Times New Roman"/>
          <w:b w:val="false"/>
          <w:i w:val="false"/>
          <w:color w:val="000000"/>
          <w:sz w:val="28"/>
        </w:rPr>
        <w:t>
      1) confirmation of conformity of vehicles, items of equipment and spare parts that can be installed and (or) used on vehicles;</w:t>
      </w:r>
    </w:p>
    <w:p>
      <w:pPr>
        <w:spacing w:after="0"/>
        <w:ind w:left="0"/>
        <w:jc w:val="both"/>
      </w:pPr>
      <w:r>
        <w:rPr>
          <w:rFonts w:ascii="Times New Roman"/>
          <w:b w:val="false"/>
          <w:i w:val="false"/>
          <w:color w:val="000000"/>
          <w:sz w:val="28"/>
        </w:rPr>
        <w:t>
      2) state registration and registration of vehicles with issuance of relevant documents and state registration numbers;</w:t>
      </w:r>
    </w:p>
    <w:p>
      <w:pPr>
        <w:spacing w:after="0"/>
        <w:ind w:left="0"/>
        <w:jc w:val="both"/>
      </w:pPr>
      <w:r>
        <w:rPr>
          <w:rFonts w:ascii="Times New Roman"/>
          <w:b w:val="false"/>
          <w:i w:val="false"/>
          <w:color w:val="000000"/>
          <w:sz w:val="28"/>
        </w:rPr>
        <w:t>
      3) carrying out of obligatory technical inspection of vehicles;</w:t>
      </w:r>
    </w:p>
    <w:p>
      <w:pPr>
        <w:spacing w:after="0"/>
        <w:ind w:left="0"/>
        <w:jc w:val="both"/>
      </w:pPr>
      <w:r>
        <w:rPr>
          <w:rFonts w:ascii="Times New Roman"/>
          <w:b w:val="false"/>
          <w:i w:val="false"/>
          <w:color w:val="000000"/>
          <w:sz w:val="28"/>
        </w:rPr>
        <w:t>
      4) execution of conditions for admission to international road traffic.</w:t>
      </w:r>
    </w:p>
    <w:p>
      <w:pPr>
        <w:spacing w:after="0"/>
        <w:ind w:left="0"/>
        <w:jc w:val="both"/>
      </w:pPr>
      <w:r>
        <w:rPr>
          <w:rFonts w:ascii="Times New Roman"/>
          <w:b w:val="false"/>
          <w:i w:val="false"/>
          <w:color w:val="000000"/>
          <w:sz w:val="28"/>
        </w:rPr>
        <w:t>
      2. Admission of persons to participate in road traffic on the territory of the Republic of Kazakhstan shall carry out by:</w:t>
      </w:r>
    </w:p>
    <w:p>
      <w:pPr>
        <w:spacing w:after="0"/>
        <w:ind w:left="0"/>
        <w:jc w:val="both"/>
      </w:pPr>
      <w:r>
        <w:rPr>
          <w:rFonts w:ascii="Times New Roman"/>
          <w:b w:val="false"/>
          <w:i w:val="false"/>
          <w:color w:val="000000"/>
          <w:sz w:val="28"/>
        </w:rPr>
        <w:t>
      1) issuance of driving licenses;</w:t>
      </w:r>
    </w:p>
    <w:p>
      <w:pPr>
        <w:spacing w:after="0"/>
        <w:ind w:left="0"/>
        <w:jc w:val="both"/>
      </w:pPr>
      <w:r>
        <w:rPr>
          <w:rFonts w:ascii="Times New Roman"/>
          <w:b w:val="false"/>
          <w:i w:val="false"/>
          <w:color w:val="000000"/>
          <w:sz w:val="28"/>
        </w:rPr>
        <w:t>
      2) is excluded by the Law of the Republic of Kazakhstan dated 29.12.2014 № 269-V (shall be enforced from 01.01.2015).</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Laws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Confirmation of conformity of vehicles, items of equipment and spare parts that can be installed and (or) used on vehicles</w:t>
      </w:r>
    </w:p>
    <w:p>
      <w:pPr>
        <w:spacing w:after="0"/>
        <w:ind w:left="0"/>
        <w:jc w:val="both"/>
      </w:pPr>
      <w:r>
        <w:rPr>
          <w:rFonts w:ascii="Times New Roman"/>
          <w:b w:val="false"/>
          <w:i w:val="false"/>
          <w:color w:val="000000"/>
          <w:sz w:val="28"/>
        </w:rPr>
        <w:t>
       1. A necessary condition for the issuance of vehicles, items of equipment and spare parts installed and (or) used on vehicles subject to mandatory confirmation of conformity (certification or declaration) shall be their compliance with the requirements established by international treaties ratified by the Republic of Kazakhstan.</w:t>
      </w:r>
    </w:p>
    <w:p>
      <w:pPr>
        <w:spacing w:after="0"/>
        <w:ind w:left="0"/>
        <w:jc w:val="both"/>
      </w:pPr>
      <w:r>
        <w:rPr>
          <w:rFonts w:ascii="Times New Roman"/>
          <w:b w:val="false"/>
          <w:i w:val="false"/>
          <w:color w:val="000000"/>
          <w:sz w:val="28"/>
        </w:rPr>
        <w:t>
      2. Make changes in the design of a registered vehicle shall be allowed in strict accordance with the requirements established by international treaties ratified by the Republic of Kazakhstan.</w:t>
      </w:r>
    </w:p>
    <w:p>
      <w:pPr>
        <w:spacing w:after="0"/>
        <w:ind w:left="0"/>
        <w:jc w:val="both"/>
      </w:pPr>
      <w:r>
        <w:rPr>
          <w:rFonts w:ascii="Times New Roman"/>
          <w:b w:val="false"/>
          <w:i w:val="false"/>
          <w:color w:val="000000"/>
          <w:sz w:val="28"/>
        </w:rPr>
        <w:t>
      The changes made to design of the registered vehicle must be reflected in the registration documents of the vehicle.</w:t>
      </w:r>
    </w:p>
    <w:p>
      <w:pPr>
        <w:spacing w:after="0"/>
        <w:ind w:left="0"/>
        <w:jc w:val="both"/>
      </w:pPr>
      <w:r>
        <w:rPr>
          <w:rFonts w:ascii="Times New Roman"/>
          <w:b w:val="false"/>
          <w:i w:val="false"/>
          <w:color w:val="000000"/>
          <w:sz w:val="28"/>
        </w:rPr>
        <w:t>
      3. Recognition of foreign certificates and other documents confirming the conformity of vehicles, items of equipment and spare parts that can be installed and (or) used on vehicles issued in accordance with the requirements of international treaties ratified by the Republic of Kazakhstan shall be carried out in accordance with the procedure established by the authorized body in the field of technical regulation and metrology, by re-registering them for certificates and other documents confirming the conformity of the forms, established in the state system of technical regulation of the Republic of Kazakhstan.</w:t>
      </w:r>
    </w:p>
    <w:p>
      <w:pPr>
        <w:spacing w:after="0"/>
        <w:ind w:left="0"/>
        <w:jc w:val="both"/>
      </w:pPr>
      <w:r>
        <w:rPr>
          <w:rFonts w:ascii="Times New Roman"/>
          <w:b w:val="false"/>
          <w:i w:val="false"/>
          <w:color w:val="000000"/>
          <w:sz w:val="28"/>
        </w:rPr>
        <w:t>
      4. The vehicles, equipment items and spare parts that can be installed and (or) used on them, used, imported for an exhibition and without the intended use, as well as supplied by humanitarian aid, shall not refer to the objects of compulsory confirmation of conformity unless otherwise established by international treaties ratified by the Republic of Kazakhstan.</w:t>
      </w:r>
    </w:p>
    <w:p>
      <w:pPr>
        <w:spacing w:after="0"/>
        <w:ind w:left="0"/>
        <w:jc w:val="both"/>
      </w:pPr>
      <w:r>
        <w:rPr>
          <w:rFonts w:ascii="Times New Roman"/>
          <w:b w:val="false"/>
          <w:i w:val="false"/>
          <w:color w:val="000000"/>
          <w:sz w:val="28"/>
        </w:rPr>
        <w:t>
      5. A necessary condition for the issuance of used vehicles, imported to the territory of the Republic of Kazakhstan and their registration in an authorized body shall be the current certificate of technical inspection of wheeled vehicles issued in accordance with the requirements of international treaties ratified by the Republic of Kazakhstan.</w:t>
      </w:r>
    </w:p>
    <w:p>
      <w:pPr>
        <w:spacing w:after="0"/>
        <w:ind w:left="0"/>
        <w:jc w:val="both"/>
      </w:pPr>
      <w:r>
        <w:rPr>
          <w:rFonts w:ascii="Times New Roman"/>
          <w:b w:val="false"/>
          <w:i w:val="false"/>
          <w:color w:val="000000"/>
          <w:sz w:val="28"/>
        </w:rPr>
        <w:t>
      6. The recognition of foreign certificates of technical inspection of wheeled vehicles imported to the territory of the Republic of Kazakhstan shall be carried out in accordance with the requirements of international treaties ratified by the Republic of Kazakhstan.</w:t>
      </w:r>
    </w:p>
    <w:p>
      <w:pPr>
        <w:spacing w:after="0"/>
        <w:ind w:left="0"/>
        <w:jc w:val="both"/>
      </w:pPr>
      <w:r>
        <w:rPr>
          <w:rFonts w:ascii="Times New Roman"/>
          <w:b w:val="false"/>
          <w:i w:val="false"/>
          <w:color w:val="000000"/>
          <w:sz w:val="28"/>
        </w:rPr>
        <w:t>
      Responsibility for conformity of vehicles, items of equipment and spare parts that can be installed and (or) used on vehicles to the requirements of international treaties ratified by the Republic of Kazakhstan shall be assigned to bodies on confirmation of conformity and testing laboratories within their competence in the manner established by laws of the Republic of Kazakhstan.</w:t>
      </w:r>
    </w:p>
    <w:p>
      <w:pPr>
        <w:spacing w:after="0"/>
        <w:ind w:left="0"/>
        <w:jc w:val="both"/>
      </w:pPr>
      <w:r>
        <w:rPr>
          <w:rFonts w:ascii="Times New Roman"/>
          <w:b/>
          <w:i w:val="false"/>
          <w:color w:val="000000"/>
          <w:sz w:val="28"/>
        </w:rPr>
        <w:t>Article 62. Purposes of state registration of vehicles</w:t>
      </w:r>
    </w:p>
    <w:p>
      <w:pPr>
        <w:spacing w:after="0"/>
        <w:ind w:left="0"/>
        <w:jc w:val="both"/>
      </w:pPr>
      <w:r>
        <w:rPr>
          <w:rFonts w:ascii="Times New Roman"/>
          <w:b w:val="false"/>
          <w:i w:val="false"/>
          <w:color w:val="000000"/>
          <w:sz w:val="28"/>
        </w:rPr>
        <w:t>
      State registration of vehicles in the Republic of Kazakhstan, shall be carried out for the purposes:</w:t>
      </w:r>
    </w:p>
    <w:p>
      <w:pPr>
        <w:spacing w:after="0"/>
        <w:ind w:left="0"/>
        <w:jc w:val="both"/>
      </w:pPr>
      <w:r>
        <w:rPr>
          <w:rFonts w:ascii="Times New Roman"/>
          <w:b w:val="false"/>
          <w:i w:val="false"/>
          <w:color w:val="000000"/>
          <w:sz w:val="28"/>
        </w:rPr>
        <w:t>
      1) admission of vehicles to participate in road traffic and (or) operation on the territory of the Republic of Kazakhstan and beyond its borders;</w:t>
      </w:r>
    </w:p>
    <w:p>
      <w:pPr>
        <w:spacing w:after="0"/>
        <w:ind w:left="0"/>
        <w:jc w:val="both"/>
      </w:pPr>
      <w:r>
        <w:rPr>
          <w:rFonts w:ascii="Times New Roman"/>
          <w:b w:val="false"/>
          <w:i w:val="false"/>
          <w:color w:val="000000"/>
          <w:sz w:val="28"/>
        </w:rPr>
        <w:t>
      2) state recording of vehicles;</w:t>
      </w:r>
    </w:p>
    <w:p>
      <w:pPr>
        <w:spacing w:after="0"/>
        <w:ind w:left="0"/>
        <w:jc w:val="both"/>
      </w:pPr>
      <w:r>
        <w:rPr>
          <w:rFonts w:ascii="Times New Roman"/>
          <w:b w:val="false"/>
          <w:i w:val="false"/>
          <w:color w:val="000000"/>
          <w:sz w:val="28"/>
        </w:rPr>
        <w:t>
      3) detection and suppression of crimes and offenses related to use of vehicles.</w:t>
      </w:r>
    </w:p>
    <w:p>
      <w:pPr>
        <w:spacing w:after="0"/>
        <w:ind w:left="0"/>
        <w:jc w:val="both"/>
      </w:pPr>
      <w:r>
        <w:rPr>
          <w:rFonts w:ascii="Times New Roman"/>
          <w:b/>
          <w:i w:val="false"/>
          <w:color w:val="000000"/>
          <w:sz w:val="28"/>
        </w:rPr>
        <w:t>Article 63. Obligatory state registration of vehicles</w:t>
      </w:r>
    </w:p>
    <w:p>
      <w:pPr>
        <w:spacing w:after="0"/>
        <w:ind w:left="0"/>
        <w:jc w:val="both"/>
      </w:pPr>
      <w:r>
        <w:rPr>
          <w:rFonts w:ascii="Times New Roman"/>
          <w:b w:val="false"/>
          <w:i w:val="false"/>
          <w:color w:val="000000"/>
          <w:sz w:val="28"/>
        </w:rPr>
        <w:t>
      1. Motor vehicles shall be subject to obligatory state registration, defined by this Law manufactured in the Republic of Kazakhstan or imported to the Republic of Kazakhstan, with the exception of motor vehicles registered in the relevant authority of another state participating in international road traffic and imported to the Republic of Kazakhstan for a period of not more than one year.</w:t>
      </w:r>
    </w:p>
    <w:p>
      <w:pPr>
        <w:spacing w:after="0"/>
        <w:ind w:left="0"/>
        <w:jc w:val="both"/>
      </w:pPr>
      <w:r>
        <w:rPr>
          <w:rFonts w:ascii="Times New Roman"/>
          <w:b w:val="false"/>
          <w:i w:val="false"/>
          <w:color w:val="000000"/>
          <w:sz w:val="28"/>
        </w:rPr>
        <w:t>
      2. Participation in road traffic and (or) the operation of motor vehicles that have not passed state registration on the territory of the Republic of Kazakhstan shall be prohibited, in accordance with this Law.</w:t>
      </w:r>
    </w:p>
    <w:p>
      <w:pPr>
        <w:spacing w:after="0"/>
        <w:ind w:left="0"/>
        <w:jc w:val="both"/>
      </w:pPr>
      <w:r>
        <w:rPr>
          <w:rFonts w:ascii="Times New Roman"/>
          <w:b/>
          <w:i w:val="false"/>
          <w:color w:val="000000"/>
          <w:sz w:val="28"/>
        </w:rPr>
        <w:t>Article 64. Types of vehicles subject to state registration</w:t>
      </w:r>
    </w:p>
    <w:p>
      <w:pPr>
        <w:spacing w:after="0"/>
        <w:ind w:left="0"/>
        <w:jc w:val="both"/>
      </w:pPr>
      <w:r>
        <w:rPr>
          <w:rFonts w:ascii="Times New Roman"/>
          <w:b w:val="false"/>
          <w:i w:val="false"/>
          <w:color w:val="000000"/>
          <w:sz w:val="28"/>
        </w:rPr>
        <w:t>
      1. The following types of motor vehicles and trailers shall be subject to state registration in the authorized body:</w:t>
      </w:r>
    </w:p>
    <w:p>
      <w:pPr>
        <w:spacing w:after="0"/>
        <w:ind w:left="0"/>
        <w:jc w:val="both"/>
      </w:pPr>
      <w:r>
        <w:rPr>
          <w:rFonts w:ascii="Times New Roman"/>
          <w:b w:val="false"/>
          <w:i w:val="false"/>
          <w:color w:val="000000"/>
          <w:sz w:val="28"/>
        </w:rPr>
        <w:t>
      1) cars, trucks, buses, including special cars manufactured on their basis, and trolleybuses;</w:t>
      </w:r>
    </w:p>
    <w:p>
      <w:pPr>
        <w:spacing w:after="0"/>
        <w:ind w:left="0"/>
        <w:jc w:val="both"/>
      </w:pPr>
      <w:r>
        <w:rPr>
          <w:rFonts w:ascii="Times New Roman"/>
          <w:b w:val="false"/>
          <w:i w:val="false"/>
          <w:color w:val="000000"/>
          <w:sz w:val="28"/>
        </w:rPr>
        <w:t>
      2) Motorcycles, tricycles, ATVs and mopeds;</w:t>
      </w:r>
    </w:p>
    <w:p>
      <w:pPr>
        <w:spacing w:after="0"/>
        <w:ind w:left="0"/>
        <w:jc w:val="both"/>
      </w:pPr>
      <w:r>
        <w:rPr>
          <w:rFonts w:ascii="Times New Roman"/>
          <w:b w:val="false"/>
          <w:i w:val="false"/>
          <w:color w:val="000000"/>
          <w:sz w:val="28"/>
        </w:rPr>
        <w:t>
      3) Trailers intended for traffic as a part of cars.</w:t>
      </w:r>
    </w:p>
    <w:p>
      <w:pPr>
        <w:spacing w:after="0"/>
        <w:ind w:left="0"/>
        <w:jc w:val="both"/>
      </w:pPr>
      <w:r>
        <w:rPr>
          <w:rFonts w:ascii="Times New Roman"/>
          <w:b w:val="false"/>
          <w:i w:val="false"/>
          <w:color w:val="000000"/>
          <w:sz w:val="28"/>
        </w:rPr>
        <w:t>
      2. Motor vehicles and their trailers of the Armed Forces, other troops and military formations of the Republic of Kazakhstan, except for the Special Forces of the State Security Service of the Republic of Kazakhstan, are subject to state registration with the military police.</w:t>
      </w:r>
    </w:p>
    <w:p>
      <w:pPr>
        <w:spacing w:after="0"/>
        <w:ind w:left="0"/>
        <w:jc w:val="both"/>
      </w:pPr>
      <w:r>
        <w:rPr>
          <w:rFonts w:ascii="Times New Roman"/>
          <w:b w:val="false"/>
          <w:i w:val="false"/>
          <w:color w:val="000000"/>
          <w:sz w:val="28"/>
        </w:rPr>
        <w:t>
      3. The following are not subject to state registration: combat vehicles, tractors, including self-propelled chassis and mechanisms made on their basis, trailers used as technological transport off the roads; trams and other rail-powered vehicles; cars, trucks and buses, including special vehicles made on their chassis, motorcycles and scooters, mopeds, trailers intended for movement in combination with cars, registered in other states and imported into the territory of the Republic of Kazakhstan for a period of less than one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as amended by Laws of the Republic of Kazakhstan dated 13.06.2017 № 69-VI (shall be enforced upon expiry of ten calendar days after its first official publication); № 291-VІ as of 27.12.2019 (shall be enforced ten calendar days after its first official publication); dated 03.10.2024 № 130-VIII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65. Admission of vehicles to participate in international traffic on the territory of the Republic of Kazakhstan</w:t>
      </w:r>
    </w:p>
    <w:p>
      <w:pPr>
        <w:spacing w:after="0"/>
        <w:ind w:left="0"/>
        <w:jc w:val="both"/>
      </w:pPr>
      <w:r>
        <w:rPr>
          <w:rFonts w:ascii="Times New Roman"/>
          <w:b w:val="false"/>
          <w:i w:val="false"/>
          <w:color w:val="000000"/>
          <w:sz w:val="28"/>
        </w:rPr>
        <w:t>
      1. A vehicle is considered to be in international traffic on the territory of the Republic of Kazakhstan if it is operated by a foreigner or a stateless person who does not have a residence permit in the Republic of Kazakhstan, and:</w:t>
      </w:r>
    </w:p>
    <w:p>
      <w:pPr>
        <w:spacing w:after="0"/>
        <w:ind w:left="0"/>
        <w:jc w:val="both"/>
      </w:pPr>
      <w:r>
        <w:rPr>
          <w:rFonts w:ascii="Times New Roman"/>
          <w:b w:val="false"/>
          <w:i w:val="false"/>
          <w:color w:val="000000"/>
          <w:sz w:val="28"/>
        </w:rPr>
        <w:t>
      1) belongs to an individual or legal person who has a permanent place of residence or location outside the Republic of Kazakhstan;</w:t>
      </w:r>
    </w:p>
    <w:p>
      <w:pPr>
        <w:spacing w:after="0"/>
        <w:ind w:left="0"/>
        <w:jc w:val="both"/>
      </w:pPr>
      <w:r>
        <w:rPr>
          <w:rFonts w:ascii="Times New Roman"/>
          <w:b w:val="false"/>
          <w:i w:val="false"/>
          <w:color w:val="000000"/>
          <w:sz w:val="28"/>
        </w:rPr>
        <w:t>
      2) is not registered in the Republic of Kazakhstan;</w:t>
      </w:r>
    </w:p>
    <w:p>
      <w:pPr>
        <w:spacing w:after="0"/>
        <w:ind w:left="0"/>
        <w:jc w:val="both"/>
      </w:pPr>
      <w:r>
        <w:rPr>
          <w:rFonts w:ascii="Times New Roman"/>
          <w:b w:val="false"/>
          <w:i w:val="false"/>
          <w:color w:val="000000"/>
          <w:sz w:val="28"/>
        </w:rPr>
        <w:t>
      3) is temporarily imported into the Republic of Kazakhstan.</w:t>
      </w:r>
    </w:p>
    <w:p>
      <w:pPr>
        <w:spacing w:after="0"/>
        <w:ind w:left="0"/>
        <w:jc w:val="both"/>
      </w:pPr>
      <w:r>
        <w:rPr>
          <w:rFonts w:ascii="Times New Roman"/>
          <w:b w:val="false"/>
          <w:i w:val="false"/>
          <w:color w:val="000000"/>
          <w:sz w:val="28"/>
        </w:rPr>
        <w:t>
      2. A vehicle participating in international traffic may be on the territory of the Republic of Kazakhstan for up to one year from the moment of crossing the State Border of the Republic of Kazakhstan.</w:t>
      </w:r>
    </w:p>
    <w:p>
      <w:pPr>
        <w:spacing w:after="0"/>
        <w:ind w:left="0"/>
        <w:jc w:val="both"/>
      </w:pPr>
      <w:r>
        <w:rPr>
          <w:rFonts w:ascii="Times New Roman"/>
          <w:b w:val="false"/>
          <w:i w:val="false"/>
          <w:color w:val="000000"/>
          <w:sz w:val="28"/>
        </w:rPr>
        <w:t>
      After the expiration of the period specified in part one of this paragraph, a vehicle in international traffic is subject to export outside the territory of the Republic of Kazakhstan for a continuous period of at least thirty calendar days.</w:t>
      </w:r>
    </w:p>
    <w:p>
      <w:pPr>
        <w:spacing w:after="0"/>
        <w:ind w:left="0"/>
        <w:jc w:val="both"/>
      </w:pPr>
      <w:r>
        <w:rPr>
          <w:rFonts w:ascii="Times New Roman"/>
          <w:b w:val="false"/>
          <w:i w:val="false"/>
          <w:color w:val="000000"/>
          <w:sz w:val="28"/>
        </w:rPr>
        <w:t xml:space="preserve">
      3. Admission of vehicles in international traffic to participate in road traffic on the territory of the Republic of Kazakhstan is carried out in accordance with the requirements of international treaties ratified by the Republic of Kazakhstan and the legislation of the Republic of Kazakhstan in the presence of the issued: </w:t>
      </w:r>
    </w:p>
    <w:p>
      <w:pPr>
        <w:spacing w:after="0"/>
        <w:ind w:left="0"/>
        <w:jc w:val="both"/>
      </w:pPr>
      <w:r>
        <w:rPr>
          <w:rFonts w:ascii="Times New Roman"/>
          <w:b w:val="false"/>
          <w:i w:val="false"/>
          <w:color w:val="000000"/>
          <w:sz w:val="28"/>
        </w:rPr>
        <w:t>
      1) certificates of registration of a vehicle, trailer;</w:t>
      </w:r>
    </w:p>
    <w:p>
      <w:pPr>
        <w:spacing w:after="0"/>
        <w:ind w:left="0"/>
        <w:jc w:val="both"/>
      </w:pPr>
      <w:r>
        <w:rPr>
          <w:rFonts w:ascii="Times New Roman"/>
          <w:b w:val="false"/>
          <w:i w:val="false"/>
          <w:color w:val="000000"/>
          <w:sz w:val="28"/>
        </w:rPr>
        <w:t>
      2) vehicle registration number;</w:t>
      </w:r>
    </w:p>
    <w:p>
      <w:pPr>
        <w:spacing w:after="0"/>
        <w:ind w:left="0"/>
        <w:jc w:val="both"/>
      </w:pPr>
      <w:r>
        <w:rPr>
          <w:rFonts w:ascii="Times New Roman"/>
          <w:b w:val="false"/>
          <w:i w:val="false"/>
          <w:color w:val="000000"/>
          <w:sz w:val="28"/>
        </w:rPr>
        <w:t>
      3) the distinctive sign of the state;</w:t>
      </w:r>
    </w:p>
    <w:p>
      <w:pPr>
        <w:spacing w:after="0"/>
        <w:ind w:left="0"/>
        <w:jc w:val="both"/>
      </w:pPr>
      <w:r>
        <w:rPr>
          <w:rFonts w:ascii="Times New Roman"/>
          <w:b w:val="false"/>
          <w:i w:val="false"/>
          <w:color w:val="000000"/>
          <w:sz w:val="28"/>
        </w:rPr>
        <w:t>
      4) vehicle identification sign;</w:t>
      </w:r>
    </w:p>
    <w:p>
      <w:pPr>
        <w:spacing w:after="0"/>
        <w:ind w:left="0"/>
        <w:jc w:val="both"/>
      </w:pPr>
      <w:r>
        <w:rPr>
          <w:rFonts w:ascii="Times New Roman"/>
          <w:b w:val="false"/>
          <w:i w:val="false"/>
          <w:color w:val="000000"/>
          <w:sz w:val="28"/>
        </w:rPr>
        <w:t>
      5) a document confirming the fact of passing a technical inspection by a vehicle;</w:t>
      </w:r>
    </w:p>
    <w:p>
      <w:pPr>
        <w:spacing w:after="0"/>
        <w:ind w:left="0"/>
        <w:jc w:val="both"/>
      </w:pPr>
      <w:r>
        <w:rPr>
          <w:rFonts w:ascii="Times New Roman"/>
          <w:b w:val="false"/>
          <w:i w:val="false"/>
          <w:color w:val="000000"/>
          <w:sz w:val="28"/>
        </w:rPr>
        <w:t>
      6) a contract of compulsory insurance of civil liability of the owner of the vehicle;</w:t>
      </w:r>
    </w:p>
    <w:p>
      <w:pPr>
        <w:spacing w:after="0"/>
        <w:ind w:left="0"/>
        <w:jc w:val="both"/>
      </w:pPr>
      <w:r>
        <w:rPr>
          <w:rFonts w:ascii="Times New Roman"/>
          <w:b w:val="false"/>
          <w:i w:val="false"/>
          <w:color w:val="000000"/>
          <w:sz w:val="28"/>
        </w:rPr>
        <w:t>
      7) information from the system of electronic passports of vehicles (chassis passports of vehicles) and electronic passports of self–propelled vehicles and other types of machinery on the identification features of vehicles registered in the member states of the Eurasian Economic Union and their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 as amended by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66. Rights and duties of owners of vehicles</w:t>
      </w:r>
    </w:p>
    <w:p>
      <w:pPr>
        <w:spacing w:after="0"/>
        <w:ind w:left="0"/>
        <w:jc w:val="both"/>
      </w:pPr>
      <w:r>
        <w:rPr>
          <w:rFonts w:ascii="Times New Roman"/>
          <w:b w:val="false"/>
          <w:i w:val="false"/>
          <w:color w:val="000000"/>
          <w:sz w:val="28"/>
        </w:rPr>
        <w:t>
      1. Owners of vehicles shall have the right to:</w:t>
      </w:r>
    </w:p>
    <w:p>
      <w:pPr>
        <w:spacing w:after="0"/>
        <w:ind w:left="0"/>
        <w:jc w:val="both"/>
      </w:pPr>
      <w:r>
        <w:rPr>
          <w:rFonts w:ascii="Times New Roman"/>
          <w:b w:val="false"/>
          <w:i w:val="false"/>
          <w:color w:val="000000"/>
          <w:sz w:val="28"/>
        </w:rPr>
        <w:t>
      1) receive information and explanations from authorized body on the procedure of state registration of vehicles and trailers to them;</w:t>
      </w:r>
    </w:p>
    <w:p>
      <w:pPr>
        <w:spacing w:after="0"/>
        <w:ind w:left="0"/>
        <w:jc w:val="both"/>
      </w:pPr>
      <w:r>
        <w:rPr>
          <w:rFonts w:ascii="Times New Roman"/>
          <w:b w:val="false"/>
          <w:i w:val="false"/>
          <w:color w:val="000000"/>
          <w:sz w:val="28"/>
        </w:rPr>
        <w:t>
      2) choose digital and (or) letter designation of the state registration number plate of the vehicle in the manner determined by the authorized body.</w:t>
      </w:r>
    </w:p>
    <w:p>
      <w:pPr>
        <w:spacing w:after="0"/>
        <w:ind w:left="0"/>
        <w:jc w:val="both"/>
      </w:pPr>
      <w:r>
        <w:rPr>
          <w:rFonts w:ascii="Times New Roman"/>
          <w:b w:val="false"/>
          <w:i w:val="false"/>
          <w:color w:val="000000"/>
          <w:sz w:val="28"/>
        </w:rPr>
        <w:t>
      2. Owners of vehicles shall be obliged to:</w:t>
      </w:r>
    </w:p>
    <w:p>
      <w:pPr>
        <w:spacing w:after="0"/>
        <w:ind w:left="0"/>
        <w:jc w:val="both"/>
      </w:pPr>
      <w:r>
        <w:rPr>
          <w:rFonts w:ascii="Times New Roman"/>
          <w:b w:val="false"/>
          <w:i w:val="false"/>
          <w:color w:val="000000"/>
          <w:sz w:val="28"/>
        </w:rPr>
        <w:t>
      1) register vehicles in an authorized body within ten business days after the purchase of a motor vehicle in the customs territory of the Eurasian Economic Union or the commission of customs operations related to the issue for personal use, the release for domestic consumption, the release of temporary imports into the Republic of Kazakhstan for a period of more than one year;</w:t>
      </w:r>
    </w:p>
    <w:p>
      <w:pPr>
        <w:spacing w:after="0"/>
        <w:ind w:left="0"/>
        <w:jc w:val="both"/>
      </w:pPr>
      <w:r>
        <w:rPr>
          <w:rFonts w:ascii="Times New Roman"/>
          <w:b w:val="false"/>
          <w:i w:val="false"/>
          <w:color w:val="000000"/>
          <w:sz w:val="28"/>
        </w:rPr>
        <w:t>
      2) present vehicles to the authorized body in cases when its mandatory presentation provided by the rules of state registration and recording of certain types of vehicles;</w:t>
      </w:r>
    </w:p>
    <w:p>
      <w:pPr>
        <w:spacing w:after="0"/>
        <w:ind w:left="0"/>
        <w:jc w:val="both"/>
      </w:pPr>
      <w:r>
        <w:rPr>
          <w:rFonts w:ascii="Times New Roman"/>
          <w:b w:val="false"/>
          <w:i w:val="false"/>
          <w:color w:val="000000"/>
          <w:sz w:val="28"/>
        </w:rPr>
        <w:t>
      3) apply to authorized body for termination of the state registration of a motor vehicle before disposal or after loss of a vehicle or before exportation of a vehicle for permanent stay beyond the Republic of Kazakhstan;</w:t>
      </w:r>
    </w:p>
    <w:p>
      <w:pPr>
        <w:spacing w:after="0"/>
        <w:ind w:left="0"/>
        <w:jc w:val="both"/>
      </w:pPr>
      <w:r>
        <w:rPr>
          <w:rFonts w:ascii="Times New Roman"/>
          <w:b w:val="false"/>
          <w:i w:val="false"/>
          <w:color w:val="000000"/>
          <w:sz w:val="28"/>
        </w:rPr>
        <w:t>
      4) pay a fine in the case of unexecuted decrees in time on imposing an administrative sanction in the form of a fine in the field of road traffic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Laws of the Republic of Kazakhstan dated 03.07.2017 № 83-VI (shall be enforced upon expiry of ten calendar days after its first official publication); dated 26.12.2017 № 124-VI (shall be enforced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67. Prohibition on state registration of a vehicle or change of registration data of a vehicle </w:t>
      </w:r>
    </w:p>
    <w:p>
      <w:pPr>
        <w:spacing w:after="0"/>
        <w:ind w:left="0"/>
        <w:jc w:val="both"/>
      </w:pPr>
      <w:r>
        <w:rPr>
          <w:rFonts w:ascii="Times New Roman"/>
          <w:b w:val="false"/>
          <w:i w:val="false"/>
          <w:color w:val="000000"/>
          <w:sz w:val="28"/>
        </w:rPr>
        <w:t>
      1. Primary registration of vehicles intended for traffic on roads and transportation of people or goods on them, with the right-hand location of controls or in connection with the replacement of the body of a vehicle of category M1, or those not removed from registration in the state in which the last registration was carried out, is prohibited.</w:t>
      </w:r>
    </w:p>
    <w:p>
      <w:pPr>
        <w:spacing w:after="0"/>
        <w:ind w:left="0"/>
        <w:jc w:val="both"/>
      </w:pPr>
      <w:r>
        <w:rPr>
          <w:rFonts w:ascii="Times New Roman"/>
          <w:b w:val="false"/>
          <w:i w:val="false"/>
          <w:color w:val="000000"/>
          <w:sz w:val="28"/>
        </w:rPr>
        <w:t>
      1-1. Primary registration of buses older than ten years is prohibited.</w:t>
      </w:r>
    </w:p>
    <w:p>
      <w:pPr>
        <w:spacing w:after="0"/>
        <w:ind w:left="0"/>
        <w:jc w:val="both"/>
      </w:pPr>
      <w:r>
        <w:rPr>
          <w:rFonts w:ascii="Times New Roman"/>
          <w:b w:val="false"/>
          <w:i w:val="false"/>
          <w:color w:val="000000"/>
          <w:sz w:val="28"/>
        </w:rPr>
        <w:t>
      1-2. The provisions provided for in paragraphs 1 and 1-1 of this Article do not apply to vehicles put into circulation in the member states of the Eurasian Economic Union and imported into the territory of the Republic of Kazakhstan before September 1, 2022.</w:t>
      </w:r>
    </w:p>
    <w:p>
      <w:pPr>
        <w:spacing w:after="0"/>
        <w:ind w:left="0"/>
        <w:jc w:val="both"/>
      </w:pPr>
      <w:r>
        <w:rPr>
          <w:rFonts w:ascii="Times New Roman"/>
          <w:b w:val="false"/>
          <w:i w:val="false"/>
          <w:color w:val="000000"/>
          <w:sz w:val="28"/>
        </w:rPr>
        <w:t>
      The procedure, conditions and terms of primary registration of vehicles specified in part one of this paragraph are determined by the Government of the Republic of Kazakhstan.</w:t>
      </w:r>
    </w:p>
    <w:p>
      <w:pPr>
        <w:spacing w:after="0"/>
        <w:ind w:left="0"/>
        <w:jc w:val="both"/>
      </w:pPr>
      <w:r>
        <w:rPr>
          <w:rFonts w:ascii="Times New Roman"/>
          <w:b w:val="false"/>
          <w:i w:val="false"/>
          <w:color w:val="000000"/>
          <w:sz w:val="28"/>
        </w:rPr>
        <w:t>
      2. Registration of a vehicle and change of registration data shall be prohibited in the case of:</w:t>
      </w:r>
    </w:p>
    <w:p>
      <w:pPr>
        <w:spacing w:after="0"/>
        <w:ind w:left="0"/>
        <w:jc w:val="both"/>
      </w:pPr>
      <w:r>
        <w:rPr>
          <w:rFonts w:ascii="Times New Roman"/>
          <w:b w:val="false"/>
          <w:i w:val="false"/>
          <w:color w:val="000000"/>
          <w:sz w:val="28"/>
        </w:rPr>
        <w:t>
      1) absence of certificates of conformity that recognized by the state system of technical regulation of the Republic of Kazakhstan for new vehicles issued in accordance with the requirements of international treaties ratified by the Republic of Kazakhstan and Article 61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 249-VI  of the Republic of Kazakhstan as of 19.04.2019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unavailability of registration documents;</w:t>
      </w:r>
    </w:p>
    <w:p>
      <w:pPr>
        <w:spacing w:after="0"/>
        <w:ind w:left="0"/>
        <w:jc w:val="both"/>
      </w:pPr>
      <w:r>
        <w:rPr>
          <w:rFonts w:ascii="Times New Roman"/>
          <w:b w:val="false"/>
          <w:i w:val="false"/>
          <w:color w:val="000000"/>
          <w:sz w:val="28"/>
        </w:rPr>
        <w:t>
      4) impossibility of identification of a vehicle due to forgery, concealment, alteration and (or) destruction of marking of numbered vehicle unit marked by the vehicle manufacturer;</w:t>
      </w:r>
    </w:p>
    <w:p>
      <w:pPr>
        <w:spacing w:after="0"/>
        <w:ind w:left="0"/>
        <w:jc w:val="both"/>
      </w:pPr>
      <w:r>
        <w:rPr>
          <w:rFonts w:ascii="Times New Roman"/>
          <w:b w:val="false"/>
          <w:i w:val="false"/>
          <w:color w:val="000000"/>
          <w:sz w:val="28"/>
        </w:rPr>
        <w:t>
      5) replacement of a component part of the structure, which having a marking identification designation of a vehicle specified in Article 72 of this Law;</w:t>
      </w:r>
    </w:p>
    <w:p>
      <w:pPr>
        <w:spacing w:after="0"/>
        <w:ind w:left="0"/>
        <w:jc w:val="both"/>
      </w:pPr>
      <w:r>
        <w:rPr>
          <w:rFonts w:ascii="Times New Roman"/>
          <w:b w:val="false"/>
          <w:i w:val="false"/>
          <w:color w:val="000000"/>
          <w:sz w:val="28"/>
        </w:rPr>
        <w:t>
      6) presentation of counterfeited (false) documents;</w:t>
      </w:r>
    </w:p>
    <w:p>
      <w:pPr>
        <w:spacing w:after="0"/>
        <w:ind w:left="0"/>
        <w:jc w:val="both"/>
      </w:pPr>
      <w:r>
        <w:rPr>
          <w:rFonts w:ascii="Times New Roman"/>
          <w:b w:val="false"/>
          <w:i w:val="false"/>
          <w:color w:val="000000"/>
          <w:sz w:val="28"/>
        </w:rPr>
        <w:t>
      7) being wanted a vehicle;</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Law № 249-VI of the Republic of Kazakhstan as of 19.04.2019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replacement of the body of a vehicle of category M1.</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as amended by Law Republic of Kazakhstan dated 19.04.2019 № 249-VI (shall be enforced ten calendar days after its first official publication); dated 01.02.2021 № 1-VII (shall be enforced from 01.01.2022);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68. Refusal in the state registration of a vehicle or change of registration data of a vehicle</w:t>
      </w:r>
    </w:p>
    <w:p>
      <w:pPr>
        <w:spacing w:after="0"/>
        <w:ind w:left="0"/>
        <w:jc w:val="both"/>
      </w:pPr>
      <w:r>
        <w:rPr>
          <w:rFonts w:ascii="Times New Roman"/>
          <w:b w:val="false"/>
          <w:i w:val="false"/>
          <w:color w:val="000000"/>
          <w:sz w:val="28"/>
        </w:rPr>
        <w:t>
      1. The grounds for refusal of state registration of a vehicle or changing the registration data of a vehicle shall be:</w:t>
      </w:r>
    </w:p>
    <w:p>
      <w:pPr>
        <w:spacing w:after="0"/>
        <w:ind w:left="0"/>
        <w:jc w:val="both"/>
      </w:pPr>
      <w:r>
        <w:rPr>
          <w:rFonts w:ascii="Times New Roman"/>
          <w:b w:val="false"/>
          <w:i w:val="false"/>
          <w:color w:val="000000"/>
          <w:sz w:val="28"/>
        </w:rPr>
        <w:t>
      1) availability of prohibitions and restrictions on commission of registration actions imposed (introduced) in accordance with the legislation of the Republic of Kazakhstan;</w:t>
      </w:r>
    </w:p>
    <w:p>
      <w:pPr>
        <w:spacing w:after="0"/>
        <w:ind w:left="0"/>
        <w:jc w:val="both"/>
      </w:pPr>
      <w:r>
        <w:rPr>
          <w:rFonts w:ascii="Times New Roman"/>
          <w:b w:val="false"/>
          <w:i w:val="false"/>
          <w:color w:val="000000"/>
          <w:sz w:val="28"/>
        </w:rPr>
        <w:t>
      2) appeal to a vehicle registration authority of a person who is unauthoritative to represent the interests of a vehicle owner;</w:t>
      </w:r>
    </w:p>
    <w:p>
      <w:pPr>
        <w:spacing w:after="0"/>
        <w:ind w:left="0"/>
        <w:jc w:val="both"/>
      </w:pPr>
      <w:r>
        <w:rPr>
          <w:rFonts w:ascii="Times New Roman"/>
          <w:b w:val="false"/>
          <w:i w:val="false"/>
          <w:color w:val="000000"/>
          <w:sz w:val="28"/>
        </w:rPr>
        <w:t>
      3) non presentation or presentation not in full the documents required for registration actions, as well as presentation of documents that are unreadable, executed with a pencil, erasures, additions, crossed out words, as well as unspecified corrections;</w:t>
      </w:r>
    </w:p>
    <w:p>
      <w:pPr>
        <w:spacing w:after="0"/>
        <w:ind w:left="0"/>
        <w:jc w:val="both"/>
      </w:pPr>
      <w:r>
        <w:rPr>
          <w:rFonts w:ascii="Times New Roman"/>
          <w:b w:val="false"/>
          <w:i w:val="false"/>
          <w:color w:val="000000"/>
          <w:sz w:val="28"/>
        </w:rPr>
        <w:t>
      4) non presentation of a vehicle in cases where its presentation is mandatory;</w:t>
      </w:r>
    </w:p>
    <w:p>
      <w:pPr>
        <w:spacing w:after="0"/>
        <w:ind w:left="0"/>
        <w:jc w:val="both"/>
      </w:pPr>
      <w:r>
        <w:rPr>
          <w:rFonts w:ascii="Times New Roman"/>
          <w:b w:val="false"/>
          <w:i w:val="false"/>
          <w:color w:val="000000"/>
          <w:sz w:val="28"/>
        </w:rPr>
        <w:t>
      5) appeal to a vehicles registration authority that is not authorized to carry out state registration of the presented vehicles;</w:t>
      </w:r>
    </w:p>
    <w:p>
      <w:pPr>
        <w:spacing w:after="0"/>
        <w:ind w:left="0"/>
        <w:jc w:val="both"/>
      </w:pPr>
      <w:r>
        <w:rPr>
          <w:rFonts w:ascii="Times New Roman"/>
          <w:b w:val="false"/>
          <w:i w:val="false"/>
          <w:color w:val="000000"/>
          <w:sz w:val="28"/>
        </w:rPr>
        <w:t>
      6) inconsistency of vehicle structure or changes made to it in accordance with the legislation of the Republic of Kazakhstan in the field of technical regulation or information specified in the presented documents;</w:t>
      </w:r>
    </w:p>
    <w:p>
      <w:pPr>
        <w:spacing w:after="0"/>
        <w:ind w:left="0"/>
        <w:jc w:val="both"/>
      </w:pPr>
      <w:r>
        <w:rPr>
          <w:rFonts w:ascii="Times New Roman"/>
          <w:b w:val="false"/>
          <w:i w:val="false"/>
          <w:color w:val="000000"/>
          <w:sz w:val="28"/>
        </w:rPr>
        <w:t>
      6-1) application to the vehicle registration authority of a person included in the list of organizations and persons associated with the financing of the proliferation of weapons of mass destruction, and (or) in the list of organizations and persons associated with the financing of terrorism and extremism, in accordance with the legislation of the Republic of Kazakhstan, with the exception of a vehicle confiscated and (or) recovered by a court decision;</w:t>
      </w:r>
    </w:p>
    <w:p>
      <w:pPr>
        <w:spacing w:after="0"/>
        <w:ind w:left="0"/>
        <w:jc w:val="both"/>
      </w:pPr>
      <w:r>
        <w:rPr>
          <w:rFonts w:ascii="Times New Roman"/>
          <w:b w:val="false"/>
          <w:i w:val="false"/>
          <w:color w:val="000000"/>
          <w:sz w:val="28"/>
        </w:rPr>
        <w:t>
      7) availability of unexecuted tax liability on tax to a vehicle.</w:t>
      </w:r>
    </w:p>
    <w:p>
      <w:pPr>
        <w:spacing w:after="0"/>
        <w:ind w:left="0"/>
        <w:jc w:val="both"/>
      </w:pPr>
      <w:r>
        <w:rPr>
          <w:rFonts w:ascii="Times New Roman"/>
          <w:b w:val="false"/>
          <w:i w:val="false"/>
          <w:color w:val="000000"/>
          <w:sz w:val="28"/>
        </w:rPr>
        <w:t>
      2. On refusal to carry out registration actions, the owner of a vehicle must be notified in a proper manner rationale (written, by e-mail).</w:t>
      </w:r>
    </w:p>
    <w:p>
      <w:pPr>
        <w:spacing w:after="0"/>
        <w:ind w:left="0"/>
        <w:jc w:val="both"/>
      </w:pPr>
      <w:r>
        <w:rPr>
          <w:rFonts w:ascii="Times New Roman"/>
          <w:b w:val="false"/>
          <w:i w:val="false"/>
          <w:color w:val="000000"/>
          <w:sz w:val="28"/>
        </w:rPr>
        <w:t>
      3. Refusal to register a vehicle or change the registration data of a vehicle may be appealed in accordance with the procedure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as amended by Laws of the Republic of Kazakhstan dated 02.08.2015 № 343-V (shall be enforced upon expiry of six months after its first official publication); dated 13.05.2020 № 325-VІ (shall be enforced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69. Termination of state registration of a vehicle</w:t>
      </w:r>
    </w:p>
    <w:p>
      <w:pPr>
        <w:spacing w:after="0"/>
        <w:ind w:left="0"/>
        <w:jc w:val="both"/>
      </w:pPr>
      <w:r>
        <w:rPr>
          <w:rFonts w:ascii="Times New Roman"/>
          <w:b w:val="false"/>
          <w:i w:val="false"/>
          <w:color w:val="000000"/>
          <w:sz w:val="28"/>
        </w:rPr>
        <w:t>
      1. The state registration of a vehicle shall terminated on the application of the owner on grounds of loss, alienation of the vehicle to another person, as well as its removal from the registration records before disposal or exportation for permanent stay beyond the Republic of Kazakhstan or in accordance with other circumstances.</w:t>
      </w:r>
    </w:p>
    <w:p>
      <w:pPr>
        <w:spacing w:after="0"/>
        <w:ind w:left="0"/>
        <w:jc w:val="both"/>
      </w:pPr>
      <w:r>
        <w:rPr>
          <w:rFonts w:ascii="Times New Roman"/>
          <w:b w:val="false"/>
          <w:i w:val="false"/>
          <w:color w:val="000000"/>
          <w:sz w:val="28"/>
        </w:rPr>
        <w:t>
      2. The state registration of a vehicle shall terminated upon detection of grounds for refusing to register a vehicle as provided by subparagraphs 4), 5) and 6) of paragraph 2 of Article 67 of this Law.</w:t>
      </w:r>
    </w:p>
    <w:p>
      <w:pPr>
        <w:spacing w:after="0"/>
        <w:ind w:left="0"/>
        <w:jc w:val="both"/>
      </w:pPr>
      <w:r>
        <w:rPr>
          <w:rFonts w:ascii="Times New Roman"/>
          <w:b/>
          <w:i w:val="false"/>
          <w:color w:val="000000"/>
          <w:sz w:val="28"/>
        </w:rPr>
        <w:t>Article 70. Document on state registration of vehicles, state registration number plate</w:t>
      </w:r>
    </w:p>
    <w:p>
      <w:pPr>
        <w:spacing w:after="0"/>
        <w:ind w:left="0"/>
        <w:jc w:val="both"/>
      </w:pPr>
      <w:r>
        <w:rPr>
          <w:rFonts w:ascii="Times New Roman"/>
          <w:b w:val="false"/>
          <w:i w:val="false"/>
          <w:color w:val="000000"/>
          <w:sz w:val="28"/>
        </w:rPr>
        <w:t>
      1. Owner of the registered vehicle shall be given a registration document confirming the state registration of a vehicle and the state registration number plate.</w:t>
      </w:r>
    </w:p>
    <w:p>
      <w:pPr>
        <w:spacing w:after="0"/>
        <w:ind w:left="0"/>
        <w:jc w:val="both"/>
      </w:pPr>
      <w:r>
        <w:rPr>
          <w:rFonts w:ascii="Times New Roman"/>
          <w:b w:val="false"/>
          <w:i w:val="false"/>
          <w:color w:val="000000"/>
          <w:sz w:val="28"/>
        </w:rPr>
        <w:t>
      The registration document must be kept by the person driving the vehicle.</w:t>
      </w:r>
    </w:p>
    <w:p>
      <w:pPr>
        <w:spacing w:after="0"/>
        <w:ind w:left="0"/>
        <w:jc w:val="both"/>
      </w:pPr>
      <w:r>
        <w:rPr>
          <w:rFonts w:ascii="Times New Roman"/>
          <w:b w:val="false"/>
          <w:i w:val="false"/>
          <w:color w:val="000000"/>
          <w:sz w:val="28"/>
        </w:rPr>
        <w:t>
      2. Requirements for the forms of the registration document, as well as the procedure for their production, storage and recording shall established by the authorized body.</w:t>
      </w:r>
    </w:p>
    <w:p>
      <w:pPr>
        <w:spacing w:after="0"/>
        <w:ind w:left="0"/>
        <w:jc w:val="both"/>
      </w:pPr>
      <w:r>
        <w:rPr>
          <w:rFonts w:ascii="Times New Roman"/>
          <w:b w:val="false"/>
          <w:i w:val="false"/>
          <w:color w:val="000000"/>
          <w:sz w:val="28"/>
        </w:rPr>
        <w:t>
      3. Assignment of the state registration number plate and its production shall be carried out in the manner established by the authorized body.</w:t>
      </w:r>
    </w:p>
    <w:p>
      <w:pPr>
        <w:spacing w:after="0"/>
        <w:ind w:left="0"/>
        <w:jc w:val="both"/>
      </w:pPr>
      <w:r>
        <w:rPr>
          <w:rFonts w:ascii="Times New Roman"/>
          <w:b/>
          <w:i w:val="false"/>
          <w:color w:val="000000"/>
          <w:sz w:val="28"/>
        </w:rPr>
        <w:t>Article 70-1. State monopoly in the field of issue of certificates on state registration of motor vehicles, driving licences and state registration number plates</w:t>
      </w:r>
    </w:p>
    <w:p>
      <w:pPr>
        <w:spacing w:after="0"/>
        <w:ind w:left="0"/>
        <w:jc w:val="both"/>
      </w:pPr>
      <w:r>
        <w:rPr>
          <w:rFonts w:ascii="Times New Roman"/>
          <w:b w:val="false"/>
          <w:i w:val="false"/>
          <w:color w:val="000000"/>
          <w:sz w:val="28"/>
        </w:rPr>
        <w:t>
      1. Activities on issuance of documents indicated in Article 70 and paragraph 7 of Article 73 hereof, accumulation and maintenance of the integrated data bank of the document production system, automation of work on accounting processes, development, implementation and maintenance of software and hardware products for internal affairs bodies shall belong to the state monopoly and shall be implemented by the republican state enterprise on the right of economic management, established by the decision of the Government of the Republic of Kazakhstan.</w:t>
      </w:r>
    </w:p>
    <w:p>
      <w:pPr>
        <w:spacing w:after="0"/>
        <w:ind w:left="0"/>
        <w:jc w:val="both"/>
      </w:pPr>
      <w:r>
        <w:rPr>
          <w:rFonts w:ascii="Times New Roman"/>
          <w:b w:val="false"/>
          <w:i w:val="false"/>
          <w:color w:val="000000"/>
          <w:sz w:val="28"/>
        </w:rPr>
        <w:t>
      2. The price list for services on accelerated production and issuance of documents referred to in Article 70 and paragraph 7 of Article 73 hereof, rendered by the republican state enterprise on the right of economic management, established by the decision of the Government of the Republic of Kazakhstan, shall be approved by the competent authority in coordination with the antimonopoly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as supplemented with Article 70-1 in line with Law of the Republic of Kazakhstan № 12-VIII dated 29.06.2023 (shall come into effect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Responsibility of owners upon state registration of vehicles</w:t>
      </w:r>
    </w:p>
    <w:p>
      <w:pPr>
        <w:spacing w:after="0"/>
        <w:ind w:left="0"/>
        <w:jc w:val="both"/>
      </w:pPr>
      <w:r>
        <w:rPr>
          <w:rFonts w:ascii="Times New Roman"/>
          <w:b w:val="false"/>
          <w:i w:val="false"/>
          <w:color w:val="000000"/>
          <w:sz w:val="28"/>
        </w:rPr>
        <w:t>
      Owners of vehicles shall be responsible for improper execution of duties on state registration of vehicles, changing registration data of vehicles in accordance with the laws of the Republic of Kazakhstan.</w:t>
      </w:r>
    </w:p>
    <w:p>
      <w:pPr>
        <w:spacing w:after="0"/>
        <w:ind w:left="0"/>
        <w:jc w:val="both"/>
      </w:pPr>
      <w:r>
        <w:rPr>
          <w:rFonts w:ascii="Times New Roman"/>
          <w:b/>
          <w:i w:val="false"/>
          <w:color w:val="000000"/>
          <w:sz w:val="28"/>
        </w:rPr>
        <w:t>Article 71-1. Competence of the national operator (national administrator) of the electronic passport system.</w:t>
      </w:r>
    </w:p>
    <w:p>
      <w:pPr>
        <w:spacing w:after="0"/>
        <w:ind w:left="0"/>
        <w:jc w:val="both"/>
      </w:pPr>
      <w:r>
        <w:rPr>
          <w:rFonts w:ascii="Times New Roman"/>
          <w:b w:val="false"/>
          <w:i w:val="false"/>
          <w:color w:val="000000"/>
          <w:sz w:val="28"/>
        </w:rPr>
        <w:t>
      The competence of the national operator (national administrator) of the electronic passport system shall include:</w:t>
      </w:r>
    </w:p>
    <w:p>
      <w:pPr>
        <w:spacing w:after="0"/>
        <w:ind w:left="0"/>
        <w:jc w:val="both"/>
      </w:pPr>
      <w:r>
        <w:rPr>
          <w:rFonts w:ascii="Times New Roman"/>
          <w:b w:val="false"/>
          <w:i w:val="false"/>
          <w:color w:val="000000"/>
          <w:sz w:val="28"/>
        </w:rPr>
        <w:t>
      1) operation of the electronic passport system;</w:t>
      </w:r>
    </w:p>
    <w:p>
      <w:pPr>
        <w:spacing w:after="0"/>
        <w:ind w:left="0"/>
        <w:jc w:val="both"/>
      </w:pPr>
      <w:r>
        <w:rPr>
          <w:rFonts w:ascii="Times New Roman"/>
          <w:b w:val="false"/>
          <w:i w:val="false"/>
          <w:color w:val="000000"/>
          <w:sz w:val="28"/>
        </w:rPr>
        <w:t>
      2) organization and maintenance of the electronic passport system;</w:t>
      </w:r>
    </w:p>
    <w:p>
      <w:pPr>
        <w:spacing w:after="0"/>
        <w:ind w:left="0"/>
        <w:jc w:val="both"/>
      </w:pPr>
      <w:r>
        <w:rPr>
          <w:rFonts w:ascii="Times New Roman"/>
          <w:b w:val="false"/>
          <w:i w:val="false"/>
          <w:color w:val="000000"/>
          <w:sz w:val="28"/>
        </w:rPr>
        <w:t>
      3) system and technical maintenance of the hardware and software complex of the electronic passport system;</w:t>
      </w:r>
    </w:p>
    <w:p>
      <w:pPr>
        <w:spacing w:after="0"/>
        <w:ind w:left="0"/>
        <w:jc w:val="both"/>
      </w:pPr>
      <w:r>
        <w:rPr>
          <w:rFonts w:ascii="Times New Roman"/>
          <w:b w:val="false"/>
          <w:i w:val="false"/>
          <w:color w:val="000000"/>
          <w:sz w:val="28"/>
        </w:rPr>
        <w:t>
      4) ensuring the protection of information in the electronic passport system;</w:t>
      </w:r>
    </w:p>
    <w:p>
      <w:pPr>
        <w:spacing w:after="0"/>
        <w:ind w:left="0"/>
        <w:jc w:val="both"/>
      </w:pPr>
      <w:r>
        <w:rPr>
          <w:rFonts w:ascii="Times New Roman"/>
          <w:b w:val="false"/>
          <w:i w:val="false"/>
          <w:color w:val="000000"/>
          <w:sz w:val="28"/>
        </w:rPr>
        <w:t>
      5) providing the integration of the electronic passport system with state information systems as well as with information systems of foreign countries of similar purpose;</w:t>
      </w:r>
    </w:p>
    <w:p>
      <w:pPr>
        <w:spacing w:after="0"/>
        <w:ind w:left="0"/>
        <w:jc w:val="both"/>
      </w:pPr>
      <w:r>
        <w:rPr>
          <w:rFonts w:ascii="Times New Roman"/>
          <w:b w:val="false"/>
          <w:i w:val="false"/>
          <w:color w:val="000000"/>
          <w:sz w:val="28"/>
        </w:rPr>
        <w:t>
      6) interaction with the administrator and participants of the electronic passport system;</w:t>
      </w:r>
    </w:p>
    <w:p>
      <w:pPr>
        <w:spacing w:after="0"/>
        <w:ind w:left="0"/>
        <w:jc w:val="both"/>
      </w:pPr>
      <w:r>
        <w:rPr>
          <w:rFonts w:ascii="Times New Roman"/>
          <w:b w:val="false"/>
          <w:i w:val="false"/>
          <w:color w:val="000000"/>
          <w:sz w:val="28"/>
        </w:rPr>
        <w:t>
      7) determination of tariffs and the procedure of payment for services when registering an electronic vehicle passport (vehicle chassis passport) and an electronic passport for a self-propelled machine and other types of equipment and introduction of amendments thereto;</w:t>
      </w:r>
    </w:p>
    <w:p>
      <w:pPr>
        <w:spacing w:after="0"/>
        <w:ind w:left="0"/>
        <w:jc w:val="both"/>
      </w:pPr>
      <w:r>
        <w:rPr>
          <w:rFonts w:ascii="Times New Roman"/>
          <w:b w:val="false"/>
          <w:i w:val="false"/>
          <w:color w:val="000000"/>
          <w:sz w:val="28"/>
        </w:rPr>
        <w:t>
      8) organization of the collection of information necessary for the registration of an electronic passport of a vehicle (vehicle chassis passport) and an electronic passport of a self-propelled vehicle and other types of equipment and those provided by the authorized body and authorized bodies in the field of customs, in the field of agro-industrial complex and local executive bodies;</w:t>
      </w:r>
    </w:p>
    <w:p>
      <w:pPr>
        <w:spacing w:after="0"/>
        <w:ind w:left="0"/>
        <w:jc w:val="both"/>
      </w:pPr>
      <w:r>
        <w:rPr>
          <w:rFonts w:ascii="Times New Roman"/>
          <w:b w:val="false"/>
          <w:i w:val="false"/>
          <w:color w:val="000000"/>
          <w:sz w:val="28"/>
        </w:rPr>
        <w:t>
      9) at the request of authorized bodies in the field of industrial development, for ensuring road safety, in the field of customs, in the field of agro-industrial complex and local executive bodies, provision of the information contained in the electronic passports of vehicles (passports of vehicle chassis) and electronic passports of self-propelled machines and other types of equipment with any status, in full and without charging a fee for use solely for the purpose of implementing state tasks and functions;</w:t>
      </w:r>
    </w:p>
    <w:p>
      <w:pPr>
        <w:spacing w:after="0"/>
        <w:ind w:left="0"/>
        <w:jc w:val="both"/>
      </w:pPr>
      <w:r>
        <w:rPr>
          <w:rFonts w:ascii="Times New Roman"/>
          <w:b w:val="false"/>
          <w:i w:val="false"/>
          <w:color w:val="000000"/>
          <w:sz w:val="28"/>
        </w:rPr>
        <w:t>
      10) exercise of other powers and authority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is supplemented by Article 71-1 in accordance with the Law of the Republic of Kazakhstan dated 05.10.2018 № 184-VI (shall be enforced upon expiry of ten calendar days after the date of its first official publication); as amended by the Law of the Republic of Kazakhstan dated 25.06.2020 № 347-VI (shall be enforced upon expiration of ten calendar days after the day of its first official publication); dated 03.10.2024 № 130-VIII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 Registration data of a vehicle</w:t>
      </w:r>
    </w:p>
    <w:p>
      <w:pPr>
        <w:spacing w:after="0"/>
        <w:ind w:left="0"/>
        <w:jc w:val="both"/>
      </w:pPr>
      <w:r>
        <w:rPr>
          <w:rFonts w:ascii="Times New Roman"/>
          <w:b w:val="false"/>
          <w:i w:val="false"/>
          <w:color w:val="000000"/>
          <w:sz w:val="28"/>
        </w:rPr>
        <w:t>
      1. Compulsory registration data of a vehicle entered in the document on state registration and that subject to state registration in the information system of the authorized body, the following basic details shall be:</w:t>
      </w:r>
    </w:p>
    <w:p>
      <w:pPr>
        <w:spacing w:after="0"/>
        <w:ind w:left="0"/>
        <w:jc w:val="both"/>
      </w:pPr>
      <w:r>
        <w:rPr>
          <w:rFonts w:ascii="Times New Roman"/>
          <w:b w:val="false"/>
          <w:i w:val="false"/>
          <w:color w:val="000000"/>
          <w:sz w:val="28"/>
        </w:rPr>
        <w:t>
      1) alphanumeric designation of the state registration number plate;</w:t>
      </w:r>
    </w:p>
    <w:p>
      <w:pPr>
        <w:spacing w:after="0"/>
        <w:ind w:left="0"/>
        <w:jc w:val="both"/>
      </w:pPr>
      <w:r>
        <w:rPr>
          <w:rFonts w:ascii="Times New Roman"/>
          <w:b w:val="false"/>
          <w:i w:val="false"/>
          <w:color w:val="000000"/>
          <w:sz w:val="28"/>
        </w:rPr>
        <w:t>
      2) year of manufacture of a vehicle;</w:t>
      </w:r>
    </w:p>
    <w:p>
      <w:pPr>
        <w:spacing w:after="0"/>
        <w:ind w:left="0"/>
        <w:jc w:val="both"/>
      </w:pPr>
      <w:r>
        <w:rPr>
          <w:rFonts w:ascii="Times New Roman"/>
          <w:b w:val="false"/>
          <w:i w:val="false"/>
          <w:color w:val="000000"/>
          <w:sz w:val="28"/>
        </w:rPr>
        <w:t>
      3) brand and model of vehicle;</w:t>
      </w:r>
    </w:p>
    <w:p>
      <w:pPr>
        <w:spacing w:after="0"/>
        <w:ind w:left="0"/>
        <w:jc w:val="both"/>
      </w:pPr>
      <w:r>
        <w:rPr>
          <w:rFonts w:ascii="Times New Roman"/>
          <w:b w:val="false"/>
          <w:i w:val="false"/>
          <w:color w:val="000000"/>
          <w:sz w:val="28"/>
        </w:rPr>
        <w:t>
      4) category or subcategory for the right to drive this vehicle;</w:t>
      </w:r>
    </w:p>
    <w:p>
      <w:pPr>
        <w:spacing w:after="0"/>
        <w:ind w:left="0"/>
        <w:jc w:val="both"/>
      </w:pPr>
      <w:r>
        <w:rPr>
          <w:rFonts w:ascii="Times New Roman"/>
          <w:b w:val="false"/>
          <w:i w:val="false"/>
          <w:color w:val="000000"/>
          <w:sz w:val="28"/>
        </w:rPr>
        <w:t>
      5) identification number or chassis number (bulk, bow) assigned by the vehicle manufacturer company;</w:t>
      </w:r>
    </w:p>
    <w:p>
      <w:pPr>
        <w:spacing w:after="0"/>
        <w:ind w:left="0"/>
        <w:jc w:val="both"/>
      </w:pPr>
      <w:r>
        <w:rPr>
          <w:rFonts w:ascii="Times New Roman"/>
          <w:b w:val="false"/>
          <w:i w:val="false"/>
          <w:color w:val="000000"/>
          <w:sz w:val="28"/>
        </w:rPr>
        <w:t>
      6) colour;</w:t>
      </w:r>
    </w:p>
    <w:p>
      <w:pPr>
        <w:spacing w:after="0"/>
        <w:ind w:left="0"/>
        <w:jc w:val="both"/>
      </w:pPr>
      <w:r>
        <w:rPr>
          <w:rFonts w:ascii="Times New Roman"/>
          <w:b w:val="false"/>
          <w:i w:val="false"/>
          <w:color w:val="000000"/>
          <w:sz w:val="28"/>
        </w:rPr>
        <w:t>
      7) engine capacity, horsepower and kilowatt engine power;</w:t>
      </w:r>
    </w:p>
    <w:p>
      <w:pPr>
        <w:spacing w:after="0"/>
        <w:ind w:left="0"/>
        <w:jc w:val="both"/>
      </w:pPr>
      <w:r>
        <w:rPr>
          <w:rFonts w:ascii="Times New Roman"/>
          <w:b w:val="false"/>
          <w:i w:val="false"/>
          <w:color w:val="000000"/>
          <w:sz w:val="28"/>
        </w:rPr>
        <w:t>
      8) surname, name, patronymic (if available) of an individual or name of a legal entity that owns the vehicle;</w:t>
      </w:r>
    </w:p>
    <w:p>
      <w:pPr>
        <w:spacing w:after="0"/>
        <w:ind w:left="0"/>
        <w:jc w:val="both"/>
      </w:pPr>
      <w:r>
        <w:rPr>
          <w:rFonts w:ascii="Times New Roman"/>
          <w:b w:val="false"/>
          <w:i w:val="false"/>
          <w:color w:val="000000"/>
          <w:sz w:val="28"/>
        </w:rPr>
        <w:t>
      9) address of residence for an individual, location of a legal entity or its branch;</w:t>
      </w:r>
    </w:p>
    <w:p>
      <w:pPr>
        <w:spacing w:after="0"/>
        <w:ind w:left="0"/>
        <w:jc w:val="both"/>
      </w:pPr>
      <w:r>
        <w:rPr>
          <w:rFonts w:ascii="Times New Roman"/>
          <w:b w:val="false"/>
          <w:i w:val="false"/>
          <w:color w:val="000000"/>
          <w:sz w:val="28"/>
        </w:rPr>
        <w:t>
      10) the name of a vehicle registration authority;</w:t>
      </w:r>
    </w:p>
    <w:p>
      <w:pPr>
        <w:spacing w:after="0"/>
        <w:ind w:left="0"/>
        <w:jc w:val="both"/>
      </w:pPr>
      <w:r>
        <w:rPr>
          <w:rFonts w:ascii="Times New Roman"/>
          <w:b w:val="false"/>
          <w:i w:val="false"/>
          <w:color w:val="000000"/>
          <w:sz w:val="28"/>
        </w:rPr>
        <w:t>
      11) the date of importation of motorcars into the territory of the Republic of Kazakhstan for the purpose of calculating the tax on vehicles.</w:t>
      </w:r>
    </w:p>
    <w:p>
      <w:pPr>
        <w:spacing w:after="0"/>
        <w:ind w:left="0"/>
        <w:jc w:val="both"/>
      </w:pPr>
      <w:r>
        <w:rPr>
          <w:rFonts w:ascii="Times New Roman"/>
          <w:b w:val="false"/>
          <w:i w:val="false"/>
          <w:color w:val="000000"/>
          <w:sz w:val="28"/>
        </w:rPr>
        <w:t>
      In this case, the authorized body has the right to determine the date of import on the basis of information from the state revenue authorities.</w:t>
      </w:r>
    </w:p>
    <w:p>
      <w:pPr>
        <w:spacing w:after="0"/>
        <w:ind w:left="0"/>
        <w:jc w:val="both"/>
      </w:pPr>
      <w:r>
        <w:rPr>
          <w:rFonts w:ascii="Times New Roman"/>
          <w:b w:val="false"/>
          <w:i w:val="false"/>
          <w:color w:val="000000"/>
          <w:sz w:val="28"/>
        </w:rPr>
        <w:t>
      For the purposes of this subparagraph, as the date of importation of cars into the territory of the Republic of Kazakhstan, shall specified "until January 1, 2014" or "after December 31, 2013".</w:t>
      </w:r>
    </w:p>
    <w:p>
      <w:pPr>
        <w:spacing w:after="0"/>
        <w:ind w:left="0"/>
        <w:jc w:val="both"/>
      </w:pPr>
      <w:r>
        <w:rPr>
          <w:rFonts w:ascii="Times New Roman"/>
          <w:b w:val="false"/>
          <w:i w:val="false"/>
          <w:color w:val="000000"/>
          <w:sz w:val="28"/>
        </w:rPr>
        <w:t>
      From January 1, 2015 the date of importation of motorcars that imported into the territory of the Republic of Kazakhstan shall be the date of its primary state registration;</w:t>
      </w:r>
    </w:p>
    <w:p>
      <w:pPr>
        <w:spacing w:after="0"/>
        <w:ind w:left="0"/>
        <w:jc w:val="both"/>
      </w:pPr>
      <w:r>
        <w:rPr>
          <w:rFonts w:ascii="Times New Roman"/>
          <w:b w:val="false"/>
          <w:i w:val="false"/>
          <w:color w:val="000000"/>
          <w:sz w:val="28"/>
        </w:rPr>
        <w:t>
      12) country-manufacturer of cars (Kazakhstan (other).</w:t>
      </w:r>
    </w:p>
    <w:p>
      <w:pPr>
        <w:spacing w:after="0"/>
        <w:ind w:left="0"/>
        <w:jc w:val="both"/>
      </w:pPr>
      <w:r>
        <w:rPr>
          <w:rFonts w:ascii="Times New Roman"/>
          <w:b w:val="false"/>
          <w:i w:val="false"/>
          <w:color w:val="000000"/>
          <w:sz w:val="28"/>
        </w:rPr>
        <w:t>
      2. The authorized body in the field of customs after the customs operations related to the release of vehicles, directed information to a single information system of state registration of vehicles of the authorized body in the manner determined by the joint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as amended by Laws of the Republic of Kazakhstan dated 28.11.2014 № 257 (shall be enforced from 01.01.2015); dated 03.10.2024 № 130-VIII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 ADMISSION OF PERSONS TO DRIVE VEHICLES</w:t>
      </w:r>
    </w:p>
    <w:p>
      <w:pPr>
        <w:spacing w:after="0"/>
        <w:ind w:left="0"/>
        <w:jc w:val="both"/>
      </w:pPr>
      <w:r>
        <w:rPr>
          <w:rFonts w:ascii="Times New Roman"/>
          <w:b/>
          <w:i w:val="false"/>
          <w:color w:val="000000"/>
          <w:sz w:val="28"/>
        </w:rPr>
        <w:t>Article 73. Admission of persons to drive vehicles</w:t>
      </w:r>
    </w:p>
    <w:p>
      <w:pPr>
        <w:spacing w:after="0"/>
        <w:ind w:left="0"/>
        <w:jc w:val="both"/>
      </w:pPr>
      <w:r>
        <w:rPr>
          <w:rFonts w:ascii="Times New Roman"/>
          <w:b w:val="false"/>
          <w:i w:val="false"/>
          <w:color w:val="000000"/>
          <w:sz w:val="28"/>
        </w:rPr>
        <w:t>
      1. In the Republic of Kazakhstan, the following categories and the subcategories of vehicles included in its shall established, driving of which shall granted a special right (hereinafter - the right to drive vehicles):</w:t>
      </w:r>
    </w:p>
    <w:p>
      <w:pPr>
        <w:spacing w:after="0"/>
        <w:ind w:left="0"/>
        <w:jc w:val="both"/>
      </w:pPr>
      <w:r>
        <w:rPr>
          <w:rFonts w:ascii="Times New Roman"/>
          <w:b w:val="false"/>
          <w:i w:val="false"/>
          <w:color w:val="000000"/>
          <w:sz w:val="28"/>
        </w:rPr>
        <w:t>
      1) category "A" - motorcycles;</w:t>
      </w:r>
    </w:p>
    <w:p>
      <w:pPr>
        <w:spacing w:after="0"/>
        <w:ind w:left="0"/>
        <w:jc w:val="both"/>
      </w:pPr>
      <w:r>
        <w:rPr>
          <w:rFonts w:ascii="Times New Roman"/>
          <w:b w:val="false"/>
          <w:i w:val="false"/>
          <w:color w:val="000000"/>
          <w:sz w:val="28"/>
        </w:rPr>
        <w:t>
      2) category "B" - motorcars, gross laden weight of which shall be no more than three thousand five hundred kilograms and the number of seats in addition to the driver's seat shall be no more than eight; motorcars of category "B", coupled to a trailer, gross laden weight of which shall be no more than seven hundred and fifty kilograms; vehicles of category "B" coupled with a trailer gross laden weight of which shall be more than seven hundred and fifty kilograms, but shall be no more than mass of the vehicle without load, and the total gross laden weight of such a combination of vehicle shall be no more than three thousand five hundred kilograms;</w:t>
      </w:r>
    </w:p>
    <w:p>
      <w:pPr>
        <w:spacing w:after="0"/>
        <w:ind w:left="0"/>
        <w:jc w:val="both"/>
      </w:pPr>
      <w:r>
        <w:rPr>
          <w:rFonts w:ascii="Times New Roman"/>
          <w:b w:val="false"/>
          <w:i w:val="false"/>
          <w:color w:val="000000"/>
          <w:sz w:val="28"/>
        </w:rPr>
        <w:t>
      3) category "С" – motorcars, except those belonging to the category "D", gross laden weight of which shall be more than three thousand five hundred kilograms; motorcars of category "C", coupled to a trailer, gross laden weight of which shall be no more than seven hundred and fifty kilograms;</w:t>
      </w:r>
    </w:p>
    <w:p>
      <w:pPr>
        <w:spacing w:after="0"/>
        <w:ind w:left="0"/>
        <w:jc w:val="both"/>
      </w:pPr>
      <w:r>
        <w:rPr>
          <w:rFonts w:ascii="Times New Roman"/>
          <w:b w:val="false"/>
          <w:i w:val="false"/>
          <w:color w:val="000000"/>
          <w:sz w:val="28"/>
        </w:rPr>
        <w:t>
      4) category "D" –motorcars intended for the carriage of passengers and having more than eight seats, in addition to the driver's seat; motorcars of category "D" coupled to a trailer, gross laden weight of which shall be no more than seven hundred and fifty kilograms;</w:t>
      </w:r>
    </w:p>
    <w:p>
      <w:pPr>
        <w:spacing w:after="0"/>
        <w:ind w:left="0"/>
        <w:jc w:val="both"/>
      </w:pPr>
      <w:r>
        <w:rPr>
          <w:rFonts w:ascii="Times New Roman"/>
          <w:b w:val="false"/>
          <w:i w:val="false"/>
          <w:color w:val="000000"/>
          <w:sz w:val="28"/>
        </w:rPr>
        <w:t>
      5) category "BE" - motorcars of category "B" coupled to a trailer gross laden weight of which shall be more than seven hundred and fifty kilograms and shall be more than the mass of the motorcar without load; motorcars of category "B" coupled to a trailer gross laden weight of which shall be more than seven hundred and fifty kilograms, and the total gross laden weight of such combination of vehicle shall be more than three thousand five hundred kilograms;</w:t>
      </w:r>
    </w:p>
    <w:p>
      <w:pPr>
        <w:spacing w:after="0"/>
        <w:ind w:left="0"/>
        <w:jc w:val="both"/>
      </w:pPr>
      <w:r>
        <w:rPr>
          <w:rFonts w:ascii="Times New Roman"/>
          <w:b w:val="false"/>
          <w:i w:val="false"/>
          <w:color w:val="000000"/>
          <w:sz w:val="28"/>
        </w:rPr>
        <w:t>
      6) category "CE" - motorcars of category "C", coupled to a trailer, gross laden weight of which shall be more than seven hundred and fifty kilograms;</w:t>
      </w:r>
    </w:p>
    <w:p>
      <w:pPr>
        <w:spacing w:after="0"/>
        <w:ind w:left="0"/>
        <w:jc w:val="both"/>
      </w:pPr>
      <w:r>
        <w:rPr>
          <w:rFonts w:ascii="Times New Roman"/>
          <w:b w:val="false"/>
          <w:i w:val="false"/>
          <w:color w:val="000000"/>
          <w:sz w:val="28"/>
        </w:rPr>
        <w:t>
      7) category "DE" - motorcars of category "D" coupled to a trailer gross laden weight of which shall be more than seven hundred and fifty kilograms, as well as articulated buses;</w:t>
      </w:r>
    </w:p>
    <w:p>
      <w:pPr>
        <w:spacing w:after="0"/>
        <w:ind w:left="0"/>
        <w:jc w:val="both"/>
      </w:pPr>
      <w:r>
        <w:rPr>
          <w:rFonts w:ascii="Times New Roman"/>
          <w:b w:val="false"/>
          <w:i w:val="false"/>
          <w:color w:val="000000"/>
          <w:sz w:val="28"/>
        </w:rPr>
        <w:t>
      8) category "Tm" - trams;</w:t>
      </w:r>
    </w:p>
    <w:p>
      <w:pPr>
        <w:spacing w:after="0"/>
        <w:ind w:left="0"/>
        <w:jc w:val="both"/>
      </w:pPr>
      <w:r>
        <w:rPr>
          <w:rFonts w:ascii="Times New Roman"/>
          <w:b w:val="false"/>
          <w:i w:val="false"/>
          <w:color w:val="000000"/>
          <w:sz w:val="28"/>
        </w:rPr>
        <w:t>
      9) category "Tb" - trolleybuses;</w:t>
      </w:r>
    </w:p>
    <w:p>
      <w:pPr>
        <w:spacing w:after="0"/>
        <w:ind w:left="0"/>
        <w:jc w:val="both"/>
      </w:pPr>
      <w:r>
        <w:rPr>
          <w:rFonts w:ascii="Times New Roman"/>
          <w:b w:val="false"/>
          <w:i w:val="false"/>
          <w:color w:val="000000"/>
          <w:sz w:val="28"/>
        </w:rPr>
        <w:t>
      10) subcategory "A1" – motorcycles, tricycles, ATVs with a maximum design speed of more than fifty kilometers per hour, with an internal combustion engine displacement not exceeding one hundred and twenty-five cubic centimeters and a maximum power not exceeding eleven kilowatts, as well as mopeds;</w:t>
      </w:r>
    </w:p>
    <w:p>
      <w:pPr>
        <w:spacing w:after="0"/>
        <w:ind w:left="0"/>
        <w:jc w:val="both"/>
      </w:pPr>
      <w:r>
        <w:rPr>
          <w:rFonts w:ascii="Times New Roman"/>
          <w:b w:val="false"/>
          <w:i w:val="false"/>
          <w:color w:val="000000"/>
          <w:sz w:val="28"/>
        </w:rPr>
        <w:t>
      11) subcategory "B 1" - tricycles and quadricycles;</w:t>
      </w:r>
    </w:p>
    <w:p>
      <w:pPr>
        <w:spacing w:after="0"/>
        <w:ind w:left="0"/>
        <w:jc w:val="both"/>
      </w:pPr>
      <w:r>
        <w:rPr>
          <w:rFonts w:ascii="Times New Roman"/>
          <w:b w:val="false"/>
          <w:i w:val="false"/>
          <w:color w:val="000000"/>
          <w:sz w:val="28"/>
        </w:rPr>
        <w:t>
      12) subcategory "С1" - motorcars, except those belonging to the category "D", gross laden weight of which shall be more than three thousand five hundred kilograms, but shall be no more than seven thousand five hundred kilograms; motorcars of the subcategory "C1", coupled to a trailer, gross laden weight of which shall be no more than seven hundred and fifty kilograms;</w:t>
      </w:r>
    </w:p>
    <w:p>
      <w:pPr>
        <w:spacing w:after="0"/>
        <w:ind w:left="0"/>
        <w:jc w:val="both"/>
      </w:pPr>
      <w:r>
        <w:rPr>
          <w:rFonts w:ascii="Times New Roman"/>
          <w:b w:val="false"/>
          <w:i w:val="false"/>
          <w:color w:val="000000"/>
          <w:sz w:val="28"/>
        </w:rPr>
        <w:t>
      13) subcategory "D1" - motorcars intended for the carriage of passengers and having more than eight but no more than sixteen seats, in addition to the driver's seat; motorcars of the subcategory "D1", coupled to a trailer, gross laden weight of which shall be no more than seven hundred and fifty kilograms;</w:t>
      </w:r>
    </w:p>
    <w:p>
      <w:pPr>
        <w:spacing w:after="0"/>
        <w:ind w:left="0"/>
        <w:jc w:val="both"/>
      </w:pPr>
      <w:r>
        <w:rPr>
          <w:rFonts w:ascii="Times New Roman"/>
          <w:b w:val="false"/>
          <w:i w:val="false"/>
          <w:color w:val="000000"/>
          <w:sz w:val="28"/>
        </w:rPr>
        <w:t>
      14) subcategory "С1Е" - motorcars of the sub-category "С1" coupled to a trailer gross laden weight of which shall be more seven hundred and fifty kilograms, but shall be no more than the mass of the motorcar without load, and the total gross laden weight of such combination of vehicle shall be no more than twelve thousand kilograms;</w:t>
      </w:r>
    </w:p>
    <w:p>
      <w:pPr>
        <w:spacing w:after="0"/>
        <w:ind w:left="0"/>
        <w:jc w:val="both"/>
      </w:pPr>
      <w:r>
        <w:rPr>
          <w:rFonts w:ascii="Times New Roman"/>
          <w:b w:val="false"/>
          <w:i w:val="false"/>
          <w:color w:val="000000"/>
          <w:sz w:val="28"/>
        </w:rPr>
        <w:t>
      15) subcategory "D1E" - motorcars of the subcategory "D1" coupled to a trailer not intended for the carriage of passengers gross laden weight of which shall be more than seven hundred and fifty kilograms but shall be no more than the mass of the motorcar without load and the total gross laden weight of such motorcar shall be no more than twelve thousand kilograms.</w:t>
      </w:r>
    </w:p>
    <w:p>
      <w:pPr>
        <w:spacing w:after="0"/>
        <w:ind w:left="0"/>
        <w:jc w:val="both"/>
      </w:pPr>
      <w:r>
        <w:rPr>
          <w:rFonts w:ascii="Times New Roman"/>
          <w:b w:val="false"/>
          <w:i w:val="false"/>
          <w:color w:val="000000"/>
          <w:sz w:val="28"/>
        </w:rPr>
        <w:t>
      1-1. Persons who comply with the requirements set forth in the second part of paragraph 5 of Article 57 hereof shall be permitted to drive electric scooters on the right edge of the carriageway, including the lane for route vehicles.</w:t>
      </w:r>
    </w:p>
    <w:p>
      <w:pPr>
        <w:spacing w:after="0"/>
        <w:ind w:left="0"/>
        <w:jc w:val="both"/>
      </w:pPr>
      <w:r>
        <w:rPr>
          <w:rFonts w:ascii="Times New Roman"/>
          <w:b w:val="false"/>
          <w:i w:val="false"/>
          <w:color w:val="000000"/>
          <w:sz w:val="28"/>
        </w:rPr>
        <w:t>
      2. The right to drive vehicles shall be granted to persons who passed exams, subject to the conditions listed in Article 74 of this Law.</w:t>
      </w:r>
    </w:p>
    <w:p>
      <w:pPr>
        <w:spacing w:after="0"/>
        <w:ind w:left="0"/>
        <w:jc w:val="both"/>
      </w:pPr>
      <w:r>
        <w:rPr>
          <w:rFonts w:ascii="Times New Roman"/>
          <w:b w:val="false"/>
          <w:i w:val="false"/>
          <w:color w:val="000000"/>
          <w:sz w:val="28"/>
        </w:rPr>
        <w:t>
      Exams shall be accepted on vehicles with a mechanical or automatic transmission.</w:t>
      </w:r>
    </w:p>
    <w:p>
      <w:pPr>
        <w:spacing w:after="0"/>
        <w:ind w:left="0"/>
        <w:jc w:val="both"/>
      </w:pPr>
      <w:r>
        <w:rPr>
          <w:rFonts w:ascii="Times New Roman"/>
          <w:b w:val="false"/>
          <w:i w:val="false"/>
          <w:color w:val="000000"/>
          <w:sz w:val="28"/>
        </w:rPr>
        <w:t>
      Persons who passed exams on vehicles with a mechanical transmission shall be granted the right to drive vehicles of the appropriate category or subcategory with any kind of transmission.</w:t>
      </w:r>
    </w:p>
    <w:p>
      <w:pPr>
        <w:spacing w:after="0"/>
        <w:ind w:left="0"/>
        <w:jc w:val="both"/>
      </w:pPr>
      <w:r>
        <w:rPr>
          <w:rFonts w:ascii="Times New Roman"/>
          <w:b w:val="false"/>
          <w:i w:val="false"/>
          <w:color w:val="000000"/>
          <w:sz w:val="28"/>
        </w:rPr>
        <w:t>
      3. Exams shall be hold with the use of technical means to control the theoretical knowledge and practical skills of the examiners.</w:t>
      </w:r>
    </w:p>
    <w:p>
      <w:pPr>
        <w:spacing w:after="0"/>
        <w:ind w:left="0"/>
        <w:jc w:val="both"/>
      </w:pPr>
      <w:r>
        <w:rPr>
          <w:rFonts w:ascii="Times New Roman"/>
          <w:b w:val="false"/>
          <w:i w:val="false"/>
          <w:color w:val="000000"/>
          <w:sz w:val="28"/>
        </w:rPr>
        <w:t>
      The composition of the technical means of control intended for exams, the requirements for them, as well as the conditions for their application shall established by the authorized body.</w:t>
      </w:r>
    </w:p>
    <w:p>
      <w:pPr>
        <w:spacing w:after="0"/>
        <w:ind w:left="0"/>
        <w:jc w:val="both"/>
      </w:pPr>
      <w:r>
        <w:rPr>
          <w:rFonts w:ascii="Times New Roman"/>
          <w:b w:val="false"/>
          <w:i w:val="false"/>
          <w:color w:val="000000"/>
          <w:sz w:val="28"/>
        </w:rPr>
        <w:t>
      4. Is excluded by the Law of the Republic of Kazakhstan dated 29.03.2016 № 479-V (shall be enforced upon expiry of twenty one calendar days after its first official publication).</w:t>
      </w:r>
    </w:p>
    <w:p>
      <w:pPr>
        <w:spacing w:after="0"/>
        <w:ind w:left="0"/>
        <w:jc w:val="both"/>
      </w:pPr>
      <w:r>
        <w:rPr>
          <w:rFonts w:ascii="Times New Roman"/>
          <w:b w:val="false"/>
          <w:i w:val="false"/>
          <w:color w:val="000000"/>
          <w:sz w:val="28"/>
        </w:rPr>
        <w:t>
      5. The right to drive vehicles shall be evidenced by a driving licence, and in cases stipulated by the laws of the Republic of Kazakhstan - by a temporary licence issued in lieu of a driving licence for the right to drive a vehicle.</w:t>
      </w:r>
    </w:p>
    <w:p>
      <w:pPr>
        <w:spacing w:after="0"/>
        <w:ind w:left="0"/>
        <w:jc w:val="both"/>
      </w:pPr>
      <w:r>
        <w:rPr>
          <w:rFonts w:ascii="Times New Roman"/>
          <w:b w:val="false"/>
          <w:i w:val="false"/>
          <w:color w:val="000000"/>
          <w:sz w:val="28"/>
        </w:rPr>
        <w:t>
      6. National and international driving license shall be issued In the Republic of Kazakhstan that meets the requirements of international treaties of the Republic of Kazakhstan.</w:t>
      </w:r>
    </w:p>
    <w:p>
      <w:pPr>
        <w:spacing w:after="0"/>
        <w:ind w:left="0"/>
        <w:jc w:val="both"/>
      </w:pPr>
      <w:r>
        <w:rPr>
          <w:rFonts w:ascii="Times New Roman"/>
          <w:b w:val="false"/>
          <w:i w:val="false"/>
          <w:color w:val="000000"/>
          <w:sz w:val="28"/>
        </w:rPr>
        <w:t>
      7. The national driving license shall be issued over the period for ten years, unless otherwise provided by the laws of the Republic of Kazakhstan.</w:t>
      </w:r>
    </w:p>
    <w:p>
      <w:pPr>
        <w:spacing w:after="0"/>
        <w:ind w:left="0"/>
        <w:jc w:val="both"/>
      </w:pPr>
      <w:r>
        <w:rPr>
          <w:rFonts w:ascii="Times New Roman"/>
          <w:b w:val="false"/>
          <w:i w:val="false"/>
          <w:color w:val="000000"/>
          <w:sz w:val="28"/>
        </w:rPr>
        <w:t>
      8. The national driver's license for the right to drive vehicles of category "A" also confirms the right to drive vehicles of subcategory "A1" and subcategory "B1" with a motorcycle seat or a motorcycle–type steering wheel, category "B" - subcategories "A1" and "B1", category "C" – subcategories "C1", categories "D" – subcategories "D1", categories "CE" – subcategories "C1E", categories "DE" – subcategories "D1E".</w:t>
      </w:r>
    </w:p>
    <w:p>
      <w:pPr>
        <w:spacing w:after="0"/>
        <w:ind w:left="0"/>
        <w:jc w:val="both"/>
      </w:pPr>
      <w:r>
        <w:rPr>
          <w:rFonts w:ascii="Times New Roman"/>
          <w:b w:val="false"/>
          <w:i w:val="false"/>
          <w:color w:val="000000"/>
          <w:sz w:val="28"/>
        </w:rPr>
        <w:t>
      9. The international driving license shall be issued over the period for up to three years, but no more than the validity period of the national driving license.</w:t>
      </w:r>
    </w:p>
    <w:p>
      <w:pPr>
        <w:spacing w:after="0"/>
        <w:ind w:left="0"/>
        <w:jc w:val="both"/>
      </w:pPr>
      <w:r>
        <w:rPr>
          <w:rFonts w:ascii="Times New Roman"/>
          <w:b w:val="false"/>
          <w:i w:val="false"/>
          <w:color w:val="000000"/>
          <w:sz w:val="28"/>
        </w:rPr>
        <w:t>
      The international driving license issued in the Republic of Kazakhstan shall invalid to drive of vehicles on the territory of the Republic of Kazakhstan.</w:t>
      </w:r>
    </w:p>
    <w:p>
      <w:pPr>
        <w:spacing w:after="0"/>
        <w:ind w:left="0"/>
        <w:jc w:val="both"/>
      </w:pPr>
      <w:r>
        <w:rPr>
          <w:rFonts w:ascii="Times New Roman"/>
          <w:b w:val="false"/>
          <w:i w:val="false"/>
          <w:color w:val="000000"/>
          <w:sz w:val="28"/>
        </w:rPr>
        <w:t>
      10. Issuance of national and international driving license in exchange for lost (stolen) foreign and international driving license issued in other states shall be not produced.</w:t>
      </w:r>
    </w:p>
    <w:p>
      <w:pPr>
        <w:spacing w:after="0"/>
        <w:ind w:left="0"/>
        <w:jc w:val="both"/>
      </w:pPr>
      <w:r>
        <w:rPr>
          <w:rFonts w:ascii="Times New Roman"/>
          <w:b w:val="false"/>
          <w:i w:val="false"/>
          <w:color w:val="000000"/>
          <w:sz w:val="28"/>
        </w:rPr>
        <w:t>
      11. Samples of national and international driving license shall be approved by the authorized body.</w:t>
      </w:r>
    </w:p>
    <w:p>
      <w:pPr>
        <w:spacing w:after="0"/>
        <w:ind w:left="0"/>
        <w:jc w:val="both"/>
      </w:pPr>
      <w:r>
        <w:rPr>
          <w:rFonts w:ascii="Times New Roman"/>
          <w:b w:val="false"/>
          <w:i w:val="false"/>
          <w:color w:val="000000"/>
          <w:sz w:val="28"/>
        </w:rPr>
        <w:t>
      12. In the case that the driving license specifies restrictions to drive vehicles, this driving license shall be considered valid subject to the restrictions specified therein.</w:t>
      </w:r>
    </w:p>
    <w:p>
      <w:pPr>
        <w:spacing w:after="0"/>
        <w:ind w:left="0"/>
        <w:jc w:val="both"/>
      </w:pPr>
      <w:r>
        <w:rPr>
          <w:rFonts w:ascii="Times New Roman"/>
          <w:b w:val="false"/>
          <w:i w:val="false"/>
          <w:color w:val="000000"/>
          <w:sz w:val="28"/>
        </w:rPr>
        <w:t>
      13. Persons permanently or temporarily living and temporarily staying on the territory of the Republic of Kazakhstan shall allowed to drive vehicles on the basis of national driving licenses, and in the absence of those on the basis of valid international or foreign national driving licenses, subject to the conditions and restrictions listed in paragraphs 14, 15, 16, 17, 18 and 19 of this article.</w:t>
      </w:r>
    </w:p>
    <w:p>
      <w:pPr>
        <w:spacing w:after="0"/>
        <w:ind w:left="0"/>
        <w:jc w:val="both"/>
      </w:pPr>
      <w:r>
        <w:rPr>
          <w:rFonts w:ascii="Times New Roman"/>
          <w:b w:val="false"/>
          <w:i w:val="false"/>
          <w:color w:val="000000"/>
          <w:sz w:val="28"/>
        </w:rPr>
        <w:t>
      14. Shall not permitted to drive vehicles on the basis of international or foreign driving license upon carrying out entrepreneurial or other business activities related to the execution of works for the direct driving of vehicles, except for citizens of the states members of the Eurasian Economic Union.</w:t>
      </w:r>
    </w:p>
    <w:p>
      <w:pPr>
        <w:spacing w:after="0"/>
        <w:ind w:left="0"/>
        <w:jc w:val="both"/>
      </w:pPr>
      <w:r>
        <w:rPr>
          <w:rFonts w:ascii="Times New Roman"/>
          <w:b w:val="false"/>
          <w:i w:val="false"/>
          <w:color w:val="000000"/>
          <w:sz w:val="28"/>
        </w:rPr>
        <w:t>
      15. The international driving license issued in a foreign country shall be recognized as valid provided that it shall be presented together with appropriate national driving license.</w:t>
      </w:r>
    </w:p>
    <w:p>
      <w:pPr>
        <w:spacing w:after="0"/>
        <w:ind w:left="0"/>
        <w:jc w:val="both"/>
      </w:pPr>
      <w:r>
        <w:rPr>
          <w:rFonts w:ascii="Times New Roman"/>
          <w:b w:val="false"/>
          <w:i w:val="false"/>
          <w:color w:val="000000"/>
          <w:sz w:val="28"/>
        </w:rPr>
        <w:t>
      16. A foreign driving license unconformable to the requirements of international treaties of the Republic of Kazakhstan shall be recognized invalid.</w:t>
      </w:r>
    </w:p>
    <w:p>
      <w:pPr>
        <w:spacing w:after="0"/>
        <w:ind w:left="0"/>
        <w:jc w:val="both"/>
      </w:pPr>
      <w:r>
        <w:rPr>
          <w:rFonts w:ascii="Times New Roman"/>
          <w:b w:val="false"/>
          <w:i w:val="false"/>
          <w:color w:val="000000"/>
          <w:sz w:val="28"/>
        </w:rPr>
        <w:t>
      17. Foreign and international driving licenses shall recognized as valid to drive vehicles on the territory of the Republic of Kazakhstan upon the achievement by their owners of the age specified in Article 74 of this Law for the appropriate categories and subcategories of vehicles.</w:t>
      </w:r>
    </w:p>
    <w:p>
      <w:pPr>
        <w:spacing w:after="0"/>
        <w:ind w:left="0"/>
        <w:jc w:val="both"/>
      </w:pPr>
      <w:r>
        <w:rPr>
          <w:rFonts w:ascii="Times New Roman"/>
          <w:b w:val="false"/>
          <w:i w:val="false"/>
          <w:color w:val="000000"/>
          <w:sz w:val="28"/>
        </w:rPr>
        <w:t>
      18. Provisions provided by paragraphs 14 and 17 of this article shall not apply in cases of participation of a vehicle in international traffic.</w:t>
      </w:r>
    </w:p>
    <w:p>
      <w:pPr>
        <w:spacing w:after="0"/>
        <w:ind w:left="0"/>
        <w:jc w:val="both"/>
      </w:pPr>
      <w:r>
        <w:rPr>
          <w:rFonts w:ascii="Times New Roman"/>
          <w:b w:val="false"/>
          <w:i w:val="false"/>
          <w:color w:val="000000"/>
          <w:sz w:val="28"/>
        </w:rPr>
        <w:t>
      19. Foreign and international driving licenses shall be recognized as invalid to drive vehicles on the territory of the Republic of Kazakhstan upon expiry of sixty days from the date of their receipt by the owner who is a foreign citizen or stateless person, has a residence permit, or upon expiry of sixty days from the date of entry into the Republic of Kazakhstan of their owner, who is a citizen of the Republic of Kazakhstan.</w:t>
      </w:r>
    </w:p>
    <w:p>
      <w:pPr>
        <w:spacing w:after="0"/>
        <w:ind w:left="0"/>
        <w:jc w:val="both"/>
      </w:pPr>
      <w:r>
        <w:rPr>
          <w:rFonts w:ascii="Times New Roman"/>
          <w:b w:val="false"/>
          <w:i w:val="false"/>
          <w:color w:val="000000"/>
          <w:sz w:val="28"/>
        </w:rPr>
        <w:t>
      20. Foreign and international driving licenses unconformable to the requirements of international treaties of the Republic of Kazakhstan, exchange for national and international driving licenses of the Republic of Kazakhstan shall not be subject to.</w:t>
      </w:r>
    </w:p>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Vehicles of categories "B", "C" and subcategory "C 1" shall equated with self-propelled chassis of vehicles used for the carriage of cargo related to the relevant categories (subcategories).</w:t>
      </w:r>
    </w:p>
    <w:p>
      <w:pPr>
        <w:spacing w:after="0"/>
        <w:ind w:left="0"/>
        <w:jc w:val="both"/>
      </w:pPr>
      <w:r>
        <w:rPr>
          <w:rFonts w:ascii="Times New Roman"/>
          <w:b w:val="false"/>
          <w:i w:val="false"/>
          <w:color w:val="000000"/>
          <w:sz w:val="28"/>
        </w:rPr>
        <w:t>
      2. The classification of vehicles and their self-propelled chassis listed in this Article shall be determined in accordance with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Laws of the Republic of Kazakhstan dated 29.03.2016 № 479-V (shall be enforced upon expiry of twenty one calendar days after its first official publication); dated 03.07.2017 № 83-VI (shall be enforced upon expiry of ten calendar days after its first official publication); dated 05.10.2018 № 184-IV (shall be enforced upon expiry of six months after its first official publication); № 12-VIII of 29.06.2023 (shall enter into force sixty calendar days after the date of its first official publication); dated 03.10.2024 № 130-VIII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 Conditions for procurement of right to drive vehicles</w:t>
      </w:r>
    </w:p>
    <w:p>
      <w:pPr>
        <w:spacing w:after="0"/>
        <w:ind w:left="0"/>
        <w:jc w:val="both"/>
      </w:pPr>
      <w:r>
        <w:rPr>
          <w:rFonts w:ascii="Times New Roman"/>
          <w:b w:val="false"/>
          <w:i w:val="false"/>
          <w:color w:val="000000"/>
          <w:sz w:val="28"/>
        </w:rPr>
        <w:t>
      1. Persons who have reached the age established by this article and have a medical certificate stating that there are no contraindications to driving vehicles, after appropriate training in educational organizations for the training of drivers of vehicles, are allowed to take exams for obtaining the right to drive vehicles.</w:t>
      </w:r>
    </w:p>
    <w:p>
      <w:pPr>
        <w:spacing w:after="0"/>
        <w:ind w:left="0"/>
        <w:jc w:val="both"/>
      </w:pPr>
      <w:r>
        <w:rPr>
          <w:rFonts w:ascii="Times New Roman"/>
          <w:b w:val="false"/>
          <w:i w:val="false"/>
          <w:color w:val="000000"/>
          <w:sz w:val="28"/>
        </w:rPr>
        <w:t>
      2. The right to drive vehicles is granted:</w:t>
      </w:r>
    </w:p>
    <w:p>
      <w:pPr>
        <w:spacing w:after="0"/>
        <w:ind w:left="0"/>
        <w:jc w:val="both"/>
      </w:pPr>
      <w:r>
        <w:rPr>
          <w:rFonts w:ascii="Times New Roman"/>
          <w:b w:val="false"/>
          <w:i w:val="false"/>
          <w:color w:val="000000"/>
          <w:sz w:val="28"/>
        </w:rPr>
        <w:t>
      to persons who have reached sixteen years of age – with regard to subcategory “A1” vehicles;</w:t>
      </w:r>
    </w:p>
    <w:p>
      <w:pPr>
        <w:spacing w:after="0"/>
        <w:ind w:left="0"/>
        <w:jc w:val="both"/>
      </w:pPr>
      <w:r>
        <w:rPr>
          <w:rFonts w:ascii="Times New Roman"/>
          <w:b w:val="false"/>
          <w:i w:val="false"/>
          <w:color w:val="000000"/>
          <w:sz w:val="28"/>
        </w:rPr>
        <w:t>
      to persons who have reached eighteen years of age – with regard to vehicles of categories “A”, “B” and subcategories “B1”, “C1”;</w:t>
      </w:r>
    </w:p>
    <w:p>
      <w:pPr>
        <w:spacing w:after="0"/>
        <w:ind w:left="0"/>
        <w:jc w:val="both"/>
      </w:pPr>
      <w:r>
        <w:rPr>
          <w:rFonts w:ascii="Times New Roman"/>
          <w:b w:val="false"/>
          <w:i w:val="false"/>
          <w:color w:val="000000"/>
          <w:sz w:val="28"/>
        </w:rPr>
        <w:t>
      to persons who have reached twenty-one years of age, with at least three years of work experience as a driver, including at least one year of experience of driving vehicles of subcategory “C1” – with regard to vehicles of category “C” and subcategory “D1”;</w:t>
      </w:r>
    </w:p>
    <w:p>
      <w:pPr>
        <w:spacing w:after="0"/>
        <w:ind w:left="0"/>
        <w:jc w:val="both"/>
      </w:pPr>
      <w:r>
        <w:rPr>
          <w:rFonts w:ascii="Times New Roman"/>
          <w:b w:val="false"/>
          <w:i w:val="false"/>
          <w:color w:val="000000"/>
          <w:sz w:val="28"/>
        </w:rPr>
        <w:t>
      to persons who have reached twenty-one years of age  - with regard to vehicles of category “Tm”;</w:t>
      </w:r>
    </w:p>
    <w:p>
      <w:pPr>
        <w:spacing w:after="0"/>
        <w:ind w:left="0"/>
        <w:jc w:val="both"/>
      </w:pPr>
      <w:r>
        <w:rPr>
          <w:rFonts w:ascii="Times New Roman"/>
          <w:b w:val="false"/>
          <w:i w:val="false"/>
          <w:color w:val="000000"/>
          <w:sz w:val="28"/>
        </w:rPr>
        <w:t>
      vehicles of categories "D" and "Tb" - individuals who have reached the age of twenty-three and shall have at least three years of driving experience, including at least one year of driving experience in vehicles belonging to subcategory "D1";</w:t>
      </w:r>
    </w:p>
    <w:p>
      <w:pPr>
        <w:spacing w:after="0"/>
        <w:ind w:left="0"/>
        <w:jc w:val="both"/>
      </w:pPr>
      <w:r>
        <w:rPr>
          <w:rFonts w:ascii="Times New Roman"/>
          <w:b w:val="false"/>
          <w:i w:val="false"/>
          <w:color w:val="000000"/>
          <w:sz w:val="28"/>
        </w:rPr>
        <w:t>
      to persons entitled to drive vehicles of categories “B”, “C” or “D”, respectively, for at least twelve months – with regard to combination of vehicles of categories “BE”, “CE”, “DE”;</w:t>
      </w:r>
    </w:p>
    <w:p>
      <w:pPr>
        <w:spacing w:after="0"/>
        <w:ind w:left="0"/>
        <w:jc w:val="both"/>
      </w:pPr>
      <w:r>
        <w:rPr>
          <w:rFonts w:ascii="Times New Roman"/>
          <w:b w:val="false"/>
          <w:i w:val="false"/>
          <w:color w:val="000000"/>
          <w:sz w:val="28"/>
        </w:rPr>
        <w:t>
      to persons entitled to drive vehicles of categories “C”, “D”, respectively, or subcategories “C1”, “D1” for at least twelve months – with regard to combination of vehicles of subcategories “C1E”, “D1E”.</w:t>
      </w:r>
    </w:p>
    <w:p>
      <w:pPr>
        <w:spacing w:after="0"/>
        <w:ind w:left="0"/>
        <w:jc w:val="both"/>
      </w:pPr>
      <w:r>
        <w:rPr>
          <w:rFonts w:ascii="Times New Roman"/>
          <w:b w:val="false"/>
          <w:i w:val="false"/>
          <w:color w:val="000000"/>
          <w:sz w:val="28"/>
        </w:rPr>
        <w:t xml:space="preserve">
      2-1. Persons brought to administrative responsibility in accordance with the procedure provided for in part six of Article 608 or part nine of Article 613 of the Code of Administrative Offences of the Republic of Kazakhstan are not allowed to take exams for obtaining the right to drive vehicles for seven years. </w:t>
      </w:r>
    </w:p>
    <w:p>
      <w:pPr>
        <w:spacing w:after="0"/>
        <w:ind w:left="0"/>
        <w:jc w:val="both"/>
      </w:pPr>
      <w:r>
        <w:rPr>
          <w:rFonts w:ascii="Times New Roman"/>
          <w:b w:val="false"/>
          <w:i w:val="false"/>
          <w:color w:val="000000"/>
          <w:sz w:val="28"/>
        </w:rPr>
        <w:t xml:space="preserve">
      Persons brought to administrative responsibility in accordance with the procedure provided for in part seven of Article 608 or part ten of Article 613 of the Code of Administrative Offences of the Republic of Kazakhstan are not allowed to take exams for obtaining the right to drive vehicles for eight years. </w:t>
      </w:r>
    </w:p>
    <w:p>
      <w:pPr>
        <w:spacing w:after="0"/>
        <w:ind w:left="0"/>
        <w:jc w:val="both"/>
      </w:pPr>
      <w:r>
        <w:rPr>
          <w:rFonts w:ascii="Times New Roman"/>
          <w:b w:val="false"/>
          <w:i w:val="false"/>
          <w:color w:val="000000"/>
          <w:sz w:val="28"/>
        </w:rPr>
        <w:t>
      This restriction on taking exams is calculated from the moment of the last administrative prosecution.</w:t>
      </w:r>
    </w:p>
    <w:p>
      <w:pPr>
        <w:spacing w:after="0"/>
        <w:ind w:left="0"/>
        <w:jc w:val="both"/>
      </w:pPr>
      <w:r>
        <w:rPr>
          <w:rFonts w:ascii="Times New Roman"/>
          <w:b w:val="false"/>
          <w:i w:val="false"/>
          <w:color w:val="000000"/>
          <w:sz w:val="28"/>
        </w:rPr>
        <w:t>
      3. To pass the exams for procurement the right to drive vehicles of categories "B", "C", as well as the subcategory "C1", persons who have reached the age of seventeen years and who have been pass an appropriate training of drivers of vehicles in the directions of local military command agencies, without an experience of work as a driver and the experience to drive vehicles related to the category "C1".</w:t>
      </w:r>
    </w:p>
    <w:p>
      <w:pPr>
        <w:spacing w:after="0"/>
        <w:ind w:left="0"/>
        <w:jc w:val="both"/>
      </w:pPr>
      <w:r>
        <w:rPr>
          <w:rFonts w:ascii="Times New Roman"/>
          <w:b w:val="false"/>
          <w:i w:val="false"/>
          <w:color w:val="000000"/>
          <w:sz w:val="28"/>
        </w:rPr>
        <w:t>
      National driving licenses for specified persons shall be issued upon reaching the age of eighteen years.</w:t>
      </w:r>
    </w:p>
    <w:p>
      <w:pPr>
        <w:spacing w:after="0"/>
        <w:ind w:left="0"/>
        <w:jc w:val="both"/>
      </w:pPr>
      <w:r>
        <w:rPr>
          <w:rFonts w:ascii="Times New Roman"/>
          <w:b w:val="false"/>
          <w:i w:val="false"/>
          <w:color w:val="000000"/>
          <w:sz w:val="28"/>
        </w:rPr>
        <w:t>
      4. Servicemen after appropriate training shall allowed passing exams for procurement the right to drive vehicles of category "D" and subcategory "D 1" after reaching the age of eighteen years.</w:t>
      </w:r>
    </w:p>
    <w:p>
      <w:pPr>
        <w:spacing w:after="0"/>
        <w:ind w:left="0"/>
        <w:jc w:val="both"/>
      </w:pPr>
      <w:r>
        <w:rPr>
          <w:rFonts w:ascii="Times New Roman"/>
          <w:b w:val="false"/>
          <w:i w:val="false"/>
          <w:color w:val="000000"/>
          <w:sz w:val="28"/>
        </w:rPr>
        <w:t>
      Before reaching the age of twenty-one years, the national driving licenses issued to them following the results passing exams confirm the right to drive vehicles of category "D" and subcategory "D1" related only to the Armed Forces of the Republic of Kazakhstan, other troops and military formations.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 as amended by Laws of the Republic of Kazakhstan dated 13.06.2017 № 69-VI (shall be enforced upon expiry of ten calendar days after its first official publication); dated 03.07.2017 № 83-VI (shall be enforced upon expiry of ten calendar days after its first official publication); № 249-VI as of 19.04.2019 (shall be enforced ten calendar days after its first official publication); dated 18.07.2024 № 126-VIII (shall enter into force upon expiry of sixty calendar days after its first official publication); dated 03.10.2024 № 130-VIII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75. Termination of the right to drive vehicles </w:t>
      </w:r>
    </w:p>
    <w:p>
      <w:pPr>
        <w:spacing w:after="0"/>
        <w:ind w:left="0"/>
        <w:jc w:val="both"/>
      </w:pPr>
      <w:r>
        <w:rPr>
          <w:rFonts w:ascii="Times New Roman"/>
          <w:b w:val="false"/>
          <w:i w:val="false"/>
          <w:color w:val="000000"/>
          <w:sz w:val="28"/>
        </w:rPr>
        <w:t>
      1. The grounds for termination of the right to drive vehicles shall be:</w:t>
      </w:r>
    </w:p>
    <w:p>
      <w:pPr>
        <w:spacing w:after="0"/>
        <w:ind w:left="0"/>
        <w:jc w:val="both"/>
      </w:pPr>
      <w:r>
        <w:rPr>
          <w:rFonts w:ascii="Times New Roman"/>
          <w:b w:val="false"/>
          <w:i w:val="false"/>
          <w:color w:val="000000"/>
          <w:sz w:val="28"/>
        </w:rPr>
        <w:t>
      1) expiry of the validity period of the driving license;</w:t>
      </w:r>
    </w:p>
    <w:p>
      <w:pPr>
        <w:spacing w:after="0"/>
        <w:ind w:left="0"/>
        <w:jc w:val="both"/>
      </w:pPr>
      <w:r>
        <w:rPr>
          <w:rFonts w:ascii="Times New Roman"/>
          <w:b w:val="false"/>
          <w:i w:val="false"/>
          <w:color w:val="000000"/>
          <w:sz w:val="28"/>
        </w:rPr>
        <w:t>
      2) deterioration of the driver's health, impeding the safe driving the vehicles, confirmed by medical conclusion.</w:t>
      </w:r>
    </w:p>
    <w:p>
      <w:pPr>
        <w:spacing w:after="0"/>
        <w:ind w:left="0"/>
        <w:jc w:val="both"/>
      </w:pPr>
      <w:r>
        <w:rPr>
          <w:rFonts w:ascii="Times New Roman"/>
          <w:b w:val="false"/>
          <w:i w:val="false"/>
          <w:color w:val="000000"/>
          <w:sz w:val="28"/>
        </w:rPr>
        <w:t>
      Pre-term sending of the driver of a motor vehicle for a second medical examination shall be the basis for the suspension of the driving license;</w:t>
      </w:r>
    </w:p>
    <w:p>
      <w:pPr>
        <w:spacing w:after="0"/>
        <w:ind w:left="0"/>
        <w:jc w:val="both"/>
      </w:pPr>
      <w:r>
        <w:rPr>
          <w:rFonts w:ascii="Times New Roman"/>
          <w:b w:val="false"/>
          <w:i w:val="false"/>
          <w:color w:val="000000"/>
          <w:sz w:val="28"/>
        </w:rPr>
        <w:t>
      3) failure to pass an exam for knowledge checks of road traffic rules within two months from the date of receipt of a decree on sending a driver for knowledge checks of road traffic rules;</w:t>
      </w:r>
    </w:p>
    <w:p>
      <w:pPr>
        <w:spacing w:after="0"/>
        <w:ind w:left="0"/>
        <w:jc w:val="both"/>
      </w:pPr>
      <w:r>
        <w:rPr>
          <w:rFonts w:ascii="Times New Roman"/>
          <w:b w:val="false"/>
          <w:i w:val="false"/>
          <w:color w:val="000000"/>
          <w:sz w:val="28"/>
        </w:rPr>
        <w:t>
      4) deprivation of the right to drive vehicles;</w:t>
      </w:r>
    </w:p>
    <w:p>
      <w:pPr>
        <w:spacing w:after="0"/>
        <w:ind w:left="0"/>
        <w:jc w:val="both"/>
      </w:pPr>
      <w:r>
        <w:rPr>
          <w:rFonts w:ascii="Times New Roman"/>
          <w:b w:val="false"/>
          <w:i w:val="false"/>
          <w:color w:val="000000"/>
          <w:sz w:val="28"/>
        </w:rPr>
        <w:t>
      5) issuing a driving licence in breach of the regulations on the training of drivers of motor vehicles, taking examinations and issuing driving licences.</w:t>
      </w:r>
    </w:p>
    <w:p>
      <w:pPr>
        <w:spacing w:after="0"/>
        <w:ind w:left="0"/>
        <w:jc w:val="both"/>
      </w:pPr>
      <w:r>
        <w:rPr>
          <w:rFonts w:ascii="Times New Roman"/>
          <w:b w:val="false"/>
          <w:i w:val="false"/>
          <w:color w:val="000000"/>
          <w:sz w:val="28"/>
        </w:rPr>
        <w:t>
      The right to drive vehicles on the grounds stipulated in sub-paragraphs 2), 3) and 5) of this paragraph shall be terminated by court decision under the procedure envisaged by the civil procedural legislation of the Republic of Kazakhstan at the suit of the competent authority (official).</w:t>
      </w:r>
    </w:p>
    <w:p>
      <w:pPr>
        <w:spacing w:after="0"/>
        <w:ind w:left="0"/>
        <w:jc w:val="both"/>
      </w:pPr>
      <w:r>
        <w:rPr>
          <w:rFonts w:ascii="Times New Roman"/>
          <w:b w:val="false"/>
          <w:i w:val="false"/>
          <w:color w:val="000000"/>
          <w:sz w:val="28"/>
        </w:rPr>
        <w:t>
      2. The right to drive a vehicle shall restored upon the termination of such right:</w:t>
      </w:r>
    </w:p>
    <w:p>
      <w:pPr>
        <w:spacing w:after="0"/>
        <w:ind w:left="0"/>
        <w:jc w:val="both"/>
      </w:pPr>
      <w:r>
        <w:rPr>
          <w:rFonts w:ascii="Times New Roman"/>
          <w:b w:val="false"/>
          <w:i w:val="false"/>
          <w:color w:val="000000"/>
          <w:sz w:val="28"/>
        </w:rPr>
        <w:t>
      1) on the grounds provided by subparagraph 1) of paragraph 1 of this article, after passing a medical examination;</w:t>
      </w:r>
    </w:p>
    <w:p>
      <w:pPr>
        <w:spacing w:after="0"/>
        <w:ind w:left="0"/>
        <w:jc w:val="both"/>
      </w:pPr>
      <w:r>
        <w:rPr>
          <w:rFonts w:ascii="Times New Roman"/>
          <w:b w:val="false"/>
          <w:i w:val="false"/>
          <w:color w:val="000000"/>
          <w:sz w:val="28"/>
        </w:rPr>
        <w:t>
      2) on the grounds provided by subparagraph 2) of paragraph 1 of this article, by a court decision, if the reason for the termination of the right to drive vehicles be removed;</w:t>
      </w:r>
    </w:p>
    <w:p>
      <w:pPr>
        <w:spacing w:after="0"/>
        <w:ind w:left="0"/>
        <w:jc w:val="both"/>
      </w:pPr>
      <w:r>
        <w:rPr>
          <w:rFonts w:ascii="Times New Roman"/>
          <w:b w:val="false"/>
          <w:i w:val="false"/>
          <w:color w:val="000000"/>
          <w:sz w:val="28"/>
        </w:rPr>
        <w:t>
      3) on the grounds provided by subparagraph 3) of paragraph 1 of this article, in accordance with the procedure established by Article 73 of this Law;</w:t>
      </w:r>
    </w:p>
    <w:p>
      <w:pPr>
        <w:spacing w:after="0"/>
        <w:ind w:left="0"/>
        <w:jc w:val="both"/>
      </w:pPr>
      <w:r>
        <w:rPr>
          <w:rFonts w:ascii="Times New Roman"/>
          <w:b w:val="false"/>
          <w:i w:val="false"/>
          <w:color w:val="000000"/>
          <w:sz w:val="28"/>
        </w:rPr>
        <w:t>
      4) on the grounds provided by subparagraph 4) of paragraph 1 of this article, after medical reexamination, passing the exam and expiry of the period of deprivation of the driving license.</w:t>
      </w:r>
    </w:p>
    <w:p>
      <w:pPr>
        <w:spacing w:after="0"/>
        <w:ind w:left="0"/>
        <w:jc w:val="both"/>
      </w:pPr>
      <w:r>
        <w:rPr>
          <w:rFonts w:ascii="Times New Roman"/>
          <w:b w:val="false"/>
          <w:i w:val="false"/>
          <w:color w:val="000000"/>
          <w:sz w:val="28"/>
        </w:rPr>
        <w:t>
      3. Types of offenses that entail the deprivation of the right to drive vehicles or the restriction of such a right as a punishment for shall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 as amended by Laws of the Republic of Kazakhstan dated 03.07.2017 № 83-VI (shall be enforced upon expiry of ten calendar days after its first official publication); № 12-VIII of 29.06.2023 (shall be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76. Registration and recording of persons to whom vehicles shall be transferred to temporary possession and use</w:t>
      </w:r>
    </w:p>
    <w:p>
      <w:pPr>
        <w:spacing w:after="0"/>
        <w:ind w:left="0"/>
        <w:jc w:val="both"/>
      </w:pPr>
      <w:r>
        <w:rPr>
          <w:rFonts w:ascii="Times New Roman"/>
          <w:b w:val="false"/>
          <w:i w:val="false"/>
          <w:color w:val="ff0000"/>
          <w:sz w:val="28"/>
        </w:rPr>
        <w:t>
      Footnote. Article 76 is excluded by Laws of the Republic of Kazakhstan dated 29.12.2014 № 269-V (shall be enforced from 01.01.2015).</w:t>
      </w:r>
    </w:p>
    <w:p>
      <w:pPr>
        <w:spacing w:after="0"/>
        <w:ind w:left="0"/>
        <w:jc w:val="left"/>
      </w:pPr>
      <w:r>
        <w:rPr>
          <w:rFonts w:ascii="Times New Roman"/>
          <w:b/>
          <w:i w:val="false"/>
          <w:color w:val="000000"/>
        </w:rPr>
        <w:t xml:space="preserve"> Chapter 12. TRAININGTHE DRIVERS OF VEHICLES</w:t>
      </w:r>
    </w:p>
    <w:p>
      <w:pPr>
        <w:spacing w:after="0"/>
        <w:ind w:left="0"/>
        <w:jc w:val="both"/>
      </w:pPr>
      <w:r>
        <w:rPr>
          <w:rFonts w:ascii="Times New Roman"/>
          <w:b/>
          <w:i w:val="false"/>
          <w:color w:val="000000"/>
          <w:sz w:val="28"/>
        </w:rPr>
        <w:t>Article 77. Requirements for educational organizations on training the drivers of vehicles</w:t>
      </w:r>
    </w:p>
    <w:p>
      <w:pPr>
        <w:spacing w:after="0"/>
        <w:ind w:left="0"/>
        <w:jc w:val="both"/>
      </w:pPr>
      <w:r>
        <w:rPr>
          <w:rFonts w:ascii="Times New Roman"/>
          <w:b w:val="false"/>
          <w:i w:val="false"/>
          <w:color w:val="000000"/>
          <w:sz w:val="28"/>
        </w:rPr>
        <w:t>
      1. The educational organization on training the drivers of vehicles shall created by individual entrepreneurs and legal entities and starts its activities from the date of submission the notification of the commencement of activities to the authorized body in accordance with the Law of the Republic of Kazakhstan "On Permits and Notifications".</w:t>
      </w:r>
    </w:p>
    <w:p>
      <w:pPr>
        <w:spacing w:after="0"/>
        <w:ind w:left="0"/>
        <w:jc w:val="both"/>
      </w:pPr>
      <w:r>
        <w:rPr>
          <w:rFonts w:ascii="Times New Roman"/>
          <w:b w:val="false"/>
          <w:i w:val="false"/>
          <w:color w:val="000000"/>
          <w:sz w:val="28"/>
        </w:rPr>
        <w:t>
      2. Upon sending a notification to the authorized body on the start of activity by the training organization on training the drivers of vehicles, the following documents shall be presented:</w:t>
      </w:r>
    </w:p>
    <w:p>
      <w:pPr>
        <w:spacing w:after="0"/>
        <w:ind w:left="0"/>
        <w:jc w:val="both"/>
      </w:pPr>
      <w:r>
        <w:rPr>
          <w:rFonts w:ascii="Times New Roman"/>
          <w:b w:val="false"/>
          <w:i w:val="false"/>
          <w:color w:val="000000"/>
          <w:sz w:val="28"/>
        </w:rPr>
        <w:t>
      1) statement;</w:t>
      </w:r>
    </w:p>
    <w:p>
      <w:pPr>
        <w:spacing w:after="0"/>
        <w:ind w:left="0"/>
        <w:jc w:val="both"/>
      </w:pPr>
      <w:r>
        <w:rPr>
          <w:rFonts w:ascii="Times New Roman"/>
          <w:b w:val="false"/>
          <w:i w:val="false"/>
          <w:color w:val="000000"/>
          <w:sz w:val="28"/>
        </w:rPr>
        <w:t>
      2) notary certified copies of documents confirming the right of ownership or use of immovable property of educational organizations intending to carry out activities on the training the drivers of vehicles registered in the order established by the legislation of the Republic of Kazakhstan and used as educational and material base;</w:t>
      </w:r>
    </w:p>
    <w:p>
      <w:pPr>
        <w:spacing w:after="0"/>
        <w:ind w:left="0"/>
        <w:jc w:val="both"/>
      </w:pPr>
      <w:r>
        <w:rPr>
          <w:rFonts w:ascii="Times New Roman"/>
          <w:b w:val="false"/>
          <w:i w:val="false"/>
          <w:color w:val="000000"/>
          <w:sz w:val="28"/>
        </w:rPr>
        <w:t>
      3) legal documents for other property used as educational and material base;</w:t>
      </w:r>
    </w:p>
    <w:p>
      <w:pPr>
        <w:spacing w:after="0"/>
        <w:ind w:left="0"/>
        <w:jc w:val="both"/>
      </w:pPr>
      <w:r>
        <w:rPr>
          <w:rFonts w:ascii="Times New Roman"/>
          <w:b w:val="false"/>
          <w:i w:val="false"/>
          <w:color w:val="000000"/>
          <w:sz w:val="28"/>
        </w:rPr>
        <w:t>
      4) lists of teachers, masters of industrial training and masters of driving training during the educational process for the training of drivers of vehicles (the list includes the number of the qualification certificate "teacher", "master of production training", "master of driving instruction during the educational process," surname, name, patronymic (if it is specified in the identity document), identity document data);</w:t>
      </w:r>
    </w:p>
    <w:p>
      <w:pPr>
        <w:spacing w:after="0"/>
        <w:ind w:left="0"/>
        <w:jc w:val="both"/>
      </w:pPr>
      <w:r>
        <w:rPr>
          <w:rFonts w:ascii="Times New Roman"/>
          <w:b w:val="false"/>
          <w:i w:val="false"/>
          <w:color w:val="000000"/>
          <w:sz w:val="28"/>
        </w:rPr>
        <w:t>
      5) Training programs that includes the topics learned, the schedule of the lessons and the planned methods of teaching.</w:t>
      </w:r>
    </w:p>
    <w:p>
      <w:pPr>
        <w:spacing w:after="0"/>
        <w:ind w:left="0"/>
        <w:jc w:val="both"/>
      </w:pPr>
      <w:r>
        <w:rPr>
          <w:rFonts w:ascii="Times New Roman"/>
          <w:b w:val="false"/>
          <w:i w:val="false"/>
          <w:color w:val="000000"/>
          <w:sz w:val="28"/>
        </w:rPr>
        <w:t>
      3. Notification received by the authorized body from the training organization on training the drivers of vehicles shall be the basis for the authorized body of internal recording of such organizations.</w:t>
      </w:r>
    </w:p>
    <w:p>
      <w:pPr>
        <w:spacing w:after="0"/>
        <w:ind w:left="0"/>
        <w:jc w:val="both"/>
      </w:pPr>
      <w:r>
        <w:rPr>
          <w:rFonts w:ascii="Times New Roman"/>
          <w:b w:val="false"/>
          <w:i w:val="false"/>
          <w:color w:val="000000"/>
          <w:sz w:val="28"/>
        </w:rPr>
        <w:t>
      Registration of educational organizations for the training of drivers of vehicles and registration of training groups are carried out through the information system of the authorized body in accordance with the laws of the Republic of Kazakhstan.</w:t>
      </w:r>
    </w:p>
    <w:p>
      <w:pPr>
        <w:spacing w:after="0"/>
        <w:ind w:left="0"/>
        <w:jc w:val="both"/>
      </w:pPr>
      <w:r>
        <w:rPr>
          <w:rFonts w:ascii="Times New Roman"/>
          <w:b w:val="false"/>
          <w:i w:val="false"/>
          <w:color w:val="000000"/>
          <w:sz w:val="28"/>
        </w:rPr>
        <w:t>
      4. The head of an educational institution for the training of vehicle drivers must have a qualification certificate of an “instructor” or “master of vocational training” or “master of driving instruction during the educational process”.</w:t>
      </w:r>
    </w:p>
    <w:p>
      <w:pPr>
        <w:spacing w:after="0"/>
        <w:ind w:left="0"/>
        <w:jc w:val="both"/>
      </w:pPr>
      <w:r>
        <w:rPr>
          <w:rFonts w:ascii="Times New Roman"/>
          <w:b w:val="false"/>
          <w:i w:val="false"/>
          <w:color w:val="000000"/>
          <w:sz w:val="28"/>
        </w:rPr>
        <w:t>
      5. Teacher, master of production training and the master of driving training during the educational process must have the qualifying certificates "teacher", "master of production training" and "master of driving instruction during the educational process" respectively and carry out their activities only as part of one training organization on training the drivers of vehicle.</w:t>
      </w:r>
    </w:p>
    <w:p>
      <w:pPr>
        <w:spacing w:after="0"/>
        <w:ind w:left="0"/>
        <w:jc w:val="both"/>
      </w:pPr>
      <w:r>
        <w:rPr>
          <w:rFonts w:ascii="Times New Roman"/>
          <w:b w:val="false"/>
          <w:i w:val="false"/>
          <w:color w:val="000000"/>
          <w:sz w:val="28"/>
        </w:rPr>
        <w:t>
      6. Driving instruction on public roads is carried out only along routes agreed with the authorized body and in the presence of a master of driving instruction during the educational process.</w:t>
      </w:r>
    </w:p>
    <w:p>
      <w:pPr>
        <w:spacing w:after="0"/>
        <w:ind w:left="0"/>
        <w:jc w:val="both"/>
      </w:pPr>
      <w:r>
        <w:rPr>
          <w:rFonts w:ascii="Times New Roman"/>
          <w:b w:val="false"/>
          <w:i w:val="false"/>
          <w:color w:val="000000"/>
          <w:sz w:val="28"/>
        </w:rPr>
        <w:t>
      Carriage of passengers on an educational vehicle controlled by a person trained in driving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is in the wording of the Law of the Republic of Kazakhstan dated 29.03.2016 № 479-V (shall be enforced upon expiry of twenty one calendar days after its first official publication); as amended by Law № 249-VI of the Republic of Kazakhstan as of 19.04.2019 (shall be enforced ten calendar days after its first official publication); dated 29.12.2022 № 174-VII (shall be enforced sixty calendar days after the date of its first official publication); dated 03.10.2024 № 130-VIII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78. Grounds for refusing to include and exclude from the register of educational organizations on training the drivers of vehicles</w:t>
      </w:r>
    </w:p>
    <w:p>
      <w:pPr>
        <w:spacing w:after="0"/>
        <w:ind w:left="0"/>
        <w:jc w:val="both"/>
      </w:pPr>
      <w:r>
        <w:rPr>
          <w:rFonts w:ascii="Times New Roman"/>
          <w:b w:val="false"/>
          <w:i w:val="false"/>
          <w:color w:val="ff0000"/>
          <w:sz w:val="28"/>
        </w:rPr>
        <w:t>
      Footnote. Article 78 is excluded by Laws of the Republic of Kazakhstan dated 29.03.2016 № 479-V (shall be enforced upon expiry of twenty one calendar days after its first official publication).</w:t>
      </w:r>
    </w:p>
    <w:p>
      <w:pPr>
        <w:spacing w:after="0"/>
        <w:ind w:left="0"/>
        <w:jc w:val="both"/>
      </w:pPr>
      <w:r>
        <w:rPr>
          <w:rFonts w:ascii="Times New Roman"/>
          <w:b/>
          <w:i w:val="false"/>
          <w:color w:val="000000"/>
          <w:sz w:val="28"/>
        </w:rPr>
        <w:t>Article 79. Professional associations on training the drivers of vehicles</w:t>
      </w:r>
    </w:p>
    <w:p>
      <w:pPr>
        <w:spacing w:after="0"/>
        <w:ind w:left="0"/>
        <w:jc w:val="both"/>
      </w:pPr>
      <w:r>
        <w:rPr>
          <w:rFonts w:ascii="Times New Roman"/>
          <w:b w:val="false"/>
          <w:i w:val="false"/>
          <w:color w:val="000000"/>
          <w:sz w:val="28"/>
        </w:rPr>
        <w:t>
      1. Educational organizations on training the drivers of vehicles for the purpose of coordinating their entrepreneur activities, as well as representing and protecting common interests, can create professional associations on training the drivers of vehicles.</w:t>
      </w:r>
    </w:p>
    <w:p>
      <w:pPr>
        <w:spacing w:after="0"/>
        <w:ind w:left="0"/>
        <w:jc w:val="both"/>
      </w:pPr>
      <w:r>
        <w:rPr>
          <w:rFonts w:ascii="Times New Roman"/>
          <w:b w:val="false"/>
          <w:i w:val="false"/>
          <w:color w:val="000000"/>
          <w:sz w:val="28"/>
        </w:rPr>
        <w:t>
      2. Professional associations on training the drivers of vehicles are non commercial organizations that unite educational organizations and acting on the basis of the charter adopted at the joint meeting of their members.</w:t>
      </w:r>
    </w:p>
    <w:p>
      <w:pPr>
        <w:spacing w:after="0"/>
        <w:ind w:left="0"/>
        <w:jc w:val="both"/>
      </w:pPr>
      <w:r>
        <w:rPr>
          <w:rFonts w:ascii="Times New Roman"/>
          <w:b w:val="false"/>
          <w:i w:val="false"/>
          <w:color w:val="000000"/>
          <w:sz w:val="28"/>
        </w:rPr>
        <w:t>
      3. Creation, management, functioning and termination of activity of professional associations on training the drivers of vehicles shall carried out in accordance with the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is in the wording of the Law of the Republic of Kazakhstan dated 29.03.2016 № 479-V (shall be enforced upon expiry of twenty one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80. Rights and duties of professional associations on training the drivers of vehicles</w:t>
      </w:r>
    </w:p>
    <w:p>
      <w:pPr>
        <w:spacing w:after="0"/>
        <w:ind w:left="0"/>
        <w:jc w:val="both"/>
      </w:pPr>
      <w:r>
        <w:rPr>
          <w:rFonts w:ascii="Times New Roman"/>
          <w:b w:val="false"/>
          <w:i w:val="false"/>
          <w:color w:val="000000"/>
          <w:sz w:val="28"/>
        </w:rPr>
        <w:t>
      1. Professional associations on training the drivers of vehicles shall have the right:</w:t>
      </w:r>
    </w:p>
    <w:p>
      <w:pPr>
        <w:spacing w:after="0"/>
        <w:ind w:left="0"/>
        <w:jc w:val="both"/>
      </w:pPr>
      <w:r>
        <w:rPr>
          <w:rFonts w:ascii="Times New Roman"/>
          <w:b w:val="false"/>
          <w:i w:val="false"/>
          <w:color w:val="000000"/>
          <w:sz w:val="28"/>
        </w:rPr>
        <w:t>
      1) hold courses in the professional development of teachers, masters of industrial training and masters of driving instruction during the educational process, issue a course training certificates in the manner established by the authorized body;</w:t>
      </w:r>
    </w:p>
    <w:p>
      <w:pPr>
        <w:spacing w:after="0"/>
        <w:ind w:left="0"/>
        <w:jc w:val="both"/>
      </w:pPr>
      <w:r>
        <w:rPr>
          <w:rFonts w:ascii="Times New Roman"/>
          <w:b w:val="false"/>
          <w:i w:val="false"/>
          <w:color w:val="000000"/>
          <w:sz w:val="28"/>
        </w:rPr>
        <w:t>
      2) analyze, summarize and disseminate the experience on training the drivers of vehicles;</w:t>
      </w:r>
    </w:p>
    <w:p>
      <w:pPr>
        <w:spacing w:after="0"/>
        <w:ind w:left="0"/>
        <w:jc w:val="both"/>
      </w:pPr>
      <w:r>
        <w:rPr>
          <w:rFonts w:ascii="Times New Roman"/>
          <w:b w:val="false"/>
          <w:i w:val="false"/>
          <w:color w:val="000000"/>
          <w:sz w:val="28"/>
        </w:rPr>
        <w:t>
      3) represent and protect the rights and legal interests of training organizations on training the drivers of vehicles in courts, state bodies, public associations and international organizations;</w:t>
      </w:r>
    </w:p>
    <w:p>
      <w:pPr>
        <w:spacing w:after="0"/>
        <w:ind w:left="0"/>
        <w:jc w:val="both"/>
      </w:pPr>
      <w:r>
        <w:rPr>
          <w:rFonts w:ascii="Times New Roman"/>
          <w:b w:val="false"/>
          <w:i w:val="false"/>
          <w:color w:val="000000"/>
          <w:sz w:val="28"/>
        </w:rPr>
        <w:t>
      4) consider disputes between training organizations on training the drivers of vehicles related to carrying out their activities;</w:t>
      </w:r>
    </w:p>
    <w:p>
      <w:pPr>
        <w:spacing w:after="0"/>
        <w:ind w:left="0"/>
        <w:jc w:val="both"/>
      </w:pPr>
      <w:r>
        <w:rPr>
          <w:rFonts w:ascii="Times New Roman"/>
          <w:b w:val="false"/>
          <w:i w:val="false"/>
          <w:color w:val="000000"/>
          <w:sz w:val="28"/>
        </w:rPr>
        <w:t>
      5) hold a rating of training organizations on training the drivers of vehicles and publish its results in printed periodical publication;</w:t>
      </w:r>
    </w:p>
    <w:p>
      <w:pPr>
        <w:spacing w:after="0"/>
        <w:ind w:left="0"/>
        <w:jc w:val="both"/>
      </w:pPr>
      <w:r>
        <w:rPr>
          <w:rFonts w:ascii="Times New Roman"/>
          <w:b w:val="false"/>
          <w:i w:val="false"/>
          <w:color w:val="000000"/>
          <w:sz w:val="28"/>
        </w:rPr>
        <w:t>
      6) participate in business of international organizations on training the drivers of vehicles;</w:t>
      </w:r>
    </w:p>
    <w:p>
      <w:pPr>
        <w:spacing w:after="0"/>
        <w:ind w:left="0"/>
        <w:jc w:val="both"/>
      </w:pPr>
      <w:r>
        <w:rPr>
          <w:rFonts w:ascii="Times New Roman"/>
          <w:b w:val="false"/>
          <w:i w:val="false"/>
          <w:color w:val="000000"/>
          <w:sz w:val="28"/>
        </w:rPr>
        <w:t>
      7) develop, publish and distribute educational literature, methodical recommendations, printed periodical publication in the field on training the drivers of vehicles;</w:t>
      </w:r>
    </w:p>
    <w:p>
      <w:pPr>
        <w:spacing w:after="0"/>
        <w:ind w:left="0"/>
        <w:jc w:val="both"/>
      </w:pPr>
      <w:r>
        <w:rPr>
          <w:rFonts w:ascii="Times New Roman"/>
          <w:b w:val="false"/>
          <w:i w:val="false"/>
          <w:color w:val="000000"/>
          <w:sz w:val="28"/>
        </w:rPr>
        <w:t>
      8) give recommendations on the standard on training the drivers of vehicles.</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Laws of the Republic of Kazakhstan dated 03.07.2017 № 83-VI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Professional associations on training the drivers of vehicles shall be obliged to:</w:t>
      </w:r>
    </w:p>
    <w:p>
      <w:pPr>
        <w:spacing w:after="0"/>
        <w:ind w:left="0"/>
        <w:jc w:val="both"/>
      </w:pPr>
      <w:r>
        <w:rPr>
          <w:rFonts w:ascii="Times New Roman"/>
          <w:b w:val="false"/>
          <w:i w:val="false"/>
          <w:color w:val="000000"/>
          <w:sz w:val="28"/>
        </w:rPr>
        <w:t>
      1) comply and ensure compliance by the educational organizations on training the drivers of vehicles of the legislation of the Republic of Kazakhstan on road traffic;</w:t>
      </w:r>
    </w:p>
    <w:p>
      <w:pPr>
        <w:spacing w:after="0"/>
        <w:ind w:left="0"/>
        <w:jc w:val="both"/>
      </w:pPr>
      <w:r>
        <w:rPr>
          <w:rFonts w:ascii="Times New Roman"/>
          <w:b w:val="false"/>
          <w:i w:val="false"/>
          <w:color w:val="000000"/>
          <w:sz w:val="28"/>
        </w:rPr>
        <w:t>
      2) provide their members with normative legal acts of the Republic of Kazakhstan on road traffic;</w:t>
      </w:r>
    </w:p>
    <w:p>
      <w:pPr>
        <w:spacing w:after="0"/>
        <w:ind w:left="0"/>
        <w:jc w:val="both"/>
      </w:pPr>
      <w:r>
        <w:rPr>
          <w:rFonts w:ascii="Times New Roman"/>
          <w:b w:val="false"/>
          <w:i w:val="false"/>
          <w:color w:val="000000"/>
          <w:sz w:val="28"/>
        </w:rPr>
        <w:t>
      3) contribute to the development of activities on training the drivers of vehicles, improve the efficiency, organization and coordination of the activities of educational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 is in the wording of the Law of the Republic of Kazakhstan dated 29.03.2016 № 479-V (shall be enforced upon expiry of twenty one calendar days after its first official publication); as amended by Laws of the Republic of Kazakhstan dated 03.07.2017 № 83-VI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81. Disqualification of Certificate on accreditation</w:t>
      </w:r>
    </w:p>
    <w:p>
      <w:pPr>
        <w:spacing w:after="0"/>
        <w:ind w:left="0"/>
        <w:jc w:val="both"/>
      </w:pPr>
      <w:r>
        <w:rPr>
          <w:rFonts w:ascii="Times New Roman"/>
          <w:b w:val="false"/>
          <w:i w:val="false"/>
          <w:color w:val="ff0000"/>
          <w:sz w:val="28"/>
        </w:rPr>
        <w:t>
      Footnote. Article 81 is excluded by Laws of the Republic of Kazakhstan dated 29.03.2016 № 479-V (shall be enforced upon expiry of twenty one calendar days after its first official publication).</w:t>
      </w:r>
    </w:p>
    <w:p>
      <w:pPr>
        <w:spacing w:after="0"/>
        <w:ind w:left="0"/>
        <w:jc w:val="both"/>
      </w:pPr>
      <w:r>
        <w:rPr>
          <w:rFonts w:ascii="Times New Roman"/>
          <w:b/>
          <w:i w:val="false"/>
          <w:color w:val="000000"/>
          <w:sz w:val="28"/>
        </w:rPr>
        <w:t>Article 82. Certification of candidates for assignment of qualifications “teacher”, “master of production training”, “master of driving instruction during the educational process”</w:t>
      </w:r>
    </w:p>
    <w:p>
      <w:pPr>
        <w:spacing w:after="0"/>
        <w:ind w:left="0"/>
        <w:jc w:val="both"/>
      </w:pPr>
      <w:r>
        <w:rPr>
          <w:rFonts w:ascii="Times New Roman"/>
          <w:b w:val="false"/>
          <w:i w:val="false"/>
          <w:color w:val="000000"/>
          <w:sz w:val="28"/>
        </w:rPr>
        <w:t>
      1. Persons who meet one of the following requirements are admitted to certification:</w:t>
      </w:r>
    </w:p>
    <w:p>
      <w:pPr>
        <w:spacing w:after="0"/>
        <w:ind w:left="0"/>
        <w:jc w:val="both"/>
      </w:pPr>
      <w:r>
        <w:rPr>
          <w:rFonts w:ascii="Times New Roman"/>
          <w:b w:val="false"/>
          <w:i w:val="false"/>
          <w:color w:val="000000"/>
          <w:sz w:val="28"/>
        </w:rPr>
        <w:t>
      1) higher or post-secondary education, driver’s license of the category in which they will train;</w:t>
      </w:r>
    </w:p>
    <w:p>
      <w:pPr>
        <w:spacing w:after="0"/>
        <w:ind w:left="0"/>
        <w:jc w:val="both"/>
      </w:pPr>
      <w:r>
        <w:rPr>
          <w:rFonts w:ascii="Times New Roman"/>
          <w:b w:val="false"/>
          <w:i w:val="false"/>
          <w:color w:val="000000"/>
          <w:sz w:val="28"/>
        </w:rPr>
        <w:t>
      2) driving experience of at least five years in the category in which they will train.</w:t>
      </w:r>
    </w:p>
    <w:p>
      <w:pPr>
        <w:spacing w:after="0"/>
        <w:ind w:left="0"/>
        <w:jc w:val="both"/>
      </w:pPr>
      <w:r>
        <w:rPr>
          <w:rFonts w:ascii="Times New Roman"/>
          <w:b w:val="false"/>
          <w:i w:val="false"/>
          <w:color w:val="000000"/>
          <w:sz w:val="28"/>
        </w:rPr>
        <w:t>
      2. Persons who have passed the attestation receive a qualification certificate for qualification "teacher", "master of production training", "master of driving instruction during the educational process", indicating the number of the qualification certificate, name, patronymic (if available).</w:t>
      </w:r>
    </w:p>
    <w:p>
      <w:pPr>
        <w:spacing w:after="0"/>
        <w:ind w:left="0"/>
        <w:jc w:val="both"/>
      </w:pPr>
      <w:r>
        <w:rPr>
          <w:rFonts w:ascii="Times New Roman"/>
          <w:b w:val="false"/>
          <w:i w:val="false"/>
          <w:color w:val="000000"/>
          <w:sz w:val="28"/>
        </w:rPr>
        <w:t>
      3. Persons who do not pass the certification shall be allowed to re-pass it after three months from the decision of the Qualification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 is as amended by Law № 249-VI of the Republic of Kazakhstan as of 19.04.2019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83. Qualification commissions</w:t>
      </w:r>
    </w:p>
    <w:p>
      <w:pPr>
        <w:spacing w:after="0"/>
        <w:ind w:left="0"/>
        <w:jc w:val="both"/>
      </w:pPr>
      <w:r>
        <w:rPr>
          <w:rFonts w:ascii="Times New Roman"/>
          <w:b w:val="false"/>
          <w:i w:val="false"/>
          <w:color w:val="000000"/>
          <w:sz w:val="28"/>
        </w:rPr>
        <w:t>
      1. The Qualification Commission shall created by a professional association on training the drivers of vehicles in accordance with the Rules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Laws of the Republic of Kazakhstan dated 03.07.2017 № 83-VI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Financing of work of the qualification commission shall be carried out by a professional association at the expense of its own funds and other sources not prohibited by the legislation of the Republic of Kazakhstan.</w:t>
      </w:r>
    </w:p>
    <w:p>
      <w:pPr>
        <w:spacing w:after="0"/>
        <w:ind w:left="0"/>
        <w:jc w:val="both"/>
      </w:pPr>
      <w:r>
        <w:rPr>
          <w:rFonts w:ascii="Times New Roman"/>
          <w:b w:val="false"/>
          <w:i w:val="false"/>
          <w:color w:val="000000"/>
          <w:sz w:val="28"/>
        </w:rPr>
        <w:t>
      4. The composition of the qualification commissions includes by ones representative from the authorized body.</w:t>
      </w:r>
    </w:p>
    <w:p>
      <w:pPr>
        <w:spacing w:after="0"/>
        <w:ind w:left="0"/>
        <w:jc w:val="both"/>
      </w:pPr>
      <w:r>
        <w:rPr>
          <w:rFonts w:ascii="Times New Roman"/>
          <w:b w:val="false"/>
          <w:i w:val="false"/>
          <w:color w:val="000000"/>
          <w:sz w:val="28"/>
        </w:rPr>
        <w:t>
      5. The Qualification Commission shall elaborate and adopt a programme for the certification of teacher candidates, master teachers and master driver trainers during the educational process in line with the professional standard, as well as conduct their certification.</w:t>
      </w:r>
    </w:p>
    <w:p>
      <w:pPr>
        <w:spacing w:after="0"/>
        <w:ind w:left="0"/>
        <w:jc w:val="both"/>
      </w:pPr>
      <w:r>
        <w:rPr>
          <w:rFonts w:ascii="Times New Roman"/>
          <w:b w:val="false"/>
          <w:i w:val="false"/>
          <w:color w:val="000000"/>
          <w:sz w:val="28"/>
        </w:rPr>
        <w:t>
      6. Qualification commissions shall be obliged to submit to the authorized body within fifteen business days from the date of the decision the protocol of the meeting with the indication of the number of the qualification certificate and certified copies of documents submitted to the qualification commission by persons who have been awarded the qualification "teacher", "master of production training" and " masters of driving instruction during the educational process".</w:t>
      </w:r>
    </w:p>
    <w:p>
      <w:pPr>
        <w:spacing w:after="0"/>
        <w:ind w:left="0"/>
        <w:jc w:val="both"/>
      </w:pPr>
      <w:r>
        <w:rPr>
          <w:rFonts w:ascii="Times New Roman"/>
          <w:b w:val="false"/>
          <w:i w:val="false"/>
          <w:color w:val="000000"/>
          <w:sz w:val="28"/>
        </w:rPr>
        <w:t>
      7. In case of violation of the procedure for certifying candidates, the authorized body shall have the right to appeal the decision of the qualification commissions in a judicial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 is in the wording of the Law of the Republic of Kazakhstan dated 29.03.2016 № 479-V (shall be enforced upon expiry of twenty one calendar days after its first official publication); as amended by Laws of the Republic of Kazakhstan dated 03.07.2017 № 83-VI (shall be enforced upon expiry of ten calendar days after its first official publication); № 15-VIII of 04.07.2023 (shall become effective sixty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84. Disqualification of certificate “teacher”, “master of production training”, “master of driving instruction during the educational process”</w:t>
      </w:r>
    </w:p>
    <w:p>
      <w:pPr>
        <w:spacing w:after="0"/>
        <w:ind w:left="0"/>
        <w:jc w:val="both"/>
      </w:pPr>
      <w:r>
        <w:rPr>
          <w:rFonts w:ascii="Times New Roman"/>
          <w:b w:val="false"/>
          <w:i w:val="false"/>
          <w:color w:val="000000"/>
          <w:sz w:val="28"/>
        </w:rPr>
        <w:t>
      Disqualification of certificate "teacher", "master of production training", "master of driving instruction during the educational process" shall be carried out in the manner established by the Code of the Republic of Kazakhstan on Administrative infractions.</w:t>
      </w:r>
    </w:p>
    <w:p>
      <w:pPr>
        <w:spacing w:after="0"/>
        <w:ind w:left="0"/>
        <w:jc w:val="both"/>
      </w:pPr>
      <w:r>
        <w:rPr>
          <w:rFonts w:ascii="Times New Roman"/>
          <w:b w:val="false"/>
          <w:i w:val="false"/>
          <w:color w:val="000000"/>
          <w:sz w:val="28"/>
        </w:rPr>
        <w:t>
      Decision on disqualification of certificate by the authorized body informs to the professional associations.</w:t>
      </w:r>
    </w:p>
    <w:p>
      <w:pPr>
        <w:spacing w:after="0"/>
        <w:ind w:left="0"/>
        <w:jc w:val="both"/>
      </w:pPr>
      <w:r>
        <w:rPr>
          <w:rFonts w:ascii="Times New Roman"/>
          <w:b w:val="false"/>
          <w:i w:val="false"/>
          <w:color w:val="000000"/>
          <w:sz w:val="28"/>
        </w:rPr>
        <w:t>
      Persons who have been disqualificated can be re-certified not earlier than in three years.</w:t>
      </w:r>
    </w:p>
    <w:p>
      <w:pPr>
        <w:spacing w:after="0"/>
        <w:ind w:left="0"/>
        <w:jc w:val="both"/>
      </w:pPr>
      <w:r>
        <w:rPr>
          <w:rFonts w:ascii="Times New Roman"/>
          <w:b/>
          <w:i w:val="false"/>
          <w:color w:val="000000"/>
          <w:sz w:val="28"/>
        </w:rPr>
        <w:t>Article 85. State control of educational organizations on training the drivers of vehicles</w:t>
      </w:r>
    </w:p>
    <w:p>
      <w:pPr>
        <w:spacing w:after="0"/>
        <w:ind w:left="0"/>
        <w:jc w:val="both"/>
      </w:pPr>
      <w:r>
        <w:rPr>
          <w:rFonts w:ascii="Times New Roman"/>
          <w:b w:val="false"/>
          <w:i w:val="false"/>
          <w:color w:val="000000"/>
          <w:sz w:val="28"/>
        </w:rPr>
        <w:t>
      1. State control shall be aimed at compliance with educational organizations on training of the drivers of vehicles requirements and standards on training the drivers of vehicles.</w:t>
      </w:r>
    </w:p>
    <w:p>
      <w:pPr>
        <w:spacing w:after="0"/>
        <w:ind w:left="0"/>
        <w:jc w:val="both"/>
      </w:pPr>
      <w:r>
        <w:rPr>
          <w:rFonts w:ascii="Times New Roman"/>
          <w:b w:val="false"/>
          <w:i w:val="false"/>
          <w:color w:val="000000"/>
          <w:sz w:val="28"/>
        </w:rPr>
        <w:t>
      2. The state control shall be carried out in accordance with the Entrepreneurship Code of the Republic of Kazakhstan.</w:t>
      </w:r>
    </w:p>
    <w:p>
      <w:pPr>
        <w:spacing w:after="0"/>
        <w:ind w:left="0"/>
        <w:jc w:val="both"/>
      </w:pPr>
      <w:r>
        <w:rPr>
          <w:rFonts w:ascii="Times New Roman"/>
          <w:b w:val="false"/>
          <w:i w:val="false"/>
          <w:color w:val="000000"/>
          <w:sz w:val="28"/>
        </w:rPr>
        <w:t>
      3. Internal control shall be carried out to ensure the quality of services provided by educational organizations on training the drivers of vehicles.</w:t>
      </w:r>
    </w:p>
    <w:p>
      <w:pPr>
        <w:spacing w:after="0"/>
        <w:ind w:left="0"/>
        <w:jc w:val="both"/>
      </w:pPr>
      <w:r>
        <w:rPr>
          <w:rFonts w:ascii="Times New Roman"/>
          <w:b w:val="false"/>
          <w:i w:val="false"/>
          <w:color w:val="000000"/>
          <w:sz w:val="28"/>
        </w:rPr>
        <w:t>
      4. Internal quality control shall be carried out by educational organizations on training the drivers of vehicles themselves in accordance with the standards of training drivers of vehicles.</w:t>
      </w:r>
    </w:p>
    <w:p>
      <w:pPr>
        <w:spacing w:after="0"/>
        <w:ind w:left="0"/>
        <w:jc w:val="both"/>
      </w:pPr>
      <w:r>
        <w:rPr>
          <w:rFonts w:ascii="Times New Roman"/>
          <w:b w:val="false"/>
          <w:i w:val="false"/>
          <w:color w:val="000000"/>
          <w:sz w:val="28"/>
        </w:rPr>
        <w:t>
      5. Educational organizations on training the drivers of vehicles shall have the right to appeal the results of state control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is in the wording of the Law of the Republic of Kazakhstan dated 29.03.2016 № 479-V (shall be enforced upon expiry of twenty one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86. Rights and duties of teachers, master of production training and master of driving instruction during the educational process</w:t>
      </w:r>
    </w:p>
    <w:p>
      <w:pPr>
        <w:spacing w:after="0"/>
        <w:ind w:left="0"/>
        <w:jc w:val="both"/>
      </w:pPr>
      <w:r>
        <w:rPr>
          <w:rFonts w:ascii="Times New Roman"/>
          <w:b w:val="false"/>
          <w:i w:val="false"/>
          <w:color w:val="000000"/>
          <w:sz w:val="28"/>
        </w:rPr>
        <w:t>
      1. Teacher, master of production training and master of driving instruction during the educational process shall have the right to:</w:t>
      </w:r>
    </w:p>
    <w:p>
      <w:pPr>
        <w:spacing w:after="0"/>
        <w:ind w:left="0"/>
        <w:jc w:val="both"/>
      </w:pPr>
      <w:r>
        <w:rPr>
          <w:rFonts w:ascii="Times New Roman"/>
          <w:b w:val="false"/>
          <w:i w:val="false"/>
          <w:color w:val="000000"/>
          <w:sz w:val="28"/>
        </w:rPr>
        <w:t>
      1) engaging in activities on training the drivers of vehicles with the provision of conditions for professional activities;</w:t>
      </w:r>
    </w:p>
    <w:p>
      <w:pPr>
        <w:spacing w:after="0"/>
        <w:ind w:left="0"/>
        <w:jc w:val="both"/>
      </w:pPr>
      <w:r>
        <w:rPr>
          <w:rFonts w:ascii="Times New Roman"/>
          <w:b w:val="false"/>
          <w:i w:val="false"/>
          <w:color w:val="000000"/>
          <w:sz w:val="28"/>
        </w:rPr>
        <w:t>
      2) join a professional association;</w:t>
      </w:r>
    </w:p>
    <w:p>
      <w:pPr>
        <w:spacing w:after="0"/>
        <w:ind w:left="0"/>
        <w:jc w:val="both"/>
      </w:pPr>
      <w:r>
        <w:rPr>
          <w:rFonts w:ascii="Times New Roman"/>
          <w:b w:val="false"/>
          <w:i w:val="false"/>
          <w:color w:val="000000"/>
          <w:sz w:val="28"/>
        </w:rPr>
        <w:t>
      3) advanced training;</w:t>
      </w:r>
    </w:p>
    <w:p>
      <w:pPr>
        <w:spacing w:after="0"/>
        <w:ind w:left="0"/>
        <w:jc w:val="both"/>
      </w:pPr>
      <w:r>
        <w:rPr>
          <w:rFonts w:ascii="Times New Roman"/>
          <w:b w:val="false"/>
          <w:i w:val="false"/>
          <w:color w:val="000000"/>
          <w:sz w:val="28"/>
        </w:rPr>
        <w:t>
      4) appealing decisions of professional associations following the results of certification in court.</w:t>
      </w:r>
    </w:p>
    <w:p>
      <w:pPr>
        <w:spacing w:after="0"/>
        <w:ind w:left="0"/>
        <w:jc w:val="both"/>
      </w:pPr>
      <w:r>
        <w:rPr>
          <w:rFonts w:ascii="Times New Roman"/>
          <w:b w:val="false"/>
          <w:i w:val="false"/>
          <w:color w:val="000000"/>
          <w:sz w:val="28"/>
        </w:rPr>
        <w:t>
      2. Teacher, master of production training and master of driving instruction during the educational process shall be obliged to:</w:t>
      </w:r>
    </w:p>
    <w:p>
      <w:pPr>
        <w:spacing w:after="0"/>
        <w:ind w:left="0"/>
        <w:jc w:val="both"/>
      </w:pPr>
      <w:r>
        <w:rPr>
          <w:rFonts w:ascii="Times New Roman"/>
          <w:b w:val="false"/>
          <w:i w:val="false"/>
          <w:color w:val="000000"/>
          <w:sz w:val="28"/>
        </w:rPr>
        <w:t>
      1) comply with the legislation of the Republic of Kazakhstan in the field of road traffic;</w:t>
      </w:r>
    </w:p>
    <w:p>
      <w:pPr>
        <w:spacing w:after="0"/>
        <w:ind w:left="0"/>
        <w:jc w:val="both"/>
      </w:pPr>
      <w:r>
        <w:rPr>
          <w:rFonts w:ascii="Times New Roman"/>
          <w:b w:val="false"/>
          <w:i w:val="false"/>
          <w:color w:val="000000"/>
          <w:sz w:val="28"/>
        </w:rPr>
        <w:t>
      2) have appropriate theoretical and practical knowledge and skills of teaching in the field of their professional competence;</w:t>
      </w:r>
    </w:p>
    <w:p>
      <w:pPr>
        <w:spacing w:after="0"/>
        <w:ind w:left="0"/>
        <w:jc w:val="both"/>
      </w:pPr>
      <w:r>
        <w:rPr>
          <w:rFonts w:ascii="Times New Roman"/>
          <w:b w:val="false"/>
          <w:i w:val="false"/>
          <w:color w:val="000000"/>
          <w:sz w:val="28"/>
        </w:rPr>
        <w:t>
      3) ensure the quality of the services provided;</w:t>
      </w:r>
    </w:p>
    <w:p>
      <w:pPr>
        <w:spacing w:after="0"/>
        <w:ind w:left="0"/>
        <w:jc w:val="both"/>
      </w:pPr>
      <w:r>
        <w:rPr>
          <w:rFonts w:ascii="Times New Roman"/>
          <w:b w:val="false"/>
          <w:i w:val="false"/>
          <w:color w:val="000000"/>
          <w:sz w:val="28"/>
        </w:rPr>
        <w:t>
      4) respect the honor and dignity of trainees.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 as amended by Laws of the Republic of Kazakhstan dated 29.03.2016 № 479-V (shall be enforced upon expiry of twenty one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87. Rights and duties of educational organizations on training the drivers of vehicles </w:t>
      </w:r>
    </w:p>
    <w:p>
      <w:pPr>
        <w:spacing w:after="0"/>
        <w:ind w:left="0"/>
        <w:jc w:val="both"/>
      </w:pPr>
      <w:r>
        <w:rPr>
          <w:rFonts w:ascii="Times New Roman"/>
          <w:b w:val="false"/>
          <w:i w:val="false"/>
          <w:color w:val="000000"/>
          <w:sz w:val="28"/>
        </w:rPr>
        <w:t>
      1. Educational organizations on training the drivers of vehicles shall have the right to:</w:t>
      </w:r>
    </w:p>
    <w:p>
      <w:pPr>
        <w:spacing w:after="0"/>
        <w:ind w:left="0"/>
        <w:jc w:val="both"/>
      </w:pPr>
      <w:r>
        <w:rPr>
          <w:rFonts w:ascii="Times New Roman"/>
          <w:b w:val="false"/>
          <w:i w:val="false"/>
          <w:color w:val="000000"/>
          <w:sz w:val="28"/>
        </w:rPr>
        <w:t>
      1) join a professional association;</w:t>
      </w:r>
    </w:p>
    <w:p>
      <w:pPr>
        <w:spacing w:after="0"/>
        <w:ind w:left="0"/>
        <w:jc w:val="both"/>
      </w:pPr>
      <w:r>
        <w:rPr>
          <w:rFonts w:ascii="Times New Roman"/>
          <w:b w:val="false"/>
          <w:i w:val="false"/>
          <w:color w:val="000000"/>
          <w:sz w:val="28"/>
        </w:rPr>
        <w:t>
      2) appeal the decision of the professional association following the results of the certification of candidates for teachers, masters of industrial training and masters of driving education during the educational process in a judicial procedure.</w:t>
      </w:r>
    </w:p>
    <w:p>
      <w:pPr>
        <w:spacing w:after="0"/>
        <w:ind w:left="0"/>
        <w:jc w:val="both"/>
      </w:pPr>
      <w:r>
        <w:rPr>
          <w:rFonts w:ascii="Times New Roman"/>
          <w:b w:val="false"/>
          <w:i w:val="false"/>
          <w:color w:val="000000"/>
          <w:sz w:val="28"/>
        </w:rPr>
        <w:t>
      2. Educational organizations on training the drivers of vehicles shall be obliged to:</w:t>
      </w:r>
    </w:p>
    <w:p>
      <w:pPr>
        <w:spacing w:after="0"/>
        <w:ind w:left="0"/>
        <w:jc w:val="both"/>
      </w:pPr>
      <w:r>
        <w:rPr>
          <w:rFonts w:ascii="Times New Roman"/>
          <w:b w:val="false"/>
          <w:i w:val="false"/>
          <w:color w:val="000000"/>
          <w:sz w:val="28"/>
        </w:rPr>
        <w:t>
      1) comply with the legislation of the Republic of Kazakhstan in the field of road traffic;</w:t>
      </w:r>
    </w:p>
    <w:p>
      <w:pPr>
        <w:spacing w:after="0"/>
        <w:ind w:left="0"/>
        <w:jc w:val="both"/>
      </w:pPr>
      <w:r>
        <w:rPr>
          <w:rFonts w:ascii="Times New Roman"/>
          <w:b w:val="false"/>
          <w:i w:val="false"/>
          <w:color w:val="000000"/>
          <w:sz w:val="28"/>
        </w:rPr>
        <w:t>
      2) exercise functions assigned to their competence;</w:t>
      </w:r>
    </w:p>
    <w:p>
      <w:pPr>
        <w:spacing w:after="0"/>
        <w:ind w:left="0"/>
        <w:jc w:val="both"/>
      </w:pPr>
      <w:r>
        <w:rPr>
          <w:rFonts w:ascii="Times New Roman"/>
          <w:b w:val="false"/>
          <w:i w:val="false"/>
          <w:color w:val="000000"/>
          <w:sz w:val="28"/>
        </w:rPr>
        <w:t>
      3) not to interfere for execution of external quality control, inspections carried out by the authorized body;</w:t>
      </w:r>
    </w:p>
    <w:p>
      <w:pPr>
        <w:spacing w:after="0"/>
        <w:ind w:left="0"/>
        <w:jc w:val="both"/>
      </w:pPr>
      <w:r>
        <w:rPr>
          <w:rFonts w:ascii="Times New Roman"/>
          <w:b w:val="false"/>
          <w:i w:val="false"/>
          <w:color w:val="000000"/>
          <w:sz w:val="28"/>
        </w:rPr>
        <w:t>
      4) implement in full the educational programs in accordance with the curriculum and the plan-schedule on training the drivers of vehicles;</w:t>
      </w:r>
    </w:p>
    <w:p>
      <w:pPr>
        <w:spacing w:after="0"/>
        <w:ind w:left="0"/>
        <w:jc w:val="both"/>
      </w:pPr>
      <w:r>
        <w:rPr>
          <w:rFonts w:ascii="Times New Roman"/>
          <w:b w:val="false"/>
          <w:i w:val="false"/>
          <w:color w:val="000000"/>
          <w:sz w:val="28"/>
        </w:rPr>
        <w:t>
      5) ensure high quality on training of trainees;</w:t>
      </w:r>
    </w:p>
    <w:p>
      <w:pPr>
        <w:spacing w:after="0"/>
        <w:ind w:left="0"/>
        <w:jc w:val="both"/>
      </w:pPr>
      <w:r>
        <w:rPr>
          <w:rFonts w:ascii="Times New Roman"/>
          <w:b w:val="false"/>
          <w:i w:val="false"/>
          <w:color w:val="000000"/>
          <w:sz w:val="28"/>
        </w:rPr>
        <w:t>
      6) ensure the safety of trainees, teachers, masters of industrial training and masters of driving instruction during the educational process;</w:t>
      </w:r>
    </w:p>
    <w:p>
      <w:pPr>
        <w:spacing w:after="0"/>
        <w:ind w:left="0"/>
        <w:jc w:val="both"/>
      </w:pPr>
      <w:r>
        <w:rPr>
          <w:rFonts w:ascii="Times New Roman"/>
          <w:b w:val="false"/>
          <w:i w:val="false"/>
          <w:color w:val="000000"/>
          <w:sz w:val="28"/>
        </w:rPr>
        <w:t>
      7) maintain vehicles in a technically sound condition and organize pre-trip medical examination of masters of driving instruction;</w:t>
      </w:r>
    </w:p>
    <w:p>
      <w:pPr>
        <w:spacing w:after="0"/>
        <w:ind w:left="0"/>
        <w:jc w:val="both"/>
      </w:pPr>
      <w:r>
        <w:rPr>
          <w:rFonts w:ascii="Times New Roman"/>
          <w:b w:val="false"/>
          <w:i w:val="false"/>
          <w:color w:val="000000"/>
          <w:sz w:val="28"/>
        </w:rPr>
        <w:t>
      8) provide information on its activities to the authorized body in accordance with the procedure established by the legislation of the Republic of Kazakhstan;</w:t>
      </w:r>
    </w:p>
    <w:p>
      <w:pPr>
        <w:spacing w:after="0"/>
        <w:ind w:left="0"/>
        <w:jc w:val="both"/>
      </w:pPr>
      <w:r>
        <w:rPr>
          <w:rFonts w:ascii="Times New Roman"/>
          <w:b w:val="false"/>
          <w:i w:val="false"/>
          <w:color w:val="000000"/>
          <w:sz w:val="28"/>
        </w:rPr>
        <w:t>
      9) is excluded by the Law of the Republic of Kazakhstan dated 29.03.2016 № 479-V (shall be enforced upon expiry of twenty one calendar days after its first official publication).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as amended by Laws of the Republic of Kazakhstan dated 29.03.2016 № 479-V (shall be enforced upon expiry of twenty one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13. COMPULSORY TECHNICAL INSPECTION</w:t>
      </w:r>
    </w:p>
    <w:p>
      <w:pPr>
        <w:spacing w:after="0"/>
        <w:ind w:left="0"/>
        <w:jc w:val="both"/>
      </w:pPr>
      <w:r>
        <w:rPr>
          <w:rFonts w:ascii="Times New Roman"/>
          <w:b/>
          <w:i w:val="false"/>
          <w:color w:val="000000"/>
          <w:sz w:val="28"/>
        </w:rPr>
        <w:t>Article 88. Compulsory technical inspection</w:t>
      </w:r>
    </w:p>
    <w:p>
      <w:pPr>
        <w:spacing w:after="0"/>
        <w:ind w:left="0"/>
        <w:jc w:val="both"/>
      </w:pPr>
      <w:r>
        <w:rPr>
          <w:rFonts w:ascii="Times New Roman"/>
          <w:b w:val="false"/>
          <w:i w:val="false"/>
          <w:color w:val="000000"/>
          <w:sz w:val="28"/>
        </w:rPr>
        <w:t>
      1. Motor vehicles and trailers, participating in road traffic on the territory of the Republic of Kazakhstan and registered with the authorized body, as well as those registered in other states, are subject to mandatory technical inspection, with the exception of vehicles of category M1, whose age does not exceed seven years, including the year of manufacture, not used in business activities in the field of automotive transport.</w:t>
      </w:r>
    </w:p>
    <w:p>
      <w:pPr>
        <w:spacing w:after="0"/>
        <w:ind w:left="0"/>
        <w:jc w:val="both"/>
      </w:pPr>
      <w:r>
        <w:rPr>
          <w:rFonts w:ascii="Times New Roman"/>
          <w:b w:val="false"/>
          <w:i w:val="false"/>
          <w:color w:val="000000"/>
          <w:sz w:val="28"/>
        </w:rPr>
        <w:t>
      Vehicles of category M1 include vehicles used for the carriage of passengers and having, in addition to the driver's seat, no more than eight seats.</w:t>
      </w:r>
    </w:p>
    <w:p>
      <w:pPr>
        <w:spacing w:after="0"/>
        <w:ind w:left="0"/>
        <w:jc w:val="both"/>
      </w:pPr>
      <w:r>
        <w:rPr>
          <w:rFonts w:ascii="Times New Roman"/>
          <w:b w:val="false"/>
          <w:i w:val="false"/>
          <w:color w:val="000000"/>
          <w:sz w:val="28"/>
        </w:rPr>
        <w:t>
      Officials exercising state control in the field of road safety shall be sent to re-pass compulsory technical inspection of vehicle owners in the case of a road accident with the occurrence of malfunctions in which the operation of vehicles shall be prohibited.</w:t>
      </w:r>
    </w:p>
    <w:p>
      <w:pPr>
        <w:spacing w:after="0"/>
        <w:ind w:left="0"/>
        <w:jc w:val="both"/>
      </w:pPr>
      <w:r>
        <w:rPr>
          <w:rFonts w:ascii="Times New Roman"/>
          <w:b w:val="false"/>
          <w:i w:val="false"/>
          <w:color w:val="000000"/>
          <w:sz w:val="28"/>
        </w:rPr>
        <w:t>
      The officials of the authorized body shall examine the fact of passing compulsory technical inspection by a motor vehicle carrying out by requesting details to unify information system of compulsory technical inspection of motor vehicles and trailers to its.</w:t>
      </w:r>
    </w:p>
    <w:p>
      <w:pPr>
        <w:spacing w:after="0"/>
        <w:ind w:left="0"/>
        <w:jc w:val="both"/>
      </w:pPr>
      <w:r>
        <w:rPr>
          <w:rFonts w:ascii="Times New Roman"/>
          <w:b w:val="false"/>
          <w:i w:val="false"/>
          <w:color w:val="000000"/>
          <w:sz w:val="28"/>
        </w:rPr>
        <w:t>
      Diagnostic technical inspection card is a document confirming the passing of compulsory technical inspection by a motor vehicle used in international motor service and compliance with the requirements established by international treaties ratified by the Republic of Kazakhstan.</w:t>
      </w:r>
    </w:p>
    <w:p>
      <w:pPr>
        <w:spacing w:after="0"/>
        <w:ind w:left="0"/>
        <w:jc w:val="both"/>
      </w:pPr>
      <w:r>
        <w:rPr>
          <w:rFonts w:ascii="Times New Roman"/>
          <w:b w:val="false"/>
          <w:i w:val="false"/>
          <w:color w:val="000000"/>
          <w:sz w:val="28"/>
        </w:rPr>
        <w:t>
      The requirements of part one of this paragraph do not apply to motor vehicles and trailers to them participating in international traffic on the territory of the Republic of Kazakhstan for less than ninety consecutive calendar days from the date of import (entry) of such vehicles into the territory of the Republic of Kazakhstan.</w:t>
      </w:r>
    </w:p>
    <w:p>
      <w:pPr>
        <w:spacing w:after="0"/>
        <w:ind w:left="0"/>
        <w:jc w:val="both"/>
      </w:pPr>
      <w:r>
        <w:rPr>
          <w:rFonts w:ascii="Times New Roman"/>
          <w:b w:val="false"/>
          <w:i w:val="false"/>
          <w:color w:val="000000"/>
          <w:sz w:val="28"/>
        </w:rPr>
        <w:t>
      2. Mandatory technical inspection is carried out by technical inspection operators who have a permit to work as technical inspection operators, regardless of the place of registration of the vehicle and the place of residence of the vehicle owner.</w:t>
      </w:r>
    </w:p>
    <w:p>
      <w:pPr>
        <w:spacing w:after="0"/>
        <w:ind w:left="0"/>
        <w:jc w:val="both"/>
      </w:pPr>
      <w:r>
        <w:rPr>
          <w:rFonts w:ascii="Times New Roman"/>
          <w:b w:val="false"/>
          <w:i w:val="false"/>
          <w:color w:val="000000"/>
          <w:sz w:val="28"/>
        </w:rPr>
        <w:t>
      Operators of technical inspection render services on the basis of a public contract.</w:t>
      </w:r>
    </w:p>
    <w:p>
      <w:pPr>
        <w:spacing w:after="0"/>
        <w:ind w:left="0"/>
        <w:jc w:val="both"/>
      </w:pPr>
      <w:r>
        <w:rPr>
          <w:rFonts w:ascii="Times New Roman"/>
          <w:b w:val="false"/>
          <w:i w:val="false"/>
          <w:color w:val="000000"/>
          <w:sz w:val="28"/>
        </w:rPr>
        <w:t>
      3. Assimilation the rendering of services to hold compulsory technical inspection and repair, maintenance service of vehicles shall be not allowed.</w:t>
      </w:r>
    </w:p>
    <w:p>
      <w:pPr>
        <w:spacing w:after="0"/>
        <w:ind w:left="0"/>
        <w:jc w:val="both"/>
      </w:pPr>
      <w:r>
        <w:rPr>
          <w:rFonts w:ascii="Times New Roman"/>
          <w:b w:val="false"/>
          <w:i w:val="false"/>
          <w:color w:val="000000"/>
          <w:sz w:val="28"/>
        </w:rPr>
        <w:t>
      Rendering services for repair and maintenance service of vehicles on the territory of the operator of technical inspection shall be not allowed.</w:t>
      </w:r>
    </w:p>
    <w:p>
      <w:pPr>
        <w:spacing w:after="0"/>
        <w:ind w:left="0"/>
        <w:jc w:val="both"/>
      </w:pPr>
      <w:r>
        <w:rPr>
          <w:rFonts w:ascii="Times New Roman"/>
          <w:b w:val="false"/>
          <w:i w:val="false"/>
          <w:color w:val="000000"/>
          <w:sz w:val="28"/>
        </w:rPr>
        <w:t>
      It is allowed to assimilate and render on the operator's territory a technical inspection of the services for carrying out compulsory technical inspection, cleaning and washing of vehicles.</w:t>
      </w:r>
    </w:p>
    <w:p>
      <w:pPr>
        <w:spacing w:after="0"/>
        <w:ind w:left="0"/>
        <w:jc w:val="both"/>
      </w:pPr>
      <w:r>
        <w:rPr>
          <w:rFonts w:ascii="Times New Roman"/>
          <w:b w:val="false"/>
          <w:i w:val="false"/>
          <w:color w:val="000000"/>
          <w:sz w:val="28"/>
        </w:rPr>
        <w:t>
      4. Technical inspection operator shall:</w:t>
      </w:r>
    </w:p>
    <w:p>
      <w:pPr>
        <w:spacing w:after="0"/>
        <w:ind w:left="0"/>
        <w:jc w:val="both"/>
      </w:pPr>
      <w:r>
        <w:rPr>
          <w:rFonts w:ascii="Times New Roman"/>
          <w:b w:val="false"/>
          <w:i w:val="false"/>
          <w:color w:val="000000"/>
          <w:sz w:val="28"/>
        </w:rPr>
        <w:t>
      1) performs compulsory technical inspection using stationary and (or) mobile lines of technical inspection;</w:t>
      </w:r>
    </w:p>
    <w:p>
      <w:pPr>
        <w:spacing w:after="0"/>
        <w:ind w:left="0"/>
        <w:jc w:val="both"/>
      </w:pPr>
      <w:r>
        <w:rPr>
          <w:rFonts w:ascii="Times New Roman"/>
          <w:b w:val="false"/>
          <w:i w:val="false"/>
          <w:color w:val="000000"/>
          <w:sz w:val="28"/>
        </w:rPr>
        <w:t>
      2) ensure the execution of compulsory technical inspection within the region of activities determined by the authorized body in the field of transport and communications;</w:t>
      </w:r>
    </w:p>
    <w:p>
      <w:pPr>
        <w:spacing w:after="0"/>
        <w:ind w:left="0"/>
        <w:jc w:val="both"/>
      </w:pPr>
      <w:r>
        <w:rPr>
          <w:rFonts w:ascii="Times New Roman"/>
          <w:b w:val="false"/>
          <w:i w:val="false"/>
          <w:color w:val="000000"/>
          <w:sz w:val="28"/>
        </w:rPr>
        <w:t>
      3) inform the population about the schedule of the compulsory technical inspection in the region of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procedure for determining the region of activity shall be established by the authorized body in the field of transport and communications.</w:t>
      </w:r>
    </w:p>
    <w:p>
      <w:pPr>
        <w:spacing w:after="0"/>
        <w:ind w:left="0"/>
        <w:jc w:val="both"/>
      </w:pPr>
      <w:r>
        <w:rPr>
          <w:rFonts w:ascii="Times New Roman"/>
          <w:b w:val="false"/>
          <w:i w:val="false"/>
          <w:color w:val="000000"/>
          <w:sz w:val="28"/>
        </w:rPr>
        <w:t>
      Compulsory technical inspection in capital, cities of republican and region importance shall be carried out only by stationary lines of technical inspection.</w:t>
      </w:r>
    </w:p>
    <w:p>
      <w:pPr>
        <w:spacing w:after="0"/>
        <w:ind w:left="0"/>
        <w:jc w:val="both"/>
      </w:pPr>
      <w:r>
        <w:rPr>
          <w:rFonts w:ascii="Times New Roman"/>
          <w:b w:val="false"/>
          <w:i w:val="false"/>
          <w:color w:val="000000"/>
          <w:sz w:val="28"/>
        </w:rPr>
        <w:t>
      The technical inspection operator, who provided for the compulsory technical inspection within the region of activities determined by the authorized body in the field of transport and communications, shall has the right to carry out the compulsory technical inspection outside the region of activity.</w:t>
      </w:r>
    </w:p>
    <w:p>
      <w:pPr>
        <w:spacing w:after="0"/>
        <w:ind w:left="0"/>
        <w:jc w:val="both"/>
      </w:pPr>
      <w:r>
        <w:rPr>
          <w:rFonts w:ascii="Times New Roman"/>
          <w:b w:val="false"/>
          <w:i w:val="false"/>
          <w:color w:val="000000"/>
          <w:sz w:val="28"/>
        </w:rPr>
        <w:t>
      5. Carrying out of compulsory technical inspection includes two stages: preparatory and basic.</w:t>
      </w:r>
    </w:p>
    <w:p>
      <w:pPr>
        <w:spacing w:after="0"/>
        <w:ind w:left="0"/>
        <w:jc w:val="both"/>
      </w:pPr>
      <w:r>
        <w:rPr>
          <w:rFonts w:ascii="Times New Roman"/>
          <w:b w:val="false"/>
          <w:i w:val="false"/>
          <w:color w:val="000000"/>
          <w:sz w:val="28"/>
        </w:rPr>
        <w:t>
      During the preparatory stage of the compulsory technical inspection, identification and examination of vehicle identification results shall be carried out for compliance data of registration and other documents.</w:t>
      </w:r>
    </w:p>
    <w:p>
      <w:pPr>
        <w:spacing w:after="0"/>
        <w:ind w:left="0"/>
        <w:jc w:val="both"/>
      </w:pPr>
      <w:r>
        <w:rPr>
          <w:rFonts w:ascii="Times New Roman"/>
          <w:b w:val="false"/>
          <w:i w:val="false"/>
          <w:color w:val="000000"/>
          <w:sz w:val="28"/>
        </w:rPr>
        <w:t>
      During the main stage of the compulsory technical inspection, works (examination) shall carried out to determine the compliance of the technical condition of vehicle with the safety requirements established by the legislation of the Republic of Kazakhstan in the field of technical regulation.</w:t>
      </w:r>
    </w:p>
    <w:p>
      <w:pPr>
        <w:spacing w:after="0"/>
        <w:ind w:left="0"/>
        <w:jc w:val="both"/>
      </w:pPr>
      <w:r>
        <w:rPr>
          <w:rFonts w:ascii="Times New Roman"/>
          <w:b w:val="false"/>
          <w:i w:val="false"/>
          <w:color w:val="000000"/>
          <w:sz w:val="28"/>
        </w:rPr>
        <w:t>
      6. For passing mandatory technical inspection, the owner of the vehicle presents to the operator of the technical inspection the vehicle and the certificate of state registration of the vehicle.</w:t>
      </w:r>
    </w:p>
    <w:p>
      <w:pPr>
        <w:spacing w:after="0"/>
        <w:ind w:left="0"/>
        <w:jc w:val="both"/>
      </w:pPr>
      <w:r>
        <w:rPr>
          <w:rFonts w:ascii="Times New Roman"/>
          <w:b w:val="false"/>
          <w:i w:val="false"/>
          <w:color w:val="000000"/>
          <w:sz w:val="28"/>
        </w:rPr>
        <w:t>
      The technical inspection operator shall ensure the entering of data of the certificate of state registration of a vehicle and details contained in the diagnostic technical inspection map to the unify information system of compulsory technical inspection of motor vehicles and trailers to its.</w:t>
      </w:r>
    </w:p>
    <w:p>
      <w:pPr>
        <w:spacing w:after="0"/>
        <w:ind w:left="0"/>
        <w:jc w:val="both"/>
      </w:pPr>
      <w:r>
        <w:rPr>
          <w:rFonts w:ascii="Times New Roman"/>
          <w:b w:val="false"/>
          <w:i w:val="false"/>
          <w:color w:val="000000"/>
          <w:sz w:val="28"/>
        </w:rPr>
        <w:t>
      6-1. The procedure for the functioning of the unified information system for mandatory technical inspection of motor vehicles and their trailers is determined by the rules for organizing and conducting a mandatory technical inspection of motor vehicles and their trailers, the frequency of mandatory technical inspection of motor vehicles and their trailers, except for motor vehicles and their trailers of the Armed Forces, other troops and military formations.</w:t>
      </w:r>
    </w:p>
    <w:p>
      <w:pPr>
        <w:spacing w:after="0"/>
        <w:ind w:left="0"/>
        <w:jc w:val="both"/>
      </w:pPr>
      <w:r>
        <w:rPr>
          <w:rFonts w:ascii="Times New Roman"/>
          <w:b w:val="false"/>
          <w:i w:val="false"/>
          <w:color w:val="000000"/>
          <w:sz w:val="28"/>
        </w:rPr>
        <w:t>
      7. If, following the results of compulsory technical inspection of a vehicle, no faults and conditions shall revealed under which the vehicle and trailers shall not allowed to operate, a compulsory technical inspection shall be recognized as passed.</w:t>
      </w:r>
    </w:p>
    <w:p>
      <w:pPr>
        <w:spacing w:after="0"/>
        <w:ind w:left="0"/>
        <w:jc w:val="both"/>
      </w:pPr>
      <w:r>
        <w:rPr>
          <w:rFonts w:ascii="Times New Roman"/>
          <w:b w:val="false"/>
          <w:i w:val="false"/>
          <w:color w:val="000000"/>
          <w:sz w:val="28"/>
        </w:rPr>
        <w:t>
      In this case, owner of a vehicle shall be issued a diagnostic map of the technical inspection, indicating the period of the next compulsory technical inspection in accordance with the established periodicity of passing the compulsory technical inspection.</w:t>
      </w:r>
    </w:p>
    <w:p>
      <w:pPr>
        <w:spacing w:after="0"/>
        <w:ind w:left="0"/>
        <w:jc w:val="both"/>
      </w:pPr>
      <w:r>
        <w:rPr>
          <w:rFonts w:ascii="Times New Roman"/>
          <w:b w:val="false"/>
          <w:i w:val="false"/>
          <w:color w:val="000000"/>
          <w:sz w:val="28"/>
        </w:rPr>
        <w:t>
      8. If, following the results of the compulsory technical inspection, faults and conditions are revealed upon which the operation of the vehicle and trailers shall prohibited, a compulsory technical inspection shall recognized as not passed.</w:t>
      </w:r>
    </w:p>
    <w:p>
      <w:pPr>
        <w:spacing w:after="0"/>
        <w:ind w:left="0"/>
        <w:jc w:val="both"/>
      </w:pPr>
      <w:r>
        <w:rPr>
          <w:rFonts w:ascii="Times New Roman"/>
          <w:b w:val="false"/>
          <w:i w:val="false"/>
          <w:color w:val="000000"/>
          <w:sz w:val="28"/>
        </w:rPr>
        <w:t>
      In this case, the vehicle owner shall be issued a diagnostic inspection card with fault indication.</w:t>
      </w:r>
    </w:p>
    <w:p>
      <w:pPr>
        <w:spacing w:after="0"/>
        <w:ind w:left="0"/>
        <w:jc w:val="both"/>
      </w:pPr>
      <w:r>
        <w:rPr>
          <w:rFonts w:ascii="Times New Roman"/>
          <w:b w:val="false"/>
          <w:i w:val="false"/>
          <w:color w:val="000000"/>
          <w:sz w:val="28"/>
        </w:rPr>
        <w:t>
      9. After elimination of revealed faults and conditions under which the operation of a motor vehicle and trailers shall be prohibited, owner of motor vehicle and trailers presents it for a repeated compulsory technical inspection.</w:t>
      </w:r>
    </w:p>
    <w:p>
      <w:pPr>
        <w:spacing w:after="0"/>
        <w:ind w:left="0"/>
        <w:jc w:val="both"/>
      </w:pPr>
      <w:r>
        <w:rPr>
          <w:rFonts w:ascii="Times New Roman"/>
          <w:b w:val="false"/>
          <w:i w:val="false"/>
          <w:color w:val="000000"/>
          <w:sz w:val="28"/>
        </w:rPr>
        <w:t>
      A repeated technical inspection of the motor vehicle and trailers to it shall be carried out at the technical inspection center where the first compulsory technical inspection was carried out, or at another technical inspection center.</w:t>
      </w:r>
    </w:p>
    <w:p>
      <w:pPr>
        <w:spacing w:after="0"/>
        <w:ind w:left="0"/>
        <w:jc w:val="both"/>
      </w:pPr>
      <w:r>
        <w:rPr>
          <w:rFonts w:ascii="Times New Roman"/>
          <w:b w:val="false"/>
          <w:i w:val="false"/>
          <w:color w:val="000000"/>
          <w:sz w:val="28"/>
        </w:rPr>
        <w:t>
      At repeated technical inspection of the motor vehicle and trailers to it in the technical inspection center where the first compulsory technical inspection was carried out, the technical inspection shall be carried out only for those items that did not meet the established criteria and were indicated in the diagnostic map of the technical inspection. In this case, payment shall charge only for checking those items that checked again.</w:t>
      </w:r>
    </w:p>
    <w:p>
      <w:pPr>
        <w:spacing w:after="0"/>
        <w:ind w:left="0"/>
        <w:jc w:val="both"/>
      </w:pPr>
      <w:r>
        <w:rPr>
          <w:rFonts w:ascii="Times New Roman"/>
          <w:b w:val="false"/>
          <w:i w:val="false"/>
          <w:color w:val="000000"/>
          <w:sz w:val="28"/>
        </w:rPr>
        <w:t>
      The maximum period for the presentation of a motor vehicle and trailers to it for a repeated compulsory technical inspection after the detection of faults during the compulsory technical inspection shall ten calendar days.</w:t>
      </w:r>
    </w:p>
    <w:p>
      <w:pPr>
        <w:spacing w:after="0"/>
        <w:ind w:left="0"/>
        <w:jc w:val="both"/>
      </w:pPr>
      <w:r>
        <w:rPr>
          <w:rFonts w:ascii="Times New Roman"/>
          <w:b w:val="false"/>
          <w:i w:val="false"/>
          <w:color w:val="000000"/>
          <w:sz w:val="28"/>
        </w:rPr>
        <w:t>
      10. The owner of a motor vehicle and trailers to it independently determines the place of fulfillment and the executor of work to eliminate the identified faults and conditions under which the operation of a motor vehicle and trailers to it shall be prohibited.</w:t>
      </w:r>
    </w:p>
    <w:p>
      <w:pPr>
        <w:spacing w:after="0"/>
        <w:ind w:left="0"/>
        <w:jc w:val="both"/>
      </w:pPr>
      <w:r>
        <w:rPr>
          <w:rFonts w:ascii="Times New Roman"/>
          <w:b w:val="false"/>
          <w:i w:val="false"/>
          <w:color w:val="000000"/>
          <w:sz w:val="28"/>
        </w:rPr>
        <w:t>
      11. If, during the compulsory technical inspection, the technical inspection operator shall not detect technical faults of the motor vehicle or if such faults shall detected, but the details on them was not entered in the diagnostic map of the technical inspection, the technical inspection operator shall be obliged to compensate in full the harm caused to life, health or property of the owner of the motor vehicle or third parties due to such faults.</w:t>
      </w:r>
    </w:p>
    <w:p>
      <w:pPr>
        <w:spacing w:after="0"/>
        <w:ind w:left="0"/>
        <w:jc w:val="both"/>
      </w:pPr>
      <w:r>
        <w:rPr>
          <w:rFonts w:ascii="Times New Roman"/>
          <w:b w:val="false"/>
          <w:i w:val="false"/>
          <w:color w:val="000000"/>
          <w:sz w:val="28"/>
        </w:rPr>
        <w:t>
      12. The reason for the operator's refusal to carry out a technical inspection shall be:</w:t>
      </w:r>
    </w:p>
    <w:p>
      <w:pPr>
        <w:spacing w:after="0"/>
        <w:ind w:left="0"/>
        <w:jc w:val="both"/>
      </w:pPr>
      <w:r>
        <w:rPr>
          <w:rFonts w:ascii="Times New Roman"/>
          <w:b w:val="false"/>
          <w:i w:val="false"/>
          <w:color w:val="000000"/>
          <w:sz w:val="28"/>
        </w:rPr>
        <w:t>
      1) non presentation by the vehicle owner the certificate of state registration of vehicle;</w:t>
      </w:r>
    </w:p>
    <w:p>
      <w:pPr>
        <w:spacing w:after="0"/>
        <w:ind w:left="0"/>
        <w:jc w:val="both"/>
      </w:pPr>
      <w:r>
        <w:rPr>
          <w:rFonts w:ascii="Times New Roman"/>
          <w:b w:val="false"/>
          <w:i w:val="false"/>
          <w:color w:val="000000"/>
          <w:sz w:val="28"/>
        </w:rPr>
        <w:t>
      2) non presentation by the owner of the vehicle;</w:t>
      </w:r>
    </w:p>
    <w:p>
      <w:pPr>
        <w:spacing w:after="0"/>
        <w:ind w:left="0"/>
        <w:jc w:val="both"/>
      </w:pPr>
      <w:r>
        <w:rPr>
          <w:rFonts w:ascii="Times New Roman"/>
          <w:b w:val="false"/>
          <w:i w:val="false"/>
          <w:color w:val="000000"/>
          <w:sz w:val="28"/>
        </w:rPr>
        <w:t>
      3) presentation for compulsory technical inspection of the vehicle with the numbered units (chassis, body) replaced without agreement with the authorized body, which shall not correspond to the data of the certificate of state registration of the vehicle;</w:t>
      </w:r>
    </w:p>
    <w:p>
      <w:pPr>
        <w:spacing w:after="0"/>
        <w:ind w:left="0"/>
        <w:jc w:val="both"/>
      </w:pPr>
      <w:r>
        <w:rPr>
          <w:rFonts w:ascii="Times New Roman"/>
          <w:b w:val="false"/>
          <w:i w:val="false"/>
          <w:color w:val="000000"/>
          <w:sz w:val="28"/>
        </w:rPr>
        <w:t>
      4) presentation to compulsory technical inspection of vehicles without state registration number plates.</w:t>
      </w:r>
    </w:p>
    <w:p>
      <w:pPr>
        <w:spacing w:after="0"/>
        <w:ind w:left="0"/>
        <w:jc w:val="left"/>
      </w:pPr>
      <w:r>
        <w:rPr>
          <w:rFonts w:ascii="Times New Roman"/>
          <w:b w:val="false"/>
          <w:i w:val="false"/>
          <w:color w:val="000000"/>
          <w:sz w:val="28"/>
        </w:rPr>
        <w:t>
</w:t>
      </w:r>
      <w:r>
        <w:rPr>
          <w:rFonts w:ascii="Times New Roman"/>
          <w:b w:val="false"/>
          <w:i w:val="false"/>
          <w:color w:val="ff0000"/>
          <w:sz w:val="28"/>
        </w:rPr>
        <w:t>      13. Excluded by the Law of the Republic of Kazakhstan dated 25.11.2019 № 272-VI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The operator of the unified information system for mandatory technical inspection of motor vehicles and their trailers provides:</w:t>
      </w:r>
    </w:p>
    <w:p>
      <w:pPr>
        <w:spacing w:after="0"/>
        <w:ind w:left="0"/>
        <w:jc w:val="both"/>
      </w:pPr>
      <w:r>
        <w:rPr>
          <w:rFonts w:ascii="Times New Roman"/>
          <w:b w:val="false"/>
          <w:i w:val="false"/>
          <w:color w:val="000000"/>
          <w:sz w:val="28"/>
        </w:rPr>
        <w:t>
      reliability and protection of information contained in the unified information system for mandatory technical inspection of motor vehicles and their trailers;</w:t>
      </w:r>
    </w:p>
    <w:p>
      <w:pPr>
        <w:spacing w:after="0"/>
        <w:ind w:left="0"/>
        <w:jc w:val="both"/>
      </w:pPr>
      <w:r>
        <w:rPr>
          <w:rFonts w:ascii="Times New Roman"/>
          <w:b w:val="false"/>
          <w:i w:val="false"/>
          <w:color w:val="000000"/>
          <w:sz w:val="28"/>
        </w:rPr>
        <w:t>
      the authorized body and the authorized body for transport and communications with access to the unified information system for mandatory technical inspection of motor vehicles and their trailers;</w:t>
      </w:r>
    </w:p>
    <w:p>
      <w:pPr>
        <w:spacing w:after="0"/>
        <w:ind w:left="0"/>
        <w:jc w:val="both"/>
      </w:pPr>
      <w:r>
        <w:rPr>
          <w:rFonts w:ascii="Times New Roman"/>
          <w:b w:val="false"/>
          <w:i w:val="false"/>
          <w:color w:val="000000"/>
          <w:sz w:val="28"/>
        </w:rPr>
        <w:t>
      protection of personal data of owners of motor vehicles and their trailers.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 as amended by Laws of the Republic of Kazakhstan dated 29.12.2014 № 269-V (shall be enforced from 01.01.2015); dated 29.03.2016 № 479-V (shall be enforced upon expiry of twenty one calendar days after its first official publication); dated 19.04.2019 № 249-VI (shall be enforced upon expiration of ten calendar days after the day of its first official publication); № 272-VI as of 25.11.2019 (shall be enforced ten calendar days after its first official publication); dated 30.12.2022 № 177-VII (shall be enforced ten calendar days after the date of its first official publication); dated 03.10.2024 № 130-VIII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89. Permissive procedure for the activities of technical inspection operators </w:t>
      </w:r>
    </w:p>
    <w:p>
      <w:pPr>
        <w:spacing w:after="0"/>
        <w:ind w:left="0"/>
        <w:jc w:val="both"/>
      </w:pPr>
      <w:r>
        <w:rPr>
          <w:rFonts w:ascii="Times New Roman"/>
          <w:b w:val="false"/>
          <w:i w:val="false"/>
          <w:color w:val="000000"/>
          <w:sz w:val="28"/>
        </w:rPr>
        <w:t xml:space="preserve">
      1. The authorized body in the field of transport and communications issues permits for the activities of technical inspection operators in accordance with the Law of the Republic of Kazakhstan "On Permits and Notifications". </w:t>
      </w:r>
    </w:p>
    <w:p>
      <w:pPr>
        <w:spacing w:after="0"/>
        <w:ind w:left="0"/>
        <w:jc w:val="both"/>
      </w:pPr>
      <w:r>
        <w:rPr>
          <w:rFonts w:ascii="Times New Roman"/>
          <w:b w:val="false"/>
          <w:i w:val="false"/>
          <w:color w:val="000000"/>
          <w:sz w:val="28"/>
        </w:rPr>
        <w:t xml:space="preserve">
      2. The authorized body in the field of transport and communications shall develop, coordinate with the authorized body in the field of permits and notifications and the authorized body in the field of informatization and approve a regulatory legal act on approval of licensing requirements and a list of documents confirming compliance with them, application forms for obtaining permits of the second category, forms of permits of the second category, rules for implementation of licensing procedures and the rules for the activities of technical inspection operators. </w:t>
      </w:r>
    </w:p>
    <w:p>
      <w:pPr>
        <w:spacing w:after="0"/>
        <w:ind w:left="0"/>
        <w:jc w:val="both"/>
      </w:pPr>
      <w:r>
        <w:rPr>
          <w:rFonts w:ascii="Times New Roman"/>
          <w:b w:val="false"/>
          <w:i w:val="false"/>
          <w:color w:val="000000"/>
          <w:sz w:val="28"/>
        </w:rPr>
        <w:t xml:space="preserve">
      3. Technical inspection operators, in order to carry out activities related to the mandatory technical inspection of vehicles, must: </w:t>
      </w:r>
    </w:p>
    <w:p>
      <w:pPr>
        <w:spacing w:after="0"/>
        <w:ind w:left="0"/>
        <w:jc w:val="both"/>
      </w:pPr>
      <w:r>
        <w:rPr>
          <w:rFonts w:ascii="Times New Roman"/>
          <w:b w:val="false"/>
          <w:i w:val="false"/>
          <w:color w:val="000000"/>
          <w:sz w:val="28"/>
        </w:rPr>
        <w:t xml:space="preserve">
      1) have a state registration as an individual entrepreneur – for an individual entrepreneur or as a legal entity – for a legal entity; </w:t>
      </w:r>
    </w:p>
    <w:p>
      <w:pPr>
        <w:spacing w:after="0"/>
        <w:ind w:left="0"/>
        <w:jc w:val="both"/>
      </w:pPr>
      <w:r>
        <w:rPr>
          <w:rFonts w:ascii="Times New Roman"/>
          <w:b w:val="false"/>
          <w:i w:val="false"/>
          <w:color w:val="000000"/>
          <w:sz w:val="28"/>
        </w:rPr>
        <w:t xml:space="preserve">
      2) comply with the licensing requirements approved by the authorized body in the field of transport and communications in accordance with paragraph 2 of this Article. </w:t>
      </w:r>
    </w:p>
    <w:p>
      <w:pPr>
        <w:spacing w:after="0"/>
        <w:ind w:left="0"/>
        <w:jc w:val="both"/>
      </w:pPr>
      <w:r>
        <w:rPr>
          <w:rFonts w:ascii="Times New Roman"/>
          <w:b w:val="false"/>
          <w:i w:val="false"/>
          <w:color w:val="000000"/>
          <w:sz w:val="28"/>
        </w:rPr>
        <w:t xml:space="preserve">
      4. A private business entity, including the founders (shareholders, with a controlling stake) of a legal entity and (or) individual entrepreneurs, from the moment of revocation of the permit for the activity of a technical inspection operator, is not entitled to apply for a new permit for the technical inspection operator, as well as to establish or participate in another legal entity – technical inspection operator during the next three years.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 as amended by the Law of the Republic of Kazakhstan dated 03.10.2024 № 130-VIII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90. International certificate of technical inspection</w:t>
      </w:r>
    </w:p>
    <w:p>
      <w:pPr>
        <w:spacing w:after="0"/>
        <w:ind w:left="0"/>
        <w:jc w:val="both"/>
      </w:pPr>
      <w:r>
        <w:rPr>
          <w:rFonts w:ascii="Times New Roman"/>
          <w:b w:val="false"/>
          <w:i w:val="false"/>
          <w:color w:val="ff0000"/>
          <w:sz w:val="28"/>
        </w:rPr>
        <w:t>
      Footnote. Article 90 is excluded by the Law of the Republic of Kazakhstan dated 29.03.2016 № 479-V (shall be enforced upon expiry of twenty one calendar days after its first official publication).</w:t>
      </w:r>
    </w:p>
    <w:p>
      <w:pPr>
        <w:spacing w:after="0"/>
        <w:ind w:left="0"/>
        <w:jc w:val="both"/>
      </w:pPr>
      <w:r>
        <w:rPr>
          <w:rFonts w:ascii="Times New Roman"/>
          <w:b/>
          <w:i w:val="false"/>
          <w:color w:val="000000"/>
          <w:sz w:val="28"/>
        </w:rPr>
        <w:t>Article 91. Rights and duties of technical inspection operators</w:t>
      </w:r>
    </w:p>
    <w:p>
      <w:pPr>
        <w:spacing w:after="0"/>
        <w:ind w:left="0"/>
        <w:jc w:val="both"/>
      </w:pPr>
      <w:r>
        <w:rPr>
          <w:rFonts w:ascii="Times New Roman"/>
          <w:b w:val="false"/>
          <w:i w:val="false"/>
          <w:color w:val="000000"/>
          <w:sz w:val="28"/>
        </w:rPr>
        <w:t>
      1. Technical inspection operators shall be obliged to:</w:t>
      </w:r>
    </w:p>
    <w:p>
      <w:pPr>
        <w:spacing w:after="0"/>
        <w:ind w:left="0"/>
        <w:jc w:val="both"/>
      </w:pPr>
      <w:r>
        <w:rPr>
          <w:rFonts w:ascii="Times New Roman"/>
          <w:b w:val="false"/>
          <w:i w:val="false"/>
          <w:color w:val="000000"/>
          <w:sz w:val="28"/>
        </w:rPr>
        <w:t>
      1) ensure compliance of the production premises and the territory of technical inspection centers with the requirements, established by national standards;</w:t>
      </w:r>
    </w:p>
    <w:p>
      <w:pPr>
        <w:spacing w:after="0"/>
        <w:ind w:left="0"/>
        <w:jc w:val="both"/>
      </w:pPr>
      <w:r>
        <w:rPr>
          <w:rFonts w:ascii="Times New Roman"/>
          <w:b w:val="false"/>
          <w:i w:val="false"/>
          <w:color w:val="000000"/>
          <w:sz w:val="28"/>
        </w:rPr>
        <w:t>
      2) allow for compulsory technical inspection of employees whose qualifications meet the qualification requirements established by the legislation of the Republic of Kazakhstan;</w:t>
      </w:r>
    </w:p>
    <w:p>
      <w:pPr>
        <w:spacing w:after="0"/>
        <w:ind w:left="0"/>
        <w:jc w:val="both"/>
      </w:pPr>
      <w:r>
        <w:rPr>
          <w:rFonts w:ascii="Times New Roman"/>
          <w:b w:val="false"/>
          <w:i w:val="false"/>
          <w:color w:val="000000"/>
          <w:sz w:val="28"/>
        </w:rPr>
        <w:t>
      3) comply with the requirements established by the legislation of the Republic of Kazakhstan in the course of executing work during the compulsory technical inspection;</w:t>
      </w:r>
    </w:p>
    <w:p>
      <w:pPr>
        <w:spacing w:after="0"/>
        <w:ind w:left="0"/>
        <w:jc w:val="both"/>
      </w:pPr>
      <w:r>
        <w:rPr>
          <w:rFonts w:ascii="Times New Roman"/>
          <w:b w:val="false"/>
          <w:i w:val="false"/>
          <w:color w:val="000000"/>
          <w:sz w:val="28"/>
        </w:rPr>
        <w:t>
      4) at the request of the owners of vehicles to report other information relating to the work executed during the compulsory technical inspection of motor vehicles and trailers to it;</w:t>
      </w:r>
    </w:p>
    <w:p>
      <w:pPr>
        <w:spacing w:after="0"/>
        <w:ind w:left="0"/>
        <w:jc w:val="both"/>
      </w:pPr>
      <w:r>
        <w:rPr>
          <w:rFonts w:ascii="Times New Roman"/>
          <w:b w:val="false"/>
          <w:i w:val="false"/>
          <w:color w:val="000000"/>
          <w:sz w:val="28"/>
        </w:rPr>
        <w:t>
      5) keep records of information on the technical condition of the inspected motor vehicles and trailers to it in electronic form;</w:t>
      </w:r>
    </w:p>
    <w:p>
      <w:pPr>
        <w:spacing w:after="0"/>
        <w:ind w:left="0"/>
        <w:jc w:val="both"/>
      </w:pPr>
      <w:r>
        <w:rPr>
          <w:rFonts w:ascii="Times New Roman"/>
          <w:b w:val="false"/>
          <w:i w:val="false"/>
          <w:color w:val="000000"/>
          <w:sz w:val="28"/>
        </w:rPr>
        <w:t>
      6) inform the internal affairs bodies of the facts of replacing the numbered units (engine, chassis, body) that do not comply with this certificate of state registration of the vehicle, presentation to technical inspection of vehicles of stateless registration license number plates or with signs not corresponding to those specified in the certificate of state registration of the transport facilities;</w:t>
      </w:r>
    </w:p>
    <w:p>
      <w:pPr>
        <w:spacing w:after="0"/>
        <w:ind w:left="0"/>
        <w:jc w:val="both"/>
      </w:pPr>
      <w:r>
        <w:rPr>
          <w:rFonts w:ascii="Times New Roman"/>
          <w:b w:val="false"/>
          <w:i w:val="false"/>
          <w:color w:val="000000"/>
          <w:sz w:val="28"/>
        </w:rPr>
        <w:t>
      7) present information to the unified information system of compulsory technical inspection of motor vehicles and trailers to it following the results of the compulsory technical inspection;</w:t>
      </w:r>
    </w:p>
    <w:p>
      <w:pPr>
        <w:spacing w:after="0"/>
        <w:ind w:left="0"/>
        <w:jc w:val="both"/>
      </w:pPr>
      <w:r>
        <w:rPr>
          <w:rFonts w:ascii="Times New Roman"/>
          <w:b w:val="false"/>
          <w:i w:val="false"/>
          <w:color w:val="000000"/>
          <w:sz w:val="28"/>
        </w:rPr>
        <w:t>
      8) within five calendar days, notify the authorized body in the field of transport and communications about changing the location of the technical inspection center;</w:t>
      </w:r>
    </w:p>
    <w:p>
      <w:pPr>
        <w:spacing w:after="0"/>
        <w:ind w:left="0"/>
        <w:jc w:val="both"/>
      </w:pPr>
      <w:r>
        <w:rPr>
          <w:rFonts w:ascii="Times New Roman"/>
          <w:b w:val="false"/>
          <w:i w:val="false"/>
          <w:color w:val="000000"/>
          <w:sz w:val="28"/>
        </w:rPr>
        <w:t>
      9) draw up a departure schedule for a mandatory technical inspection within the region of operation;</w:t>
      </w:r>
    </w:p>
    <w:p>
      <w:pPr>
        <w:spacing w:after="0"/>
        <w:ind w:left="0"/>
        <w:jc w:val="both"/>
      </w:pPr>
      <w:r>
        <w:rPr>
          <w:rFonts w:ascii="Times New Roman"/>
          <w:b w:val="false"/>
          <w:i w:val="false"/>
          <w:color w:val="000000"/>
          <w:sz w:val="28"/>
        </w:rPr>
        <w:t>
      10) comply with other requirements established by the legislation of the Republic of Kazakhstan.</w:t>
      </w:r>
    </w:p>
    <w:p>
      <w:pPr>
        <w:spacing w:after="0"/>
        <w:ind w:left="0"/>
        <w:jc w:val="both"/>
      </w:pPr>
      <w:r>
        <w:rPr>
          <w:rFonts w:ascii="Times New Roman"/>
          <w:b w:val="false"/>
          <w:i w:val="false"/>
          <w:color w:val="000000"/>
          <w:sz w:val="28"/>
        </w:rPr>
        <w:t>
      2. Operators of technical inspection shall be prohibited to:</w:t>
      </w:r>
    </w:p>
    <w:p>
      <w:pPr>
        <w:spacing w:after="0"/>
        <w:ind w:left="0"/>
        <w:jc w:val="both"/>
      </w:pPr>
      <w:r>
        <w:rPr>
          <w:rFonts w:ascii="Times New Roman"/>
          <w:b w:val="false"/>
          <w:i w:val="false"/>
          <w:color w:val="000000"/>
          <w:sz w:val="28"/>
        </w:rPr>
        <w:t>
      1) carry out compulsory technical inspection of vehicles with the number plates (chassis, body) replaced without approval by the authorized body, which shall not correspond to the data of the certificate of state registration of the vehicle, as well as converted in violation of the established requirements, without state registration number plates;</w:t>
      </w:r>
    </w:p>
    <w:p>
      <w:pPr>
        <w:spacing w:after="0"/>
        <w:ind w:left="0"/>
        <w:jc w:val="both"/>
      </w:pPr>
      <w:r>
        <w:rPr>
          <w:rFonts w:ascii="Times New Roman"/>
          <w:b w:val="false"/>
          <w:i w:val="false"/>
          <w:color w:val="000000"/>
          <w:sz w:val="28"/>
        </w:rPr>
        <w:t>
      2) unreasonably refuse for passing the compulsory technical inspection;</w:t>
      </w:r>
    </w:p>
    <w:p>
      <w:pPr>
        <w:spacing w:after="0"/>
        <w:ind w:left="0"/>
        <w:jc w:val="both"/>
      </w:pPr>
      <w:r>
        <w:rPr>
          <w:rFonts w:ascii="Times New Roman"/>
          <w:b w:val="false"/>
          <w:i w:val="false"/>
          <w:color w:val="000000"/>
          <w:sz w:val="28"/>
        </w:rPr>
        <w:t>
      3) change the conditions for passing the compulsory technical inspection due to the violation of the period of compulsory technical inspection;</w:t>
      </w:r>
    </w:p>
    <w:p>
      <w:pPr>
        <w:spacing w:after="0"/>
        <w:ind w:left="0"/>
        <w:jc w:val="both"/>
      </w:pPr>
      <w:r>
        <w:rPr>
          <w:rFonts w:ascii="Times New Roman"/>
          <w:b w:val="false"/>
          <w:i w:val="false"/>
          <w:color w:val="000000"/>
          <w:sz w:val="28"/>
        </w:rPr>
        <w:t>
      4) demand from the vehicle owner due to the compulsory technical inspection additional remuneration.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 as amended by Laws of the Republic of Kazakhstan dated 29.12.2014 № 269-V (shall be enforced from 01.01.2015); dated 05.10.2018 № 184-IV (shall be enforced upon expiry of six months after its first official publication); № 272-VI as of 25.11.2019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92. State control over compliance with the procedure for organizing and conducting compulsory technical inspection</w:t>
      </w:r>
    </w:p>
    <w:p>
      <w:pPr>
        <w:spacing w:after="0"/>
        <w:ind w:left="0"/>
        <w:jc w:val="both"/>
      </w:pPr>
      <w:r>
        <w:rPr>
          <w:rFonts w:ascii="Times New Roman"/>
          <w:b w:val="false"/>
          <w:i w:val="false"/>
          <w:color w:val="000000"/>
          <w:sz w:val="28"/>
        </w:rPr>
        <w:t>
      State control over compliance with the procedure for organizing and conducting mandatory technical inspection of motor vehicles and trailers by technical inspection operators shall be carried out in the form of inspection and preventive control with a visit to the subject (object) of control in accordance with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is in the wording of the Law of the Republic of Kazakhstan dated 24.05.2018 № 156-VI (shall be enforced upon expiry of ten calendar days after the date of its first official publication); as amended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14. CONCLUDING PROVISIONS</w:t>
      </w:r>
    </w:p>
    <w:p>
      <w:pPr>
        <w:spacing w:after="0"/>
        <w:ind w:left="0"/>
        <w:jc w:val="both"/>
      </w:pPr>
      <w:r>
        <w:rPr>
          <w:rFonts w:ascii="Times New Roman"/>
          <w:b/>
          <w:i w:val="false"/>
          <w:color w:val="000000"/>
          <w:sz w:val="28"/>
        </w:rPr>
        <w:t>Article 93. Responsibility for violation of the legislation of the Republic of Kazakhstan on road traffic</w:t>
      </w:r>
    </w:p>
    <w:p>
      <w:pPr>
        <w:spacing w:after="0"/>
        <w:ind w:left="0"/>
        <w:jc w:val="both"/>
      </w:pPr>
      <w:r>
        <w:rPr>
          <w:rFonts w:ascii="Times New Roman"/>
          <w:b w:val="false"/>
          <w:i w:val="false"/>
          <w:color w:val="000000"/>
          <w:sz w:val="28"/>
        </w:rPr>
        <w:t>
      Persons guilty of violating legislation in the field of road traffic shall take responsibility in accordance with the laws of the Republic of Kazakhstan.</w:t>
      </w:r>
    </w:p>
    <w:p>
      <w:pPr>
        <w:spacing w:after="0"/>
        <w:ind w:left="0"/>
        <w:jc w:val="both"/>
      </w:pPr>
      <w:r>
        <w:rPr>
          <w:rFonts w:ascii="Times New Roman"/>
          <w:b/>
          <w:i w:val="false"/>
          <w:color w:val="000000"/>
          <w:sz w:val="28"/>
        </w:rPr>
        <w:t>Article 94. Responsibility for harm by activities in the field of road traffic, which creates increased danger to others</w:t>
      </w:r>
    </w:p>
    <w:p>
      <w:pPr>
        <w:spacing w:after="0"/>
        <w:ind w:left="0"/>
        <w:jc w:val="both"/>
      </w:pPr>
      <w:r>
        <w:rPr>
          <w:rFonts w:ascii="Times New Roman"/>
          <w:b w:val="false"/>
          <w:i w:val="false"/>
          <w:color w:val="000000"/>
          <w:sz w:val="28"/>
        </w:rPr>
        <w:t>
      1. The activities of individuals and legal entities in the field of road traffic refer to activities that create an increased danger to others (organizations that have risks in the field of road traffic, vehicle owners and others), and vehicles and roads are a source of increased danger.</w:t>
      </w:r>
    </w:p>
    <w:p>
      <w:pPr>
        <w:spacing w:after="0"/>
        <w:ind w:left="0"/>
        <w:jc w:val="both"/>
      </w:pPr>
      <w:r>
        <w:rPr>
          <w:rFonts w:ascii="Times New Roman"/>
          <w:b w:val="false"/>
          <w:i w:val="false"/>
          <w:color w:val="000000"/>
          <w:sz w:val="28"/>
        </w:rPr>
        <w:t>
      2. Individuals and legal entities whose activities are associated with increased danger shall be obliged to compensate for harm caused by a source of increased danger in the manner established by the Civil Code of the Republic of Kazakhstan.</w:t>
      </w:r>
    </w:p>
    <w:p>
      <w:pPr>
        <w:spacing w:after="0"/>
        <w:ind w:left="0"/>
        <w:jc w:val="both"/>
      </w:pPr>
      <w:r>
        <w:rPr>
          <w:rFonts w:ascii="Times New Roman"/>
          <w:b/>
          <w:i w:val="false"/>
          <w:color w:val="000000"/>
          <w:sz w:val="28"/>
        </w:rPr>
        <w:t>Article 95. The order of enforcement of this Law</w:t>
      </w:r>
    </w:p>
    <w:p>
      <w:pPr>
        <w:spacing w:after="0"/>
        <w:ind w:left="0"/>
        <w:jc w:val="both"/>
      </w:pPr>
      <w:r>
        <w:rPr>
          <w:rFonts w:ascii="Times New Roman"/>
          <w:b w:val="false"/>
          <w:i w:val="false"/>
          <w:color w:val="000000"/>
          <w:sz w:val="28"/>
        </w:rPr>
        <w:t>
      1. This Law shall be enforced upon expiry of six months after its first official publication.</w:t>
      </w:r>
    </w:p>
    <w:p>
      <w:pPr>
        <w:spacing w:after="0"/>
        <w:ind w:left="0"/>
        <w:jc w:val="both"/>
      </w:pPr>
      <w:r>
        <w:rPr>
          <w:rFonts w:ascii="Times New Roman"/>
          <w:b w:val="false"/>
          <w:i w:val="false"/>
          <w:color w:val="000000"/>
          <w:sz w:val="28"/>
        </w:rPr>
        <w:t>
      2. Declare to be no longer in force the Law of the Republic of Kazakhstan of July 15, 1996 "On Road Traffic Safety" (Gazette of the Parliament of the Republic of Kazakhstan, 1996, № 14, Article 273; 2001, № 24, Article 338; 2003, № 10, Article 54; № 12, Article 82; 2004, № 23, Article 142; 2005, № 7-8, Article 23; 2006, № 1, Article 5; № 24 , Article 148; 2007, № 2, Article 18; 2008, № 13-14, Article 54; № 23, Article 114; 2009, № 23, Article 100; 2010 , № 24, Article 146; 2011, № 1, Article 7, № 2, Article 25; № 11, Article 102; № 12, Article 111; 2012, № 8, Article 64 ; № 15, Article 97, № 21-22, Article 124; 2013, № 1, Article 3; № 9, Article 51; № 14, Articles 72, 75; № 16, Article 83 ; 2014, № 1, Article 4).</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