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54a1" w14:textId="3e95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Valuation Activity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January 10, 2018 № 133-VІ.</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This Law shall regulate social relations associated with implementation of valuation activity in the Republic of Kazakhstan, as well as determine the legal bases for regulation of valuation activity.</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3" w:id="2"/>
    <w:p>
      <w:pPr>
        <w:spacing w:after="0"/>
        <w:ind w:left="0"/>
        <w:jc w:val="both"/>
      </w:pPr>
      <w:r>
        <w:rPr>
          <w:rFonts w:ascii="Times New Roman"/>
          <w:b w:val="false"/>
          <w:i w:val="false"/>
          <w:color w:val="000000"/>
          <w:sz w:val="28"/>
        </w:rPr>
        <w:t>
      1) evaluation – determination of possible market or other value of the appraisal object in accordance with the legislation of the Republic of Kazakhstan;</w:t>
      </w:r>
    </w:p>
    <w:bookmarkEnd w:id="2"/>
    <w:bookmarkStart w:name="z4" w:id="3"/>
    <w:p>
      <w:pPr>
        <w:spacing w:after="0"/>
        <w:ind w:left="0"/>
        <w:jc w:val="both"/>
      </w:pPr>
      <w:r>
        <w:rPr>
          <w:rFonts w:ascii="Times New Roman"/>
          <w:b w:val="false"/>
          <w:i w:val="false"/>
          <w:color w:val="000000"/>
          <w:sz w:val="28"/>
        </w:rPr>
        <w:t>
      2) approach to the evaluation – a method for determining a possible market or other value of the appraisal object using one or more methods of evaluation;</w:t>
      </w:r>
    </w:p>
    <w:bookmarkEnd w:id="3"/>
    <w:bookmarkStart w:name="z5" w:id="4"/>
    <w:p>
      <w:pPr>
        <w:spacing w:after="0"/>
        <w:ind w:left="0"/>
        <w:jc w:val="both"/>
      </w:pPr>
      <w:r>
        <w:rPr>
          <w:rFonts w:ascii="Times New Roman"/>
          <w:b w:val="false"/>
          <w:i w:val="false"/>
          <w:color w:val="000000"/>
          <w:sz w:val="28"/>
        </w:rPr>
        <w:t>
      3) evaluation method – a set of actions of legal, financial and economic, organizational and technical nature committed in the appraisal;</w:t>
      </w:r>
    </w:p>
    <w:bookmarkEnd w:id="4"/>
    <w:bookmarkStart w:name="z6" w:id="5"/>
    <w:p>
      <w:pPr>
        <w:spacing w:after="0"/>
        <w:ind w:left="0"/>
        <w:jc w:val="both"/>
      </w:pPr>
      <w:r>
        <w:rPr>
          <w:rFonts w:ascii="Times New Roman"/>
          <w:b w:val="false"/>
          <w:i w:val="false"/>
          <w:color w:val="000000"/>
          <w:sz w:val="28"/>
        </w:rPr>
        <w:t>
      4) evaluation date – day or period of time for which the possible market or other value of the appraisal object shall be determined;</w:t>
      </w:r>
    </w:p>
    <w:bookmarkEnd w:id="5"/>
    <w:bookmarkStart w:name="z7" w:id="6"/>
    <w:p>
      <w:pPr>
        <w:spacing w:after="0"/>
        <w:ind w:left="0"/>
        <w:jc w:val="both"/>
      </w:pPr>
      <w:r>
        <w:rPr>
          <w:rFonts w:ascii="Times New Roman"/>
          <w:b w:val="false"/>
          <w:i w:val="false"/>
          <w:color w:val="000000"/>
          <w:sz w:val="28"/>
        </w:rPr>
        <w:t>
      5) evaluation activity – professional activity of subjects of evaluation activity aimed at establishing in relation to the appraisal object of the market or other value provided for by this Law, other laws of the Republic of Kazakhstan and evaluation standards for a certain date;</w:t>
      </w:r>
    </w:p>
    <w:bookmarkEnd w:id="6"/>
    <w:bookmarkStart w:name="z8" w:id="7"/>
    <w:p>
      <w:pPr>
        <w:spacing w:after="0"/>
        <w:ind w:left="0"/>
        <w:jc w:val="both"/>
      </w:pPr>
      <w:r>
        <w:rPr>
          <w:rFonts w:ascii="Times New Roman"/>
          <w:b w:val="false"/>
          <w:i w:val="false"/>
          <w:color w:val="000000"/>
          <w:sz w:val="28"/>
        </w:rPr>
        <w:t>
      6) authorized body in the field of evaluation activity – central executive body, carrying out management and inter-sectoral coordination in the field of evaluation activity;</w:t>
      </w:r>
    </w:p>
    <w:bookmarkEnd w:id="7"/>
    <w:bookmarkStart w:name="z9" w:id="8"/>
    <w:p>
      <w:pPr>
        <w:spacing w:after="0"/>
        <w:ind w:left="0"/>
        <w:jc w:val="both"/>
      </w:pPr>
      <w:r>
        <w:rPr>
          <w:rFonts w:ascii="Times New Roman"/>
          <w:b w:val="false"/>
          <w:i w:val="false"/>
          <w:color w:val="000000"/>
          <w:sz w:val="28"/>
        </w:rPr>
        <w:t>
      7) appraisal standard - a regulatory legal act, in which the authorized body in the field of appraisal activity shall establish unified requirements for the subjects of appraisal activity to determine the market or other value of the appraised object;</w:t>
      </w:r>
    </w:p>
    <w:bookmarkEnd w:id="8"/>
    <w:bookmarkStart w:name="z10" w:id="9"/>
    <w:p>
      <w:pPr>
        <w:spacing w:after="0"/>
        <w:ind w:left="0"/>
        <w:jc w:val="both"/>
      </w:pPr>
      <w:r>
        <w:rPr>
          <w:rFonts w:ascii="Times New Roman"/>
          <w:b w:val="false"/>
          <w:i w:val="false"/>
          <w:color w:val="000000"/>
          <w:sz w:val="28"/>
        </w:rPr>
        <w:t>
      8) unreliable evaluation report – a written document drawn up in violation of the requirements of the legislation of the Republic of Kazakhstan on evaluation activity, using unreliable data leading to distortion of the market or other value of the appraisal object, except for the case provided for in paragraph 2 of Article 14 of this Law;</w:t>
      </w:r>
    </w:p>
    <w:bookmarkEnd w:id="9"/>
    <w:bookmarkStart w:name="z11" w:id="10"/>
    <w:p>
      <w:pPr>
        <w:spacing w:after="0"/>
        <w:ind w:left="0"/>
        <w:jc w:val="both"/>
      </w:pPr>
      <w:r>
        <w:rPr>
          <w:rFonts w:ascii="Times New Roman"/>
          <w:b w:val="false"/>
          <w:i w:val="false"/>
          <w:color w:val="000000"/>
          <w:sz w:val="28"/>
        </w:rPr>
        <w:t>
      9) evaluation report – a written document drawn up in accordance with the legislation of the Republic of Kazakhstan on evaluation activity based on the results of conducted appraisal;</w:t>
      </w:r>
    </w:p>
    <w:bookmarkEnd w:id="10"/>
    <w:bookmarkStart w:name="z12" w:id="11"/>
    <w:p>
      <w:pPr>
        <w:spacing w:after="0"/>
        <w:ind w:left="0"/>
        <w:jc w:val="both"/>
      </w:pPr>
      <w:r>
        <w:rPr>
          <w:rFonts w:ascii="Times New Roman"/>
          <w:b w:val="false"/>
          <w:i w:val="false"/>
          <w:color w:val="000000"/>
          <w:sz w:val="28"/>
        </w:rPr>
        <w:t>
      10) examination of the evaluation report – a study conducted by the expert Council of the chamber of appraisers in order to check the evaluation report for compliance with the requirements of the legislation of the Republic of Kazakhstan on evaluation activity and standards of the chamber of appraisers;</w:t>
      </w:r>
    </w:p>
    <w:bookmarkEnd w:id="11"/>
    <w:bookmarkStart w:name="z13" w:id="12"/>
    <w:p>
      <w:pPr>
        <w:spacing w:after="0"/>
        <w:ind w:left="0"/>
        <w:jc w:val="both"/>
      </w:pPr>
      <w:r>
        <w:rPr>
          <w:rFonts w:ascii="Times New Roman"/>
          <w:b w:val="false"/>
          <w:i w:val="false"/>
          <w:color w:val="000000"/>
          <w:sz w:val="28"/>
        </w:rPr>
        <w:t>
      11) appraiser – an individual, carrying out professional activity on the basis of a certificate of qualification "appraiser" issued by the chamber of appraisers, and being a member of one of the chambers of appraisers;</w:t>
      </w:r>
    </w:p>
    <w:bookmarkEnd w:id="12"/>
    <w:bookmarkStart w:name="z14" w:id="13"/>
    <w:p>
      <w:pPr>
        <w:spacing w:after="0"/>
        <w:ind w:left="0"/>
        <w:jc w:val="both"/>
      </w:pPr>
      <w:r>
        <w:rPr>
          <w:rFonts w:ascii="Times New Roman"/>
          <w:b w:val="false"/>
          <w:i w:val="false"/>
          <w:color w:val="000000"/>
          <w:sz w:val="28"/>
        </w:rPr>
        <w:t>
      12) certificate on assignment of a qualification "appraiser" – a document confirming the person's compliance with the requirements for possession of special theoretical knowledge, practical skills and work experience;</w:t>
      </w:r>
    </w:p>
    <w:bookmarkEnd w:id="13"/>
    <w:bookmarkStart w:name="z15" w:id="14"/>
    <w:p>
      <w:pPr>
        <w:spacing w:after="0"/>
        <w:ind w:left="0"/>
        <w:jc w:val="both"/>
      </w:pPr>
      <w:r>
        <w:rPr>
          <w:rFonts w:ascii="Times New Roman"/>
          <w:b w:val="false"/>
          <w:i w:val="false"/>
          <w:color w:val="000000"/>
          <w:sz w:val="28"/>
        </w:rPr>
        <w:t>
      13) a chamber of appraisers - a self-regulating organization in the field of professional activity, created in order to control the quality of evaluation activities of its members, protect the rights and legitimate interests of appraisers;</w:t>
      </w:r>
    </w:p>
    <w:bookmarkEnd w:id="14"/>
    <w:bookmarkStart w:name="z16" w:id="15"/>
    <w:p>
      <w:pPr>
        <w:spacing w:after="0"/>
        <w:ind w:left="0"/>
        <w:jc w:val="both"/>
      </w:pPr>
      <w:r>
        <w:rPr>
          <w:rFonts w:ascii="Times New Roman"/>
          <w:b w:val="false"/>
          <w:i w:val="false"/>
          <w:color w:val="000000"/>
          <w:sz w:val="28"/>
        </w:rPr>
        <w:t>
      14) rules of the chamber of appraisers – a document developed and approved by the chamber of appraisers, determining the procedure for organization the activities of the chamber of appraisers and its members;</w:t>
      </w:r>
    </w:p>
    <w:bookmarkEnd w:id="15"/>
    <w:bookmarkStart w:name="z17" w:id="16"/>
    <w:p>
      <w:pPr>
        <w:spacing w:after="0"/>
        <w:ind w:left="0"/>
        <w:jc w:val="both"/>
      </w:pPr>
      <w:r>
        <w:rPr>
          <w:rFonts w:ascii="Times New Roman"/>
          <w:b w:val="false"/>
          <w:i w:val="false"/>
          <w:color w:val="000000"/>
          <w:sz w:val="28"/>
        </w:rPr>
        <w:t>
      15) standard of the chamber of appraisers – a document developed and approved by the chamber of appraisers, establishing the requirements for repeated use by the members of the chamber of appraisers of unified and obligatory principles, characteristics to their services;</w:t>
      </w:r>
    </w:p>
    <w:bookmarkEnd w:id="16"/>
    <w:bookmarkStart w:name="z18" w:id="17"/>
    <w:p>
      <w:pPr>
        <w:spacing w:after="0"/>
        <w:ind w:left="0"/>
        <w:jc w:val="both"/>
      </w:pPr>
      <w:r>
        <w:rPr>
          <w:rFonts w:ascii="Times New Roman"/>
          <w:b w:val="false"/>
          <w:i w:val="false"/>
          <w:color w:val="000000"/>
          <w:sz w:val="28"/>
        </w:rPr>
        <w:t>
      16) qualification commission - a specialized body of the chamber of appraisers, created for conducting a qualification examination for the persons applying for certificates of qualification as an "appraiser", "expert";</w:t>
      </w:r>
    </w:p>
    <w:bookmarkEnd w:id="17"/>
    <w:bookmarkStart w:name="z19" w:id="18"/>
    <w:p>
      <w:pPr>
        <w:spacing w:after="0"/>
        <w:ind w:left="0"/>
        <w:jc w:val="both"/>
      </w:pPr>
      <w:r>
        <w:rPr>
          <w:rFonts w:ascii="Times New Roman"/>
          <w:b w:val="false"/>
          <w:i w:val="false"/>
          <w:color w:val="000000"/>
          <w:sz w:val="28"/>
        </w:rPr>
        <w:t xml:space="preserve">
      16-1) register of unscrupulous appraisers - a list of appraisers compiled on information from the chamber of appraisers on suspension of the certificate and (or) deprivation of the certificate and (or) termination of the certificate of "appraiser" qualification; </w:t>
      </w:r>
    </w:p>
    <w:bookmarkEnd w:id="18"/>
    <w:bookmarkStart w:name="z20" w:id="19"/>
    <w:p>
      <w:pPr>
        <w:spacing w:after="0"/>
        <w:ind w:left="0"/>
        <w:jc w:val="both"/>
      </w:pPr>
      <w:r>
        <w:rPr>
          <w:rFonts w:ascii="Times New Roman"/>
          <w:b w:val="false"/>
          <w:i w:val="false"/>
          <w:color w:val="000000"/>
          <w:sz w:val="28"/>
        </w:rPr>
        <w:t>
      17) conflict of interest – a situation in which the interest of an appraiser, a legal entity with whom the appraiser concluded an employment contract, or an expert may affect the reliability of the evaluation report or expert opinion;</w:t>
      </w:r>
    </w:p>
    <w:bookmarkEnd w:id="19"/>
    <w:bookmarkStart w:name="z21" w:id="20"/>
    <w:p>
      <w:pPr>
        <w:spacing w:after="0"/>
        <w:ind w:left="0"/>
        <w:jc w:val="both"/>
      </w:pPr>
      <w:r>
        <w:rPr>
          <w:rFonts w:ascii="Times New Roman"/>
          <w:b w:val="false"/>
          <w:i w:val="false"/>
          <w:color w:val="000000"/>
          <w:sz w:val="28"/>
        </w:rPr>
        <w:t xml:space="preserve">
      18) market value - the estimated monetary amount for which the asset would be exchanged on the evaluation date between the interested person and the seller as a result of commercial transaction after proper marketing has been carried out, in which each party would act being well informed, prudently and without coercion; </w:t>
      </w:r>
    </w:p>
    <w:bookmarkEnd w:id="20"/>
    <w:bookmarkStart w:name="z22" w:id="21"/>
    <w:p>
      <w:pPr>
        <w:spacing w:after="0"/>
        <w:ind w:left="0"/>
        <w:jc w:val="both"/>
      </w:pPr>
      <w:r>
        <w:rPr>
          <w:rFonts w:ascii="Times New Roman"/>
          <w:b w:val="false"/>
          <w:i w:val="false"/>
          <w:color w:val="000000"/>
          <w:sz w:val="28"/>
        </w:rPr>
        <w:t>
      19) other value – other than the market value of the appraisal object, the types of which are established the evaluation standards;</w:t>
      </w:r>
    </w:p>
    <w:bookmarkEnd w:id="21"/>
    <w:bookmarkStart w:name="z23" w:id="22"/>
    <w:p>
      <w:pPr>
        <w:spacing w:after="0"/>
        <w:ind w:left="0"/>
        <w:jc w:val="both"/>
      </w:pPr>
      <w:r>
        <w:rPr>
          <w:rFonts w:ascii="Times New Roman"/>
          <w:b w:val="false"/>
          <w:i w:val="false"/>
          <w:color w:val="000000"/>
          <w:sz w:val="28"/>
        </w:rPr>
        <w:t>
      20) expert – a member of the expert council of the chamber of appraisers, having a certificate on assignment of qualification "expert";</w:t>
      </w:r>
    </w:p>
    <w:bookmarkEnd w:id="22"/>
    <w:bookmarkStart w:name="z24" w:id="23"/>
    <w:p>
      <w:pPr>
        <w:spacing w:after="0"/>
        <w:ind w:left="0"/>
        <w:jc w:val="both"/>
      </w:pPr>
      <w:r>
        <w:rPr>
          <w:rFonts w:ascii="Times New Roman"/>
          <w:b w:val="false"/>
          <w:i w:val="false"/>
          <w:color w:val="000000"/>
          <w:sz w:val="28"/>
        </w:rPr>
        <w:t>
      21) certificate on assignment of qualification "expert" – a document confirming the compliance of the appraiser with the requirements for the level of professional knowledge of the expert established by the chamber of appraisers;</w:t>
      </w:r>
    </w:p>
    <w:bookmarkEnd w:id="23"/>
    <w:bookmarkStart w:name="z25" w:id="24"/>
    <w:p>
      <w:pPr>
        <w:spacing w:after="0"/>
        <w:ind w:left="0"/>
        <w:jc w:val="both"/>
      </w:pPr>
      <w:r>
        <w:rPr>
          <w:rFonts w:ascii="Times New Roman"/>
          <w:b w:val="false"/>
          <w:i w:val="false"/>
          <w:color w:val="000000"/>
          <w:sz w:val="28"/>
        </w:rPr>
        <w:t>
      22) customer – an individual and (or) legal entity who has concluded a contract on carrying out an evaluation;</w:t>
      </w:r>
    </w:p>
    <w:bookmarkEnd w:id="24"/>
    <w:bookmarkStart w:name="z26" w:id="25"/>
    <w:p>
      <w:pPr>
        <w:spacing w:after="0"/>
        <w:ind w:left="0"/>
        <w:jc w:val="both"/>
      </w:pPr>
      <w:r>
        <w:rPr>
          <w:rFonts w:ascii="Times New Roman"/>
          <w:b w:val="false"/>
          <w:i w:val="false"/>
          <w:color w:val="000000"/>
          <w:sz w:val="28"/>
        </w:rPr>
        <w:t>
      23) affiliated persons – individuals and (or) legal entities capable of influencing the activities of the appraiser, having the ability to directly and (or) indirectly make decisions on determining the possible market or other value of the appraisal object and (or) influence the decisions made by each other (one of the persons), including by virtue of the transaction;</w:t>
      </w:r>
    </w:p>
    <w:bookmarkEnd w:id="25"/>
    <w:bookmarkStart w:name="z27" w:id="26"/>
    <w:p>
      <w:pPr>
        <w:spacing w:after="0"/>
        <w:ind w:left="0"/>
        <w:jc w:val="both"/>
      </w:pPr>
      <w:r>
        <w:rPr>
          <w:rFonts w:ascii="Times New Roman"/>
          <w:b w:val="false"/>
          <w:i w:val="false"/>
          <w:color w:val="000000"/>
          <w:sz w:val="28"/>
        </w:rPr>
        <w:t>
      24) third parties – persons who are not included in the number of appraisers, experts and customers having a certain relationship to the appraisal object, evaluation activities;</w:t>
      </w:r>
    </w:p>
    <w:bookmarkEnd w:id="26"/>
    <w:bookmarkStart w:name="z28" w:id="27"/>
    <w:p>
      <w:pPr>
        <w:spacing w:after="0"/>
        <w:ind w:left="0"/>
        <w:jc w:val="both"/>
      </w:pPr>
      <w:r>
        <w:rPr>
          <w:rFonts w:ascii="Times New Roman"/>
          <w:b w:val="false"/>
          <w:i w:val="false"/>
          <w:color w:val="000000"/>
          <w:sz w:val="28"/>
        </w:rPr>
        <w:t>
      25) international evaluation standards – evaluation standards adopted by the International evaluation standards board.</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31.12. 2021 № 100 (shall be enforced sixty calendar days after the date of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evaluation activity</w:t>
      </w:r>
    </w:p>
    <w:bookmarkStart w:name="z30" w:id="28"/>
    <w:p>
      <w:pPr>
        <w:spacing w:after="0"/>
        <w:ind w:left="0"/>
        <w:jc w:val="both"/>
      </w:pPr>
      <w:r>
        <w:rPr>
          <w:rFonts w:ascii="Times New Roman"/>
          <w:b w:val="false"/>
          <w:i w:val="false"/>
          <w:color w:val="000000"/>
          <w:sz w:val="28"/>
        </w:rPr>
        <w:t xml:space="preserve">
      1. The legislation of the Republic of Kazakhstan on evaluation activity is based on the Constitution of the Republic of Kazakhstan, consists of this Law and other regulatory legal acts of the Republic of Kazakhstan. </w:t>
      </w:r>
    </w:p>
    <w:bookmarkEnd w:id="28"/>
    <w:bookmarkStart w:name="z31" w:id="29"/>
    <w:p>
      <w:pPr>
        <w:spacing w:after="0"/>
        <w:ind w:left="0"/>
        <w:jc w:val="both"/>
      </w:pPr>
      <w:r>
        <w:rPr>
          <w:rFonts w:ascii="Times New Roman"/>
          <w:b w:val="false"/>
          <w:i w:val="false"/>
          <w:color w:val="000000"/>
          <w:sz w:val="28"/>
        </w:rPr>
        <w:t>
      2. The specifics of organization of state property evaluation, cases and peculiarities of property evaluation when it enters the state property, the transfer of state property for use to individuals and (or) non-state legal entities, as well as the alienation of state property shall be established by Chapter 16 of the Law of the Republic of Kazakhstan "On State Property".</w:t>
      </w:r>
    </w:p>
    <w:bookmarkEnd w:id="29"/>
    <w:p>
      <w:pPr>
        <w:spacing w:after="0"/>
        <w:ind w:left="0"/>
        <w:jc w:val="both"/>
      </w:pPr>
      <w:r>
        <w:rPr>
          <w:rFonts w:ascii="Times New Roman"/>
          <w:b w:val="false"/>
          <w:i w:val="false"/>
          <w:color w:val="000000"/>
          <w:sz w:val="28"/>
        </w:rPr>
        <w:t xml:space="preserve">
      The specifics of determining the amount of damage caused to a vehicle shall be established by the Law of the Republic of Kazakhstan "On Compulsory Insurance of Civil Liability of Vehicle Owners". </w:t>
      </w:r>
    </w:p>
    <w:bookmarkStart w:name="z32" w:id="30"/>
    <w:p>
      <w:pPr>
        <w:spacing w:after="0"/>
        <w:ind w:left="0"/>
        <w:jc w:val="both"/>
      </w:pPr>
      <w:r>
        <w:rPr>
          <w:rFonts w:ascii="Times New Roman"/>
          <w:b w:val="false"/>
          <w:i w:val="false"/>
          <w:color w:val="000000"/>
          <w:sz w:val="28"/>
        </w:rPr>
        <w:t>
      3. If an international treaty ratified by the Republic of Kazakhstan establishes rules other than those provided for by this Law, the rules of the international treaty shall apply.</w:t>
      </w:r>
    </w:p>
    <w:bookmarkEnd w:id="30"/>
    <w:bookmarkStart w:name="z33" w:id="31"/>
    <w:p>
      <w:pPr>
        <w:spacing w:after="0"/>
        <w:ind w:left="0"/>
        <w:jc w:val="left"/>
      </w:pPr>
      <w:r>
        <w:rPr>
          <w:rFonts w:ascii="Times New Roman"/>
          <w:b/>
          <w:i w:val="false"/>
          <w:color w:val="000000"/>
        </w:rPr>
        <w:t xml:space="preserve"> Article 3: Purpose, objectives and principles of regulation in the field of evaluation activities</w:t>
      </w:r>
    </w:p>
    <w:bookmarkEnd w:id="31"/>
    <w:p>
      <w:pPr>
        <w:spacing w:after="0"/>
        <w:ind w:left="0"/>
        <w:jc w:val="both"/>
      </w:pPr>
      <w:r>
        <w:rPr>
          <w:rFonts w:ascii="Times New Roman"/>
          <w:b w:val="false"/>
          <w:i w:val="false"/>
          <w:color w:val="000000"/>
          <w:sz w:val="28"/>
        </w:rPr>
        <w:t>
      1. The purpose of regulation in the field of appraisal activity shall be the development of appraisal activity in the Republic of Kazakhstan.</w:t>
      </w:r>
    </w:p>
    <w:p>
      <w:pPr>
        <w:spacing w:after="0"/>
        <w:ind w:left="0"/>
        <w:jc w:val="both"/>
      </w:pPr>
      <w:r>
        <w:rPr>
          <w:rFonts w:ascii="Times New Roman"/>
          <w:b w:val="false"/>
          <w:i w:val="false"/>
          <w:color w:val="000000"/>
          <w:sz w:val="28"/>
        </w:rPr>
        <w:t>
      2. The tasks of regulation in the field of appraisal activity shall be:</w:t>
      </w:r>
    </w:p>
    <w:p>
      <w:pPr>
        <w:spacing w:after="0"/>
        <w:ind w:left="0"/>
        <w:jc w:val="both"/>
      </w:pPr>
      <w:r>
        <w:rPr>
          <w:rFonts w:ascii="Times New Roman"/>
          <w:b w:val="false"/>
          <w:i w:val="false"/>
          <w:color w:val="000000"/>
          <w:sz w:val="28"/>
        </w:rPr>
        <w:t>
      1) establishment of legal foundations of appraisal activity;</w:t>
      </w:r>
    </w:p>
    <w:p>
      <w:pPr>
        <w:spacing w:after="0"/>
        <w:ind w:left="0"/>
        <w:jc w:val="both"/>
      </w:pPr>
      <w:r>
        <w:rPr>
          <w:rFonts w:ascii="Times New Roman"/>
          <w:b w:val="false"/>
          <w:i w:val="false"/>
          <w:color w:val="000000"/>
          <w:sz w:val="28"/>
        </w:rPr>
        <w:t>
      2) determination of the basic principles and directions of realization of appraisal activity;</w:t>
      </w:r>
    </w:p>
    <w:p>
      <w:pPr>
        <w:spacing w:after="0"/>
        <w:ind w:left="0"/>
        <w:jc w:val="both"/>
      </w:pPr>
      <w:r>
        <w:rPr>
          <w:rFonts w:ascii="Times New Roman"/>
          <w:b w:val="false"/>
          <w:i w:val="false"/>
          <w:color w:val="000000"/>
          <w:sz w:val="28"/>
        </w:rPr>
        <w:t>
      3) creation of conditions for raising the professional level of members of the Chamber of Appraisers;</w:t>
      </w:r>
    </w:p>
    <w:p>
      <w:pPr>
        <w:spacing w:after="0"/>
        <w:ind w:left="0"/>
        <w:jc w:val="both"/>
      </w:pPr>
      <w:r>
        <w:rPr>
          <w:rFonts w:ascii="Times New Roman"/>
          <w:b w:val="false"/>
          <w:i w:val="false"/>
          <w:color w:val="000000"/>
          <w:sz w:val="28"/>
        </w:rPr>
        <w:t>
      4) strengthening confidence in the institute of appraisal in the Republic of Kazakhstan.</w:t>
      </w:r>
    </w:p>
    <w:p>
      <w:pPr>
        <w:spacing w:after="0"/>
        <w:ind w:left="0"/>
        <w:jc w:val="both"/>
      </w:pPr>
      <w:r>
        <w:rPr>
          <w:rFonts w:ascii="Times New Roman"/>
          <w:b w:val="false"/>
          <w:i w:val="false"/>
          <w:color w:val="000000"/>
          <w:sz w:val="28"/>
        </w:rPr>
        <w:t>
      3. The principles of regulation in the field of appraisal activity shall be:</w:t>
      </w:r>
    </w:p>
    <w:p>
      <w:pPr>
        <w:spacing w:after="0"/>
        <w:ind w:left="0"/>
        <w:jc w:val="both"/>
      </w:pPr>
      <w:r>
        <w:rPr>
          <w:rFonts w:ascii="Times New Roman"/>
          <w:b w:val="false"/>
          <w:i w:val="false"/>
          <w:color w:val="000000"/>
          <w:sz w:val="28"/>
        </w:rPr>
        <w:t xml:space="preserve">
      1) legality in the implementation of appraisal activities; </w:t>
      </w:r>
    </w:p>
    <w:p>
      <w:pPr>
        <w:spacing w:after="0"/>
        <w:ind w:left="0"/>
        <w:jc w:val="both"/>
      </w:pPr>
      <w:r>
        <w:rPr>
          <w:rFonts w:ascii="Times New Roman"/>
          <w:b w:val="false"/>
          <w:i w:val="false"/>
          <w:color w:val="000000"/>
          <w:sz w:val="28"/>
        </w:rPr>
        <w:t>
      2) objectivity in carrying out appraisal activities;</w:t>
      </w:r>
    </w:p>
    <w:p>
      <w:pPr>
        <w:spacing w:after="0"/>
        <w:ind w:left="0"/>
        <w:jc w:val="both"/>
      </w:pPr>
      <w:r>
        <w:rPr>
          <w:rFonts w:ascii="Times New Roman"/>
          <w:b w:val="false"/>
          <w:i w:val="false"/>
          <w:color w:val="000000"/>
          <w:sz w:val="28"/>
        </w:rPr>
        <w:t>
      3) credibility in carrying out appraisal;</w:t>
      </w:r>
    </w:p>
    <w:p>
      <w:pPr>
        <w:spacing w:after="0"/>
        <w:ind w:left="0"/>
        <w:jc w:val="both"/>
      </w:pPr>
      <w:r>
        <w:rPr>
          <w:rFonts w:ascii="Times New Roman"/>
          <w:b w:val="false"/>
          <w:i w:val="false"/>
          <w:color w:val="000000"/>
          <w:sz w:val="28"/>
        </w:rPr>
        <w:t>
      4) independence in carrying out appraisal activities;</w:t>
      </w:r>
    </w:p>
    <w:p>
      <w:pPr>
        <w:spacing w:after="0"/>
        <w:ind w:left="0"/>
        <w:jc w:val="both"/>
      </w:pPr>
      <w:r>
        <w:rPr>
          <w:rFonts w:ascii="Times New Roman"/>
          <w:b w:val="false"/>
          <w:i w:val="false"/>
          <w:color w:val="000000"/>
          <w:sz w:val="28"/>
        </w:rPr>
        <w:t>
      5) Confidentiality in fulfillment of the obligation by the subjects of appraisal activity to preserve the information received or compiled by them as a result of appraisal without the right to transfer them to third parties or verbal disclosure of the information contained therein, except for cases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in the wording of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Subjects of evaluation activity</w:t>
      </w:r>
    </w:p>
    <w:bookmarkStart w:name="z35" w:id="32"/>
    <w:p>
      <w:pPr>
        <w:spacing w:after="0"/>
        <w:ind w:left="0"/>
        <w:jc w:val="both"/>
      </w:pPr>
      <w:r>
        <w:rPr>
          <w:rFonts w:ascii="Times New Roman"/>
          <w:b w:val="false"/>
          <w:i w:val="false"/>
          <w:color w:val="000000"/>
          <w:sz w:val="28"/>
        </w:rPr>
        <w:t>
      1. Appraisers and legal entities with whom the appraisers have concluded an employment contract shall be recognized as subjects of evaluation activity.</w:t>
      </w:r>
    </w:p>
    <w:bookmarkEnd w:id="32"/>
    <w:bookmarkStart w:name="z36" w:id="33"/>
    <w:p>
      <w:pPr>
        <w:spacing w:after="0"/>
        <w:ind w:left="0"/>
        <w:jc w:val="both"/>
      </w:pPr>
      <w:r>
        <w:rPr>
          <w:rFonts w:ascii="Times New Roman"/>
          <w:b w:val="false"/>
          <w:i w:val="false"/>
          <w:color w:val="000000"/>
          <w:sz w:val="28"/>
        </w:rPr>
        <w:t>
      2. The appraiser shall have the right to carry out an evaluation activity independently, engaging in private practice, as well as on the basis of an employment contract between the appraiser and a legal entity.</w:t>
      </w:r>
    </w:p>
    <w:bookmarkEnd w:id="33"/>
    <w:p>
      <w:pPr>
        <w:spacing w:after="0"/>
        <w:ind w:left="0"/>
        <w:jc w:val="both"/>
      </w:pPr>
      <w:r>
        <w:rPr>
          <w:rFonts w:ascii="Times New Roman"/>
          <w:b/>
          <w:i w:val="false"/>
          <w:color w:val="000000"/>
          <w:sz w:val="28"/>
        </w:rPr>
        <w:t xml:space="preserve">Article 5. Appraisal objects </w:t>
      </w:r>
    </w:p>
    <w:p>
      <w:pPr>
        <w:spacing w:after="0"/>
        <w:ind w:left="0"/>
        <w:jc w:val="both"/>
      </w:pPr>
      <w:r>
        <w:rPr>
          <w:rFonts w:ascii="Times New Roman"/>
          <w:b w:val="false"/>
          <w:i w:val="false"/>
          <w:color w:val="000000"/>
          <w:sz w:val="28"/>
        </w:rPr>
        <w:t>
      The appraisal objects shall include:</w:t>
      </w:r>
    </w:p>
    <w:p>
      <w:pPr>
        <w:spacing w:after="0"/>
        <w:ind w:left="0"/>
        <w:jc w:val="both"/>
      </w:pPr>
      <w:r>
        <w:rPr>
          <w:rFonts w:ascii="Times New Roman"/>
          <w:b w:val="false"/>
          <w:i w:val="false"/>
          <w:color w:val="000000"/>
          <w:sz w:val="28"/>
        </w:rPr>
        <w:t>
      1) separate material objects (things), a set of things that make up the property of a person, property of a certain type (movable or immovable), including ownerless, extinct property;</w:t>
      </w:r>
    </w:p>
    <w:p>
      <w:pPr>
        <w:spacing w:after="0"/>
        <w:ind w:left="0"/>
        <w:jc w:val="both"/>
      </w:pPr>
      <w:r>
        <w:rPr>
          <w:rFonts w:ascii="Times New Roman"/>
          <w:b w:val="false"/>
          <w:i w:val="false"/>
          <w:color w:val="000000"/>
          <w:sz w:val="28"/>
        </w:rPr>
        <w:t>
      2) the right of ownership and other real rights to property or separate things from the property, the right to claim, obligations (debts), works, services, information, as well as objects of intellectual property rights, other objects of civil rights, including ownerless and extinct, with the exception of objects of taxation of individuals (housing, cottage construction, economic (office) construction, ground floor, basement housing, garage) in determining the tax base, land plots in determining the cadastral (estimated) value, which are conducted by the State Corporation "Government for Citizens".</w:t>
      </w:r>
    </w:p>
    <w:p>
      <w:pPr>
        <w:spacing w:after="0"/>
        <w:ind w:left="0"/>
        <w:jc w:val="both"/>
      </w:pPr>
      <w:r>
        <w:rPr>
          <w:rFonts w:ascii="Times New Roman"/>
          <w:b/>
          <w:i w:val="false"/>
          <w:color w:val="000000"/>
          <w:sz w:val="28"/>
        </w:rPr>
        <w:t>Article 6. Types of evaluation</w:t>
      </w:r>
    </w:p>
    <w:bookmarkStart w:name="z39" w:id="34"/>
    <w:p>
      <w:pPr>
        <w:spacing w:after="0"/>
        <w:ind w:left="0"/>
        <w:jc w:val="both"/>
      </w:pPr>
      <w:r>
        <w:rPr>
          <w:rFonts w:ascii="Times New Roman"/>
          <w:b w:val="false"/>
          <w:i w:val="false"/>
          <w:color w:val="000000"/>
          <w:sz w:val="28"/>
        </w:rPr>
        <w:t>
      1. Types of evaluation shall be mandatory and initiative evaluation.</w:t>
      </w:r>
    </w:p>
    <w:bookmarkEnd w:id="34"/>
    <w:bookmarkStart w:name="z40" w:id="35"/>
    <w:p>
      <w:pPr>
        <w:spacing w:after="0"/>
        <w:ind w:left="0"/>
        <w:jc w:val="both"/>
      </w:pPr>
      <w:r>
        <w:rPr>
          <w:rFonts w:ascii="Times New Roman"/>
          <w:b w:val="false"/>
          <w:i w:val="false"/>
          <w:color w:val="000000"/>
          <w:sz w:val="28"/>
        </w:rPr>
        <w:t>
      2. Mandatory evaluation in accordance with the legislative acts of the Republic of Kazakhstan shall be carried out:</w:t>
      </w:r>
    </w:p>
    <w:bookmarkEnd w:id="35"/>
    <w:p>
      <w:pPr>
        <w:spacing w:after="0"/>
        <w:ind w:left="0"/>
        <w:jc w:val="both"/>
      </w:pPr>
      <w:r>
        <w:rPr>
          <w:rFonts w:ascii="Times New Roman"/>
          <w:b w:val="false"/>
          <w:i w:val="false"/>
          <w:color w:val="000000"/>
          <w:sz w:val="28"/>
        </w:rPr>
        <w:t>
      1) for property taxation in accordance with the tax legislation of the Republic of Kazakhstan;</w:t>
      </w:r>
    </w:p>
    <w:p>
      <w:pPr>
        <w:spacing w:after="0"/>
        <w:ind w:left="0"/>
        <w:jc w:val="both"/>
      </w:pPr>
      <w:r>
        <w:rPr>
          <w:rFonts w:ascii="Times New Roman"/>
          <w:b w:val="false"/>
          <w:i w:val="false"/>
          <w:color w:val="000000"/>
          <w:sz w:val="28"/>
        </w:rPr>
        <w:t>
      2) for privatization, transfer to trust management or lease (lease with the subsequent purchase) of state property.</w:t>
      </w:r>
    </w:p>
    <w:p>
      <w:pPr>
        <w:spacing w:after="0"/>
        <w:ind w:left="0"/>
        <w:jc w:val="both"/>
      </w:pPr>
      <w:r>
        <w:rPr>
          <w:rFonts w:ascii="Times New Roman"/>
          <w:b w:val="false"/>
          <w:i w:val="false"/>
          <w:color w:val="000000"/>
          <w:sz w:val="28"/>
        </w:rPr>
        <w:t xml:space="preserve">
      The provisions of this subparagraph shall not apply to the cases of transfer to trust management or lease of property assigned to the National Bank of the Republic of Kazakhstan, subsidiaries of the National Bank of the Republic of Kazakhstan; </w:t>
      </w:r>
    </w:p>
    <w:p>
      <w:pPr>
        <w:spacing w:after="0"/>
        <w:ind w:left="0"/>
        <w:jc w:val="both"/>
      </w:pPr>
      <w:r>
        <w:rPr>
          <w:rFonts w:ascii="Times New Roman"/>
          <w:b w:val="false"/>
          <w:i w:val="false"/>
          <w:color w:val="000000"/>
          <w:sz w:val="28"/>
        </w:rPr>
        <w:t>
      3) for a mortgage loan: in provision of a mortgage loan, as well as, if necessary, the sale of a collateral property;</w:t>
      </w:r>
    </w:p>
    <w:p>
      <w:pPr>
        <w:spacing w:after="0"/>
        <w:ind w:left="0"/>
        <w:jc w:val="both"/>
      </w:pPr>
      <w:r>
        <w:rPr>
          <w:rFonts w:ascii="Times New Roman"/>
          <w:b w:val="false"/>
          <w:i w:val="false"/>
          <w:color w:val="000000"/>
          <w:sz w:val="28"/>
        </w:rPr>
        <w:t>
      4) for redemption and seizure of property for state needs;</w:t>
      </w:r>
    </w:p>
    <w:p>
      <w:pPr>
        <w:spacing w:after="0"/>
        <w:ind w:left="0"/>
        <w:jc w:val="both"/>
      </w:pPr>
      <w:r>
        <w:rPr>
          <w:rFonts w:ascii="Times New Roman"/>
          <w:b w:val="false"/>
          <w:i w:val="false"/>
          <w:color w:val="000000"/>
          <w:sz w:val="28"/>
        </w:rPr>
        <w:t>
      5) for determining the value of the debtor's property, when the debtor or the claimant objects to the evaluation made by the bailiff;</w:t>
      </w:r>
    </w:p>
    <w:p>
      <w:pPr>
        <w:spacing w:after="0"/>
        <w:ind w:left="0"/>
        <w:jc w:val="both"/>
      </w:pPr>
      <w:r>
        <w:rPr>
          <w:rFonts w:ascii="Times New Roman"/>
          <w:b w:val="false"/>
          <w:i w:val="false"/>
          <w:color w:val="000000"/>
          <w:sz w:val="28"/>
        </w:rPr>
        <w:t>
      6) for determining the value of property received by the state;</w:t>
      </w:r>
    </w:p>
    <w:p>
      <w:pPr>
        <w:spacing w:after="0"/>
        <w:ind w:left="0"/>
        <w:jc w:val="both"/>
      </w:pPr>
      <w:r>
        <w:rPr>
          <w:rFonts w:ascii="Times New Roman"/>
          <w:b w:val="false"/>
          <w:i w:val="false"/>
          <w:color w:val="000000"/>
          <w:sz w:val="28"/>
        </w:rPr>
        <w:t>
      7) in other cases established by the laws of the Republic of Kazakhstan.</w:t>
      </w:r>
    </w:p>
    <w:p>
      <w:pPr>
        <w:spacing w:after="0"/>
        <w:ind w:left="0"/>
        <w:jc w:val="both"/>
      </w:pPr>
      <w:r>
        <w:rPr>
          <w:rFonts w:ascii="Times New Roman"/>
          <w:b w:val="false"/>
          <w:i w:val="false"/>
          <w:color w:val="000000"/>
          <w:sz w:val="28"/>
        </w:rPr>
        <w:t>
      3. Initiative evaluation shall be carried out on the basis of the will of the customer for carrying out an evaluation by the appraiser in accordance with this Law and other regulatory legal acts of the Republic of Kazakhstan.</w:t>
      </w:r>
    </w:p>
    <w:p>
      <w:pPr>
        <w:spacing w:after="0"/>
        <w:ind w:left="0"/>
        <w:jc w:val="both"/>
      </w:pPr>
      <w:r>
        <w:rPr>
          <w:rFonts w:ascii="Times New Roman"/>
          <w:b w:val="false"/>
          <w:i w:val="false"/>
          <w:color w:val="000000"/>
          <w:sz w:val="28"/>
        </w:rPr>
        <w:t>
      The right to carrying out an evaluation shall be unconditional.</w:t>
      </w:r>
    </w:p>
    <w:bookmarkStart w:name="z41" w:id="36"/>
    <w:p>
      <w:pPr>
        <w:spacing w:after="0"/>
        <w:ind w:left="0"/>
        <w:jc w:val="left"/>
      </w:pPr>
      <w:r>
        <w:rPr>
          <w:rFonts w:ascii="Times New Roman"/>
          <w:b/>
          <w:i w:val="false"/>
          <w:color w:val="000000"/>
        </w:rPr>
        <w:t xml:space="preserve"> Chapter 2. THE GROUNDS AND CONDITIONS FOR EVALUATION</w:t>
      </w:r>
    </w:p>
    <w:bookmarkEnd w:id="36"/>
    <w:p>
      <w:pPr>
        <w:spacing w:after="0"/>
        <w:ind w:left="0"/>
        <w:jc w:val="both"/>
      </w:pPr>
      <w:r>
        <w:rPr>
          <w:rFonts w:ascii="Times New Roman"/>
          <w:b/>
          <w:i w:val="false"/>
          <w:color w:val="000000"/>
          <w:sz w:val="28"/>
        </w:rPr>
        <w:t>Article 7. Grounds for evaluation</w:t>
      </w:r>
    </w:p>
    <w:p>
      <w:pPr>
        <w:spacing w:after="0"/>
        <w:ind w:left="0"/>
        <w:jc w:val="both"/>
      </w:pPr>
      <w:r>
        <w:rPr>
          <w:rFonts w:ascii="Times New Roman"/>
          <w:b w:val="false"/>
          <w:i w:val="false"/>
          <w:color w:val="000000"/>
          <w:sz w:val="28"/>
        </w:rPr>
        <w:t>
      The ground for evaluation shall be a contract for evaluation concluded between the appraiser or a legal entity with whom the appraiser has concluded an employment contract, and the customer in accordance with this Law and the civil legislation of the Republic of Kazakhstan.</w:t>
      </w:r>
    </w:p>
    <w:p>
      <w:pPr>
        <w:spacing w:after="0"/>
        <w:ind w:left="0"/>
        <w:jc w:val="both"/>
      </w:pPr>
      <w:r>
        <w:rPr>
          <w:rFonts w:ascii="Times New Roman"/>
          <w:b w:val="false"/>
          <w:i w:val="false"/>
          <w:color w:val="000000"/>
          <w:sz w:val="28"/>
        </w:rPr>
        <w:t>
      Under the contract for evaluation, the appraiser or a legal entity with whom the appraiser has concluded an employment contract shall be obliged to perform services on determining a market or other value of the appraisal object, and the customer shall be obliged to pay for these services.</w:t>
      </w:r>
    </w:p>
    <w:p>
      <w:pPr>
        <w:spacing w:after="0"/>
        <w:ind w:left="0"/>
        <w:jc w:val="both"/>
      </w:pPr>
      <w:r>
        <w:rPr>
          <w:rFonts w:ascii="Times New Roman"/>
          <w:b/>
          <w:i w:val="false"/>
          <w:color w:val="000000"/>
          <w:sz w:val="28"/>
        </w:rPr>
        <w:t xml:space="preserve">Article 8. Mandatory requirements to the contract for evaluation </w:t>
      </w:r>
    </w:p>
    <w:bookmarkStart w:name="z44" w:id="37"/>
    <w:p>
      <w:pPr>
        <w:spacing w:after="0"/>
        <w:ind w:left="0"/>
        <w:jc w:val="both"/>
      </w:pPr>
      <w:r>
        <w:rPr>
          <w:rFonts w:ascii="Times New Roman"/>
          <w:b w:val="false"/>
          <w:i w:val="false"/>
          <w:color w:val="000000"/>
          <w:sz w:val="28"/>
        </w:rPr>
        <w:t>
      1. The provisions of the Civil code of the Republic of Kazakhstan (Special part) on the contract for rendering paid services shall be applied to the contract for evaluation.</w:t>
      </w:r>
    </w:p>
    <w:bookmarkEnd w:id="37"/>
    <w:bookmarkStart w:name="z45" w:id="38"/>
    <w:p>
      <w:pPr>
        <w:spacing w:after="0"/>
        <w:ind w:left="0"/>
        <w:jc w:val="both"/>
      </w:pPr>
      <w:r>
        <w:rPr>
          <w:rFonts w:ascii="Times New Roman"/>
          <w:b w:val="false"/>
          <w:i w:val="false"/>
          <w:color w:val="000000"/>
          <w:sz w:val="28"/>
        </w:rPr>
        <w:t xml:space="preserve">
      2. The contract for evaluation shall include: </w:t>
      </w:r>
    </w:p>
    <w:bookmarkEnd w:id="38"/>
    <w:p>
      <w:pPr>
        <w:spacing w:after="0"/>
        <w:ind w:left="0"/>
        <w:jc w:val="both"/>
      </w:pPr>
      <w:r>
        <w:rPr>
          <w:rFonts w:ascii="Times New Roman"/>
          <w:b w:val="false"/>
          <w:i w:val="false"/>
          <w:color w:val="000000"/>
          <w:sz w:val="28"/>
        </w:rPr>
        <w:t xml:space="preserve">
      1) details of the parties: </w:t>
      </w:r>
    </w:p>
    <w:p>
      <w:pPr>
        <w:spacing w:after="0"/>
        <w:ind w:left="0"/>
        <w:jc w:val="both"/>
      </w:pPr>
      <w:r>
        <w:rPr>
          <w:rFonts w:ascii="Times New Roman"/>
          <w:b w:val="false"/>
          <w:i w:val="false"/>
          <w:color w:val="000000"/>
          <w:sz w:val="28"/>
        </w:rPr>
        <w:t>
      for an individual – name, surname, patronymic (if it is specified in the identity document), individual identification number, place of residence (postal address);</w:t>
      </w:r>
    </w:p>
    <w:p>
      <w:pPr>
        <w:spacing w:after="0"/>
        <w:ind w:left="0"/>
        <w:jc w:val="both"/>
      </w:pPr>
      <w:r>
        <w:rPr>
          <w:rFonts w:ascii="Times New Roman"/>
          <w:b w:val="false"/>
          <w:i w:val="false"/>
          <w:color w:val="000000"/>
          <w:sz w:val="28"/>
        </w:rPr>
        <w:t>
      for a legal entity, including the one with whom the appraiser has concluded an employment contract - name, location (legal address), business identification number, bank details;</w:t>
      </w:r>
    </w:p>
    <w:p>
      <w:pPr>
        <w:spacing w:after="0"/>
        <w:ind w:left="0"/>
        <w:jc w:val="both"/>
      </w:pPr>
      <w:r>
        <w:rPr>
          <w:rFonts w:ascii="Times New Roman"/>
          <w:b w:val="false"/>
          <w:i w:val="false"/>
          <w:color w:val="000000"/>
          <w:sz w:val="28"/>
        </w:rPr>
        <w:t>
      2) the name and (or) the location of the appraisal object, type of the appraisal object;</w:t>
      </w:r>
    </w:p>
    <w:p>
      <w:pPr>
        <w:spacing w:after="0"/>
        <w:ind w:left="0"/>
        <w:jc w:val="both"/>
      </w:pPr>
      <w:r>
        <w:rPr>
          <w:rFonts w:ascii="Times New Roman"/>
          <w:b w:val="false"/>
          <w:i w:val="false"/>
          <w:color w:val="000000"/>
          <w:sz w:val="28"/>
        </w:rPr>
        <w:t>
      3) description of the appraisal object;</w:t>
      </w:r>
    </w:p>
    <w:p>
      <w:pPr>
        <w:spacing w:after="0"/>
        <w:ind w:left="0"/>
        <w:jc w:val="both"/>
      </w:pPr>
      <w:r>
        <w:rPr>
          <w:rFonts w:ascii="Times New Roman"/>
          <w:b w:val="false"/>
          <w:i w:val="false"/>
          <w:color w:val="000000"/>
          <w:sz w:val="28"/>
        </w:rPr>
        <w:t>
      4) the date of determining the value of the appraisal object;</w:t>
      </w:r>
    </w:p>
    <w:p>
      <w:pPr>
        <w:spacing w:after="0"/>
        <w:ind w:left="0"/>
        <w:jc w:val="both"/>
      </w:pPr>
      <w:r>
        <w:rPr>
          <w:rFonts w:ascii="Times New Roman"/>
          <w:b w:val="false"/>
          <w:i w:val="false"/>
          <w:color w:val="000000"/>
          <w:sz w:val="28"/>
        </w:rPr>
        <w:t>
      5) purpose of evaluation;</w:t>
      </w:r>
    </w:p>
    <w:p>
      <w:pPr>
        <w:spacing w:after="0"/>
        <w:ind w:left="0"/>
        <w:jc w:val="both"/>
      </w:pPr>
      <w:r>
        <w:rPr>
          <w:rFonts w:ascii="Times New Roman"/>
          <w:b w:val="false"/>
          <w:i w:val="false"/>
          <w:color w:val="000000"/>
          <w:sz w:val="28"/>
        </w:rPr>
        <w:t>
      6) type of evaluation;</w:t>
      </w:r>
    </w:p>
    <w:p>
      <w:pPr>
        <w:spacing w:after="0"/>
        <w:ind w:left="0"/>
        <w:jc w:val="both"/>
      </w:pPr>
      <w:r>
        <w:rPr>
          <w:rFonts w:ascii="Times New Roman"/>
          <w:b w:val="false"/>
          <w:i w:val="false"/>
          <w:color w:val="000000"/>
          <w:sz w:val="28"/>
        </w:rPr>
        <w:t>
      7) type of the determined value;</w:t>
      </w:r>
    </w:p>
    <w:p>
      <w:pPr>
        <w:spacing w:after="0"/>
        <w:ind w:left="0"/>
        <w:jc w:val="both"/>
      </w:pPr>
      <w:r>
        <w:rPr>
          <w:rFonts w:ascii="Times New Roman"/>
          <w:b w:val="false"/>
          <w:i w:val="false"/>
          <w:color w:val="000000"/>
          <w:sz w:val="28"/>
        </w:rPr>
        <w:t xml:space="preserve">
      8) timing of evaluation; </w:t>
      </w:r>
    </w:p>
    <w:p>
      <w:pPr>
        <w:spacing w:after="0"/>
        <w:ind w:left="0"/>
        <w:jc w:val="both"/>
      </w:pPr>
      <w:r>
        <w:rPr>
          <w:rFonts w:ascii="Times New Roman"/>
          <w:b w:val="false"/>
          <w:i w:val="false"/>
          <w:color w:val="000000"/>
          <w:sz w:val="28"/>
        </w:rPr>
        <w:t>
      9) an indication of the evaluation standard to be applied in the evaluation;</w:t>
      </w:r>
    </w:p>
    <w:p>
      <w:pPr>
        <w:spacing w:after="0"/>
        <w:ind w:left="0"/>
        <w:jc w:val="both"/>
      </w:pPr>
      <w:r>
        <w:rPr>
          <w:rFonts w:ascii="Times New Roman"/>
          <w:b w:val="false"/>
          <w:i w:val="false"/>
          <w:color w:val="000000"/>
          <w:sz w:val="28"/>
        </w:rPr>
        <w:t>
      10) conditions, procedure and amount of payment for services rendered;</w:t>
      </w:r>
    </w:p>
    <w:p>
      <w:pPr>
        <w:spacing w:after="0"/>
        <w:ind w:left="0"/>
        <w:jc w:val="both"/>
      </w:pPr>
      <w:r>
        <w:rPr>
          <w:rFonts w:ascii="Times New Roman"/>
          <w:b w:val="false"/>
          <w:i w:val="false"/>
          <w:color w:val="000000"/>
          <w:sz w:val="28"/>
        </w:rPr>
        <w:t xml:space="preserve">
      11) rights, duties and responsibilities of the parties; </w:t>
      </w:r>
    </w:p>
    <w:p>
      <w:pPr>
        <w:spacing w:after="0"/>
        <w:ind w:left="0"/>
        <w:jc w:val="both"/>
      </w:pPr>
      <w:r>
        <w:rPr>
          <w:rFonts w:ascii="Times New Roman"/>
          <w:b w:val="false"/>
          <w:i w:val="false"/>
          <w:color w:val="000000"/>
          <w:sz w:val="28"/>
        </w:rPr>
        <w:t>
      12) requisites of the document confirming the right of ownership of the customer to the appraisal object, or other grounds, giving the customer the right to conclude a contract for evaluation;</w:t>
      </w:r>
    </w:p>
    <w:p>
      <w:pPr>
        <w:spacing w:after="0"/>
        <w:ind w:left="0"/>
        <w:jc w:val="both"/>
      </w:pPr>
      <w:r>
        <w:rPr>
          <w:rFonts w:ascii="Times New Roman"/>
          <w:b w:val="false"/>
          <w:i w:val="false"/>
          <w:color w:val="000000"/>
          <w:sz w:val="28"/>
        </w:rPr>
        <w:t>
      13) requisites of the certificate on assignment of qualification "appraiser" (number and date of issue with indication of the chamber of appraisers which issued it);</w:t>
      </w:r>
    </w:p>
    <w:p>
      <w:pPr>
        <w:spacing w:after="0"/>
        <w:ind w:left="0"/>
        <w:jc w:val="both"/>
      </w:pPr>
      <w:r>
        <w:rPr>
          <w:rFonts w:ascii="Times New Roman"/>
          <w:b w:val="false"/>
          <w:i w:val="false"/>
          <w:color w:val="000000"/>
          <w:sz w:val="28"/>
        </w:rPr>
        <w:t>
      14) the right of the customer to pre-trial regulation of issues on property responsibility of the appraiser or a legal entity with whom the appraiser has concluded an employment contract;</w:t>
      </w:r>
    </w:p>
    <w:p>
      <w:pPr>
        <w:spacing w:after="0"/>
        <w:ind w:left="0"/>
        <w:jc w:val="both"/>
      </w:pPr>
      <w:r>
        <w:rPr>
          <w:rFonts w:ascii="Times New Roman"/>
          <w:b w:val="false"/>
          <w:i w:val="false"/>
          <w:color w:val="000000"/>
          <w:sz w:val="28"/>
        </w:rPr>
        <w:t>
      15) data on ensuring property responsibility of the appraiser or a legal entity with whom the appraiser has concluded an employment contract;</w:t>
      </w:r>
    </w:p>
    <w:p>
      <w:pPr>
        <w:spacing w:after="0"/>
        <w:ind w:left="0"/>
        <w:jc w:val="both"/>
      </w:pPr>
      <w:r>
        <w:rPr>
          <w:rFonts w:ascii="Times New Roman"/>
          <w:b w:val="false"/>
          <w:i w:val="false"/>
          <w:color w:val="000000"/>
          <w:sz w:val="28"/>
        </w:rPr>
        <w:t>
      16) other conditions not provided for by this Law.</w:t>
      </w:r>
    </w:p>
    <w:bookmarkStart w:name="z46" w:id="39"/>
    <w:p>
      <w:pPr>
        <w:spacing w:after="0"/>
        <w:ind w:left="0"/>
        <w:jc w:val="both"/>
      </w:pPr>
      <w:r>
        <w:rPr>
          <w:rFonts w:ascii="Times New Roman"/>
          <w:b w:val="false"/>
          <w:i w:val="false"/>
          <w:color w:val="000000"/>
          <w:sz w:val="28"/>
        </w:rPr>
        <w:t xml:space="preserve">
      3. The date of evaluation shall be the day on which the value of the appraisal object is determined. </w:t>
      </w:r>
    </w:p>
    <w:bookmarkEnd w:id="39"/>
    <w:bookmarkStart w:name="z47" w:id="40"/>
    <w:p>
      <w:pPr>
        <w:spacing w:after="0"/>
        <w:ind w:left="0"/>
        <w:jc w:val="both"/>
      </w:pPr>
      <w:r>
        <w:rPr>
          <w:rFonts w:ascii="Times New Roman"/>
          <w:b w:val="false"/>
          <w:i w:val="false"/>
          <w:color w:val="000000"/>
          <w:sz w:val="28"/>
        </w:rPr>
        <w:t>
      4. The amount of payment for evaluation may not be expressed as a percentage of the determined value of the appraisal object.</w:t>
      </w:r>
    </w:p>
    <w:bookmarkEnd w:id="40"/>
    <w:p>
      <w:pPr>
        <w:spacing w:after="0"/>
        <w:ind w:left="0"/>
        <w:jc w:val="both"/>
      </w:pPr>
      <w:r>
        <w:rPr>
          <w:rFonts w:ascii="Times New Roman"/>
          <w:b/>
          <w:i w:val="false"/>
          <w:color w:val="000000"/>
          <w:sz w:val="28"/>
        </w:rPr>
        <w:t>Article 9. Requirements for the evaluation report</w:t>
      </w:r>
    </w:p>
    <w:bookmarkStart w:name="z49" w:id="41"/>
    <w:p>
      <w:pPr>
        <w:spacing w:after="0"/>
        <w:ind w:left="0"/>
        <w:jc w:val="both"/>
      </w:pPr>
      <w:r>
        <w:rPr>
          <w:rFonts w:ascii="Times New Roman"/>
          <w:b w:val="false"/>
          <w:i w:val="false"/>
          <w:color w:val="000000"/>
          <w:sz w:val="28"/>
        </w:rPr>
        <w:t>
      1. Based on the results of evaluation, an evaluation report shall be made in at least two copies, one of which shall be transferred to the customer, the second one shall be kept by the appraiser or a legal entity with whom the appraiser has concluded an employment contract, in the procedure determined by the chamber of appraisers.</w:t>
      </w:r>
    </w:p>
    <w:bookmarkEnd w:id="41"/>
    <w:bookmarkStart w:name="z50" w:id="42"/>
    <w:p>
      <w:pPr>
        <w:spacing w:after="0"/>
        <w:ind w:left="0"/>
        <w:jc w:val="both"/>
      </w:pPr>
      <w:r>
        <w:rPr>
          <w:rFonts w:ascii="Times New Roman"/>
          <w:b w:val="false"/>
          <w:i w:val="false"/>
          <w:color w:val="000000"/>
          <w:sz w:val="28"/>
        </w:rPr>
        <w:t>
      2. The evaluation report shall be numbered, laced, signed by the appraiser and stamped by his (her) seal (if any), and in the case of concluding an employment contract with a legal entity, the evaluation report shall be approved by the head of a legal entity and stamped by the seal of legal entity (if any).</w:t>
      </w:r>
    </w:p>
    <w:bookmarkEnd w:id="42"/>
    <w:bookmarkStart w:name="z51" w:id="43"/>
    <w:p>
      <w:pPr>
        <w:spacing w:after="0"/>
        <w:ind w:left="0"/>
        <w:jc w:val="both"/>
      </w:pPr>
      <w:r>
        <w:rPr>
          <w:rFonts w:ascii="Times New Roman"/>
          <w:b w:val="false"/>
          <w:i w:val="false"/>
          <w:color w:val="000000"/>
          <w:sz w:val="28"/>
        </w:rPr>
        <w:t>
      3. The total value of the market or other value of the appraisal object specified in the evaluation report, drawn up on the grounds and in the procedure provided for by this Law, shall be recognized as recommended for the purposes of transaction with the appraisal object, unless otherwise established by the legislation of the Republic of Kazakhstan.</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Independence of the appraiser</w:t>
      </w:r>
    </w:p>
    <w:p>
      <w:pPr>
        <w:spacing w:after="0"/>
        <w:ind w:left="0"/>
        <w:jc w:val="both"/>
      </w:pPr>
      <w:r>
        <w:rPr>
          <w:rFonts w:ascii="Times New Roman"/>
          <w:b w:val="false"/>
          <w:i w:val="false"/>
          <w:color w:val="000000"/>
          <w:sz w:val="28"/>
        </w:rPr>
        <w:t>
      No intervention of the customer or other interested persons in the appraiser’s activity shall be allowed, if this may adversely affect the accuracy of the evaluation result, including limiting the range of issues to be clarified during the evaluation.</w:t>
      </w:r>
    </w:p>
    <w:p>
      <w:pPr>
        <w:spacing w:after="0"/>
        <w:ind w:left="0"/>
        <w:jc w:val="both"/>
      </w:pPr>
      <w:r>
        <w:rPr>
          <w:rFonts w:ascii="Times New Roman"/>
          <w:b/>
          <w:i w:val="false"/>
          <w:color w:val="000000"/>
          <w:sz w:val="28"/>
        </w:rPr>
        <w:t xml:space="preserve">Article 11. Examination of the evaluation report </w:t>
      </w:r>
    </w:p>
    <w:p>
      <w:pPr>
        <w:spacing w:after="0"/>
        <w:ind w:left="0"/>
        <w:jc w:val="both"/>
      </w:pPr>
      <w:r>
        <w:rPr>
          <w:rFonts w:ascii="Times New Roman"/>
          <w:b w:val="false"/>
          <w:i w:val="false"/>
          <w:color w:val="000000"/>
          <w:sz w:val="28"/>
        </w:rPr>
        <w:t>
      1. In case of a dispute about the accuracy of the market value or other value of the appraisal object established in the evaluation report, including in connection with the other evaluation report of the same object, an examination of the evaluation report may be carried out.</w:t>
      </w:r>
    </w:p>
    <w:p>
      <w:pPr>
        <w:spacing w:after="0"/>
        <w:ind w:left="0"/>
        <w:jc w:val="both"/>
      </w:pPr>
      <w:r>
        <w:rPr>
          <w:rFonts w:ascii="Times New Roman"/>
          <w:b w:val="false"/>
          <w:i w:val="false"/>
          <w:color w:val="000000"/>
          <w:sz w:val="28"/>
        </w:rPr>
        <w:t>
      Expert examination of the valuation report shall be conducted in accordance with the legislation of the Republic of Kazakhstan on valuation activities by the Expert Council of the Chamber of Appraisers, of which the appraiser who conducted the valuation shall be a member.</w:t>
      </w:r>
    </w:p>
    <w:p>
      <w:pPr>
        <w:spacing w:after="0"/>
        <w:ind w:left="0"/>
        <w:jc w:val="both"/>
      </w:pPr>
      <w:r>
        <w:rPr>
          <w:rFonts w:ascii="Times New Roman"/>
          <w:b w:val="false"/>
          <w:i w:val="false"/>
          <w:color w:val="000000"/>
          <w:sz w:val="28"/>
        </w:rPr>
        <w:t>
      Examination of the evaluation report shall be carried out at the initiative of the customer and (or) the third party challenging the evaluation report.</w:t>
      </w:r>
    </w:p>
    <w:p>
      <w:pPr>
        <w:spacing w:after="0"/>
        <w:ind w:left="0"/>
        <w:jc w:val="both"/>
      </w:pPr>
      <w:r>
        <w:rPr>
          <w:rFonts w:ascii="Times New Roman"/>
          <w:b w:val="false"/>
          <w:i w:val="false"/>
          <w:color w:val="000000"/>
          <w:sz w:val="28"/>
        </w:rPr>
        <w:t>
      Examination of the evaluation report shall be carried out at the expense of the party initiating the examination of the evaluation report.</w:t>
      </w:r>
    </w:p>
    <w:p>
      <w:pPr>
        <w:spacing w:after="0"/>
        <w:ind w:left="0"/>
        <w:jc w:val="both"/>
      </w:pPr>
      <w:r>
        <w:rPr>
          <w:rFonts w:ascii="Times New Roman"/>
          <w:b w:val="false"/>
          <w:i w:val="false"/>
          <w:color w:val="000000"/>
          <w:sz w:val="28"/>
        </w:rPr>
        <w:t>
      Examination of the evaluation report shall be carried out on the basis of the contract between the person challenging the evaluation report and the chamber of appraisers.</w:t>
      </w:r>
    </w:p>
    <w:bookmarkStart w:name="z54" w:id="44"/>
    <w:p>
      <w:pPr>
        <w:spacing w:after="0"/>
        <w:ind w:left="0"/>
        <w:jc w:val="both"/>
      </w:pPr>
      <w:r>
        <w:rPr>
          <w:rFonts w:ascii="Times New Roman"/>
          <w:b w:val="false"/>
          <w:i w:val="false"/>
          <w:color w:val="000000"/>
          <w:sz w:val="28"/>
        </w:rPr>
        <w:t xml:space="preserve">
      2. The result of the examination of the evaluation report shall be a positive or negative expert opinion prepared by the expert council of the chamber of appraisers. </w:t>
      </w:r>
    </w:p>
    <w:bookmarkEnd w:id="44"/>
    <w:p>
      <w:pPr>
        <w:spacing w:after="0"/>
        <w:ind w:left="0"/>
        <w:jc w:val="both"/>
      </w:pPr>
      <w:r>
        <w:rPr>
          <w:rFonts w:ascii="Times New Roman"/>
          <w:b w:val="false"/>
          <w:i w:val="false"/>
          <w:color w:val="000000"/>
          <w:sz w:val="28"/>
        </w:rPr>
        <w:t xml:space="preserve">
      An expert opinion containing conclusion on compliance of the evaluation report with the requirements of the legislation of the Republic of Kazakhstan on evaluation activity and (or) on confirmation of the value of the appraisal object determined in the evaluation report shall be recognized as a positive conclusion of the expert council. </w:t>
      </w:r>
    </w:p>
    <w:p>
      <w:pPr>
        <w:spacing w:after="0"/>
        <w:ind w:left="0"/>
        <w:jc w:val="both"/>
      </w:pPr>
      <w:r>
        <w:rPr>
          <w:rFonts w:ascii="Times New Roman"/>
          <w:b w:val="false"/>
          <w:i w:val="false"/>
          <w:color w:val="000000"/>
          <w:sz w:val="28"/>
        </w:rPr>
        <w:t>
      An expert opinion containing conclusion on non-compliance of the evaluation report with the requirements of the legislation of the Republic of Kazakhstan on evaluation activity and (or) on the refutation of the value of the appraisal object determined in the evaluation report shall be recognized as a negative conclusion of the expert council.</w:t>
      </w:r>
    </w:p>
    <w:p>
      <w:pPr>
        <w:spacing w:after="0"/>
        <w:ind w:left="0"/>
        <w:jc w:val="both"/>
      </w:pPr>
      <w:r>
        <w:rPr>
          <w:rFonts w:ascii="Times New Roman"/>
          <w:b w:val="false"/>
          <w:i w:val="false"/>
          <w:color w:val="000000"/>
          <w:sz w:val="28"/>
        </w:rPr>
        <w:t>
      3. In case of issue of the negative conclusion by the expert council, the payment made by the customer for examination of the evaluation report shall be compensated by the appraiser who made the evaluation report or a legal entity with whom the appraiser has concluded an employment contract.</w:t>
      </w:r>
    </w:p>
    <w:bookmarkStart w:name="z55" w:id="45"/>
    <w:p>
      <w:pPr>
        <w:spacing w:after="0"/>
        <w:ind w:left="0"/>
        <w:jc w:val="both"/>
      </w:pPr>
      <w:r>
        <w:rPr>
          <w:rFonts w:ascii="Times New Roman"/>
          <w:b w:val="false"/>
          <w:i w:val="false"/>
          <w:color w:val="000000"/>
          <w:sz w:val="28"/>
        </w:rPr>
        <w:t>
      4. Examination of the evaluation report shall not be entitled to carry out an expert:</w:t>
      </w:r>
    </w:p>
    <w:bookmarkEnd w:id="45"/>
    <w:p>
      <w:pPr>
        <w:spacing w:after="0"/>
        <w:ind w:left="0"/>
        <w:jc w:val="both"/>
      </w:pPr>
      <w:r>
        <w:rPr>
          <w:rFonts w:ascii="Times New Roman"/>
          <w:b w:val="false"/>
          <w:i w:val="false"/>
          <w:color w:val="000000"/>
          <w:sz w:val="28"/>
        </w:rPr>
        <w:t>
      1) whose evaluation report is disputed;</w:t>
      </w:r>
    </w:p>
    <w:p>
      <w:pPr>
        <w:spacing w:after="0"/>
        <w:ind w:left="0"/>
        <w:jc w:val="both"/>
      </w:pPr>
      <w:r>
        <w:rPr>
          <w:rFonts w:ascii="Times New Roman"/>
          <w:b w:val="false"/>
          <w:i w:val="false"/>
          <w:color w:val="000000"/>
          <w:sz w:val="28"/>
        </w:rPr>
        <w:t>
      2) in cases provided for by part 1 of paragraph 2 of Article 15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RK dated 01.07.2024 № 107-VIII (shall enter into force upon expiry of sixty calendar days after the day of its first official publication).</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xml:space="preserve">
      6. In cases when the examination of the evaluation report requires special knowledge in a particular field of science, technology, art or craft, the expert council shall have the right to involve scientists and specialists in the profile of the conducted evaluation. </w:t>
      </w:r>
    </w:p>
    <w:bookmarkEnd w:id="46"/>
    <w:bookmarkStart w:name="z58" w:id="47"/>
    <w:p>
      <w:pPr>
        <w:spacing w:after="0"/>
        <w:ind w:left="0"/>
        <w:jc w:val="both"/>
      </w:pPr>
      <w:r>
        <w:rPr>
          <w:rFonts w:ascii="Times New Roman"/>
          <w:b w:val="false"/>
          <w:i w:val="false"/>
          <w:color w:val="000000"/>
          <w:sz w:val="28"/>
        </w:rPr>
        <w:t>
      7. Disputes arising between the person challenging the evaluation report and the chamber of appraisers that issued the expert opinion shall be considered by the court.</w:t>
      </w:r>
    </w:p>
    <w:bookmarkEnd w:id="47"/>
    <w:p>
      <w:pPr>
        <w:spacing w:after="0"/>
        <w:ind w:left="0"/>
        <w:jc w:val="both"/>
      </w:pPr>
      <w:r>
        <w:rPr>
          <w:rFonts w:ascii="Times New Roman"/>
          <w:b w:val="false"/>
          <w:i w:val="false"/>
          <w:color w:val="000000"/>
          <w:sz w:val="28"/>
        </w:rPr>
        <w:t>
      In case of recognition in the court of the conclusion of the expert council as unreliable, the members of the expert council and the chamber of appraisers shall be liable in accordance with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Expert council </w:t>
      </w:r>
    </w:p>
    <w:bookmarkStart w:name="z60" w:id="48"/>
    <w:p>
      <w:pPr>
        <w:spacing w:after="0"/>
        <w:ind w:left="0"/>
        <w:jc w:val="both"/>
      </w:pPr>
      <w:r>
        <w:rPr>
          <w:rFonts w:ascii="Times New Roman"/>
          <w:b w:val="false"/>
          <w:i w:val="false"/>
          <w:color w:val="000000"/>
          <w:sz w:val="28"/>
        </w:rPr>
        <w:t>
      1. The expert council is a body of the chamber of appraisers, which purpose of creation and activity is examination of the evaluation report.</w:t>
      </w:r>
    </w:p>
    <w:bookmarkEnd w:id="48"/>
    <w:p>
      <w:pPr>
        <w:spacing w:after="0"/>
        <w:ind w:left="0"/>
        <w:jc w:val="both"/>
      </w:pPr>
      <w:r>
        <w:rPr>
          <w:rFonts w:ascii="Times New Roman"/>
          <w:b w:val="false"/>
          <w:i w:val="false"/>
          <w:color w:val="000000"/>
          <w:sz w:val="28"/>
        </w:rPr>
        <w:t>
      The regulation on the activities of the expert council shall be approved by the general meeting of the members of the chamber of appraisers.</w:t>
      </w:r>
    </w:p>
    <w:bookmarkStart w:name="z61" w:id="49"/>
    <w:p>
      <w:pPr>
        <w:spacing w:after="0"/>
        <w:ind w:left="0"/>
        <w:jc w:val="both"/>
      </w:pPr>
      <w:r>
        <w:rPr>
          <w:rFonts w:ascii="Times New Roman"/>
          <w:b w:val="false"/>
          <w:i w:val="false"/>
          <w:color w:val="000000"/>
          <w:sz w:val="28"/>
        </w:rPr>
        <w:t xml:space="preserve">
      2. The expert council of the chamber of appraisers shall be formed from the number of appraisers who have a certificate of qualification "expert". </w:t>
      </w:r>
    </w:p>
    <w:bookmarkEnd w:id="49"/>
    <w:p>
      <w:pPr>
        <w:spacing w:after="0"/>
        <w:ind w:left="0"/>
        <w:jc w:val="both"/>
      </w:pPr>
      <w:r>
        <w:rPr>
          <w:rFonts w:ascii="Times New Roman"/>
          <w:b w:val="false"/>
          <w:i w:val="false"/>
          <w:color w:val="000000"/>
          <w:sz w:val="28"/>
        </w:rPr>
        <w:t>
      The expert council of the chamber of appraisers shall be composed of at least five experts.</w:t>
      </w:r>
    </w:p>
    <w:p>
      <w:pPr>
        <w:spacing w:after="0"/>
        <w:ind w:left="0"/>
        <w:jc w:val="both"/>
      </w:pPr>
      <w:r>
        <w:rPr>
          <w:rFonts w:ascii="Times New Roman"/>
          <w:b w:val="false"/>
          <w:i w:val="false"/>
          <w:color w:val="000000"/>
          <w:sz w:val="28"/>
        </w:rPr>
        <w:t>
      A member of the expert council shall be elected as the Chairman of the expert council a by a simple majority of votes of experts at the meeting of the expert council for a period of two years. The same person may not be elected as the Chairman twice in a row.</w:t>
      </w:r>
    </w:p>
    <w:bookmarkStart w:name="z62" w:id="50"/>
    <w:p>
      <w:pPr>
        <w:spacing w:after="0"/>
        <w:ind w:left="0"/>
        <w:jc w:val="both"/>
      </w:pPr>
      <w:r>
        <w:rPr>
          <w:rFonts w:ascii="Times New Roman"/>
          <w:b w:val="false"/>
          <w:i w:val="false"/>
          <w:color w:val="000000"/>
          <w:sz w:val="28"/>
        </w:rPr>
        <w:t>
      3. Members of the expert council shall be elected by the general meeting of members of the chamber of appraisers for a period of two years.</w:t>
      </w:r>
    </w:p>
    <w:bookmarkEnd w:id="50"/>
    <w:p>
      <w:pPr>
        <w:spacing w:after="0"/>
        <w:ind w:left="0"/>
        <w:jc w:val="both"/>
      </w:pPr>
      <w:r>
        <w:rPr>
          <w:rFonts w:ascii="Times New Roman"/>
          <w:b w:val="false"/>
          <w:i w:val="false"/>
          <w:color w:val="000000"/>
          <w:sz w:val="28"/>
        </w:rPr>
        <w:t>
      Members of the expert council may be re-elected for a new term, as well as excluded from the expert council pre-term on the grounds provided for by this Law.</w:t>
      </w:r>
    </w:p>
    <w:p>
      <w:pPr>
        <w:spacing w:after="0"/>
        <w:ind w:left="0"/>
        <w:jc w:val="both"/>
      </w:pPr>
      <w:r>
        <w:rPr>
          <w:rFonts w:ascii="Times New Roman"/>
          <w:b/>
          <w:i w:val="false"/>
          <w:color w:val="000000"/>
          <w:sz w:val="28"/>
        </w:rPr>
        <w:t>Article 13. Standards of evaluation activity</w:t>
      </w:r>
    </w:p>
    <w:bookmarkStart w:name="z64" w:id="51"/>
    <w:p>
      <w:pPr>
        <w:spacing w:after="0"/>
        <w:ind w:left="0"/>
        <w:jc w:val="both"/>
      </w:pPr>
      <w:r>
        <w:rPr>
          <w:rFonts w:ascii="Times New Roman"/>
          <w:b w:val="false"/>
          <w:i w:val="false"/>
          <w:color w:val="000000"/>
          <w:sz w:val="28"/>
        </w:rPr>
        <w:t>
      1. The standards of evaluation activity shall include evaluation standards and standards of the chamber of appraisers.</w:t>
      </w:r>
    </w:p>
    <w:bookmarkEnd w:id="51"/>
    <w:bookmarkStart w:name="z65" w:id="52"/>
    <w:p>
      <w:pPr>
        <w:spacing w:after="0"/>
        <w:ind w:left="0"/>
        <w:jc w:val="both"/>
      </w:pPr>
      <w:r>
        <w:rPr>
          <w:rFonts w:ascii="Times New Roman"/>
          <w:b w:val="false"/>
          <w:i w:val="false"/>
          <w:color w:val="000000"/>
          <w:sz w:val="28"/>
        </w:rPr>
        <w:t>
      2. The assessment standard, affecting the sphere, regulation of which shall be within the competence of another state body, shall be subject to coordination with the authorized body in the relevant sphere.</w:t>
      </w:r>
    </w:p>
    <w:bookmarkEnd w:id="52"/>
    <w:bookmarkStart w:name="z66" w:id="53"/>
    <w:p>
      <w:pPr>
        <w:spacing w:after="0"/>
        <w:ind w:left="0"/>
        <w:jc w:val="both"/>
      </w:pPr>
      <w:r>
        <w:rPr>
          <w:rFonts w:ascii="Times New Roman"/>
          <w:b w:val="false"/>
          <w:i w:val="false"/>
          <w:color w:val="000000"/>
          <w:sz w:val="28"/>
        </w:rPr>
        <w:t>
      3. Evaluation standards shall be developed on the basis of international evaluation standards and must comply with the legislation of the Republic of Kazakhstan on evaluation activities.</w:t>
      </w:r>
    </w:p>
    <w:bookmarkEnd w:id="53"/>
    <w:p>
      <w:pPr>
        <w:spacing w:after="0"/>
        <w:ind w:left="0"/>
        <w:jc w:val="both"/>
      </w:pPr>
      <w:r>
        <w:rPr>
          <w:rFonts w:ascii="Times New Roman"/>
          <w:b w:val="false"/>
          <w:i w:val="false"/>
          <w:color w:val="000000"/>
          <w:sz w:val="28"/>
        </w:rPr>
        <w:t>
      4. The chamber of appraisers shall have the right to develop and approve in coordination with the authorized body in the field of evaluation activity and the authorized body in the field of self-regulation the standards and rules of the chamber of appraisers, mandatory for all its members.</w:t>
      </w:r>
    </w:p>
    <w:bookmarkStart w:name="z67" w:id="54"/>
    <w:p>
      <w:pPr>
        <w:spacing w:after="0"/>
        <w:ind w:left="0"/>
        <w:jc w:val="both"/>
      </w:pPr>
      <w:r>
        <w:rPr>
          <w:rFonts w:ascii="Times New Roman"/>
          <w:b w:val="false"/>
          <w:i w:val="false"/>
          <w:color w:val="000000"/>
          <w:sz w:val="28"/>
        </w:rPr>
        <w:t>
      5. Evaluation standards do not apply to the documents on standardization, the adoption of which is carried out in accordance with the legislation of the Republic of Kazakhstan in the field of standardization.</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05.10.2018 № 184-VI (shall be enforced upon expiry of six months after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bookmarkStart w:name="z68" w:id="55"/>
    <w:p>
      <w:pPr>
        <w:spacing w:after="0"/>
        <w:ind w:left="0"/>
        <w:jc w:val="left"/>
      </w:pPr>
      <w:r>
        <w:rPr>
          <w:rFonts w:ascii="Times New Roman"/>
          <w:b/>
          <w:i w:val="false"/>
          <w:color w:val="000000"/>
        </w:rPr>
        <w:t xml:space="preserve"> Chapter 3. RIGHTS AND DUTIES OF THE APPRAISER</w:t>
      </w:r>
    </w:p>
    <w:bookmarkEnd w:id="55"/>
    <w:p>
      <w:pPr>
        <w:spacing w:after="0"/>
        <w:ind w:left="0"/>
        <w:jc w:val="both"/>
      </w:pPr>
      <w:r>
        <w:rPr>
          <w:rFonts w:ascii="Times New Roman"/>
          <w:b/>
          <w:i w:val="false"/>
          <w:color w:val="000000"/>
          <w:sz w:val="28"/>
        </w:rPr>
        <w:t>Article 14. Rights of the appraiser</w:t>
      </w:r>
    </w:p>
    <w:bookmarkStart w:name="z70" w:id="56"/>
    <w:p>
      <w:pPr>
        <w:spacing w:after="0"/>
        <w:ind w:left="0"/>
        <w:jc w:val="both"/>
      </w:pPr>
      <w:r>
        <w:rPr>
          <w:rFonts w:ascii="Times New Roman"/>
          <w:b w:val="false"/>
          <w:i w:val="false"/>
          <w:color w:val="000000"/>
          <w:sz w:val="28"/>
        </w:rPr>
        <w:t>
      1. The appraiser shall have the right to:</w:t>
      </w:r>
    </w:p>
    <w:bookmarkEnd w:id="56"/>
    <w:p>
      <w:pPr>
        <w:spacing w:after="0"/>
        <w:ind w:left="0"/>
        <w:jc w:val="both"/>
      </w:pPr>
      <w:r>
        <w:rPr>
          <w:rFonts w:ascii="Times New Roman"/>
          <w:b w:val="false"/>
          <w:i w:val="false"/>
          <w:color w:val="000000"/>
          <w:sz w:val="28"/>
        </w:rPr>
        <w:t>
      1) independently apply evaluation methods and approaches to evaluation in accordance with the evaluation standards and (or) international standards of evaluation with indication of the source;</w:t>
      </w:r>
    </w:p>
    <w:p>
      <w:pPr>
        <w:spacing w:after="0"/>
        <w:ind w:left="0"/>
        <w:jc w:val="both"/>
      </w:pPr>
      <w:r>
        <w:rPr>
          <w:rFonts w:ascii="Times New Roman"/>
          <w:b w:val="false"/>
          <w:i w:val="false"/>
          <w:color w:val="000000"/>
          <w:sz w:val="28"/>
        </w:rPr>
        <w:t>
      2) demand from the customer during the evaluation providing access to the appraisal object as well as to the documentation in full, necessary for carrying out the evaluation;</w:t>
      </w:r>
    </w:p>
    <w:p>
      <w:pPr>
        <w:spacing w:after="0"/>
        <w:ind w:left="0"/>
        <w:jc w:val="both"/>
      </w:pPr>
      <w:r>
        <w:rPr>
          <w:rFonts w:ascii="Times New Roman"/>
          <w:b w:val="false"/>
          <w:i w:val="false"/>
          <w:color w:val="000000"/>
          <w:sz w:val="28"/>
        </w:rPr>
        <w:t>
      3) receive explanations of the customer, as well as additional information necessary for carrying out the evaluation;</w:t>
      </w:r>
    </w:p>
    <w:p>
      <w:pPr>
        <w:spacing w:after="0"/>
        <w:ind w:left="0"/>
        <w:jc w:val="both"/>
      </w:pPr>
      <w:r>
        <w:rPr>
          <w:rFonts w:ascii="Times New Roman"/>
          <w:b w:val="false"/>
          <w:i w:val="false"/>
          <w:color w:val="000000"/>
          <w:sz w:val="28"/>
        </w:rPr>
        <w:t xml:space="preserve">
      4) involve as necessary on a contractual basis to participate in the evaluation of a specialist (specialists); </w:t>
      </w:r>
    </w:p>
    <w:p>
      <w:pPr>
        <w:spacing w:after="0"/>
        <w:ind w:left="0"/>
        <w:jc w:val="both"/>
      </w:pPr>
      <w:r>
        <w:rPr>
          <w:rFonts w:ascii="Times New Roman"/>
          <w:b w:val="false"/>
          <w:i w:val="false"/>
          <w:color w:val="000000"/>
          <w:sz w:val="28"/>
        </w:rPr>
        <w:t xml:space="preserve">
      5) refuse to carry out the evaluation in cases, if the customer has violated the terms of the contract for evaluation and did not provide the necessary information about the appraisal object; </w:t>
      </w:r>
    </w:p>
    <w:p>
      <w:pPr>
        <w:spacing w:after="0"/>
        <w:ind w:left="0"/>
        <w:jc w:val="both"/>
      </w:pPr>
      <w:r>
        <w:rPr>
          <w:rFonts w:ascii="Times New Roman"/>
          <w:b w:val="false"/>
          <w:i w:val="false"/>
          <w:color w:val="000000"/>
          <w:sz w:val="28"/>
        </w:rPr>
        <w:t>
      6) request in writing or orally from third parties the information necessary for the evaluation, except for information constituting state secrets, commercial and other secrets protected by the law.</w:t>
      </w:r>
    </w:p>
    <w:bookmarkStart w:name="z71" w:id="57"/>
    <w:p>
      <w:pPr>
        <w:spacing w:after="0"/>
        <w:ind w:left="0"/>
        <w:jc w:val="both"/>
      </w:pPr>
      <w:r>
        <w:rPr>
          <w:rFonts w:ascii="Times New Roman"/>
          <w:b w:val="false"/>
          <w:i w:val="false"/>
          <w:color w:val="000000"/>
          <w:sz w:val="28"/>
        </w:rPr>
        <w:t>
      2. In case of refusal to provide the information specified in subparagraphs 2), 3) and 6) of paragraph 1 of this Article, significantly affecting the accuracy of the evaluation results, the appraiser shall indicate this in the evaluation report.</w:t>
      </w:r>
    </w:p>
    <w:bookmarkEnd w:id="57"/>
    <w:bookmarkStart w:name="z72" w:id="58"/>
    <w:p>
      <w:pPr>
        <w:spacing w:after="0"/>
        <w:ind w:left="0"/>
        <w:jc w:val="both"/>
      </w:pPr>
      <w:r>
        <w:rPr>
          <w:rFonts w:ascii="Times New Roman"/>
          <w:b w:val="false"/>
          <w:i w:val="false"/>
          <w:color w:val="000000"/>
          <w:sz w:val="28"/>
        </w:rPr>
        <w:t>
      3. Within three months from the date of exclusion of the chamber of appraisers from the register of self-regulating organizations of appraisers, the appraisers who are the members and have not entered into other chamber of appraisers, shall have the right to carry out evaluation activity under the contracts concluded before the date of exclusion of the chamber of appraisers from the register of self-regulating organizations of appraisers.</w:t>
      </w:r>
    </w:p>
    <w:bookmarkEnd w:id="58"/>
    <w:bookmarkStart w:name="z73" w:id="59"/>
    <w:p>
      <w:pPr>
        <w:spacing w:after="0"/>
        <w:ind w:left="0"/>
        <w:jc w:val="both"/>
      </w:pPr>
      <w:r>
        <w:rPr>
          <w:rFonts w:ascii="Times New Roman"/>
          <w:b w:val="false"/>
          <w:i w:val="false"/>
          <w:color w:val="000000"/>
          <w:sz w:val="28"/>
        </w:rPr>
        <w:t>
      4. The provisions of subparagraphs 2), 3), 4), 5) and 6) of paragraph 1 and paragraph 3 of this Article shall apply to the legal entity with whom the appraiser has concluded the employment contract.</w:t>
      </w:r>
    </w:p>
    <w:bookmarkEnd w:id="59"/>
    <w:p>
      <w:pPr>
        <w:spacing w:after="0"/>
        <w:ind w:left="0"/>
        <w:jc w:val="both"/>
      </w:pPr>
      <w:r>
        <w:rPr>
          <w:rFonts w:ascii="Times New Roman"/>
          <w:b/>
          <w:i w:val="false"/>
          <w:color w:val="000000"/>
          <w:sz w:val="28"/>
        </w:rPr>
        <w:t>Article 15. The responsibilities of the appraiser</w:t>
      </w:r>
    </w:p>
    <w:bookmarkStart w:name="z75" w:id="60"/>
    <w:p>
      <w:pPr>
        <w:spacing w:after="0"/>
        <w:ind w:left="0"/>
        <w:jc w:val="both"/>
      </w:pPr>
      <w:r>
        <w:rPr>
          <w:rFonts w:ascii="Times New Roman"/>
          <w:b w:val="false"/>
          <w:i w:val="false"/>
          <w:color w:val="000000"/>
          <w:sz w:val="28"/>
        </w:rPr>
        <w:t>
      1. The appraiser shall be obliged to:</w:t>
      </w:r>
    </w:p>
    <w:bookmarkEnd w:id="60"/>
    <w:p>
      <w:pPr>
        <w:spacing w:after="0"/>
        <w:ind w:left="0"/>
        <w:jc w:val="both"/>
      </w:pPr>
      <w:r>
        <w:rPr>
          <w:rFonts w:ascii="Times New Roman"/>
          <w:b w:val="false"/>
          <w:i w:val="false"/>
          <w:color w:val="000000"/>
          <w:sz w:val="28"/>
        </w:rPr>
        <w:t>
      1) comply with the requirements of this Law, other regulatory legal acts of the Republic of Kazakhstan and standards of valuation activities in the implementation of valuation activities;</w:t>
      </w:r>
    </w:p>
    <w:p>
      <w:pPr>
        <w:spacing w:after="0"/>
        <w:ind w:left="0"/>
        <w:jc w:val="both"/>
      </w:pPr>
      <w:r>
        <w:rPr>
          <w:rFonts w:ascii="Times New Roman"/>
          <w:b w:val="false"/>
          <w:i w:val="false"/>
          <w:color w:val="000000"/>
          <w:sz w:val="28"/>
        </w:rPr>
        <w:t>
      2) comply with the code of business and professional ethics of appraisers;</w:t>
      </w:r>
    </w:p>
    <w:p>
      <w:pPr>
        <w:spacing w:after="0"/>
        <w:ind w:left="0"/>
        <w:jc w:val="both"/>
      </w:pPr>
      <w:r>
        <w:rPr>
          <w:rFonts w:ascii="Times New Roman"/>
          <w:b w:val="false"/>
          <w:i w:val="false"/>
          <w:color w:val="000000"/>
          <w:sz w:val="28"/>
        </w:rPr>
        <w:t>
      3) prevent the preparation of an inaccurate evaluation report;</w:t>
      </w:r>
    </w:p>
    <w:p>
      <w:pPr>
        <w:spacing w:after="0"/>
        <w:ind w:left="0"/>
        <w:jc w:val="both"/>
      </w:pPr>
      <w:r>
        <w:rPr>
          <w:rFonts w:ascii="Times New Roman"/>
          <w:b w:val="false"/>
          <w:i w:val="false"/>
          <w:color w:val="000000"/>
          <w:sz w:val="28"/>
        </w:rPr>
        <w:t>
      4) be a member of only one chamber of appraisers;</w:t>
      </w:r>
    </w:p>
    <w:p>
      <w:pPr>
        <w:spacing w:after="0"/>
        <w:ind w:left="0"/>
        <w:jc w:val="both"/>
      </w:pPr>
      <w:r>
        <w:rPr>
          <w:rFonts w:ascii="Times New Roman"/>
          <w:b w:val="false"/>
          <w:i w:val="false"/>
          <w:color w:val="000000"/>
          <w:sz w:val="28"/>
        </w:rPr>
        <w:t>
      5) pay the fees established by the chamber of appraisers;</w:t>
      </w:r>
    </w:p>
    <w:p>
      <w:pPr>
        <w:spacing w:after="0"/>
        <w:ind w:left="0"/>
        <w:jc w:val="both"/>
      </w:pPr>
      <w:r>
        <w:rPr>
          <w:rFonts w:ascii="Times New Roman"/>
          <w:b w:val="false"/>
          <w:i w:val="false"/>
          <w:color w:val="000000"/>
          <w:sz w:val="28"/>
        </w:rPr>
        <w:t>
      6) inform the customer or a legal entity with whom the appraiser has concluded an employment contract about the impossibility of his (her) participation in the evaluation in the event of circumstances that prevent conducting an objective evaluation;</w:t>
      </w:r>
    </w:p>
    <w:p>
      <w:pPr>
        <w:spacing w:after="0"/>
        <w:ind w:left="0"/>
        <w:jc w:val="both"/>
      </w:pPr>
      <w:r>
        <w:rPr>
          <w:rFonts w:ascii="Times New Roman"/>
          <w:b w:val="false"/>
          <w:i w:val="false"/>
          <w:color w:val="000000"/>
          <w:sz w:val="28"/>
        </w:rPr>
        <w:t>
      7) ensure the safety and confidentiality of documents, information received from the customer and third parties during the evaluation;</w:t>
      </w:r>
    </w:p>
    <w:p>
      <w:pPr>
        <w:spacing w:after="0"/>
        <w:ind w:left="0"/>
        <w:jc w:val="both"/>
      </w:pPr>
      <w:r>
        <w:rPr>
          <w:rFonts w:ascii="Times New Roman"/>
          <w:b w:val="false"/>
          <w:i w:val="false"/>
          <w:color w:val="000000"/>
          <w:sz w:val="28"/>
        </w:rPr>
        <w:t>
      8) provide information on membership in the chamber of appraisers upon request of the customer;</w:t>
      </w:r>
    </w:p>
    <w:p>
      <w:pPr>
        <w:spacing w:after="0"/>
        <w:ind w:left="0"/>
        <w:jc w:val="both"/>
      </w:pPr>
      <w:r>
        <w:rPr>
          <w:rFonts w:ascii="Times New Roman"/>
          <w:b w:val="false"/>
          <w:i w:val="false"/>
          <w:color w:val="000000"/>
          <w:sz w:val="28"/>
        </w:rPr>
        <w:t>
      9) keep the compiled evaluation reports for five years;</w:t>
      </w:r>
    </w:p>
    <w:p>
      <w:pPr>
        <w:spacing w:after="0"/>
        <w:ind w:left="0"/>
        <w:jc w:val="both"/>
      </w:pPr>
      <w:r>
        <w:rPr>
          <w:rFonts w:ascii="Times New Roman"/>
          <w:b w:val="false"/>
          <w:i w:val="false"/>
          <w:color w:val="000000"/>
          <w:sz w:val="28"/>
        </w:rPr>
        <w:t xml:space="preserve">
      10) carry out a direct examination of the appraisal object, as well as study the documentation on it without the trust of their right; </w:t>
      </w:r>
    </w:p>
    <w:p>
      <w:pPr>
        <w:spacing w:after="0"/>
        <w:ind w:left="0"/>
        <w:jc w:val="both"/>
      </w:pPr>
      <w:r>
        <w:rPr>
          <w:rFonts w:ascii="Times New Roman"/>
          <w:b w:val="false"/>
          <w:i w:val="false"/>
          <w:color w:val="000000"/>
          <w:sz w:val="28"/>
        </w:rPr>
        <w:t>
      11) provide information on the legal entity with whom the appraiser has concluded an employment contract, and also data on any changes of this information within ten calendar days from the date of conclusion of the employment contract and (or) occurrence of changes to the chamber of appraisers of which the appraiser is a member;</w:t>
      </w:r>
    </w:p>
    <w:p>
      <w:pPr>
        <w:spacing w:after="0"/>
        <w:ind w:left="0"/>
        <w:jc w:val="both"/>
      </w:pPr>
      <w:r>
        <w:rPr>
          <w:rFonts w:ascii="Times New Roman"/>
          <w:b w:val="false"/>
          <w:i w:val="false"/>
          <w:color w:val="000000"/>
          <w:sz w:val="28"/>
        </w:rPr>
        <w:t>
      12) provide on a quarterly basis in the manner prescribed by the chamber of appraisers, information about signed in the specified period evaluation reports with indication the date of this report and its sequence number, the appraisal object, type of a determined value;</w:t>
      </w:r>
    </w:p>
    <w:p>
      <w:pPr>
        <w:spacing w:after="0"/>
        <w:ind w:left="0"/>
        <w:jc w:val="both"/>
      </w:pPr>
      <w:r>
        <w:rPr>
          <w:rFonts w:ascii="Times New Roman"/>
          <w:b w:val="false"/>
          <w:i w:val="false"/>
          <w:color w:val="000000"/>
          <w:sz w:val="28"/>
        </w:rPr>
        <w:t>
      12-1) submit monthly, no later than the 5th day of the month following the reporting period, to the chamber of appraisers, of which he is a member, copies of reports on valuation of the property that is collateral in concluding a mortgage agreement, and also when selling mortgaged property;</w:t>
      </w:r>
    </w:p>
    <w:p>
      <w:pPr>
        <w:spacing w:after="0"/>
        <w:ind w:left="0"/>
        <w:jc w:val="both"/>
      </w:pPr>
      <w:r>
        <w:rPr>
          <w:rFonts w:ascii="Times New Roman"/>
          <w:b w:val="false"/>
          <w:i w:val="false"/>
          <w:color w:val="000000"/>
          <w:sz w:val="28"/>
        </w:rPr>
        <w:t>
      13) in cases stipulated by the legislation of the Republic of Kazakhstan, provide copies of the stored evaluation reports or information to state bodies, other organizations, officials, the chamber of appraisers, of which he is a member, upon their request;</w:t>
      </w:r>
    </w:p>
    <w:p>
      <w:pPr>
        <w:spacing w:after="0"/>
        <w:ind w:left="0"/>
        <w:jc w:val="both"/>
      </w:pPr>
      <w:r>
        <w:rPr>
          <w:rFonts w:ascii="Times New Roman"/>
          <w:b w:val="false"/>
          <w:i w:val="false"/>
          <w:color w:val="000000"/>
          <w:sz w:val="28"/>
        </w:rPr>
        <w:t>
      14) take a course in upgrading appraiser qualification every three years;</w:t>
      </w:r>
    </w:p>
    <w:p>
      <w:pPr>
        <w:spacing w:after="0"/>
        <w:ind w:left="0"/>
        <w:jc w:val="both"/>
      </w:pPr>
      <w:r>
        <w:rPr>
          <w:rFonts w:ascii="Times New Roman"/>
          <w:b w:val="false"/>
          <w:i w:val="false"/>
          <w:color w:val="000000"/>
          <w:sz w:val="28"/>
        </w:rPr>
        <w:t>
      15) familiarize the customer with the register of unscrupulous appraisers.</w:t>
      </w:r>
    </w:p>
    <w:p>
      <w:pPr>
        <w:spacing w:after="0"/>
        <w:ind w:left="0"/>
        <w:jc w:val="both"/>
      </w:pPr>
      <w:r>
        <w:rPr>
          <w:rFonts w:ascii="Times New Roman"/>
          <w:b w:val="false"/>
          <w:i w:val="false"/>
          <w:color w:val="000000"/>
          <w:sz w:val="28"/>
        </w:rPr>
        <w:t>
      The requirements of subparagraphs 8), 9), 12) and 13) of part one of this paragraph shall not apply to the appraisers who have concluded an employment contract with a legal entity.</w:t>
      </w:r>
    </w:p>
    <w:p>
      <w:pPr>
        <w:spacing w:after="0"/>
        <w:ind w:left="0"/>
        <w:jc w:val="both"/>
      </w:pPr>
      <w:r>
        <w:rPr>
          <w:rFonts w:ascii="Times New Roman"/>
          <w:b w:val="false"/>
          <w:i w:val="false"/>
          <w:color w:val="000000"/>
          <w:sz w:val="28"/>
        </w:rPr>
        <w:t>
      The legal entity with which the appraiser has concluded an employment contract is obliged to comply with the requirements provided for in subparagraphs 1), 3), 6), 7), 8), 9), 12), 12-1) and 13) of the first part of this paragraph</w:t>
      </w:r>
    </w:p>
    <w:bookmarkStart w:name="z76" w:id="61"/>
    <w:p>
      <w:pPr>
        <w:spacing w:after="0"/>
        <w:ind w:left="0"/>
        <w:jc w:val="both"/>
      </w:pPr>
      <w:r>
        <w:rPr>
          <w:rFonts w:ascii="Times New Roman"/>
          <w:b w:val="false"/>
          <w:i w:val="false"/>
          <w:color w:val="000000"/>
          <w:sz w:val="28"/>
        </w:rPr>
        <w:t>
      2. The appraiser may not conduct an evaluation if:</w:t>
      </w:r>
    </w:p>
    <w:bookmarkEnd w:id="61"/>
    <w:p>
      <w:pPr>
        <w:spacing w:after="0"/>
        <w:ind w:left="0"/>
        <w:jc w:val="both"/>
      </w:pPr>
      <w:r>
        <w:rPr>
          <w:rFonts w:ascii="Times New Roman"/>
          <w:b w:val="false"/>
          <w:i w:val="false"/>
          <w:color w:val="000000"/>
          <w:sz w:val="28"/>
        </w:rPr>
        <w:t>
      1) in respect to the appraisal object, the appraiser has or acquires real or obligatory rights outside the contract;</w:t>
      </w:r>
    </w:p>
    <w:p>
      <w:pPr>
        <w:spacing w:after="0"/>
        <w:ind w:left="0"/>
        <w:jc w:val="both"/>
      </w:pPr>
      <w:r>
        <w:rPr>
          <w:rFonts w:ascii="Times New Roman"/>
          <w:b w:val="false"/>
          <w:i w:val="false"/>
          <w:color w:val="000000"/>
          <w:sz w:val="28"/>
        </w:rPr>
        <w:t>
      2) the appraiser has a property interest in the appraisal object;</w:t>
      </w:r>
    </w:p>
    <w:p>
      <w:pPr>
        <w:spacing w:after="0"/>
        <w:ind w:left="0"/>
        <w:jc w:val="both"/>
      </w:pPr>
      <w:r>
        <w:rPr>
          <w:rFonts w:ascii="Times New Roman"/>
          <w:b w:val="false"/>
          <w:i w:val="false"/>
          <w:color w:val="000000"/>
          <w:sz w:val="28"/>
        </w:rPr>
        <w:t xml:space="preserve">
      3) the appraiser is an affiliate of the customer; </w:t>
      </w:r>
    </w:p>
    <w:p>
      <w:pPr>
        <w:spacing w:after="0"/>
        <w:ind w:left="0"/>
        <w:jc w:val="both"/>
      </w:pPr>
      <w:r>
        <w:rPr>
          <w:rFonts w:ascii="Times New Roman"/>
          <w:b w:val="false"/>
          <w:i w:val="false"/>
          <w:color w:val="000000"/>
          <w:sz w:val="28"/>
        </w:rPr>
        <w:t>
      4) the legal entity- customer is a creditor or insurer of the appraiser;</w:t>
      </w:r>
    </w:p>
    <w:p>
      <w:pPr>
        <w:spacing w:after="0"/>
        <w:ind w:left="0"/>
        <w:jc w:val="both"/>
      </w:pPr>
      <w:r>
        <w:rPr>
          <w:rFonts w:ascii="Times New Roman"/>
          <w:b w:val="false"/>
          <w:i w:val="false"/>
          <w:color w:val="000000"/>
          <w:sz w:val="28"/>
        </w:rPr>
        <w:t>
      5) the appraiser is a shareholder, founder, employee, owner, participant, creditor, debtor, sponsor of the legal entity-customer or the appraiser is a close relative or relative-in –law of the customer – an individual;</w:t>
      </w:r>
    </w:p>
    <w:p>
      <w:pPr>
        <w:spacing w:after="0"/>
        <w:ind w:left="0"/>
        <w:jc w:val="both"/>
      </w:pPr>
      <w:r>
        <w:rPr>
          <w:rFonts w:ascii="Times New Roman"/>
          <w:b w:val="false"/>
          <w:i w:val="false"/>
          <w:color w:val="000000"/>
          <w:sz w:val="28"/>
        </w:rPr>
        <w:t>
      6) the appraiser is an employee of a legal entity in which the head or the person authorized by him (her) is in close kindred or –in-law relations with the customer – an individual and (or) the head or an authorized person of the legal entity;</w:t>
      </w:r>
    </w:p>
    <w:p>
      <w:pPr>
        <w:spacing w:after="0"/>
        <w:ind w:left="0"/>
        <w:jc w:val="both"/>
      </w:pPr>
      <w:r>
        <w:rPr>
          <w:rFonts w:ascii="Times New Roman"/>
          <w:b w:val="false"/>
          <w:i w:val="false"/>
          <w:color w:val="000000"/>
          <w:sz w:val="28"/>
        </w:rPr>
        <w:t>
      7) this entails the occurrence of a conflict of interests or creates the threat of such a conflict, except for obligations arising from concluded public contracts.</w:t>
      </w:r>
    </w:p>
    <w:p>
      <w:pPr>
        <w:spacing w:after="0"/>
        <w:ind w:left="0"/>
        <w:jc w:val="both"/>
      </w:pPr>
      <w:r>
        <w:rPr>
          <w:rFonts w:ascii="Times New Roman"/>
          <w:b w:val="false"/>
          <w:i w:val="false"/>
          <w:color w:val="000000"/>
          <w:sz w:val="28"/>
        </w:rPr>
        <w:t>
      The requirements of this paragraph shall apply to the legal entity with whom the appraiser has concluded an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31.12. 2021 № 100 (shall be enforced sixty calendar days after the date of its first official publication).</w:t>
      </w:r>
      <w:r>
        <w:br/>
      </w:r>
      <w:r>
        <w:rPr>
          <w:rFonts w:ascii="Times New Roman"/>
          <w:b w:val="false"/>
          <w:i w:val="false"/>
          <w:color w:val="000000"/>
          <w:sz w:val="28"/>
        </w:rPr>
        <w:t>
</w:t>
      </w:r>
    </w:p>
    <w:bookmarkStart w:name="z77" w:id="62"/>
    <w:p>
      <w:pPr>
        <w:spacing w:after="0"/>
        <w:ind w:left="0"/>
        <w:jc w:val="left"/>
      </w:pPr>
      <w:r>
        <w:rPr>
          <w:rFonts w:ascii="Times New Roman"/>
          <w:b/>
          <w:i w:val="false"/>
          <w:color w:val="000000"/>
        </w:rPr>
        <w:t xml:space="preserve"> Chapter 4. CHAMBER OF APPRAISERS</w:t>
      </w:r>
    </w:p>
    <w:bookmarkEnd w:id="62"/>
    <w:p>
      <w:pPr>
        <w:spacing w:after="0"/>
        <w:ind w:left="0"/>
        <w:jc w:val="both"/>
      </w:pPr>
      <w:r>
        <w:rPr>
          <w:rFonts w:ascii="Times New Roman"/>
          <w:b/>
          <w:i w:val="false"/>
          <w:color w:val="000000"/>
          <w:sz w:val="28"/>
        </w:rPr>
        <w:t>Article 16. Chamber of appraisers</w:t>
      </w:r>
    </w:p>
    <w:bookmarkStart w:name="z79" w:id="63"/>
    <w:p>
      <w:pPr>
        <w:spacing w:after="0"/>
        <w:ind w:left="0"/>
        <w:jc w:val="both"/>
      </w:pPr>
      <w:r>
        <w:rPr>
          <w:rFonts w:ascii="Times New Roman"/>
          <w:b w:val="false"/>
          <w:i w:val="false"/>
          <w:color w:val="000000"/>
          <w:sz w:val="28"/>
        </w:rPr>
        <w:t>
      1. The chamber of appraisers shall be created in the form of a non-profit organization and is a self-regulatory organization based on mandatory membership, uniting at least three hundred appraisers on the terms of membership.</w:t>
      </w:r>
    </w:p>
    <w:bookmarkEnd w:id="63"/>
    <w:bookmarkStart w:name="z80" w:id="64"/>
    <w:p>
      <w:pPr>
        <w:spacing w:after="0"/>
        <w:ind w:left="0"/>
        <w:jc w:val="both"/>
      </w:pPr>
      <w:r>
        <w:rPr>
          <w:rFonts w:ascii="Times New Roman"/>
          <w:b w:val="false"/>
          <w:i w:val="false"/>
          <w:color w:val="000000"/>
          <w:sz w:val="28"/>
        </w:rPr>
        <w:t>
      2. The activities of the chamber of appraisers shall be regulated by this Law, other laws, the charter, the standard and the rules of the chamber of appraisers.</w:t>
      </w:r>
    </w:p>
    <w:bookmarkEnd w:id="64"/>
    <w:bookmarkStart w:name="z81" w:id="65"/>
    <w:p>
      <w:pPr>
        <w:spacing w:after="0"/>
        <w:ind w:left="0"/>
        <w:jc w:val="both"/>
      </w:pPr>
      <w:r>
        <w:rPr>
          <w:rFonts w:ascii="Times New Roman"/>
          <w:b w:val="false"/>
          <w:i w:val="false"/>
          <w:color w:val="000000"/>
          <w:sz w:val="28"/>
        </w:rPr>
        <w:t>
      3. The status of the chamber of appraisers shall be acquired from the date of its introduction by the authorized body in the field of evaluation activities in the register of self-regulatory organizations of appraisers.</w:t>
      </w:r>
    </w:p>
    <w:bookmarkEnd w:id="65"/>
    <w:bookmarkStart w:name="z82" w:id="66"/>
    <w:p>
      <w:pPr>
        <w:spacing w:after="0"/>
        <w:ind w:left="0"/>
        <w:jc w:val="both"/>
      </w:pPr>
      <w:r>
        <w:rPr>
          <w:rFonts w:ascii="Times New Roman"/>
          <w:b w:val="false"/>
          <w:i w:val="false"/>
          <w:color w:val="000000"/>
          <w:sz w:val="28"/>
        </w:rPr>
        <w:t>
      4. Reorganization and liquidation of the chamber of appraisers shall be carried out in accordance with this Law, other laws of the Republic of Kazakhstan.</w:t>
      </w:r>
    </w:p>
    <w:bookmarkEnd w:id="66"/>
    <w:bookmarkStart w:name="z83" w:id="67"/>
    <w:p>
      <w:pPr>
        <w:spacing w:after="0"/>
        <w:ind w:left="0"/>
        <w:jc w:val="both"/>
      </w:pPr>
      <w:r>
        <w:rPr>
          <w:rFonts w:ascii="Times New Roman"/>
          <w:b w:val="false"/>
          <w:i w:val="false"/>
          <w:color w:val="000000"/>
          <w:sz w:val="28"/>
        </w:rPr>
        <w:t>
      5. The chamber of appraisers shall be liquidated:</w:t>
      </w:r>
    </w:p>
    <w:bookmarkEnd w:id="67"/>
    <w:p>
      <w:pPr>
        <w:spacing w:after="0"/>
        <w:ind w:left="0"/>
        <w:jc w:val="both"/>
      </w:pPr>
      <w:r>
        <w:rPr>
          <w:rFonts w:ascii="Times New Roman"/>
          <w:b w:val="false"/>
          <w:i w:val="false"/>
          <w:color w:val="000000"/>
          <w:sz w:val="28"/>
        </w:rPr>
        <w:t>
      1) by the decision of the general meeting of members of the chamber of appraisers;</w:t>
      </w:r>
    </w:p>
    <w:p>
      <w:pPr>
        <w:spacing w:after="0"/>
        <w:ind w:left="0"/>
        <w:jc w:val="both"/>
      </w:pPr>
      <w:r>
        <w:rPr>
          <w:rFonts w:ascii="Times New Roman"/>
          <w:b w:val="false"/>
          <w:i w:val="false"/>
          <w:color w:val="000000"/>
          <w:sz w:val="28"/>
        </w:rPr>
        <w:t xml:space="preserve">
      2) by the court decision. </w:t>
      </w:r>
    </w:p>
    <w:bookmarkStart w:name="z84" w:id="68"/>
    <w:p>
      <w:pPr>
        <w:spacing w:after="0"/>
        <w:ind w:left="0"/>
        <w:jc w:val="both"/>
      </w:pPr>
      <w:r>
        <w:rPr>
          <w:rFonts w:ascii="Times New Roman"/>
          <w:b w:val="false"/>
          <w:i w:val="false"/>
          <w:color w:val="000000"/>
          <w:sz w:val="28"/>
        </w:rPr>
        <w:t>
      6. The chamber of appraisers shall be subject to liquidation on the grounds:</w:t>
      </w:r>
    </w:p>
    <w:bookmarkEnd w:id="68"/>
    <w:p>
      <w:pPr>
        <w:spacing w:after="0"/>
        <w:ind w:left="0"/>
        <w:jc w:val="both"/>
      </w:pPr>
      <w:r>
        <w:rPr>
          <w:rFonts w:ascii="Times New Roman"/>
          <w:b w:val="false"/>
          <w:i w:val="false"/>
          <w:color w:val="000000"/>
          <w:sz w:val="28"/>
        </w:rPr>
        <w:t>
      1) of non-compliance with the requirements of this Law, the Law of the Republic of Kazakhstan "On Self-regulation";</w:t>
      </w:r>
    </w:p>
    <w:p>
      <w:pPr>
        <w:spacing w:after="0"/>
        <w:ind w:left="0"/>
        <w:jc w:val="both"/>
      </w:pPr>
      <w:r>
        <w:rPr>
          <w:rFonts w:ascii="Times New Roman"/>
          <w:b w:val="false"/>
          <w:i w:val="false"/>
          <w:color w:val="000000"/>
          <w:sz w:val="28"/>
        </w:rPr>
        <w:t>
      2) of violations more than twice within twelve consecutive calendar months of the charter of the chamber of appraisers and the rules and standards adopted by it;</w:t>
      </w:r>
    </w:p>
    <w:p>
      <w:pPr>
        <w:spacing w:after="0"/>
        <w:ind w:left="0"/>
        <w:jc w:val="both"/>
      </w:pPr>
      <w:r>
        <w:rPr>
          <w:rFonts w:ascii="Times New Roman"/>
          <w:b w:val="false"/>
          <w:i w:val="false"/>
          <w:color w:val="000000"/>
          <w:sz w:val="28"/>
        </w:rPr>
        <w:t>
      3) of bringing to administrative responsibility more than twice within twelve consecutive calendar months for violation of the legislation of the Republic of Kazakhstan on evaluation activities;</w:t>
      </w:r>
    </w:p>
    <w:p>
      <w:pPr>
        <w:spacing w:after="0"/>
        <w:ind w:left="0"/>
        <w:jc w:val="both"/>
      </w:pPr>
      <w:r>
        <w:rPr>
          <w:rFonts w:ascii="Times New Roman"/>
          <w:b w:val="false"/>
          <w:i w:val="false"/>
          <w:color w:val="000000"/>
          <w:sz w:val="28"/>
        </w:rPr>
        <w:t>
      4) provided by Article 49 of the Civil code of the Republic of Kazakhstan (General part).</w:t>
      </w:r>
    </w:p>
    <w:p>
      <w:pPr>
        <w:spacing w:after="0"/>
        <w:ind w:left="0"/>
        <w:jc w:val="both"/>
      </w:pPr>
      <w:r>
        <w:rPr>
          <w:rFonts w:ascii="Times New Roman"/>
          <w:b w:val="false"/>
          <w:i w:val="false"/>
          <w:color w:val="000000"/>
          <w:sz w:val="28"/>
        </w:rPr>
        <w:t>
      In case of liquidation of the chamber of appraisers, appraisers shall be obliged to join other chambers of appraisers within three months without paying the entry fee.</w:t>
      </w:r>
    </w:p>
    <w:bookmarkStart w:name="z85" w:id="69"/>
    <w:p>
      <w:pPr>
        <w:spacing w:after="0"/>
        <w:ind w:left="0"/>
        <w:jc w:val="both"/>
      </w:pPr>
      <w:r>
        <w:rPr>
          <w:rFonts w:ascii="Times New Roman"/>
          <w:b w:val="false"/>
          <w:i w:val="false"/>
          <w:color w:val="000000"/>
          <w:sz w:val="28"/>
        </w:rPr>
        <w:t>
      7. The authorized body in the field of evaluation activity on the basis of the decision of the general meeting of the members of the chamber of appraisers or the court decision on liquidation of the chamber of appraisers entered into force excludes it from the register of self-regulatory organizations of appraisers.</w:t>
      </w:r>
    </w:p>
    <w:bookmarkEnd w:id="69"/>
    <w:p>
      <w:pPr>
        <w:spacing w:after="0"/>
        <w:ind w:left="0"/>
        <w:jc w:val="both"/>
      </w:pPr>
      <w:r>
        <w:rPr>
          <w:rFonts w:ascii="Times New Roman"/>
          <w:b/>
          <w:i w:val="false"/>
          <w:color w:val="000000"/>
          <w:sz w:val="28"/>
        </w:rPr>
        <w:t>Article 17. Rights and obligations of the chamber of appraisers</w:t>
      </w:r>
    </w:p>
    <w:bookmarkStart w:name="z87" w:id="70"/>
    <w:p>
      <w:pPr>
        <w:spacing w:after="0"/>
        <w:ind w:left="0"/>
        <w:jc w:val="both"/>
      </w:pPr>
      <w:r>
        <w:rPr>
          <w:rFonts w:ascii="Times New Roman"/>
          <w:b w:val="false"/>
          <w:i w:val="false"/>
          <w:color w:val="000000"/>
          <w:sz w:val="28"/>
        </w:rPr>
        <w:t>
      1. The chamber of appraisers shall have the right to:</w:t>
      </w:r>
    </w:p>
    <w:bookmarkEnd w:id="70"/>
    <w:p>
      <w:pPr>
        <w:spacing w:after="0"/>
        <w:ind w:left="0"/>
        <w:jc w:val="both"/>
      </w:pPr>
      <w:r>
        <w:rPr>
          <w:rFonts w:ascii="Times New Roman"/>
          <w:b w:val="false"/>
          <w:i w:val="false"/>
          <w:color w:val="000000"/>
          <w:sz w:val="28"/>
        </w:rPr>
        <w:t>
      1) on its own behalf dispute in accordance with the legislation of the Republic of Kazakhstan the acts, decisions and (or) actions (inaction) of state and local self-government bodies and their officials, legal entities, violating the rights and legitimate interests of the chamber of appraisers, its members or creating the threat of such violation;</w:t>
      </w:r>
    </w:p>
    <w:p>
      <w:pPr>
        <w:spacing w:after="0"/>
        <w:ind w:left="0"/>
        <w:jc w:val="both"/>
      </w:pPr>
      <w:r>
        <w:rPr>
          <w:rFonts w:ascii="Times New Roman"/>
          <w:b w:val="false"/>
          <w:i w:val="false"/>
          <w:color w:val="000000"/>
          <w:sz w:val="28"/>
        </w:rPr>
        <w:t>
      2) request and receive information from the state and local self-government bodies necessary for the performance by the chamber of appraisers of the functions assigned to it by the laws of the Republic of Kazakhstan, in accordance with the legislation of the Republic of Kazakhstan, with the exception of information constituting state secrets, commercial and other secrets protected by the law;</w:t>
      </w:r>
    </w:p>
    <w:p>
      <w:pPr>
        <w:spacing w:after="0"/>
        <w:ind w:left="0"/>
        <w:jc w:val="both"/>
      </w:pPr>
      <w:r>
        <w:rPr>
          <w:rFonts w:ascii="Times New Roman"/>
          <w:b w:val="false"/>
          <w:i w:val="false"/>
          <w:color w:val="000000"/>
          <w:sz w:val="28"/>
        </w:rPr>
        <w:t>
      3) join international organizations of appraisers;</w:t>
      </w:r>
    </w:p>
    <w:p>
      <w:pPr>
        <w:spacing w:after="0"/>
        <w:ind w:left="0"/>
        <w:jc w:val="both"/>
      </w:pPr>
      <w:r>
        <w:rPr>
          <w:rFonts w:ascii="Times New Roman"/>
          <w:b w:val="false"/>
          <w:i w:val="false"/>
          <w:color w:val="000000"/>
          <w:sz w:val="28"/>
        </w:rPr>
        <w:t>
      4) approve the rules and standards of the chamber of appraisers in coordination with the authorized body in the field of evaluation activities and the authorized body in the field of self-regulation;</w:t>
      </w:r>
    </w:p>
    <w:p>
      <w:pPr>
        <w:spacing w:after="0"/>
        <w:ind w:left="0"/>
        <w:jc w:val="both"/>
      </w:pPr>
      <w:r>
        <w:rPr>
          <w:rFonts w:ascii="Times New Roman"/>
          <w:b w:val="false"/>
          <w:i w:val="false"/>
          <w:color w:val="000000"/>
          <w:sz w:val="28"/>
        </w:rPr>
        <w:t>
      5) collect entrance, annual membership fees and form the property of the chambers of appraisers from other sources not prohibited by the laws of the Republic of Kazakhstan;</w:t>
      </w:r>
    </w:p>
    <w:p>
      <w:pPr>
        <w:spacing w:after="0"/>
        <w:ind w:left="0"/>
        <w:jc w:val="both"/>
      </w:pPr>
      <w:r>
        <w:rPr>
          <w:rFonts w:ascii="Times New Roman"/>
          <w:b w:val="false"/>
          <w:i w:val="false"/>
          <w:color w:val="000000"/>
          <w:sz w:val="28"/>
        </w:rPr>
        <w:t>
      6) refuse to become a member of the chamber of appraisers in the cases established by paragraph 3 of Article 18 of this Law;</w:t>
      </w:r>
    </w:p>
    <w:p>
      <w:pPr>
        <w:spacing w:after="0"/>
        <w:ind w:left="0"/>
        <w:jc w:val="both"/>
      </w:pPr>
      <w:r>
        <w:rPr>
          <w:rFonts w:ascii="Times New Roman"/>
          <w:b w:val="false"/>
          <w:i w:val="false"/>
          <w:color w:val="000000"/>
          <w:sz w:val="28"/>
        </w:rPr>
        <w:t>
      7) with the written permission of the International council on evaluation standards, translate international evaluation standards, as well as post them on its Internet resource;</w:t>
      </w:r>
    </w:p>
    <w:p>
      <w:pPr>
        <w:spacing w:after="0"/>
        <w:ind w:left="0"/>
        <w:jc w:val="both"/>
      </w:pPr>
      <w:r>
        <w:rPr>
          <w:rFonts w:ascii="Times New Roman"/>
          <w:b w:val="false"/>
          <w:i w:val="false"/>
          <w:color w:val="000000"/>
          <w:sz w:val="28"/>
        </w:rPr>
        <w:t>
      8) exercise other rights provided by this Law, other laws of the Republic of Kazakhstan and the charter of the chamber of appraisers.</w:t>
      </w:r>
    </w:p>
    <w:bookmarkStart w:name="z88" w:id="71"/>
    <w:p>
      <w:pPr>
        <w:spacing w:after="0"/>
        <w:ind w:left="0"/>
        <w:jc w:val="both"/>
      </w:pPr>
      <w:r>
        <w:rPr>
          <w:rFonts w:ascii="Times New Roman"/>
          <w:b w:val="false"/>
          <w:i w:val="false"/>
          <w:color w:val="000000"/>
          <w:sz w:val="28"/>
        </w:rPr>
        <w:t>
      2. The chamber of appraisers shall be obliged to:</w:t>
      </w:r>
    </w:p>
    <w:bookmarkEnd w:id="71"/>
    <w:p>
      <w:pPr>
        <w:spacing w:after="0"/>
        <w:ind w:left="0"/>
        <w:jc w:val="both"/>
      </w:pPr>
      <w:r>
        <w:rPr>
          <w:rFonts w:ascii="Times New Roman"/>
          <w:b w:val="false"/>
          <w:i w:val="false"/>
          <w:color w:val="000000"/>
          <w:sz w:val="28"/>
        </w:rPr>
        <w:t>
      1) notify the authorized body in the field of evaluation activity on the beginning of carrying out an activity;</w:t>
      </w:r>
    </w:p>
    <w:p>
      <w:pPr>
        <w:spacing w:after="0"/>
        <w:ind w:left="0"/>
        <w:jc w:val="both"/>
      </w:pPr>
      <w:r>
        <w:rPr>
          <w:rFonts w:ascii="Times New Roman"/>
          <w:b w:val="false"/>
          <w:i w:val="false"/>
          <w:color w:val="000000"/>
          <w:sz w:val="28"/>
        </w:rPr>
        <w:t>
      2) comply with the legislation of the Republic of Kazakhstan, the charter of the chamber of appraisers and its adopted rules and standards;</w:t>
      </w:r>
    </w:p>
    <w:p>
      <w:pPr>
        <w:spacing w:after="0"/>
        <w:ind w:left="0"/>
        <w:jc w:val="both"/>
      </w:pPr>
      <w:r>
        <w:rPr>
          <w:rFonts w:ascii="Times New Roman"/>
          <w:b w:val="false"/>
          <w:i w:val="false"/>
          <w:color w:val="000000"/>
          <w:sz w:val="28"/>
        </w:rPr>
        <w:t>
      3) represent the interests of its members in state bodies, local self-government bodies, as well as in international organizations of appraisers in accordance with this Law, other regulatory legal acts of the Republic of Kazakhstan and the charter of the chamber of appraisers;</w:t>
      </w:r>
    </w:p>
    <w:p>
      <w:pPr>
        <w:spacing w:after="0"/>
        <w:ind w:left="0"/>
        <w:jc w:val="both"/>
      </w:pPr>
      <w:r>
        <w:rPr>
          <w:rFonts w:ascii="Times New Roman"/>
          <w:b w:val="false"/>
          <w:i w:val="false"/>
          <w:color w:val="000000"/>
          <w:sz w:val="28"/>
        </w:rPr>
        <w:t>
      4) develop and approve the rules for issuing certificates of completion of training courses and retraining of appraisers and experts;</w:t>
      </w:r>
    </w:p>
    <w:p>
      <w:pPr>
        <w:spacing w:after="0"/>
        <w:ind w:left="0"/>
        <w:jc w:val="both"/>
      </w:pPr>
      <w:r>
        <w:rPr>
          <w:rFonts w:ascii="Times New Roman"/>
          <w:b w:val="false"/>
          <w:i w:val="false"/>
          <w:color w:val="000000"/>
          <w:sz w:val="28"/>
        </w:rPr>
        <w:t>
      5) consider appeals of individuals and legal entities to the actions (inaction) of members of the chamber of appraisers;</w:t>
      </w:r>
    </w:p>
    <w:p>
      <w:pPr>
        <w:spacing w:after="0"/>
        <w:ind w:left="0"/>
        <w:jc w:val="both"/>
      </w:pPr>
      <w:r>
        <w:rPr>
          <w:rFonts w:ascii="Times New Roman"/>
          <w:b w:val="false"/>
          <w:i w:val="false"/>
          <w:color w:val="000000"/>
          <w:sz w:val="28"/>
        </w:rPr>
        <w:t>
      6) keep registers of members of the chamber of appraisers, members of the expert council, which are posted on the Internet resource of the chamber of appraisers;</w:t>
      </w:r>
    </w:p>
    <w:p>
      <w:pPr>
        <w:spacing w:after="0"/>
        <w:ind w:left="0"/>
        <w:jc w:val="both"/>
      </w:pPr>
      <w:r>
        <w:rPr>
          <w:rFonts w:ascii="Times New Roman"/>
          <w:b w:val="false"/>
          <w:i w:val="false"/>
          <w:color w:val="000000"/>
          <w:sz w:val="28"/>
        </w:rPr>
        <w:t>
      7) consider materials on disciplinary offenses of appraisers, experts and impose disciplinary sanctions on the perpetrators;</w:t>
      </w:r>
    </w:p>
    <w:p>
      <w:pPr>
        <w:spacing w:after="0"/>
        <w:ind w:left="0"/>
        <w:jc w:val="both"/>
      </w:pPr>
      <w:r>
        <w:rPr>
          <w:rFonts w:ascii="Times New Roman"/>
          <w:b w:val="false"/>
          <w:i w:val="false"/>
          <w:color w:val="000000"/>
          <w:sz w:val="28"/>
        </w:rPr>
        <w:t xml:space="preserve">
      8) exercise control over its members in accordance with the requirements of this Law; </w:t>
      </w:r>
    </w:p>
    <w:p>
      <w:pPr>
        <w:spacing w:after="0"/>
        <w:ind w:left="0"/>
        <w:jc w:val="both"/>
      </w:pPr>
      <w:r>
        <w:rPr>
          <w:rFonts w:ascii="Times New Roman"/>
          <w:b w:val="false"/>
          <w:i w:val="false"/>
          <w:color w:val="000000"/>
          <w:sz w:val="28"/>
        </w:rPr>
        <w:t>
      9) suspend and terminate membership in the chamber of appraisers on the grounds provided for by this Law;</w:t>
      </w:r>
    </w:p>
    <w:p>
      <w:pPr>
        <w:spacing w:after="0"/>
        <w:ind w:left="0"/>
        <w:jc w:val="both"/>
      </w:pPr>
      <w:r>
        <w:rPr>
          <w:rFonts w:ascii="Times New Roman"/>
          <w:b w:val="false"/>
          <w:i w:val="false"/>
          <w:color w:val="000000"/>
          <w:sz w:val="28"/>
        </w:rPr>
        <w:t>
      10) adopt the code of business and professional ethics for appraisers;</w:t>
      </w:r>
    </w:p>
    <w:p>
      <w:pPr>
        <w:spacing w:after="0"/>
        <w:ind w:left="0"/>
        <w:jc w:val="both"/>
      </w:pPr>
      <w:r>
        <w:rPr>
          <w:rFonts w:ascii="Times New Roman"/>
          <w:b w:val="false"/>
          <w:i w:val="false"/>
          <w:color w:val="000000"/>
          <w:sz w:val="28"/>
        </w:rPr>
        <w:t>
      11) quarterly not later than the 20th day of the month following the reporting quarter provide to the authorized body in the field of evaluation activity the information on its activity and activity of the members in the form approved by authorized body in the field of evaluation activity with its placement on the Internet resource of chamber of appraisers;</w:t>
      </w:r>
    </w:p>
    <w:p>
      <w:pPr>
        <w:spacing w:after="0"/>
        <w:ind w:left="0"/>
        <w:jc w:val="both"/>
      </w:pPr>
      <w:r>
        <w:rPr>
          <w:rFonts w:ascii="Times New Roman"/>
          <w:b w:val="false"/>
          <w:i w:val="false"/>
          <w:color w:val="000000"/>
          <w:sz w:val="28"/>
        </w:rPr>
        <w:t>
      11-1) quarterly, no later than the 20th day of the month following the reporting quarter, provide information to the authorized body in the field of appraisal activities with a copy of the reports on the valuation of property that is collateral in concluding a mortgage agreement, and also when selling mortgaged property;</w:t>
      </w:r>
    </w:p>
    <w:p>
      <w:pPr>
        <w:spacing w:after="0"/>
        <w:ind w:left="0"/>
        <w:jc w:val="both"/>
      </w:pPr>
      <w:r>
        <w:rPr>
          <w:rFonts w:ascii="Times New Roman"/>
          <w:b w:val="false"/>
          <w:i w:val="false"/>
          <w:color w:val="000000"/>
          <w:sz w:val="28"/>
        </w:rPr>
        <w:t>
      11-2) within three working days from the date of the decision to provide the authorized body in the field of valuation activities with information on  suspension of the certificate and (or) deprivation of the certificate and (or) termination of the certificate of "appraiser" qualification of its members;</w:t>
      </w:r>
    </w:p>
    <w:p>
      <w:pPr>
        <w:spacing w:after="0"/>
        <w:ind w:left="0"/>
        <w:jc w:val="both"/>
      </w:pPr>
      <w:r>
        <w:rPr>
          <w:rFonts w:ascii="Times New Roman"/>
          <w:b w:val="false"/>
          <w:i w:val="false"/>
          <w:color w:val="000000"/>
          <w:sz w:val="28"/>
        </w:rPr>
        <w:t>
      12) inform the members of the chamber of appraisers about the receipt and expenditure of money by posting on the Internet resource of the chamber of the annual report;</w:t>
      </w:r>
    </w:p>
    <w:p>
      <w:pPr>
        <w:spacing w:after="0"/>
        <w:ind w:left="0"/>
        <w:jc w:val="both"/>
      </w:pPr>
      <w:r>
        <w:rPr>
          <w:rFonts w:ascii="Times New Roman"/>
          <w:b w:val="false"/>
          <w:i w:val="false"/>
          <w:color w:val="000000"/>
          <w:sz w:val="28"/>
        </w:rPr>
        <w:t>
      13) issue certificates on assignment the qualification of "appraiser", "expert";</w:t>
      </w:r>
    </w:p>
    <w:p>
      <w:pPr>
        <w:spacing w:after="0"/>
        <w:ind w:left="0"/>
        <w:jc w:val="both"/>
      </w:pPr>
      <w:r>
        <w:rPr>
          <w:rFonts w:ascii="Times New Roman"/>
          <w:b w:val="false"/>
          <w:i w:val="false"/>
          <w:color w:val="000000"/>
          <w:sz w:val="28"/>
        </w:rPr>
        <w:t>
      14) conduct training and re-training courses of appraisers.</w:t>
      </w:r>
    </w:p>
    <w:p>
      <w:pPr>
        <w:spacing w:after="0"/>
        <w:ind w:left="0"/>
        <w:jc w:val="both"/>
      </w:pPr>
      <w:r>
        <w:rPr>
          <w:rFonts w:ascii="Times New Roman"/>
          <w:b w:val="false"/>
          <w:i w:val="false"/>
          <w:color w:val="000000"/>
          <w:sz w:val="28"/>
        </w:rPr>
        <w:t>
      The laws of the Republic of Kazakhstan and the charter of the chamber of appraisers may establish other duties of the chamber of appraisers.</w:t>
      </w:r>
    </w:p>
    <w:bookmarkStart w:name="z89" w:id="72"/>
    <w:p>
      <w:pPr>
        <w:spacing w:after="0"/>
        <w:ind w:left="0"/>
        <w:jc w:val="both"/>
      </w:pPr>
      <w:r>
        <w:rPr>
          <w:rFonts w:ascii="Times New Roman"/>
          <w:b w:val="false"/>
          <w:i w:val="false"/>
          <w:color w:val="000000"/>
          <w:sz w:val="28"/>
        </w:rPr>
        <w:t>
      3. The chamber of appraisers shall not be entitled to carry out activities and perform actions that lead to occurrence of a conflict of interests of the chamber of appraisers and its members or create a threat of such a conflict.</w:t>
      </w:r>
    </w:p>
    <w:bookmarkEnd w:id="72"/>
    <w:p>
      <w:pPr>
        <w:spacing w:after="0"/>
        <w:ind w:left="0"/>
        <w:jc w:val="both"/>
      </w:pPr>
      <w:r>
        <w:rPr>
          <w:rFonts w:ascii="Times New Roman"/>
          <w:b w:val="false"/>
          <w:i w:val="false"/>
          <w:color w:val="000000"/>
          <w:sz w:val="28"/>
        </w:rPr>
        <w:t>
      Measures to prevent or resolve conflict of interests shall be established by the chambers of appraisers.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31.12. 2021 № 100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Requirements for membership in the chamber of appraisers</w:t>
      </w:r>
    </w:p>
    <w:bookmarkStart w:name="z91" w:id="73"/>
    <w:p>
      <w:pPr>
        <w:spacing w:after="0"/>
        <w:ind w:left="0"/>
        <w:jc w:val="both"/>
      </w:pPr>
      <w:r>
        <w:rPr>
          <w:rFonts w:ascii="Times New Roman"/>
          <w:b w:val="false"/>
          <w:i w:val="false"/>
          <w:color w:val="000000"/>
          <w:sz w:val="28"/>
        </w:rPr>
        <w:t xml:space="preserve">
      1. The appraiser may be a member of only one chamber of appraisers. </w:t>
      </w:r>
    </w:p>
    <w:bookmarkEnd w:id="73"/>
    <w:p>
      <w:pPr>
        <w:spacing w:after="0"/>
        <w:ind w:left="0"/>
        <w:jc w:val="both"/>
      </w:pPr>
      <w:r>
        <w:rPr>
          <w:rFonts w:ascii="Times New Roman"/>
          <w:b w:val="false"/>
          <w:i w:val="false"/>
          <w:color w:val="000000"/>
          <w:sz w:val="28"/>
        </w:rPr>
        <w:t>
      Mandatory conditions of membership in the chamber of appraisers shall be:</w:t>
      </w:r>
    </w:p>
    <w:p>
      <w:pPr>
        <w:spacing w:after="0"/>
        <w:ind w:left="0"/>
        <w:jc w:val="both"/>
      </w:pPr>
      <w:r>
        <w:rPr>
          <w:rFonts w:ascii="Times New Roman"/>
          <w:b w:val="false"/>
          <w:i w:val="false"/>
          <w:color w:val="000000"/>
          <w:sz w:val="28"/>
        </w:rPr>
        <w:t>
      1) a certificate of qualification "appraiser";</w:t>
      </w:r>
    </w:p>
    <w:p>
      <w:pPr>
        <w:spacing w:after="0"/>
        <w:ind w:left="0"/>
        <w:jc w:val="both"/>
      </w:pPr>
      <w:r>
        <w:rPr>
          <w:rFonts w:ascii="Times New Roman"/>
          <w:b w:val="false"/>
          <w:i w:val="false"/>
          <w:color w:val="000000"/>
          <w:sz w:val="28"/>
        </w:rPr>
        <w:t>
      2) absence of an unexpunged or unpaid conviction for offenses in the field of economic activity, as well as for crimes of moderate severity, committed intentionally, grave and especially grave crimes.</w:t>
      </w:r>
    </w:p>
    <w:bookmarkStart w:name="z92" w:id="74"/>
    <w:p>
      <w:pPr>
        <w:spacing w:after="0"/>
        <w:ind w:left="0"/>
        <w:jc w:val="both"/>
      </w:pPr>
      <w:r>
        <w:rPr>
          <w:rFonts w:ascii="Times New Roman"/>
          <w:b w:val="false"/>
          <w:i w:val="false"/>
          <w:color w:val="000000"/>
          <w:sz w:val="28"/>
        </w:rPr>
        <w:t xml:space="preserve">
      2. To join the chamber of appraisers an individual shall submit: </w:t>
      </w:r>
    </w:p>
    <w:bookmarkEnd w:id="74"/>
    <w:p>
      <w:pPr>
        <w:spacing w:after="0"/>
        <w:ind w:left="0"/>
        <w:jc w:val="both"/>
      </w:pPr>
      <w:r>
        <w:rPr>
          <w:rFonts w:ascii="Times New Roman"/>
          <w:b w:val="false"/>
          <w:i w:val="false"/>
          <w:color w:val="000000"/>
          <w:sz w:val="28"/>
        </w:rPr>
        <w:t xml:space="preserve">
      1) an application; </w:t>
      </w:r>
    </w:p>
    <w:p>
      <w:pPr>
        <w:spacing w:after="0"/>
        <w:ind w:left="0"/>
        <w:jc w:val="both"/>
      </w:pPr>
      <w:r>
        <w:rPr>
          <w:rFonts w:ascii="Times New Roman"/>
          <w:b w:val="false"/>
          <w:i w:val="false"/>
          <w:color w:val="000000"/>
          <w:sz w:val="28"/>
        </w:rPr>
        <w:t xml:space="preserve">
      2) an identification document; </w:t>
      </w:r>
    </w:p>
    <w:p>
      <w:pPr>
        <w:spacing w:after="0"/>
        <w:ind w:left="0"/>
        <w:jc w:val="both"/>
      </w:pPr>
      <w:r>
        <w:rPr>
          <w:rFonts w:ascii="Times New Roman"/>
          <w:b w:val="false"/>
          <w:i w:val="false"/>
          <w:color w:val="000000"/>
          <w:sz w:val="28"/>
        </w:rPr>
        <w:t xml:space="preserve">
      3) a certificate on assignment of qualification "appraiser"; </w:t>
      </w:r>
    </w:p>
    <w:p>
      <w:pPr>
        <w:spacing w:after="0"/>
        <w:ind w:left="0"/>
        <w:jc w:val="both"/>
      </w:pPr>
      <w:r>
        <w:rPr>
          <w:rFonts w:ascii="Times New Roman"/>
          <w:b w:val="false"/>
          <w:i w:val="false"/>
          <w:color w:val="000000"/>
          <w:sz w:val="28"/>
        </w:rPr>
        <w:t>
      4) a certificate of absence of an unexpunged or unpaid conviction for offenses in the field of economic activity, as well as for crimes of moderate severity, committed intentionally, grave and especially grave crimes;</w:t>
      </w:r>
    </w:p>
    <w:p>
      <w:pPr>
        <w:spacing w:after="0"/>
        <w:ind w:left="0"/>
        <w:jc w:val="both"/>
      </w:pPr>
      <w:r>
        <w:rPr>
          <w:rFonts w:ascii="Times New Roman"/>
          <w:b w:val="false"/>
          <w:i w:val="false"/>
          <w:color w:val="000000"/>
          <w:sz w:val="28"/>
        </w:rPr>
        <w:t>
      5) other documents established by the chamber of appraisers.</w:t>
      </w:r>
    </w:p>
    <w:bookmarkStart w:name="z93" w:id="75"/>
    <w:p>
      <w:pPr>
        <w:spacing w:after="0"/>
        <w:ind w:left="0"/>
        <w:jc w:val="both"/>
      </w:pPr>
      <w:r>
        <w:rPr>
          <w:rFonts w:ascii="Times New Roman"/>
          <w:b w:val="false"/>
          <w:i w:val="false"/>
          <w:color w:val="000000"/>
          <w:sz w:val="28"/>
        </w:rPr>
        <w:t>
      3. The reason for refusal of admission to the chamber of appraisers shall be non-compliance with the provisions provided for in paragraph 2 of this Article.</w:t>
      </w:r>
    </w:p>
    <w:bookmarkEnd w:id="75"/>
    <w:bookmarkStart w:name="z94" w:id="76"/>
    <w:p>
      <w:pPr>
        <w:spacing w:after="0"/>
        <w:ind w:left="0"/>
        <w:jc w:val="both"/>
      </w:pPr>
      <w:r>
        <w:rPr>
          <w:rFonts w:ascii="Times New Roman"/>
          <w:b w:val="false"/>
          <w:i w:val="false"/>
          <w:color w:val="000000"/>
          <w:sz w:val="28"/>
        </w:rPr>
        <w:t>
      4. The applicant shall have the right to appeal against the actions of the chamber of appraisers to refuse admission to the members of the relevant chamber of appraisers to the authorized body in the field of appraisal activities or the court in the procedure prescribed by the Laws of the Republic of Kazakhstan.</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RK dated 29.06.2020 № 351-VI (shall enter into force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Suspension and termination of membership in the chamber of appraisers</w:t>
      </w:r>
    </w:p>
    <w:bookmarkStart w:name="z96" w:id="77"/>
    <w:p>
      <w:pPr>
        <w:spacing w:after="0"/>
        <w:ind w:left="0"/>
        <w:jc w:val="both"/>
      </w:pPr>
      <w:r>
        <w:rPr>
          <w:rFonts w:ascii="Times New Roman"/>
          <w:b w:val="false"/>
          <w:i w:val="false"/>
          <w:color w:val="000000"/>
          <w:sz w:val="28"/>
        </w:rPr>
        <w:t>
      1. Membership in the chamber of appraisers shall be suspended in case of suspension of the certificate of qualification "appraiser".</w:t>
      </w:r>
    </w:p>
    <w:bookmarkEnd w:id="77"/>
    <w:p>
      <w:pPr>
        <w:spacing w:after="0"/>
        <w:ind w:left="0"/>
        <w:jc w:val="both"/>
      </w:pPr>
      <w:r>
        <w:rPr>
          <w:rFonts w:ascii="Times New Roman"/>
          <w:b w:val="false"/>
          <w:i w:val="false"/>
          <w:color w:val="000000"/>
          <w:sz w:val="28"/>
        </w:rPr>
        <w:t>
      An appraiser whose membership in the chamber of appraisers is suspended may not carry out evaluation activities during the suspension period.</w:t>
      </w:r>
    </w:p>
    <w:bookmarkStart w:name="z97" w:id="78"/>
    <w:p>
      <w:pPr>
        <w:spacing w:after="0"/>
        <w:ind w:left="0"/>
        <w:jc w:val="both"/>
      </w:pPr>
      <w:r>
        <w:rPr>
          <w:rFonts w:ascii="Times New Roman"/>
          <w:b w:val="false"/>
          <w:i w:val="false"/>
          <w:color w:val="000000"/>
          <w:sz w:val="28"/>
        </w:rPr>
        <w:t>
      2. Membership in the chamber of appraisers shall be terminated on the following grounds:</w:t>
      </w:r>
    </w:p>
    <w:bookmarkEnd w:id="78"/>
    <w:p>
      <w:pPr>
        <w:spacing w:after="0"/>
        <w:ind w:left="0"/>
        <w:jc w:val="both"/>
      </w:pPr>
      <w:r>
        <w:rPr>
          <w:rFonts w:ascii="Times New Roman"/>
          <w:b w:val="false"/>
          <w:i w:val="false"/>
          <w:color w:val="000000"/>
          <w:sz w:val="28"/>
        </w:rPr>
        <w:t>
      1) at the request of a member of the chamber of appraisers;</w:t>
      </w:r>
    </w:p>
    <w:p>
      <w:pPr>
        <w:spacing w:after="0"/>
        <w:ind w:left="0"/>
        <w:jc w:val="both"/>
      </w:pPr>
      <w:r>
        <w:rPr>
          <w:rFonts w:ascii="Times New Roman"/>
          <w:b w:val="false"/>
          <w:i w:val="false"/>
          <w:color w:val="000000"/>
          <w:sz w:val="28"/>
        </w:rPr>
        <w:t>
      2) in case of repeated violation of the charter of the chamber of appraisers, the code of business and professional ethics of the appraiser by the appraiser;</w:t>
      </w:r>
    </w:p>
    <w:p>
      <w:pPr>
        <w:spacing w:after="0"/>
        <w:ind w:left="0"/>
        <w:jc w:val="both"/>
      </w:pPr>
      <w:r>
        <w:rPr>
          <w:rFonts w:ascii="Times New Roman"/>
          <w:b w:val="false"/>
          <w:i w:val="false"/>
          <w:color w:val="000000"/>
          <w:sz w:val="28"/>
        </w:rPr>
        <w:t>
      3) in connection with termination of the certificate of qualification "appraiser".</w:t>
      </w:r>
    </w:p>
    <w:p>
      <w:pPr>
        <w:spacing w:after="0"/>
        <w:ind w:left="0"/>
        <w:jc w:val="both"/>
      </w:pPr>
      <w:r>
        <w:rPr>
          <w:rFonts w:ascii="Times New Roman"/>
          <w:b w:val="false"/>
          <w:i w:val="false"/>
          <w:color w:val="000000"/>
          <w:sz w:val="28"/>
        </w:rPr>
        <w:t>
      An appraiser whose membership in the chamber of appraisers has been terminated may not carry out evaluation activities.</w:t>
      </w:r>
    </w:p>
    <w:bookmarkStart w:name="z98" w:id="79"/>
    <w:p>
      <w:pPr>
        <w:spacing w:after="0"/>
        <w:ind w:left="0"/>
        <w:jc w:val="both"/>
      </w:pPr>
      <w:r>
        <w:rPr>
          <w:rFonts w:ascii="Times New Roman"/>
          <w:b w:val="false"/>
          <w:i w:val="false"/>
          <w:color w:val="000000"/>
          <w:sz w:val="28"/>
        </w:rPr>
        <w:t xml:space="preserve">
      3. The chamber of appraisers not later than the day following the day of suspension or termination of the appraiser's membership in the chamber of appraisers shall be obliged to notify about it: </w:t>
      </w:r>
    </w:p>
    <w:bookmarkEnd w:id="79"/>
    <w:p>
      <w:pPr>
        <w:spacing w:after="0"/>
        <w:ind w:left="0"/>
        <w:jc w:val="both"/>
      </w:pPr>
      <w:r>
        <w:rPr>
          <w:rFonts w:ascii="Times New Roman"/>
          <w:b w:val="false"/>
          <w:i w:val="false"/>
          <w:color w:val="000000"/>
          <w:sz w:val="28"/>
        </w:rPr>
        <w:t>
      1) the appraiser whose membership has been suspended or terminated;</w:t>
      </w:r>
    </w:p>
    <w:p>
      <w:pPr>
        <w:spacing w:after="0"/>
        <w:ind w:left="0"/>
        <w:jc w:val="both"/>
      </w:pPr>
      <w:r>
        <w:rPr>
          <w:rFonts w:ascii="Times New Roman"/>
          <w:b w:val="false"/>
          <w:i w:val="false"/>
          <w:color w:val="000000"/>
          <w:sz w:val="28"/>
        </w:rPr>
        <w:t>
      2) the customer and a legal entity with whom the appraiser has concluded an employment contract, if information about the concluded contract was previously provided to the chamber of appraisers;</w:t>
      </w:r>
    </w:p>
    <w:p>
      <w:pPr>
        <w:spacing w:after="0"/>
        <w:ind w:left="0"/>
        <w:jc w:val="both"/>
      </w:pPr>
      <w:r>
        <w:rPr>
          <w:rFonts w:ascii="Times New Roman"/>
          <w:b w:val="false"/>
          <w:i w:val="false"/>
          <w:color w:val="000000"/>
          <w:sz w:val="28"/>
        </w:rPr>
        <w:t>
      3) the authorized body in the field of evaluation activities.</w:t>
      </w:r>
    </w:p>
    <w:p>
      <w:pPr>
        <w:spacing w:after="0"/>
        <w:ind w:left="0"/>
        <w:jc w:val="both"/>
      </w:pPr>
      <w:r>
        <w:rPr>
          <w:rFonts w:ascii="Times New Roman"/>
          <w:b w:val="false"/>
          <w:i w:val="false"/>
          <w:color w:val="000000"/>
          <w:sz w:val="28"/>
        </w:rPr>
        <w:t>
      In case of termination of membership in the chamber of appraisers in connection with deprivation of the certificate of qualification "appraiser" on the grounds provided for by part one of paragraph 4 of Article 25 of this Law, the chamber of appraisers no later than three working days shall notify about it the chambers of appraisers, entered in the register of self-regulatory organizations of appraisers.</w:t>
      </w:r>
    </w:p>
    <w:p>
      <w:pPr>
        <w:spacing w:after="0"/>
        <w:ind w:left="0"/>
        <w:jc w:val="both"/>
      </w:pPr>
      <w:r>
        <w:rPr>
          <w:rFonts w:ascii="Times New Roman"/>
          <w:b/>
          <w:i w:val="false"/>
          <w:color w:val="000000"/>
          <w:sz w:val="28"/>
        </w:rPr>
        <w:t>Article 20. Governing bodies of the chamber of appraisers</w:t>
      </w:r>
    </w:p>
    <w:bookmarkStart w:name="z100" w:id="80"/>
    <w:p>
      <w:pPr>
        <w:spacing w:after="0"/>
        <w:ind w:left="0"/>
        <w:jc w:val="both"/>
      </w:pPr>
      <w:r>
        <w:rPr>
          <w:rFonts w:ascii="Times New Roman"/>
          <w:b w:val="false"/>
          <w:i w:val="false"/>
          <w:color w:val="000000"/>
          <w:sz w:val="28"/>
        </w:rPr>
        <w:t xml:space="preserve">
      1. The governing bodies of the chamber of appraisers shall be: </w:t>
      </w:r>
    </w:p>
    <w:bookmarkEnd w:id="80"/>
    <w:p>
      <w:pPr>
        <w:spacing w:after="0"/>
        <w:ind w:left="0"/>
        <w:jc w:val="both"/>
      </w:pPr>
      <w:r>
        <w:rPr>
          <w:rFonts w:ascii="Times New Roman"/>
          <w:b w:val="false"/>
          <w:i w:val="false"/>
          <w:color w:val="000000"/>
          <w:sz w:val="28"/>
        </w:rPr>
        <w:t xml:space="preserve">
      1) general meeting of members of the chamber of appraisers; </w:t>
      </w:r>
    </w:p>
    <w:p>
      <w:pPr>
        <w:spacing w:after="0"/>
        <w:ind w:left="0"/>
        <w:jc w:val="both"/>
      </w:pPr>
      <w:r>
        <w:rPr>
          <w:rFonts w:ascii="Times New Roman"/>
          <w:b w:val="false"/>
          <w:i w:val="false"/>
          <w:color w:val="000000"/>
          <w:sz w:val="28"/>
        </w:rPr>
        <w:t xml:space="preserve">
      2) collegial governing body of the chamber of appraisers; </w:t>
      </w:r>
    </w:p>
    <w:p>
      <w:pPr>
        <w:spacing w:after="0"/>
        <w:ind w:left="0"/>
        <w:jc w:val="both"/>
      </w:pPr>
      <w:r>
        <w:rPr>
          <w:rFonts w:ascii="Times New Roman"/>
          <w:b w:val="false"/>
          <w:i w:val="false"/>
          <w:color w:val="000000"/>
          <w:sz w:val="28"/>
        </w:rPr>
        <w:t>
      3) executive body of the chamber of appraisers;</w:t>
      </w:r>
    </w:p>
    <w:p>
      <w:pPr>
        <w:spacing w:after="0"/>
        <w:ind w:left="0"/>
        <w:jc w:val="both"/>
      </w:pPr>
      <w:r>
        <w:rPr>
          <w:rFonts w:ascii="Times New Roman"/>
          <w:b w:val="false"/>
          <w:i w:val="false"/>
          <w:color w:val="000000"/>
          <w:sz w:val="28"/>
        </w:rPr>
        <w:t>
      4) control body (audit commission) of the chamber of appraisers.</w:t>
      </w:r>
    </w:p>
    <w:p>
      <w:pPr>
        <w:spacing w:after="0"/>
        <w:ind w:left="0"/>
        <w:jc w:val="both"/>
      </w:pPr>
      <w:r>
        <w:rPr>
          <w:rFonts w:ascii="Times New Roman"/>
          <w:b w:val="false"/>
          <w:i w:val="false"/>
          <w:color w:val="000000"/>
          <w:sz w:val="28"/>
        </w:rPr>
        <w:t>
      The procedure for formation, structure, competence and term of powers of governing bodies of the chamber of appraisers, the procedure for making decisions by these bodies shall be established by the charter of the chamber of appraisers in accordance with this Law and other laws of the Republic of Kazakhstan.</w:t>
      </w:r>
    </w:p>
    <w:bookmarkStart w:name="z101" w:id="81"/>
    <w:p>
      <w:pPr>
        <w:spacing w:after="0"/>
        <w:ind w:left="0"/>
        <w:jc w:val="both"/>
      </w:pPr>
      <w:r>
        <w:rPr>
          <w:rFonts w:ascii="Times New Roman"/>
          <w:b w:val="false"/>
          <w:i w:val="false"/>
          <w:color w:val="000000"/>
          <w:sz w:val="28"/>
        </w:rPr>
        <w:t xml:space="preserve">
      2. The general meeting of members of the chamber of appraisers shall be the supreme governing body authorized to consider the issues of activity of the chamber of appraisers, related to its competence by this Law, other laws of the Republic of Kazakhstan and its charter. </w:t>
      </w:r>
    </w:p>
    <w:bookmarkEnd w:id="81"/>
    <w:p>
      <w:pPr>
        <w:spacing w:after="0"/>
        <w:ind w:left="0"/>
        <w:jc w:val="both"/>
      </w:pPr>
      <w:r>
        <w:rPr>
          <w:rFonts w:ascii="Times New Roman"/>
          <w:b w:val="false"/>
          <w:i w:val="false"/>
          <w:color w:val="000000"/>
          <w:sz w:val="28"/>
        </w:rPr>
        <w:t xml:space="preserve">
      The exclusive competence of the general meeting of members of the chamber of appraisers shall include: </w:t>
      </w:r>
    </w:p>
    <w:p>
      <w:pPr>
        <w:spacing w:after="0"/>
        <w:ind w:left="0"/>
        <w:jc w:val="both"/>
      </w:pPr>
      <w:r>
        <w:rPr>
          <w:rFonts w:ascii="Times New Roman"/>
          <w:b w:val="false"/>
          <w:i w:val="false"/>
          <w:color w:val="000000"/>
          <w:sz w:val="28"/>
        </w:rPr>
        <w:t>
      1) adoption of the charter of the chamber of appraisers, introduction of changes and additions to it;</w:t>
      </w:r>
    </w:p>
    <w:p>
      <w:pPr>
        <w:spacing w:after="0"/>
        <w:ind w:left="0"/>
        <w:jc w:val="both"/>
      </w:pPr>
      <w:r>
        <w:rPr>
          <w:rFonts w:ascii="Times New Roman"/>
          <w:b w:val="false"/>
          <w:i w:val="false"/>
          <w:color w:val="000000"/>
          <w:sz w:val="28"/>
        </w:rPr>
        <w:t>
      2) determination of main directions of activity of the chamber of appraisers;</w:t>
      </w:r>
    </w:p>
    <w:p>
      <w:pPr>
        <w:spacing w:after="0"/>
        <w:ind w:left="0"/>
        <w:jc w:val="both"/>
      </w:pPr>
      <w:r>
        <w:rPr>
          <w:rFonts w:ascii="Times New Roman"/>
          <w:b w:val="false"/>
          <w:i w:val="false"/>
          <w:color w:val="000000"/>
          <w:sz w:val="28"/>
        </w:rPr>
        <w:t xml:space="preserve">
      3) approval of the budget of the chamber of appraisers; </w:t>
      </w:r>
    </w:p>
    <w:p>
      <w:pPr>
        <w:spacing w:after="0"/>
        <w:ind w:left="0"/>
        <w:jc w:val="both"/>
      </w:pPr>
      <w:r>
        <w:rPr>
          <w:rFonts w:ascii="Times New Roman"/>
          <w:b w:val="false"/>
          <w:i w:val="false"/>
          <w:color w:val="000000"/>
          <w:sz w:val="28"/>
        </w:rPr>
        <w:t xml:space="preserve">
      4) making decisions on voluntary liquidation of the chamber of appraisers and appointment of the liquidation commission; </w:t>
      </w:r>
    </w:p>
    <w:p>
      <w:pPr>
        <w:spacing w:after="0"/>
        <w:ind w:left="0"/>
        <w:jc w:val="both"/>
      </w:pPr>
      <w:r>
        <w:rPr>
          <w:rFonts w:ascii="Times New Roman"/>
          <w:b w:val="false"/>
          <w:i w:val="false"/>
          <w:color w:val="000000"/>
          <w:sz w:val="28"/>
        </w:rPr>
        <w:t>
      5) election of members of the collegial governing body, the head of the executive body and members of the control body (audit commission) of the chamber of appraisers, early termination of powers of these bodies or the head or their individual members;</w:t>
      </w:r>
    </w:p>
    <w:p>
      <w:pPr>
        <w:spacing w:after="0"/>
        <w:ind w:left="0"/>
        <w:jc w:val="both"/>
      </w:pPr>
      <w:r>
        <w:rPr>
          <w:rFonts w:ascii="Times New Roman"/>
          <w:b w:val="false"/>
          <w:i w:val="false"/>
          <w:color w:val="000000"/>
          <w:sz w:val="28"/>
        </w:rPr>
        <w:t>
      6) approval of reports of collegial and executive bodies, control body (audit commission) and specialized bodies in the manner and terms established by the charter of the chamber of appraisers;</w:t>
      </w:r>
    </w:p>
    <w:p>
      <w:pPr>
        <w:spacing w:after="0"/>
        <w:ind w:left="0"/>
        <w:jc w:val="both"/>
      </w:pPr>
      <w:r>
        <w:rPr>
          <w:rFonts w:ascii="Times New Roman"/>
          <w:b w:val="false"/>
          <w:i w:val="false"/>
          <w:color w:val="000000"/>
          <w:sz w:val="28"/>
        </w:rPr>
        <w:t>
      7) approval of regulation on membership in the chamber of appraisers;</w:t>
      </w:r>
    </w:p>
    <w:p>
      <w:pPr>
        <w:spacing w:after="0"/>
        <w:ind w:left="0"/>
        <w:jc w:val="both"/>
      </w:pPr>
      <w:r>
        <w:rPr>
          <w:rFonts w:ascii="Times New Roman"/>
          <w:b w:val="false"/>
          <w:i w:val="false"/>
          <w:color w:val="000000"/>
          <w:sz w:val="28"/>
        </w:rPr>
        <w:t>
      8) consideration of the issue on deprivation of certificates on assignment the qualification "appraiser", "expert";</w:t>
      </w:r>
    </w:p>
    <w:p>
      <w:pPr>
        <w:spacing w:after="0"/>
        <w:ind w:left="0"/>
        <w:jc w:val="both"/>
      </w:pPr>
      <w:r>
        <w:rPr>
          <w:rFonts w:ascii="Times New Roman"/>
          <w:b w:val="false"/>
          <w:i w:val="false"/>
          <w:color w:val="000000"/>
          <w:sz w:val="28"/>
        </w:rPr>
        <w:t>
      9) determination of the size of entrance and annual membership fees.</w:t>
      </w:r>
    </w:p>
    <w:p>
      <w:pPr>
        <w:spacing w:after="0"/>
        <w:ind w:left="0"/>
        <w:jc w:val="both"/>
      </w:pPr>
      <w:r>
        <w:rPr>
          <w:rFonts w:ascii="Times New Roman"/>
          <w:b w:val="false"/>
          <w:i w:val="false"/>
          <w:color w:val="000000"/>
          <w:sz w:val="28"/>
        </w:rPr>
        <w:t>
      The size of annual membership fees shall be not less than 25 times and not more than 75 times the size of the monthly calculation index established by the law on the Republican budget for the corresponding financial year.</w:t>
      </w:r>
    </w:p>
    <w:p>
      <w:pPr>
        <w:spacing w:after="0"/>
        <w:ind w:left="0"/>
        <w:jc w:val="both"/>
      </w:pPr>
      <w:r>
        <w:rPr>
          <w:rFonts w:ascii="Times New Roman"/>
          <w:b w:val="false"/>
          <w:i w:val="false"/>
          <w:color w:val="000000"/>
          <w:sz w:val="28"/>
        </w:rPr>
        <w:t xml:space="preserve">
      The size of the entrance fee should not exceed the size of the annual membership fees; </w:t>
      </w:r>
    </w:p>
    <w:p>
      <w:pPr>
        <w:spacing w:after="0"/>
        <w:ind w:left="0"/>
        <w:jc w:val="both"/>
      </w:pPr>
      <w:r>
        <w:rPr>
          <w:rFonts w:ascii="Times New Roman"/>
          <w:b w:val="false"/>
          <w:i w:val="false"/>
          <w:color w:val="000000"/>
          <w:sz w:val="28"/>
        </w:rPr>
        <w:t>
      10) determination of ways to ensure property liability.</w:t>
      </w:r>
    </w:p>
    <w:p>
      <w:pPr>
        <w:spacing w:after="0"/>
        <w:ind w:left="0"/>
        <w:jc w:val="both"/>
      </w:pPr>
      <w:r>
        <w:rPr>
          <w:rFonts w:ascii="Times New Roman"/>
          <w:b w:val="false"/>
          <w:i w:val="false"/>
          <w:color w:val="000000"/>
          <w:sz w:val="28"/>
        </w:rPr>
        <w:t xml:space="preserve">
      The procedure for holding the general meeting of the members of the chamber of appraisers, the procedure for forming the agenda of meetings, determining the quorum, conditions and procedure for voting shall be determined by the charter of the chamber of appraisers. </w:t>
      </w:r>
    </w:p>
    <w:p>
      <w:pPr>
        <w:spacing w:after="0"/>
        <w:ind w:left="0"/>
        <w:jc w:val="both"/>
      </w:pPr>
      <w:r>
        <w:rPr>
          <w:rFonts w:ascii="Times New Roman"/>
          <w:b w:val="false"/>
          <w:i w:val="false"/>
          <w:color w:val="000000"/>
          <w:sz w:val="28"/>
        </w:rPr>
        <w:t>
      The сharter of the chamber of appraisers may provide for other issues, the decision-making on which is referred to the exclusive competence of the general meeting of the members of the chamber of appraisers.</w:t>
      </w:r>
    </w:p>
    <w:bookmarkStart w:name="z102" w:id="82"/>
    <w:p>
      <w:pPr>
        <w:spacing w:after="0"/>
        <w:ind w:left="0"/>
        <w:jc w:val="both"/>
      </w:pPr>
      <w:r>
        <w:rPr>
          <w:rFonts w:ascii="Times New Roman"/>
          <w:b w:val="false"/>
          <w:i w:val="false"/>
          <w:color w:val="000000"/>
          <w:sz w:val="28"/>
        </w:rPr>
        <w:t xml:space="preserve">
      3. The management of the chamber of appraisers shall be carried out by the collegial governing body of the chamber of appraisers, elected by the general meeting of members of the chamber of appraisers. </w:t>
      </w:r>
    </w:p>
    <w:bookmarkEnd w:id="82"/>
    <w:p>
      <w:pPr>
        <w:spacing w:after="0"/>
        <w:ind w:left="0"/>
        <w:jc w:val="both"/>
      </w:pPr>
      <w:r>
        <w:rPr>
          <w:rFonts w:ascii="Times New Roman"/>
          <w:b w:val="false"/>
          <w:i w:val="false"/>
          <w:color w:val="000000"/>
          <w:sz w:val="28"/>
        </w:rPr>
        <w:t>
      The quantitative composition of the collegial governing body of the chamber of appraisers, the procedure and conditions of its formation and activity, decision-making, termination of powers shall be established by the charter of the chamber of appraisers.</w:t>
      </w:r>
    </w:p>
    <w:bookmarkStart w:name="z103" w:id="83"/>
    <w:p>
      <w:pPr>
        <w:spacing w:after="0"/>
        <w:ind w:left="0"/>
        <w:jc w:val="both"/>
      </w:pPr>
      <w:r>
        <w:rPr>
          <w:rFonts w:ascii="Times New Roman"/>
          <w:b w:val="false"/>
          <w:i w:val="false"/>
          <w:color w:val="000000"/>
          <w:sz w:val="28"/>
        </w:rPr>
        <w:t xml:space="preserve">
      4. The competence of the collegial governing body of the chamber of appraisers shall include: </w:t>
      </w:r>
    </w:p>
    <w:bookmarkEnd w:id="83"/>
    <w:p>
      <w:pPr>
        <w:spacing w:after="0"/>
        <w:ind w:left="0"/>
        <w:jc w:val="both"/>
      </w:pPr>
      <w:r>
        <w:rPr>
          <w:rFonts w:ascii="Times New Roman"/>
          <w:b w:val="false"/>
          <w:i w:val="false"/>
          <w:color w:val="000000"/>
          <w:sz w:val="28"/>
        </w:rPr>
        <w:t>
      1) approval of the rules and standards of the chamber of appraisers, introduction changes and (or) additions to them;</w:t>
      </w:r>
    </w:p>
    <w:p>
      <w:pPr>
        <w:spacing w:after="0"/>
        <w:ind w:left="0"/>
        <w:jc w:val="both"/>
      </w:pPr>
      <w:r>
        <w:rPr>
          <w:rFonts w:ascii="Times New Roman"/>
          <w:b w:val="false"/>
          <w:i w:val="false"/>
          <w:color w:val="000000"/>
          <w:sz w:val="28"/>
        </w:rPr>
        <w:t xml:space="preserve">
      2) submission of issues for consideration by the general meeting of members of the chamber of appraisers; </w:t>
      </w:r>
    </w:p>
    <w:p>
      <w:pPr>
        <w:spacing w:after="0"/>
        <w:ind w:left="0"/>
        <w:jc w:val="both"/>
      </w:pPr>
      <w:r>
        <w:rPr>
          <w:rFonts w:ascii="Times New Roman"/>
          <w:b w:val="false"/>
          <w:i w:val="false"/>
          <w:color w:val="000000"/>
          <w:sz w:val="28"/>
        </w:rPr>
        <w:t>
      3) making decisions on joining the chamber of appraisers, suspension and termination of membership in the chamber of appraisers;</w:t>
      </w:r>
    </w:p>
    <w:p>
      <w:pPr>
        <w:spacing w:after="0"/>
        <w:ind w:left="0"/>
        <w:jc w:val="both"/>
      </w:pPr>
      <w:r>
        <w:rPr>
          <w:rFonts w:ascii="Times New Roman"/>
          <w:b w:val="false"/>
          <w:i w:val="false"/>
          <w:color w:val="000000"/>
          <w:sz w:val="28"/>
        </w:rPr>
        <w:t>
      4) creation of specialized bodies of the chamber of appraisers, approval of regulations on them and the rules for implementation of their activities;</w:t>
      </w:r>
    </w:p>
    <w:p>
      <w:pPr>
        <w:spacing w:after="0"/>
        <w:ind w:left="0"/>
        <w:jc w:val="both"/>
      </w:pPr>
      <w:r>
        <w:rPr>
          <w:rFonts w:ascii="Times New Roman"/>
          <w:b w:val="false"/>
          <w:i w:val="false"/>
          <w:color w:val="000000"/>
          <w:sz w:val="28"/>
        </w:rPr>
        <w:t>
      5) other issues provided by this Law, other laws of the Republic of Kazakhstan and the charter of the chamber of appraisers.</w:t>
      </w:r>
    </w:p>
    <w:p>
      <w:pPr>
        <w:spacing w:after="0"/>
        <w:ind w:left="0"/>
        <w:jc w:val="both"/>
      </w:pPr>
      <w:r>
        <w:rPr>
          <w:rFonts w:ascii="Times New Roman"/>
          <w:b w:val="false"/>
          <w:i w:val="false"/>
          <w:color w:val="000000"/>
          <w:sz w:val="28"/>
        </w:rPr>
        <w:t>
      The functions of the collegial governing body may be carried out by the general meeting of members of the chamber of appraisers in the chamber of appraisers.</w:t>
      </w:r>
    </w:p>
    <w:bookmarkStart w:name="z104" w:id="84"/>
    <w:p>
      <w:pPr>
        <w:spacing w:after="0"/>
        <w:ind w:left="0"/>
        <w:jc w:val="both"/>
      </w:pPr>
      <w:r>
        <w:rPr>
          <w:rFonts w:ascii="Times New Roman"/>
          <w:b w:val="false"/>
          <w:i w:val="false"/>
          <w:color w:val="000000"/>
          <w:sz w:val="28"/>
        </w:rPr>
        <w:t>
      5. The executive body of the chamber of appraisers shall:</w:t>
      </w:r>
    </w:p>
    <w:bookmarkEnd w:id="84"/>
    <w:p>
      <w:pPr>
        <w:spacing w:after="0"/>
        <w:ind w:left="0"/>
        <w:jc w:val="both"/>
      </w:pPr>
      <w:r>
        <w:rPr>
          <w:rFonts w:ascii="Times New Roman"/>
          <w:b w:val="false"/>
          <w:i w:val="false"/>
          <w:color w:val="000000"/>
          <w:sz w:val="28"/>
        </w:rPr>
        <w:t xml:space="preserve">
      1) organize the work of the chamber of appraisers, carry out control over implementation of tasks assigned to the chamber of appraisers; </w:t>
      </w:r>
    </w:p>
    <w:p>
      <w:pPr>
        <w:spacing w:after="0"/>
        <w:ind w:left="0"/>
        <w:jc w:val="both"/>
      </w:pPr>
      <w:r>
        <w:rPr>
          <w:rFonts w:ascii="Times New Roman"/>
          <w:b w:val="false"/>
          <w:i w:val="false"/>
          <w:color w:val="000000"/>
          <w:sz w:val="28"/>
        </w:rPr>
        <w:t>
      2) carry out acceptance and dismissal of employees of the chamber of appraisers;</w:t>
      </w:r>
    </w:p>
    <w:p>
      <w:pPr>
        <w:spacing w:after="0"/>
        <w:ind w:left="0"/>
        <w:jc w:val="both"/>
      </w:pPr>
      <w:r>
        <w:rPr>
          <w:rFonts w:ascii="Times New Roman"/>
          <w:b w:val="false"/>
          <w:i w:val="false"/>
          <w:color w:val="000000"/>
          <w:sz w:val="28"/>
        </w:rPr>
        <w:t>
      3) represents the interests of the chamber of appraisers in state bodies, public associations and other organizations;</w:t>
      </w:r>
    </w:p>
    <w:p>
      <w:pPr>
        <w:spacing w:after="0"/>
        <w:ind w:left="0"/>
        <w:jc w:val="both"/>
      </w:pPr>
      <w:r>
        <w:rPr>
          <w:rFonts w:ascii="Times New Roman"/>
          <w:b w:val="false"/>
          <w:i w:val="false"/>
          <w:color w:val="000000"/>
          <w:sz w:val="28"/>
        </w:rPr>
        <w:t>
      4) exercise other powers provided by this Law, other laws of the Republic of Kazakhstan and the charter of the chamber of appraisers.</w:t>
      </w:r>
    </w:p>
    <w:bookmarkStart w:name="z105" w:id="85"/>
    <w:p>
      <w:pPr>
        <w:spacing w:after="0"/>
        <w:ind w:left="0"/>
        <w:jc w:val="both"/>
      </w:pPr>
      <w:r>
        <w:rPr>
          <w:rFonts w:ascii="Times New Roman"/>
          <w:b w:val="false"/>
          <w:i w:val="false"/>
          <w:color w:val="000000"/>
          <w:sz w:val="28"/>
        </w:rPr>
        <w:t xml:space="preserve">
      6. The control body (audit commission) shall be the body of the chamber of appraisers, exercising control over financial and economic activities of governing bodies of the chamber of appraisers and their officials. </w:t>
      </w:r>
    </w:p>
    <w:bookmarkEnd w:id="85"/>
    <w:p>
      <w:pPr>
        <w:spacing w:after="0"/>
        <w:ind w:left="0"/>
        <w:jc w:val="both"/>
      </w:pPr>
      <w:r>
        <w:rPr>
          <w:rFonts w:ascii="Times New Roman"/>
          <w:b w:val="false"/>
          <w:i w:val="false"/>
          <w:color w:val="000000"/>
          <w:sz w:val="28"/>
        </w:rPr>
        <w:t xml:space="preserve">
      The control body (audit commission) of the chamber of appraisers shall be accountable and controlled by the general meeting of members of the chamber of appraisers. </w:t>
      </w:r>
    </w:p>
    <w:p>
      <w:pPr>
        <w:spacing w:after="0"/>
        <w:ind w:left="0"/>
        <w:jc w:val="both"/>
      </w:pPr>
      <w:r>
        <w:rPr>
          <w:rFonts w:ascii="Times New Roman"/>
          <w:b w:val="false"/>
          <w:i w:val="false"/>
          <w:color w:val="000000"/>
          <w:sz w:val="28"/>
        </w:rPr>
        <w:t>
      The procedure and terms of submission of reports of control body (audit commission) shall be are determined by the charter of the chamber of appraisers.</w:t>
      </w:r>
    </w:p>
    <w:p>
      <w:pPr>
        <w:spacing w:after="0"/>
        <w:ind w:left="0"/>
        <w:jc w:val="both"/>
      </w:pPr>
      <w:r>
        <w:rPr>
          <w:rFonts w:ascii="Times New Roman"/>
          <w:b/>
          <w:i w:val="false"/>
          <w:color w:val="000000"/>
          <w:sz w:val="28"/>
        </w:rPr>
        <w:t>Article 21. Ensuring property liability when carrying out evaluation activity</w:t>
      </w:r>
    </w:p>
    <w:bookmarkStart w:name="z107" w:id="86"/>
    <w:p>
      <w:pPr>
        <w:spacing w:after="0"/>
        <w:ind w:left="0"/>
        <w:jc w:val="both"/>
      </w:pPr>
      <w:r>
        <w:rPr>
          <w:rFonts w:ascii="Times New Roman"/>
          <w:b w:val="false"/>
          <w:i w:val="false"/>
          <w:color w:val="000000"/>
          <w:sz w:val="28"/>
        </w:rPr>
        <w:t>
      1. The chamber of appraisers shall use one of the following methods to ensure its property liability and property liability of its members to customers and third parties:</w:t>
      </w:r>
    </w:p>
    <w:bookmarkEnd w:id="86"/>
    <w:p>
      <w:pPr>
        <w:spacing w:after="0"/>
        <w:ind w:left="0"/>
        <w:jc w:val="both"/>
      </w:pPr>
      <w:r>
        <w:rPr>
          <w:rFonts w:ascii="Times New Roman"/>
          <w:b w:val="false"/>
          <w:i w:val="false"/>
          <w:color w:val="000000"/>
          <w:sz w:val="28"/>
        </w:rPr>
        <w:t>
      1) insurance of civil-legal liability of the appraiser and the chamber of appraisers;</w:t>
      </w:r>
    </w:p>
    <w:p>
      <w:pPr>
        <w:spacing w:after="0"/>
        <w:ind w:left="0"/>
        <w:jc w:val="both"/>
      </w:pPr>
      <w:r>
        <w:rPr>
          <w:rFonts w:ascii="Times New Roman"/>
          <w:b w:val="false"/>
          <w:i w:val="false"/>
          <w:color w:val="000000"/>
          <w:sz w:val="28"/>
        </w:rPr>
        <w:t>
      2) bringing of members of the chamber of appraisers to property liability;</w:t>
      </w:r>
    </w:p>
    <w:p>
      <w:pPr>
        <w:spacing w:after="0"/>
        <w:ind w:left="0"/>
        <w:jc w:val="both"/>
      </w:pPr>
      <w:r>
        <w:rPr>
          <w:rFonts w:ascii="Times New Roman"/>
          <w:b w:val="false"/>
          <w:i w:val="false"/>
          <w:color w:val="000000"/>
          <w:sz w:val="28"/>
        </w:rPr>
        <w:t>
      3) use of other methods of ensuring property liability provided by the laws of the Republic of Kazakhstan.</w:t>
      </w:r>
    </w:p>
    <w:p>
      <w:pPr>
        <w:spacing w:after="0"/>
        <w:ind w:left="0"/>
        <w:jc w:val="both"/>
      </w:pPr>
      <w:r>
        <w:rPr>
          <w:rFonts w:ascii="Times New Roman"/>
          <w:b w:val="false"/>
          <w:i w:val="false"/>
          <w:color w:val="000000"/>
          <w:sz w:val="28"/>
        </w:rPr>
        <w:t xml:space="preserve">
      The procedure for ensuring property liability shall be established by the chamber of appraisers. </w:t>
      </w:r>
    </w:p>
    <w:p>
      <w:pPr>
        <w:spacing w:after="0"/>
        <w:ind w:left="0"/>
        <w:jc w:val="both"/>
      </w:pPr>
      <w:r>
        <w:rPr>
          <w:rFonts w:ascii="Times New Roman"/>
          <w:b w:val="false"/>
          <w:i w:val="false"/>
          <w:color w:val="000000"/>
          <w:sz w:val="28"/>
        </w:rPr>
        <w:t>
      Losses caused to the customer who has concluded the contract for evaluation, or property damage caused to third parties due to the use of total market value or other value of the appraisal object specified in the evaluation report shall be reimbursed in accordance with the civil legislation of the Republic of Kazakhstan.</w:t>
      </w:r>
    </w:p>
    <w:bookmarkStart w:name="z108" w:id="87"/>
    <w:p>
      <w:pPr>
        <w:spacing w:after="0"/>
        <w:ind w:left="0"/>
        <w:jc w:val="both"/>
      </w:pPr>
      <w:r>
        <w:rPr>
          <w:rFonts w:ascii="Times New Roman"/>
          <w:b w:val="false"/>
          <w:i w:val="false"/>
          <w:color w:val="000000"/>
          <w:sz w:val="28"/>
        </w:rPr>
        <w:t xml:space="preserve">
      2. The contract of insurance of civil-legal liability of the appraiser shall be concluded by a member of the chamber of appraisers for a period of not less than one year. </w:t>
      </w:r>
    </w:p>
    <w:bookmarkEnd w:id="87"/>
    <w:p>
      <w:pPr>
        <w:spacing w:after="0"/>
        <w:ind w:left="0"/>
        <w:jc w:val="both"/>
      </w:pPr>
      <w:r>
        <w:rPr>
          <w:rFonts w:ascii="Times New Roman"/>
          <w:b w:val="false"/>
          <w:i w:val="false"/>
          <w:color w:val="000000"/>
          <w:sz w:val="28"/>
        </w:rPr>
        <w:t>
      The insurance amount shall be determined by the contract of insurance of civil-legal liability of the appraiser and should not be less than 5000 times the size of the monthly calculation index established by the law on the Republican budget and valid on the date of the contract of insurance of civil-legal liability of the appraiser.</w:t>
      </w:r>
    </w:p>
    <w:p>
      <w:pPr>
        <w:spacing w:after="0"/>
        <w:ind w:left="0"/>
        <w:jc w:val="both"/>
      </w:pPr>
      <w:r>
        <w:rPr>
          <w:rFonts w:ascii="Times New Roman"/>
          <w:b w:val="false"/>
          <w:i w:val="false"/>
          <w:color w:val="000000"/>
          <w:sz w:val="28"/>
        </w:rPr>
        <w:t>
      The object of insurance under the contract of insurance of civil-legal liability of the appraiser shall be the property interest of the appraiser associated with his (her) obligation to compensate for property damage caused to third parties as a result of his (her) evaluation activities, and (or) losses caused to the customer who concluded the contract for evaluation.</w:t>
      </w:r>
    </w:p>
    <w:p>
      <w:pPr>
        <w:spacing w:after="0"/>
        <w:ind w:left="0"/>
        <w:jc w:val="both"/>
      </w:pPr>
      <w:r>
        <w:rPr>
          <w:rFonts w:ascii="Times New Roman"/>
          <w:b w:val="false"/>
          <w:i w:val="false"/>
          <w:color w:val="000000"/>
          <w:sz w:val="28"/>
        </w:rPr>
        <w:t>
      The insured case under the contract of insurance of civil-legal liability of the appraiser shall be the fact of occurrence of civil-legal liability of the appraiser (policyholder) for compensation of the damage caused to the property interests of the customer and (or) a third party in carrying out evaluation activities.</w:t>
      </w:r>
    </w:p>
    <w:p>
      <w:pPr>
        <w:spacing w:after="0"/>
        <w:ind w:left="0"/>
        <w:jc w:val="both"/>
      </w:pPr>
      <w:r>
        <w:rPr>
          <w:rFonts w:ascii="Times New Roman"/>
          <w:b/>
          <w:i w:val="false"/>
          <w:color w:val="000000"/>
          <w:sz w:val="28"/>
        </w:rPr>
        <w:t>Article 22. Control of the chamber of appraisers over the activities of its members</w:t>
      </w:r>
    </w:p>
    <w:bookmarkStart w:name="z110" w:id="88"/>
    <w:p>
      <w:pPr>
        <w:spacing w:after="0"/>
        <w:ind w:left="0"/>
        <w:jc w:val="both"/>
      </w:pPr>
      <w:r>
        <w:rPr>
          <w:rFonts w:ascii="Times New Roman"/>
          <w:b w:val="false"/>
          <w:i w:val="false"/>
          <w:color w:val="000000"/>
          <w:sz w:val="28"/>
        </w:rPr>
        <w:t>
      1. The chamber of appraisers shall control compliance of the members of the chamber with the requirements of this Law, other normative legal acts, standards and rules of the chamber of appraisers, as well as the code of business and professional ethics of appraisers, conditions of membership in the chamber.</w:t>
      </w:r>
    </w:p>
    <w:bookmarkEnd w:id="88"/>
    <w:bookmarkStart w:name="z111" w:id="89"/>
    <w:p>
      <w:pPr>
        <w:spacing w:after="0"/>
        <w:ind w:left="0"/>
        <w:jc w:val="both"/>
      </w:pPr>
      <w:r>
        <w:rPr>
          <w:rFonts w:ascii="Times New Roman"/>
          <w:b w:val="false"/>
          <w:i w:val="false"/>
          <w:color w:val="000000"/>
          <w:sz w:val="28"/>
        </w:rPr>
        <w:t>
      2. The ground for conducting inspection by the chamber of appraisers shall be the appeal received by the chamber of appraisers, except for the cases provided for by paragraph 1 of this Article.</w:t>
      </w:r>
    </w:p>
    <w:bookmarkEnd w:id="89"/>
    <w:p>
      <w:pPr>
        <w:spacing w:after="0"/>
        <w:ind w:left="0"/>
        <w:jc w:val="both"/>
      </w:pPr>
      <w:r>
        <w:rPr>
          <w:rFonts w:ascii="Times New Roman"/>
          <w:b w:val="false"/>
          <w:i w:val="false"/>
          <w:color w:val="000000"/>
          <w:sz w:val="28"/>
        </w:rPr>
        <w:t>
      The appeal, for consideration of which it is not required to obtain information from other subjects, officials or an on-site inspection shall be considered within fifteen calendar days from the date of its receipt.</w:t>
      </w:r>
    </w:p>
    <w:p>
      <w:pPr>
        <w:spacing w:after="0"/>
        <w:ind w:left="0"/>
        <w:jc w:val="both"/>
      </w:pPr>
      <w:r>
        <w:rPr>
          <w:rFonts w:ascii="Times New Roman"/>
          <w:b w:val="false"/>
          <w:i w:val="false"/>
          <w:color w:val="000000"/>
          <w:sz w:val="28"/>
        </w:rPr>
        <w:t>
      The appeal, for consideration of which it is required to obtain information from other subjects, officials or on-site inspection, shall be considered and a decision shall be made on it within thirty calendar days from the date of its receipt.</w:t>
      </w:r>
    </w:p>
    <w:bookmarkStart w:name="z112" w:id="90"/>
    <w:p>
      <w:pPr>
        <w:spacing w:after="0"/>
        <w:ind w:left="0"/>
        <w:jc w:val="both"/>
      </w:pPr>
      <w:r>
        <w:rPr>
          <w:rFonts w:ascii="Times New Roman"/>
          <w:b w:val="false"/>
          <w:i w:val="false"/>
          <w:color w:val="000000"/>
          <w:sz w:val="28"/>
        </w:rPr>
        <w:t>
      3. The procedure for organizing, conducting inspections and considering appeals against members of the chamber of appraisers shall be established by the chamber of appraisers.</w:t>
      </w:r>
    </w:p>
    <w:bookmarkEnd w:id="90"/>
    <w:p>
      <w:pPr>
        <w:spacing w:after="0"/>
        <w:ind w:left="0"/>
        <w:jc w:val="both"/>
      </w:pPr>
      <w:r>
        <w:rPr>
          <w:rFonts w:ascii="Times New Roman"/>
          <w:b/>
          <w:i w:val="false"/>
          <w:color w:val="000000"/>
          <w:sz w:val="28"/>
        </w:rPr>
        <w:t>Article 23. Procedure for obtaining certificates of qualification "appraiser", "expert"</w:t>
      </w:r>
    </w:p>
    <w:bookmarkStart w:name="z114" w:id="91"/>
    <w:p>
      <w:pPr>
        <w:spacing w:after="0"/>
        <w:ind w:left="0"/>
        <w:jc w:val="both"/>
      </w:pPr>
      <w:r>
        <w:rPr>
          <w:rFonts w:ascii="Times New Roman"/>
          <w:b w:val="false"/>
          <w:i w:val="false"/>
          <w:color w:val="000000"/>
          <w:sz w:val="28"/>
        </w:rPr>
        <w:t xml:space="preserve">
      1. Candidates applying for certificates of qualification "appraiser", "expert", shall take a qualification exam. </w:t>
      </w:r>
    </w:p>
    <w:bookmarkEnd w:id="91"/>
    <w:bookmarkStart w:name="z115" w:id="92"/>
    <w:p>
      <w:pPr>
        <w:spacing w:after="0"/>
        <w:ind w:left="0"/>
        <w:jc w:val="both"/>
      </w:pPr>
      <w:r>
        <w:rPr>
          <w:rFonts w:ascii="Times New Roman"/>
          <w:b w:val="false"/>
          <w:i w:val="false"/>
          <w:color w:val="000000"/>
          <w:sz w:val="28"/>
        </w:rPr>
        <w:t>
      2. Individuals with higher education, trained or retrained in accordance with the program and in the amount of hours approved by the chamber of appraisers, as well as training with the appraiser for a period of not less than one year shall be allowed to the qualification exam for obtaining a certificate of qualification "appraiser".</w:t>
      </w:r>
    </w:p>
    <w:bookmarkEnd w:id="92"/>
    <w:p>
      <w:pPr>
        <w:spacing w:after="0"/>
        <w:ind w:left="0"/>
        <w:jc w:val="both"/>
      </w:pPr>
      <w:r>
        <w:rPr>
          <w:rFonts w:ascii="Times New Roman"/>
          <w:b w:val="false"/>
          <w:i w:val="false"/>
          <w:color w:val="000000"/>
          <w:sz w:val="28"/>
        </w:rPr>
        <w:t>
      The training program, professional retraining of candidates for appraisers and the amount of hours should correspond to the standard program approved by the authorized body in the field of evaluation activities.</w:t>
      </w:r>
    </w:p>
    <w:bookmarkStart w:name="z116" w:id="93"/>
    <w:p>
      <w:pPr>
        <w:spacing w:after="0"/>
        <w:ind w:left="0"/>
        <w:jc w:val="both"/>
      </w:pPr>
      <w:r>
        <w:rPr>
          <w:rFonts w:ascii="Times New Roman"/>
          <w:b w:val="false"/>
          <w:i w:val="false"/>
          <w:color w:val="000000"/>
          <w:sz w:val="28"/>
        </w:rPr>
        <w:t>
      3. Appraisers shall be allowed to take a qualification exam for obtaining the certificate of qualification "expert".</w:t>
      </w:r>
    </w:p>
    <w:bookmarkEnd w:id="93"/>
    <w:bookmarkStart w:name="z117" w:id="94"/>
    <w:p>
      <w:pPr>
        <w:spacing w:after="0"/>
        <w:ind w:left="0"/>
        <w:jc w:val="both"/>
      </w:pPr>
      <w:r>
        <w:rPr>
          <w:rFonts w:ascii="Times New Roman"/>
          <w:b w:val="false"/>
          <w:i w:val="false"/>
          <w:color w:val="000000"/>
          <w:sz w:val="28"/>
        </w:rPr>
        <w:t>
      4. Persons shall not be admitted to the qualification examination in case of non-compliance with the requirements established by this Law.</w:t>
      </w:r>
    </w:p>
    <w:bookmarkEnd w:id="94"/>
    <w:p>
      <w:pPr>
        <w:spacing w:after="0"/>
        <w:ind w:left="0"/>
        <w:jc w:val="both"/>
      </w:pPr>
      <w:r>
        <w:rPr>
          <w:rFonts w:ascii="Times New Roman"/>
          <w:b w:val="false"/>
          <w:i w:val="false"/>
          <w:color w:val="000000"/>
          <w:sz w:val="28"/>
        </w:rPr>
        <w:t>
      The decision on refusal in admission to the qualification exam shall be sent by the chamber of appraisers to the person not later than fifteen working days from the date of receipt of the application.</w:t>
      </w:r>
    </w:p>
    <w:bookmarkStart w:name="z118" w:id="95"/>
    <w:p>
      <w:pPr>
        <w:spacing w:after="0"/>
        <w:ind w:left="0"/>
        <w:jc w:val="both"/>
      </w:pPr>
      <w:r>
        <w:rPr>
          <w:rFonts w:ascii="Times New Roman"/>
          <w:b w:val="false"/>
          <w:i w:val="false"/>
          <w:color w:val="000000"/>
          <w:sz w:val="28"/>
        </w:rPr>
        <w:t>
      5. Test tasks for the qualification exam of appraisers, experts shall be developed by the chamber of appraisers in coordination with the authorized body in the field of evaluation activity.</w:t>
      </w:r>
    </w:p>
    <w:bookmarkEnd w:id="95"/>
    <w:p>
      <w:pPr>
        <w:spacing w:after="0"/>
        <w:ind w:left="0"/>
        <w:jc w:val="both"/>
      </w:pPr>
      <w:r>
        <w:rPr>
          <w:rFonts w:ascii="Times New Roman"/>
          <w:b w:val="false"/>
          <w:i w:val="false"/>
          <w:color w:val="000000"/>
          <w:sz w:val="28"/>
        </w:rPr>
        <w:t>
      The qualification exam shall be conducted in written form.</w:t>
      </w:r>
    </w:p>
    <w:bookmarkStart w:name="z119" w:id="96"/>
    <w:p>
      <w:pPr>
        <w:spacing w:after="0"/>
        <w:ind w:left="0"/>
        <w:jc w:val="both"/>
      </w:pPr>
      <w:r>
        <w:rPr>
          <w:rFonts w:ascii="Times New Roman"/>
          <w:b w:val="false"/>
          <w:i w:val="false"/>
          <w:color w:val="000000"/>
          <w:sz w:val="28"/>
        </w:rPr>
        <w:t>
      6. The persons who have passed the qualification exam, shall receive a certificate of qualification "appraiser", "expert" indicating the number of the certificate, surname, name and patronymic (if it is specified in the identity document).</w:t>
      </w:r>
    </w:p>
    <w:bookmarkEnd w:id="96"/>
    <w:p>
      <w:pPr>
        <w:spacing w:after="0"/>
        <w:ind w:left="0"/>
        <w:jc w:val="both"/>
      </w:pPr>
      <w:r>
        <w:rPr>
          <w:rFonts w:ascii="Times New Roman"/>
          <w:b w:val="false"/>
          <w:i w:val="false"/>
          <w:color w:val="000000"/>
          <w:sz w:val="28"/>
        </w:rPr>
        <w:t>
      Decisions on assignment of qualification "appraiser", "expert" shall be posted on the Internet resource of the chamber of appraisers.</w:t>
      </w:r>
    </w:p>
    <w:bookmarkStart w:name="z120" w:id="97"/>
    <w:p>
      <w:pPr>
        <w:spacing w:after="0"/>
        <w:ind w:left="0"/>
        <w:jc w:val="both"/>
      </w:pPr>
      <w:r>
        <w:rPr>
          <w:rFonts w:ascii="Times New Roman"/>
          <w:b w:val="false"/>
          <w:i w:val="false"/>
          <w:color w:val="000000"/>
          <w:sz w:val="28"/>
        </w:rPr>
        <w:t>
      7. The persons who have not passed the qualification exam, shall be allowed to its re-take at expiration of three months from the date of the decision of the qualification commission.</w:t>
      </w:r>
    </w:p>
    <w:bookmarkEnd w:id="97"/>
    <w:p>
      <w:pPr>
        <w:spacing w:after="0"/>
        <w:ind w:left="0"/>
        <w:jc w:val="both"/>
      </w:pPr>
      <w:r>
        <w:rPr>
          <w:rFonts w:ascii="Times New Roman"/>
          <w:b w:val="false"/>
          <w:i w:val="false"/>
          <w:color w:val="000000"/>
          <w:sz w:val="28"/>
        </w:rPr>
        <w:t>
      8. The forms and procedure for maintaining registers of the chamber of appraisers’ members, expert council members and unscrupulous appraisers shall be approved by the authorized body in the field of appraisal activities.</w:t>
      </w:r>
    </w:p>
    <w:p>
      <w:pPr>
        <w:spacing w:after="0"/>
        <w:ind w:left="0"/>
        <w:jc w:val="both"/>
      </w:pPr>
      <w:r>
        <w:rPr>
          <w:rFonts w:ascii="Times New Roman"/>
          <w:b w:val="false"/>
          <w:i w:val="false"/>
          <w:color w:val="000000"/>
          <w:sz w:val="28"/>
        </w:rPr>
        <w:t>
      Rules for issuing certificates of qualification "appraiser", "expert" shall be approved by the chamber of appraisers.</w:t>
      </w:r>
    </w:p>
    <w:bookmarkStart w:name="z121" w:id="98"/>
    <w:p>
      <w:pPr>
        <w:spacing w:after="0"/>
        <w:ind w:left="0"/>
        <w:jc w:val="both"/>
      </w:pPr>
      <w:r>
        <w:rPr>
          <w:rFonts w:ascii="Times New Roman"/>
          <w:b w:val="false"/>
          <w:i w:val="false"/>
          <w:color w:val="000000"/>
          <w:sz w:val="28"/>
        </w:rPr>
        <w:t>
      9. Rules of carrying out qualification examination to confirm the qualifications of candidates for appraisers, experts shall be approved by the authorized body in the field of evaluation activity.</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31.12. 2021 № 100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Qualification commission</w:t>
      </w:r>
    </w:p>
    <w:bookmarkStart w:name="z123" w:id="99"/>
    <w:p>
      <w:pPr>
        <w:spacing w:after="0"/>
        <w:ind w:left="0"/>
        <w:jc w:val="both"/>
      </w:pPr>
      <w:r>
        <w:rPr>
          <w:rFonts w:ascii="Times New Roman"/>
          <w:b w:val="false"/>
          <w:i w:val="false"/>
          <w:color w:val="000000"/>
          <w:sz w:val="28"/>
        </w:rPr>
        <w:t>
      1. The qualification commission shall be a specialized body and created for conducting qualification examination for the persons applying to obtain certificates on assignment of qualifications "appraiser", "expert".</w:t>
      </w:r>
    </w:p>
    <w:bookmarkEnd w:id="99"/>
    <w:bookmarkStart w:name="z124" w:id="100"/>
    <w:p>
      <w:pPr>
        <w:spacing w:after="0"/>
        <w:ind w:left="0"/>
        <w:jc w:val="both"/>
      </w:pPr>
      <w:r>
        <w:rPr>
          <w:rFonts w:ascii="Times New Roman"/>
          <w:b w:val="false"/>
          <w:i w:val="false"/>
          <w:color w:val="000000"/>
          <w:sz w:val="28"/>
        </w:rPr>
        <w:t>
      2. The qualification commission shall consist of seven members and be formed from among the representatives of the authorized body in the field of evaluation activity, non-governmental organizations and members of the chambers of appraisers.</w:t>
      </w:r>
    </w:p>
    <w:bookmarkEnd w:id="100"/>
    <w:p>
      <w:pPr>
        <w:spacing w:after="0"/>
        <w:ind w:left="0"/>
        <w:jc w:val="both"/>
      </w:pPr>
      <w:r>
        <w:rPr>
          <w:rFonts w:ascii="Times New Roman"/>
          <w:b w:val="false"/>
          <w:i w:val="false"/>
          <w:color w:val="000000"/>
          <w:sz w:val="28"/>
        </w:rPr>
        <w:t>
      The number of representatives of the chambers of appraisers should be the majority from the total number of the qualification commission.</w:t>
      </w:r>
    </w:p>
    <w:bookmarkStart w:name="z125" w:id="101"/>
    <w:p>
      <w:pPr>
        <w:spacing w:after="0"/>
        <w:ind w:left="0"/>
        <w:jc w:val="both"/>
      </w:pPr>
      <w:r>
        <w:rPr>
          <w:rFonts w:ascii="Times New Roman"/>
          <w:b w:val="false"/>
          <w:i w:val="false"/>
          <w:color w:val="000000"/>
          <w:sz w:val="28"/>
        </w:rPr>
        <w:t>
      3. Members of the qualification commission shall be elected for a term of two years.</w:t>
      </w:r>
    </w:p>
    <w:bookmarkEnd w:id="101"/>
    <w:bookmarkStart w:name="z126" w:id="102"/>
    <w:p>
      <w:pPr>
        <w:spacing w:after="0"/>
        <w:ind w:left="0"/>
        <w:jc w:val="both"/>
      </w:pPr>
      <w:r>
        <w:rPr>
          <w:rFonts w:ascii="Times New Roman"/>
          <w:b w:val="false"/>
          <w:i w:val="false"/>
          <w:color w:val="000000"/>
          <w:sz w:val="28"/>
        </w:rPr>
        <w:t>
      4. The chairman of the qualification commission shall be elected from among the appraisers – members of the qualification commission.</w:t>
      </w:r>
    </w:p>
    <w:bookmarkEnd w:id="102"/>
    <w:p>
      <w:pPr>
        <w:spacing w:after="0"/>
        <w:ind w:left="0"/>
        <w:jc w:val="both"/>
      </w:pPr>
      <w:r>
        <w:rPr>
          <w:rFonts w:ascii="Times New Roman"/>
          <w:b w:val="false"/>
          <w:i w:val="false"/>
          <w:color w:val="000000"/>
          <w:sz w:val="28"/>
        </w:rPr>
        <w:t>
      The same person may not be elected as the chairman of the qualification commission twice in a row.</w:t>
      </w:r>
    </w:p>
    <w:bookmarkStart w:name="z127" w:id="103"/>
    <w:p>
      <w:pPr>
        <w:spacing w:after="0"/>
        <w:ind w:left="0"/>
        <w:jc w:val="both"/>
      </w:pPr>
      <w:r>
        <w:rPr>
          <w:rFonts w:ascii="Times New Roman"/>
          <w:b w:val="false"/>
          <w:i w:val="false"/>
          <w:color w:val="000000"/>
          <w:sz w:val="28"/>
        </w:rPr>
        <w:t>
      5. The procedure for activity of the qualification commission shall be established by the chamber of appraisers.</w:t>
      </w:r>
    </w:p>
    <w:bookmarkEnd w:id="103"/>
    <w:bookmarkStart w:name="z128" w:id="104"/>
    <w:p>
      <w:pPr>
        <w:spacing w:after="0"/>
        <w:ind w:left="0"/>
        <w:jc w:val="both"/>
      </w:pPr>
      <w:r>
        <w:rPr>
          <w:rFonts w:ascii="Times New Roman"/>
          <w:b w:val="false"/>
          <w:i w:val="false"/>
          <w:color w:val="000000"/>
          <w:sz w:val="28"/>
        </w:rPr>
        <w:t>
      6. Meetings of the qualification commission shall be held as necessary, but at least once every six months.</w:t>
      </w:r>
    </w:p>
    <w:bookmarkEnd w:id="104"/>
    <w:p>
      <w:pPr>
        <w:spacing w:after="0"/>
        <w:ind w:left="0"/>
        <w:jc w:val="both"/>
      </w:pPr>
      <w:r>
        <w:rPr>
          <w:rFonts w:ascii="Times New Roman"/>
          <w:b/>
          <w:i w:val="false"/>
          <w:color w:val="000000"/>
          <w:sz w:val="28"/>
        </w:rPr>
        <w:t>Article 25. Suspension, termination, deprivation of certificates of qualification "appraiser", "expert"</w:t>
      </w:r>
    </w:p>
    <w:bookmarkStart w:name="z130" w:id="105"/>
    <w:p>
      <w:pPr>
        <w:spacing w:after="0"/>
        <w:ind w:left="0"/>
        <w:jc w:val="both"/>
      </w:pPr>
      <w:r>
        <w:rPr>
          <w:rFonts w:ascii="Times New Roman"/>
          <w:b w:val="false"/>
          <w:i w:val="false"/>
          <w:color w:val="000000"/>
          <w:sz w:val="28"/>
        </w:rPr>
        <w:t>
      1. Suspension of the certificate of qualification "appraiser" shall be carried out in the following cases:</w:t>
      </w:r>
    </w:p>
    <w:bookmarkEnd w:id="105"/>
    <w:p>
      <w:pPr>
        <w:spacing w:after="0"/>
        <w:ind w:left="0"/>
        <w:jc w:val="both"/>
      </w:pPr>
      <w:r>
        <w:rPr>
          <w:rFonts w:ascii="Times New Roman"/>
          <w:b w:val="false"/>
          <w:i w:val="false"/>
          <w:color w:val="000000"/>
          <w:sz w:val="28"/>
        </w:rPr>
        <w:t>
      1) at own will;</w:t>
      </w:r>
    </w:p>
    <w:p>
      <w:pPr>
        <w:spacing w:after="0"/>
        <w:ind w:left="0"/>
        <w:jc w:val="both"/>
      </w:pPr>
      <w:r>
        <w:rPr>
          <w:rFonts w:ascii="Times New Roman"/>
          <w:b w:val="false"/>
          <w:i w:val="false"/>
          <w:color w:val="000000"/>
          <w:sz w:val="28"/>
        </w:rPr>
        <w:t>
      2) at the initiative of the chamber of appraisers on the results of control over the activities of the appraiser or consideration of the appeal of individuals and legal entities.</w:t>
      </w:r>
    </w:p>
    <w:p>
      <w:pPr>
        <w:spacing w:after="0"/>
        <w:ind w:left="0"/>
        <w:jc w:val="both"/>
      </w:pPr>
      <w:r>
        <w:rPr>
          <w:rFonts w:ascii="Times New Roman"/>
          <w:b w:val="false"/>
          <w:i w:val="false"/>
          <w:color w:val="000000"/>
          <w:sz w:val="28"/>
        </w:rPr>
        <w:t>
      At the same time, the suspension period of "appraiser" qualification certificate shall be three years without the right to appeal this decision to the chamber of appraisers, with a training course taken after expiry of the suspension period of "appraiser" qualification certificate.</w:t>
      </w:r>
    </w:p>
    <w:bookmarkStart w:name="z131" w:id="106"/>
    <w:p>
      <w:pPr>
        <w:spacing w:after="0"/>
        <w:ind w:left="0"/>
        <w:jc w:val="both"/>
      </w:pPr>
      <w:r>
        <w:rPr>
          <w:rFonts w:ascii="Times New Roman"/>
          <w:b w:val="false"/>
          <w:i w:val="false"/>
          <w:color w:val="000000"/>
          <w:sz w:val="28"/>
        </w:rPr>
        <w:t>
      2. Termination of the certificate of qualification "appraiser" shall be carried out in the following cases:</w:t>
      </w:r>
    </w:p>
    <w:bookmarkEnd w:id="106"/>
    <w:p>
      <w:pPr>
        <w:spacing w:after="0"/>
        <w:ind w:left="0"/>
        <w:jc w:val="both"/>
      </w:pPr>
      <w:r>
        <w:rPr>
          <w:rFonts w:ascii="Times New Roman"/>
          <w:b w:val="false"/>
          <w:i w:val="false"/>
          <w:color w:val="000000"/>
          <w:sz w:val="28"/>
        </w:rPr>
        <w:t xml:space="preserve">
      1) death of a person; </w:t>
      </w:r>
    </w:p>
    <w:p>
      <w:pPr>
        <w:spacing w:after="0"/>
        <w:ind w:left="0"/>
        <w:jc w:val="both"/>
      </w:pPr>
      <w:r>
        <w:rPr>
          <w:rFonts w:ascii="Times New Roman"/>
          <w:b w:val="false"/>
          <w:i w:val="false"/>
          <w:color w:val="000000"/>
          <w:sz w:val="28"/>
        </w:rPr>
        <w:t>
      2) recognition of a person as incapable or partially capable, dead or missing by the court decision that has entered into legal force;</w:t>
      </w:r>
    </w:p>
    <w:p>
      <w:pPr>
        <w:spacing w:after="0"/>
        <w:ind w:left="0"/>
        <w:jc w:val="both"/>
      </w:pPr>
      <w:r>
        <w:rPr>
          <w:rFonts w:ascii="Times New Roman"/>
          <w:b w:val="false"/>
          <w:i w:val="false"/>
          <w:color w:val="000000"/>
          <w:sz w:val="28"/>
        </w:rPr>
        <w:t xml:space="preserve">
      3) entry into force of the court conviction for criminal offences in the sphere of economic activity, as well as for crimes of medium gravity, committed intentionally, grave and especially grave crimes; </w:t>
      </w:r>
    </w:p>
    <w:p>
      <w:pPr>
        <w:spacing w:after="0"/>
        <w:ind w:left="0"/>
        <w:jc w:val="both"/>
      </w:pPr>
      <w:r>
        <w:rPr>
          <w:rFonts w:ascii="Times New Roman"/>
          <w:b w:val="false"/>
          <w:i w:val="false"/>
          <w:color w:val="000000"/>
          <w:sz w:val="28"/>
        </w:rPr>
        <w:t>
      4) the entry into force of the court decision on application of compulsory medical measures to a person;</w:t>
      </w:r>
    </w:p>
    <w:p>
      <w:pPr>
        <w:spacing w:after="0"/>
        <w:ind w:left="0"/>
        <w:jc w:val="both"/>
      </w:pPr>
      <w:r>
        <w:rPr>
          <w:rFonts w:ascii="Times New Roman"/>
          <w:b w:val="false"/>
          <w:i w:val="false"/>
          <w:color w:val="000000"/>
          <w:sz w:val="28"/>
        </w:rPr>
        <w:t>
      5) deprivation of the certificate on assignment of qualification "appraiser".</w:t>
      </w:r>
    </w:p>
    <w:bookmarkStart w:name="z132" w:id="107"/>
    <w:p>
      <w:pPr>
        <w:spacing w:after="0"/>
        <w:ind w:left="0"/>
        <w:jc w:val="both"/>
      </w:pPr>
      <w:r>
        <w:rPr>
          <w:rFonts w:ascii="Times New Roman"/>
          <w:b w:val="false"/>
          <w:i w:val="false"/>
          <w:color w:val="000000"/>
          <w:sz w:val="28"/>
        </w:rPr>
        <w:t>
      3. Termination of the certificate of qualification "appraiser" shall be carried out by the decision of the collegial governing body of the chamber of appraisers.</w:t>
      </w:r>
    </w:p>
    <w:bookmarkEnd w:id="107"/>
    <w:bookmarkStart w:name="z133" w:id="108"/>
    <w:p>
      <w:pPr>
        <w:spacing w:after="0"/>
        <w:ind w:left="0"/>
        <w:jc w:val="both"/>
      </w:pPr>
      <w:r>
        <w:rPr>
          <w:rFonts w:ascii="Times New Roman"/>
          <w:b w:val="false"/>
          <w:i w:val="false"/>
          <w:color w:val="000000"/>
          <w:sz w:val="28"/>
        </w:rPr>
        <w:t>
      4. Deprivation of the certificate on assignment of qualification "appraiser" shall be carried out by the chamber of appraisers in cases of:</w:t>
      </w:r>
    </w:p>
    <w:bookmarkEnd w:id="108"/>
    <w:p>
      <w:pPr>
        <w:spacing w:after="0"/>
        <w:ind w:left="0"/>
        <w:jc w:val="both"/>
      </w:pPr>
      <w:r>
        <w:rPr>
          <w:rFonts w:ascii="Times New Roman"/>
          <w:b w:val="false"/>
          <w:i w:val="false"/>
          <w:color w:val="000000"/>
          <w:sz w:val="28"/>
        </w:rPr>
        <w:t>
      1) repeated violation by the appraiser of the legislation of the Republic of Kazakhstan on evaluation activity or violation of the legislation of the Republic of Kazakhstan, which caused damage to the interests of the state, individuals and (or) legal entities;</w:t>
      </w:r>
    </w:p>
    <w:p>
      <w:pPr>
        <w:spacing w:after="0"/>
        <w:ind w:left="0"/>
        <w:jc w:val="both"/>
      </w:pPr>
      <w:r>
        <w:rPr>
          <w:rFonts w:ascii="Times New Roman"/>
          <w:b w:val="false"/>
          <w:i w:val="false"/>
          <w:color w:val="000000"/>
          <w:sz w:val="28"/>
        </w:rPr>
        <w:t>
      2) non-elimination of the reason specified in subparagraph 2) of paragraph 1 of this Article;</w:t>
      </w:r>
    </w:p>
    <w:p>
      <w:pPr>
        <w:spacing w:after="0"/>
        <w:ind w:left="0"/>
        <w:jc w:val="both"/>
      </w:pPr>
      <w:r>
        <w:rPr>
          <w:rFonts w:ascii="Times New Roman"/>
          <w:b w:val="false"/>
          <w:i w:val="false"/>
          <w:color w:val="000000"/>
          <w:sz w:val="28"/>
        </w:rPr>
        <w:t>
      3) establishment of the fact of providing false information or intentionally distorted information in the documents by the appraiser which were the grounds for issue of the certificate on assignment of qualification "appraiser";</w:t>
      </w:r>
    </w:p>
    <w:p>
      <w:pPr>
        <w:spacing w:after="0"/>
        <w:ind w:left="0"/>
        <w:jc w:val="both"/>
      </w:pPr>
      <w:r>
        <w:rPr>
          <w:rFonts w:ascii="Times New Roman"/>
          <w:b w:val="false"/>
          <w:i w:val="false"/>
          <w:color w:val="000000"/>
          <w:sz w:val="28"/>
        </w:rPr>
        <w:t>
      4) preparation of an inaccurate evaluation report more than twice.</w:t>
      </w:r>
    </w:p>
    <w:p>
      <w:pPr>
        <w:spacing w:after="0"/>
        <w:ind w:left="0"/>
        <w:jc w:val="both"/>
      </w:pPr>
      <w:r>
        <w:rPr>
          <w:rFonts w:ascii="Times New Roman"/>
          <w:b w:val="false"/>
          <w:i w:val="false"/>
          <w:color w:val="000000"/>
          <w:sz w:val="28"/>
        </w:rPr>
        <w:t xml:space="preserve">
      Persons deprived of the "appraiser" qualification certificate shall be allowed to recertify the qualification "appraiser" after five years from the date of the decision to withdraw the certificate of "appraiser" qualification. </w:t>
      </w:r>
    </w:p>
    <w:p>
      <w:pPr>
        <w:spacing w:after="0"/>
        <w:ind w:left="0"/>
        <w:jc w:val="both"/>
      </w:pPr>
      <w:r>
        <w:rPr>
          <w:rFonts w:ascii="Times New Roman"/>
          <w:b w:val="false"/>
          <w:i w:val="false"/>
          <w:color w:val="000000"/>
          <w:sz w:val="28"/>
        </w:rPr>
        <w:t>
      In the event of a repeated decision to revoke the appraiser qualification certificate, these persons shall not be allowed to recertify the appraiser qualification.</w:t>
      </w:r>
    </w:p>
    <w:p>
      <w:pPr>
        <w:spacing w:after="0"/>
        <w:ind w:left="0"/>
        <w:jc w:val="both"/>
      </w:pPr>
      <w:r>
        <w:rPr>
          <w:rFonts w:ascii="Times New Roman"/>
          <w:b w:val="false"/>
          <w:i w:val="false"/>
          <w:color w:val="000000"/>
          <w:sz w:val="28"/>
        </w:rPr>
        <w:t>
      The decision to withdraw the "appraiser" qualification certificate may be appealed in court in accordance with the laws of the Republic of Kazakhstan.</w:t>
      </w:r>
    </w:p>
    <w:bookmarkStart w:name="z134" w:id="109"/>
    <w:p>
      <w:pPr>
        <w:spacing w:after="0"/>
        <w:ind w:left="0"/>
        <w:jc w:val="both"/>
      </w:pPr>
      <w:r>
        <w:rPr>
          <w:rFonts w:ascii="Times New Roman"/>
          <w:b w:val="false"/>
          <w:i w:val="false"/>
          <w:color w:val="000000"/>
          <w:sz w:val="28"/>
        </w:rPr>
        <w:t>
      5. In case of suspension or termination of the certificate of qualification "appraiser" the chamber of appraisers shall enter the relevant information indicating the date and time of termination of the certificate in the register of members of the chamber of appraisers with its publication on the Internet resource of the chamber.</w:t>
      </w:r>
    </w:p>
    <w:bookmarkEnd w:id="109"/>
    <w:bookmarkStart w:name="z135" w:id="110"/>
    <w:p>
      <w:pPr>
        <w:spacing w:after="0"/>
        <w:ind w:left="0"/>
        <w:jc w:val="both"/>
      </w:pPr>
      <w:r>
        <w:rPr>
          <w:rFonts w:ascii="Times New Roman"/>
          <w:b w:val="false"/>
          <w:i w:val="false"/>
          <w:color w:val="000000"/>
          <w:sz w:val="28"/>
        </w:rPr>
        <w:t>
      6. Termination of the certificate of qualification "expert" shall be carried out by the decision of the collegial governing body of the chamber of appraisers in the following cases:</w:t>
      </w:r>
    </w:p>
    <w:bookmarkEnd w:id="110"/>
    <w:p>
      <w:pPr>
        <w:spacing w:after="0"/>
        <w:ind w:left="0"/>
        <w:jc w:val="both"/>
      </w:pPr>
      <w:r>
        <w:rPr>
          <w:rFonts w:ascii="Times New Roman"/>
          <w:b w:val="false"/>
          <w:i w:val="false"/>
          <w:color w:val="000000"/>
          <w:sz w:val="28"/>
        </w:rPr>
        <w:t xml:space="preserve">
      1) death of a person; </w:t>
      </w:r>
    </w:p>
    <w:p>
      <w:pPr>
        <w:spacing w:after="0"/>
        <w:ind w:left="0"/>
        <w:jc w:val="both"/>
      </w:pPr>
      <w:r>
        <w:rPr>
          <w:rFonts w:ascii="Times New Roman"/>
          <w:b w:val="false"/>
          <w:i w:val="false"/>
          <w:color w:val="000000"/>
          <w:sz w:val="28"/>
        </w:rPr>
        <w:t xml:space="preserve">
      2) recognition of a person as incapable or partially capable, dead or missing by the court decision that has entered into legal force; </w:t>
      </w:r>
    </w:p>
    <w:p>
      <w:pPr>
        <w:spacing w:after="0"/>
        <w:ind w:left="0"/>
        <w:jc w:val="both"/>
      </w:pPr>
      <w:r>
        <w:rPr>
          <w:rFonts w:ascii="Times New Roman"/>
          <w:b w:val="false"/>
          <w:i w:val="false"/>
          <w:color w:val="000000"/>
          <w:sz w:val="28"/>
        </w:rPr>
        <w:t>
      3) entry into force of the court conviction for criminal offences in the sphere of economic activity, as well as for crimes of medium gravity, committed intentionally, grave and especially grave crimes;</w:t>
      </w:r>
    </w:p>
    <w:p>
      <w:pPr>
        <w:spacing w:after="0"/>
        <w:ind w:left="0"/>
        <w:jc w:val="both"/>
      </w:pPr>
      <w:r>
        <w:rPr>
          <w:rFonts w:ascii="Times New Roman"/>
          <w:b w:val="false"/>
          <w:i w:val="false"/>
          <w:color w:val="000000"/>
          <w:sz w:val="28"/>
        </w:rPr>
        <w:t xml:space="preserve">
      4) the entry into force of the court decision on application of compulsory medical measures to a person; </w:t>
      </w:r>
    </w:p>
    <w:p>
      <w:pPr>
        <w:spacing w:after="0"/>
        <w:ind w:left="0"/>
        <w:jc w:val="both"/>
      </w:pPr>
      <w:r>
        <w:rPr>
          <w:rFonts w:ascii="Times New Roman"/>
          <w:b w:val="false"/>
          <w:i w:val="false"/>
          <w:color w:val="000000"/>
          <w:sz w:val="28"/>
        </w:rPr>
        <w:t>
      5) deprivation of the certificate on assignment of qualification "expert".</w:t>
      </w:r>
    </w:p>
    <w:p>
      <w:pPr>
        <w:spacing w:after="0"/>
        <w:ind w:left="0"/>
        <w:jc w:val="both"/>
      </w:pPr>
      <w:r>
        <w:rPr>
          <w:rFonts w:ascii="Times New Roman"/>
          <w:b w:val="false"/>
          <w:i w:val="false"/>
          <w:color w:val="000000"/>
          <w:sz w:val="28"/>
        </w:rPr>
        <w:t>
      In case of termination of validity of the certificate on assignment of qualification "expert", the chamber of appraisers shall submit the relevant information specifying the date and time of termination of the certificate in the register of members of the expert council with publication of it on the Internet resource of the chamber.</w:t>
      </w:r>
    </w:p>
    <w:bookmarkStart w:name="z136" w:id="111"/>
    <w:p>
      <w:pPr>
        <w:spacing w:after="0"/>
        <w:ind w:left="0"/>
        <w:jc w:val="both"/>
      </w:pPr>
      <w:r>
        <w:rPr>
          <w:rFonts w:ascii="Times New Roman"/>
          <w:b w:val="false"/>
          <w:i w:val="false"/>
          <w:color w:val="000000"/>
          <w:sz w:val="28"/>
        </w:rPr>
        <w:t>
      7. Deprivation of the certificate on assignment of qualification "expert" shall be carried out by the chamber of appraisers in cases of:</w:t>
      </w:r>
    </w:p>
    <w:bookmarkEnd w:id="111"/>
    <w:p>
      <w:pPr>
        <w:spacing w:after="0"/>
        <w:ind w:left="0"/>
        <w:jc w:val="both"/>
      </w:pPr>
      <w:r>
        <w:rPr>
          <w:rFonts w:ascii="Times New Roman"/>
          <w:b w:val="false"/>
          <w:i w:val="false"/>
          <w:color w:val="000000"/>
          <w:sz w:val="28"/>
        </w:rPr>
        <w:t>
      1) repeated violation by the expert of the legislation of the Republic of Kazakhstan on evaluation activity or violation of the legislation of the Republic of Kazakhstan, which caused damage to the interests of the state, individuals and (or) legal entities;</w:t>
      </w:r>
    </w:p>
    <w:p>
      <w:pPr>
        <w:spacing w:after="0"/>
        <w:ind w:left="0"/>
        <w:jc w:val="both"/>
      </w:pPr>
      <w:r>
        <w:rPr>
          <w:rFonts w:ascii="Times New Roman"/>
          <w:b w:val="false"/>
          <w:i w:val="false"/>
          <w:color w:val="000000"/>
          <w:sz w:val="28"/>
        </w:rPr>
        <w:t>
      2) drawing up of an unreasonable expert opinion on the market or other value of the appraisal object reflected in the evaluation report;</w:t>
      </w:r>
    </w:p>
    <w:p>
      <w:pPr>
        <w:spacing w:after="0"/>
        <w:ind w:left="0"/>
        <w:jc w:val="both"/>
      </w:pPr>
      <w:r>
        <w:rPr>
          <w:rFonts w:ascii="Times New Roman"/>
          <w:b w:val="false"/>
          <w:i w:val="false"/>
          <w:color w:val="000000"/>
          <w:sz w:val="28"/>
        </w:rPr>
        <w:t>
      3) deprivation of the certificate on assignment of qualification "appraiser";</w:t>
      </w:r>
    </w:p>
    <w:p>
      <w:pPr>
        <w:spacing w:after="0"/>
        <w:ind w:left="0"/>
        <w:jc w:val="both"/>
      </w:pPr>
      <w:r>
        <w:rPr>
          <w:rFonts w:ascii="Times New Roman"/>
          <w:b w:val="false"/>
          <w:i w:val="false"/>
          <w:color w:val="000000"/>
          <w:sz w:val="28"/>
        </w:rPr>
        <w:t>
      4) repeated violation of the requirements of the chamber of appraisers by the expert.</w:t>
      </w:r>
    </w:p>
    <w:p>
      <w:pPr>
        <w:spacing w:after="0"/>
        <w:ind w:left="0"/>
        <w:jc w:val="both"/>
      </w:pPr>
      <w:r>
        <w:rPr>
          <w:rFonts w:ascii="Times New Roman"/>
          <w:b w:val="false"/>
          <w:i w:val="false"/>
          <w:color w:val="000000"/>
          <w:sz w:val="28"/>
        </w:rPr>
        <w:t>
      The appraiser not earlier than three years after the decision on deprivation of the certificate on assignment of qualification "expert" shall have the right to receive the certificate on assignment of qualification "expert".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31.12. 2021 № 100 (shall be enforced sixty calendar days after the date of its first official publication).</w:t>
      </w:r>
      <w:r>
        <w:br/>
      </w:r>
      <w:r>
        <w:rPr>
          <w:rFonts w:ascii="Times New Roman"/>
          <w:b w:val="false"/>
          <w:i w:val="false"/>
          <w:color w:val="000000"/>
          <w:sz w:val="28"/>
        </w:rPr>
        <w:t>
</w:t>
      </w:r>
    </w:p>
    <w:bookmarkStart w:name="z137" w:id="112"/>
    <w:p>
      <w:pPr>
        <w:spacing w:after="0"/>
        <w:ind w:left="0"/>
        <w:jc w:val="left"/>
      </w:pPr>
      <w:r>
        <w:rPr>
          <w:rFonts w:ascii="Times New Roman"/>
          <w:b/>
          <w:i w:val="false"/>
          <w:color w:val="000000"/>
        </w:rPr>
        <w:t xml:space="preserve"> Chapter 5. RIGHTS AND DUTIES OF THE CUSTOMER</w:t>
      </w:r>
    </w:p>
    <w:bookmarkEnd w:id="112"/>
    <w:p>
      <w:pPr>
        <w:spacing w:after="0"/>
        <w:ind w:left="0"/>
        <w:jc w:val="both"/>
      </w:pPr>
      <w:r>
        <w:rPr>
          <w:rFonts w:ascii="Times New Roman"/>
          <w:b/>
          <w:i w:val="false"/>
          <w:color w:val="000000"/>
          <w:sz w:val="28"/>
        </w:rPr>
        <w:t>Article 26. Rights of the customer</w:t>
      </w:r>
    </w:p>
    <w:p>
      <w:pPr>
        <w:spacing w:after="0"/>
        <w:ind w:left="0"/>
        <w:jc w:val="both"/>
      </w:pPr>
      <w:r>
        <w:rPr>
          <w:rFonts w:ascii="Times New Roman"/>
          <w:b w:val="false"/>
          <w:i w:val="false"/>
          <w:color w:val="000000"/>
          <w:sz w:val="28"/>
        </w:rPr>
        <w:t>
      The customer has the right:</w:t>
      </w:r>
    </w:p>
    <w:p>
      <w:pPr>
        <w:spacing w:after="0"/>
        <w:ind w:left="0"/>
        <w:jc w:val="both"/>
      </w:pPr>
      <w:r>
        <w:rPr>
          <w:rFonts w:ascii="Times New Roman"/>
          <w:b w:val="false"/>
          <w:i w:val="false"/>
          <w:color w:val="000000"/>
          <w:sz w:val="28"/>
        </w:rPr>
        <w:t>
      1) to receive from the appraiser or legal entity with which the appraiser has concluded an employment contract, comprehensive information on the requirements of the legislation of the Republic of Kazakhstan concerning the assessment;</w:t>
      </w:r>
    </w:p>
    <w:p>
      <w:pPr>
        <w:spacing w:after="0"/>
        <w:ind w:left="0"/>
        <w:jc w:val="both"/>
      </w:pPr>
      <w:r>
        <w:rPr>
          <w:rFonts w:ascii="Times New Roman"/>
          <w:b w:val="false"/>
          <w:i w:val="false"/>
          <w:color w:val="000000"/>
          <w:sz w:val="28"/>
        </w:rPr>
        <w:t>
      2) to get acquainted with the normative legal acts that are the basis of the evaluation report;</w:t>
      </w:r>
    </w:p>
    <w:p>
      <w:pPr>
        <w:spacing w:after="0"/>
        <w:ind w:left="0"/>
        <w:jc w:val="both"/>
      </w:pPr>
      <w:r>
        <w:rPr>
          <w:rFonts w:ascii="Times New Roman"/>
          <w:b w:val="false"/>
          <w:i w:val="false"/>
          <w:color w:val="000000"/>
          <w:sz w:val="28"/>
        </w:rPr>
        <w:t>
      3) receive from the appraiser or the legal entity with which the appraiser has concluded an employment contract the necessary information on the approaches to evaluation and methods of evaluation;</w:t>
      </w:r>
    </w:p>
    <w:p>
      <w:pPr>
        <w:spacing w:after="0"/>
        <w:ind w:left="0"/>
        <w:jc w:val="both"/>
      </w:pPr>
      <w:r>
        <w:rPr>
          <w:rFonts w:ascii="Times New Roman"/>
          <w:b w:val="false"/>
          <w:i w:val="false"/>
          <w:color w:val="000000"/>
          <w:sz w:val="28"/>
        </w:rPr>
        <w:t>
      4) refuse the services of an appraiser or a legal entity with which the appraiser entered into an employment contract, in case of violation of the terms of the contract for evaluation;</w:t>
      </w:r>
    </w:p>
    <w:p>
      <w:pPr>
        <w:spacing w:after="0"/>
        <w:ind w:left="0"/>
        <w:jc w:val="both"/>
      </w:pPr>
      <w:r>
        <w:rPr>
          <w:rFonts w:ascii="Times New Roman"/>
          <w:b w:val="false"/>
          <w:i w:val="false"/>
          <w:color w:val="000000"/>
          <w:sz w:val="28"/>
        </w:rPr>
        <w:t>
      5) exercise other rights provided by this Law and other laws of the Republic of Kazakhstan.</w:t>
      </w:r>
    </w:p>
    <w:p>
      <w:pPr>
        <w:spacing w:after="0"/>
        <w:ind w:left="0"/>
        <w:jc w:val="both"/>
      </w:pPr>
      <w:r>
        <w:rPr>
          <w:rFonts w:ascii="Times New Roman"/>
          <w:b/>
          <w:i w:val="false"/>
          <w:color w:val="000000"/>
          <w:sz w:val="28"/>
        </w:rPr>
        <w:t>Article 27. Duties of the customer</w:t>
      </w:r>
    </w:p>
    <w:p>
      <w:pPr>
        <w:spacing w:after="0"/>
        <w:ind w:left="0"/>
        <w:jc w:val="both"/>
      </w:pPr>
      <w:r>
        <w:rPr>
          <w:rFonts w:ascii="Times New Roman"/>
          <w:b w:val="false"/>
          <w:i w:val="false"/>
          <w:color w:val="000000"/>
          <w:sz w:val="28"/>
        </w:rPr>
        <w:t>
      The customer shall:</w:t>
      </w:r>
    </w:p>
    <w:p>
      <w:pPr>
        <w:spacing w:after="0"/>
        <w:ind w:left="0"/>
        <w:jc w:val="both"/>
      </w:pPr>
      <w:r>
        <w:rPr>
          <w:rFonts w:ascii="Times New Roman"/>
          <w:b w:val="false"/>
          <w:i w:val="false"/>
          <w:color w:val="000000"/>
          <w:sz w:val="28"/>
        </w:rPr>
        <w:t>
      1) create conditions for the appraiser or a legal entity with whom the appraiser has concluded an employment contract for timely and qualitative evaluation in accordance with the contract for evaluation;</w:t>
      </w:r>
    </w:p>
    <w:p>
      <w:pPr>
        <w:spacing w:after="0"/>
        <w:ind w:left="0"/>
        <w:jc w:val="both"/>
      </w:pPr>
      <w:r>
        <w:rPr>
          <w:rFonts w:ascii="Times New Roman"/>
          <w:b w:val="false"/>
          <w:i w:val="false"/>
          <w:color w:val="000000"/>
          <w:sz w:val="28"/>
        </w:rPr>
        <w:t>
      2) provide the appraiser or a legal entity with whom the appraiser has concluded an employment contract, the documentation necessary for evaluation, complete and accurate information, as well as provide the necessary clarifications, ensure the appraiser's access to the appraisal object;</w:t>
      </w:r>
    </w:p>
    <w:p>
      <w:pPr>
        <w:spacing w:after="0"/>
        <w:ind w:left="0"/>
        <w:jc w:val="both"/>
      </w:pPr>
      <w:r>
        <w:rPr>
          <w:rFonts w:ascii="Times New Roman"/>
          <w:b w:val="false"/>
          <w:i w:val="false"/>
          <w:color w:val="000000"/>
          <w:sz w:val="28"/>
        </w:rPr>
        <w:t>
      3) not interfere with the activities of the appraiser, if it negatively affects the accuracy of the evaluation;</w:t>
      </w:r>
    </w:p>
    <w:p>
      <w:pPr>
        <w:spacing w:after="0"/>
        <w:ind w:left="0"/>
        <w:jc w:val="both"/>
      </w:pPr>
      <w:r>
        <w:rPr>
          <w:rFonts w:ascii="Times New Roman"/>
          <w:b w:val="false"/>
          <w:i w:val="false"/>
          <w:color w:val="000000"/>
          <w:sz w:val="28"/>
        </w:rPr>
        <w:t>
      4) send at the request of the appraiser or a legal entity with whom the appraiser has concluded an employment contract, a written request on its own behalf to the third parties to obtain the information necessary for the evaluation;</w:t>
      </w:r>
    </w:p>
    <w:p>
      <w:pPr>
        <w:spacing w:after="0"/>
        <w:ind w:left="0"/>
        <w:jc w:val="both"/>
      </w:pPr>
      <w:r>
        <w:rPr>
          <w:rFonts w:ascii="Times New Roman"/>
          <w:b w:val="false"/>
          <w:i w:val="false"/>
          <w:color w:val="000000"/>
          <w:sz w:val="28"/>
        </w:rPr>
        <w:t>
      5) perform other duties provided by this Law and other laws of the Republic of Kazakhstan.</w:t>
      </w:r>
    </w:p>
    <w:p>
      <w:pPr>
        <w:spacing w:after="0"/>
        <w:ind w:left="0"/>
        <w:jc w:val="both"/>
      </w:pPr>
      <w:r>
        <w:rPr>
          <w:rFonts w:ascii="Times New Roman"/>
          <w:b/>
          <w:i w:val="false"/>
          <w:color w:val="000000"/>
          <w:sz w:val="28"/>
        </w:rPr>
        <w:t>Article 28. Disputes resolution</w:t>
      </w:r>
    </w:p>
    <w:p>
      <w:pPr>
        <w:spacing w:after="0"/>
        <w:ind w:left="0"/>
        <w:jc w:val="both"/>
      </w:pPr>
      <w:r>
        <w:rPr>
          <w:rFonts w:ascii="Times New Roman"/>
          <w:b w:val="false"/>
          <w:i w:val="false"/>
          <w:color w:val="000000"/>
          <w:sz w:val="28"/>
        </w:rPr>
        <w:t>
      Disputes arising between the chamber of appraisers, the appraiser, a legal entity with whom the appraiser has concluded an employment contract, the customer or the third parties in the implementation of evaluation, including those not resolved through the examination of the evaluation report, shall be resolved in the court.</w:t>
      </w:r>
    </w:p>
    <w:bookmarkStart w:name="z141" w:id="113"/>
    <w:p>
      <w:pPr>
        <w:spacing w:after="0"/>
        <w:ind w:left="0"/>
        <w:jc w:val="left"/>
      </w:pPr>
      <w:r>
        <w:rPr>
          <w:rFonts w:ascii="Times New Roman"/>
          <w:b/>
          <w:i w:val="false"/>
          <w:color w:val="000000"/>
        </w:rPr>
        <w:t xml:space="preserve"> Chapter 6. STATE REGULATION OF EVALUATION ACTIVITIES</w:t>
      </w:r>
    </w:p>
    <w:bookmarkEnd w:id="113"/>
    <w:p>
      <w:pPr>
        <w:spacing w:after="0"/>
        <w:ind w:left="0"/>
        <w:jc w:val="both"/>
      </w:pPr>
      <w:r>
        <w:rPr>
          <w:rFonts w:ascii="Times New Roman"/>
          <w:b/>
          <w:i w:val="false"/>
          <w:color w:val="000000"/>
          <w:sz w:val="28"/>
        </w:rPr>
        <w:t>Article 29. State control in the field of evaluation activity</w:t>
      </w:r>
    </w:p>
    <w:p>
      <w:pPr>
        <w:spacing w:after="0"/>
        <w:ind w:left="0"/>
        <w:jc w:val="both"/>
      </w:pPr>
      <w:r>
        <w:rPr>
          <w:rFonts w:ascii="Times New Roman"/>
          <w:b w:val="false"/>
          <w:i w:val="false"/>
          <w:color w:val="ff0000"/>
          <w:sz w:val="28"/>
        </w:rPr>
        <w:t>
      Footnote. The title as amended by the Law of the Republic of Kazakhstan dated 24.05.2018 № 156-VI (for the procedure of enforcement, see subparagraph 4 of paragraph 1 of Article 2).</w:t>
      </w:r>
    </w:p>
    <w:bookmarkStart w:name="z143" w:id="114"/>
    <w:p>
      <w:pPr>
        <w:spacing w:after="0"/>
        <w:ind w:left="0"/>
        <w:jc w:val="both"/>
      </w:pPr>
      <w:r>
        <w:rPr>
          <w:rFonts w:ascii="Times New Roman"/>
          <w:b w:val="false"/>
          <w:i w:val="false"/>
          <w:color w:val="000000"/>
          <w:sz w:val="28"/>
        </w:rPr>
        <w:t>
      1. The authorized body in the field of evaluation activities shall carry out state control in the field of evaluation activities, over compliance with the legislation of the Republic of Kazakhstan, the charter of the chamber of appraisers and its adopted rules and standards by the chambers of appraisers.</w:t>
      </w:r>
    </w:p>
    <w:bookmarkEnd w:id="114"/>
    <w:bookmarkStart w:name="z144" w:id="115"/>
    <w:p>
      <w:pPr>
        <w:spacing w:after="0"/>
        <w:ind w:left="0"/>
        <w:jc w:val="both"/>
      </w:pPr>
      <w:r>
        <w:rPr>
          <w:rFonts w:ascii="Times New Roman"/>
          <w:b w:val="false"/>
          <w:i w:val="false"/>
          <w:color w:val="000000"/>
          <w:sz w:val="28"/>
        </w:rPr>
        <w:t>
      2. State control in the field of valuation activities over the activities of chambers of appraisers is carried out through inspections and preventive control with a visit to the subject of control in accordance with the Entrepreneurial Code of the Republic of Kazakhstan.</w:t>
      </w:r>
    </w:p>
    <w:bookmarkEnd w:id="115"/>
    <w:bookmarkStart w:name="z145" w:id="116"/>
    <w:p>
      <w:pPr>
        <w:spacing w:after="0"/>
        <w:ind w:left="0"/>
        <w:jc w:val="both"/>
      </w:pPr>
      <w:r>
        <w:rPr>
          <w:rFonts w:ascii="Times New Roman"/>
          <w:b w:val="false"/>
          <w:i w:val="false"/>
          <w:color w:val="000000"/>
          <w:sz w:val="28"/>
        </w:rPr>
        <w:t>
      3. The decision on conducting the inspection of activity of the chambers of appraisers shall be accepted by the authorized body in the field of evaluation activities on the basis of applications of individuals and legal entities, requests and inquiries of state bodies, local self-government bodies, law enforcement bodies on violation by the chamber of appraisers, its members of the requirements of the legislation of the Republic of Kazakhstan, charter of the chamber of appraisers and its adopted rules and standards.</w:t>
      </w:r>
    </w:p>
    <w:bookmarkEnd w:id="116"/>
    <w:bookmarkStart w:name="z146" w:id="117"/>
    <w:p>
      <w:pPr>
        <w:spacing w:after="0"/>
        <w:ind w:left="0"/>
        <w:jc w:val="both"/>
      </w:pPr>
      <w:r>
        <w:rPr>
          <w:rFonts w:ascii="Times New Roman"/>
          <w:b w:val="false"/>
          <w:i w:val="false"/>
          <w:color w:val="000000"/>
          <w:sz w:val="28"/>
        </w:rPr>
        <w:t>
      4. In case of detection of violations of the legislation of the Republic of Kazakhstan, the charter of the chamber of appraisers and the rules and standards adopted by it, the authorized body in the field of appraisal shall send a submission on elimination of violations to the chamber of appraisers.</w:t>
      </w:r>
    </w:p>
    <w:bookmarkEnd w:id="117"/>
    <w:p>
      <w:pPr>
        <w:spacing w:after="0"/>
        <w:ind w:left="0"/>
        <w:jc w:val="both"/>
      </w:pPr>
      <w:r>
        <w:rPr>
          <w:rFonts w:ascii="Times New Roman"/>
          <w:b w:val="false"/>
          <w:i w:val="false"/>
          <w:color w:val="000000"/>
          <w:sz w:val="28"/>
        </w:rPr>
        <w:t xml:space="preserve">
      In case of non-elimination of violations within the prescribed period, the authorized body in the field of evaluation activities shall take measures in accordance with the legislation of the Republic of Kazakhstan. </w:t>
      </w:r>
    </w:p>
    <w:p>
      <w:pPr>
        <w:spacing w:after="0"/>
        <w:ind w:left="0"/>
        <w:jc w:val="both"/>
      </w:pPr>
      <w:r>
        <w:rPr>
          <w:rFonts w:ascii="Times New Roman"/>
          <w:b w:val="false"/>
          <w:i w:val="false"/>
          <w:color w:val="000000"/>
          <w:sz w:val="28"/>
        </w:rPr>
        <w:t>
      The authorized body in the field of evaluation activity shall apply to the court for the forced liquidation of the chamber of appraisers with the subsequent exclusion from the register of self-regulating organizations of appraisers on the grounds provided for by paragraph 6 of Article 16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24.05.2018 № 156-VI (for the procedure of enforcement, see subparagraph 4 of paragraph 1 of Article 2);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Competence of the authorized body in the field of evaluation activity</w:t>
      </w:r>
    </w:p>
    <w:p>
      <w:pPr>
        <w:spacing w:after="0"/>
        <w:ind w:left="0"/>
        <w:jc w:val="both"/>
      </w:pPr>
      <w:r>
        <w:rPr>
          <w:rFonts w:ascii="Times New Roman"/>
          <w:b w:val="false"/>
          <w:i w:val="false"/>
          <w:color w:val="000000"/>
          <w:sz w:val="28"/>
        </w:rPr>
        <w:t>
      The competence of the authorized body in the field of evaluation activities shall include:</w:t>
      </w:r>
    </w:p>
    <w:p>
      <w:pPr>
        <w:spacing w:after="0"/>
        <w:ind w:left="0"/>
        <w:jc w:val="both"/>
      </w:pPr>
      <w:r>
        <w:rPr>
          <w:rFonts w:ascii="Times New Roman"/>
          <w:b w:val="false"/>
          <w:i w:val="false"/>
          <w:color w:val="000000"/>
          <w:sz w:val="28"/>
        </w:rPr>
        <w:t>
      1) formation and realization of the state policy in the field of appraisal activity;</w:t>
      </w:r>
    </w:p>
    <w:p>
      <w:pPr>
        <w:spacing w:after="0"/>
        <w:ind w:left="0"/>
        <w:jc w:val="both"/>
      </w:pPr>
      <w:r>
        <w:rPr>
          <w:rFonts w:ascii="Times New Roman"/>
          <w:b w:val="false"/>
          <w:i w:val="false"/>
          <w:color w:val="000000"/>
          <w:sz w:val="28"/>
        </w:rPr>
        <w:t>
      1-1) development and approval of regulatory legal acts of the Republic of Kazakhstan in the field of appraisal activity in accordance with the purpose and objectives of the Law and legislation of the Republic of Kazakhstan;</w:t>
      </w:r>
    </w:p>
    <w:p>
      <w:pPr>
        <w:spacing w:after="0"/>
        <w:ind w:left="0"/>
        <w:jc w:val="both"/>
      </w:pPr>
      <w:r>
        <w:rPr>
          <w:rFonts w:ascii="Times New Roman"/>
          <w:b w:val="false"/>
          <w:i w:val="false"/>
          <w:color w:val="000000"/>
          <w:sz w:val="28"/>
        </w:rPr>
        <w:t>
      2) control over the activities of the chamber of appraisers;</w:t>
      </w:r>
    </w:p>
    <w:p>
      <w:pPr>
        <w:spacing w:after="0"/>
        <w:ind w:left="0"/>
        <w:jc w:val="both"/>
      </w:pPr>
      <w:r>
        <w:rPr>
          <w:rFonts w:ascii="Times New Roman"/>
          <w:b w:val="false"/>
          <w:i w:val="false"/>
          <w:color w:val="000000"/>
          <w:sz w:val="28"/>
        </w:rPr>
        <w:t>
      3) maintaining the register of self-regulating organizations of appraisers;</w:t>
      </w:r>
    </w:p>
    <w:p>
      <w:pPr>
        <w:spacing w:after="0"/>
        <w:ind w:left="0"/>
        <w:jc w:val="both"/>
      </w:pPr>
      <w:r>
        <w:rPr>
          <w:rFonts w:ascii="Times New Roman"/>
          <w:b w:val="false"/>
          <w:i w:val="false"/>
          <w:color w:val="000000"/>
          <w:sz w:val="28"/>
        </w:rPr>
        <w:t>
      3-1) maintaining a register of unscrupulous appraisers;</w:t>
      </w:r>
    </w:p>
    <w:p>
      <w:pPr>
        <w:spacing w:after="0"/>
        <w:ind w:left="0"/>
        <w:jc w:val="both"/>
      </w:pPr>
      <w:r>
        <w:rPr>
          <w:rFonts w:ascii="Times New Roman"/>
          <w:b w:val="false"/>
          <w:i w:val="false"/>
          <w:color w:val="000000"/>
          <w:sz w:val="28"/>
        </w:rPr>
        <w:t>
      4) analysis of regulatory impact in the field of evaluation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harmonization of rules and standards of the chambers of appraisers;</w:t>
      </w:r>
    </w:p>
    <w:p>
      <w:pPr>
        <w:spacing w:after="0"/>
        <w:ind w:left="0"/>
        <w:jc w:val="both"/>
      </w:pPr>
      <w:r>
        <w:rPr>
          <w:rFonts w:ascii="Times New Roman"/>
          <w:b w:val="false"/>
          <w:i w:val="false"/>
          <w:color w:val="000000"/>
          <w:sz w:val="28"/>
        </w:rPr>
        <w:t>
      7) requesting information on the activities of the chambers of appraisers;</w:t>
      </w:r>
    </w:p>
    <w:p>
      <w:pPr>
        <w:spacing w:after="0"/>
        <w:ind w:left="0"/>
        <w:jc w:val="both"/>
      </w:pPr>
      <w:r>
        <w:rPr>
          <w:rFonts w:ascii="Times New Roman"/>
          <w:b w:val="false"/>
          <w:i w:val="false"/>
          <w:color w:val="000000"/>
          <w:sz w:val="28"/>
        </w:rPr>
        <w:t>
      8) delegation of representatives to the qualification commission;</w:t>
      </w:r>
    </w:p>
    <w:p>
      <w:pPr>
        <w:spacing w:after="0"/>
        <w:ind w:left="0"/>
        <w:jc w:val="both"/>
      </w:pPr>
      <w:r>
        <w:rPr>
          <w:rFonts w:ascii="Times New Roman"/>
          <w:b w:val="false"/>
          <w:i w:val="false"/>
          <w:color w:val="000000"/>
          <w:sz w:val="28"/>
        </w:rPr>
        <w:t>
      9) filing a claim to the court for compulsory liquidation of the chamber of appraisers on the grounds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RK dated 01.07.2024 № 107-VIII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31.12. 2021 № 100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Carrying out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31.12. 2021 № 100 (shall be enforced sixty calendar days after the date of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bookmarkStart w:name="z148" w:id="118"/>
    <w:p>
      <w:pPr>
        <w:spacing w:after="0"/>
        <w:ind w:left="0"/>
        <w:jc w:val="left"/>
      </w:pPr>
      <w:r>
        <w:rPr>
          <w:rFonts w:ascii="Times New Roman"/>
          <w:b/>
          <w:i w:val="false"/>
          <w:color w:val="000000"/>
        </w:rPr>
        <w:t xml:space="preserve"> Chapter 7. FINAL AND TRANSITIONAL PROVISIONS</w:t>
      </w:r>
    </w:p>
    <w:bookmarkEnd w:id="118"/>
    <w:p>
      <w:pPr>
        <w:spacing w:after="0"/>
        <w:ind w:left="0"/>
        <w:jc w:val="both"/>
      </w:pPr>
      <w:r>
        <w:rPr>
          <w:rFonts w:ascii="Times New Roman"/>
          <w:b/>
          <w:i w:val="false"/>
          <w:color w:val="000000"/>
          <w:sz w:val="28"/>
        </w:rPr>
        <w:t>Article 31. Liability for violation of the legislation of the Republic of Kazakhstan on evaluation activities</w:t>
      </w:r>
    </w:p>
    <w:p>
      <w:pPr>
        <w:spacing w:after="0"/>
        <w:ind w:left="0"/>
        <w:jc w:val="both"/>
      </w:pPr>
      <w:r>
        <w:rPr>
          <w:rFonts w:ascii="Times New Roman"/>
          <w:b w:val="false"/>
          <w:i w:val="false"/>
          <w:color w:val="000000"/>
          <w:sz w:val="28"/>
        </w:rPr>
        <w:t>
      Persons who have violated the legislation of the Republic of Kazakhstan on evaluation activities shall be liable in accordance with the laws of the Republic of Kazakhstan.</w:t>
      </w:r>
    </w:p>
    <w:p>
      <w:pPr>
        <w:spacing w:after="0"/>
        <w:ind w:left="0"/>
        <w:jc w:val="both"/>
      </w:pPr>
      <w:r>
        <w:rPr>
          <w:rFonts w:ascii="Times New Roman"/>
          <w:b/>
          <w:i w:val="false"/>
          <w:color w:val="000000"/>
          <w:sz w:val="28"/>
        </w:rPr>
        <w:t>Article 32. Transitional provisions</w:t>
      </w:r>
    </w:p>
    <w:bookmarkStart w:name="z151" w:id="119"/>
    <w:p>
      <w:pPr>
        <w:spacing w:after="0"/>
        <w:ind w:left="0"/>
        <w:jc w:val="both"/>
      </w:pPr>
      <w:r>
        <w:rPr>
          <w:rFonts w:ascii="Times New Roman"/>
          <w:b w:val="false"/>
          <w:i w:val="false"/>
          <w:color w:val="000000"/>
          <w:sz w:val="28"/>
        </w:rPr>
        <w:t>
      1. The chambers of appraisers may be established upon expiration of three months from the date of the first official publication of this Law.</w:t>
      </w:r>
    </w:p>
    <w:bookmarkEnd w:id="119"/>
    <w:p>
      <w:pPr>
        <w:spacing w:after="0"/>
        <w:ind w:left="0"/>
        <w:jc w:val="both"/>
      </w:pPr>
      <w:r>
        <w:rPr>
          <w:rFonts w:ascii="Times New Roman"/>
          <w:b w:val="false"/>
          <w:i w:val="false"/>
          <w:color w:val="000000"/>
          <w:sz w:val="28"/>
        </w:rPr>
        <w:t>
      When creating the chamber of appraisers its members may be the appraisers – individuals having the license to conduct evaluation activities.</w:t>
      </w:r>
    </w:p>
    <w:bookmarkStart w:name="z152" w:id="120"/>
    <w:p>
      <w:pPr>
        <w:spacing w:after="0"/>
        <w:ind w:left="0"/>
        <w:jc w:val="both"/>
      </w:pPr>
      <w:r>
        <w:rPr>
          <w:rFonts w:ascii="Times New Roman"/>
          <w:b w:val="false"/>
          <w:i w:val="false"/>
          <w:color w:val="000000"/>
          <w:sz w:val="28"/>
        </w:rPr>
        <w:t>
      2. Qualification Commission is created by the chamber of appraisers within three months from the date of establishment of the chamber of appraisers.</w:t>
      </w:r>
    </w:p>
    <w:bookmarkEnd w:id="120"/>
    <w:bookmarkStart w:name="z153" w:id="121"/>
    <w:p>
      <w:pPr>
        <w:spacing w:after="0"/>
        <w:ind w:left="0"/>
        <w:jc w:val="both"/>
      </w:pPr>
      <w:r>
        <w:rPr>
          <w:rFonts w:ascii="Times New Roman"/>
          <w:b w:val="false"/>
          <w:i w:val="false"/>
          <w:color w:val="000000"/>
          <w:sz w:val="28"/>
        </w:rPr>
        <w:t>
      3. Legal entities registered before the entry into force of this Law using in their names full or partial phrases "chamber of appraisers", "Republican chamber of appraisers" shall be subject to reorganization or liquidation from the date of entry into force of this Law.</w:t>
      </w:r>
    </w:p>
    <w:bookmarkEnd w:id="121"/>
    <w:bookmarkStart w:name="z154" w:id="122"/>
    <w:p>
      <w:pPr>
        <w:spacing w:after="0"/>
        <w:ind w:left="0"/>
        <w:jc w:val="both"/>
      </w:pPr>
      <w:r>
        <w:rPr>
          <w:rFonts w:ascii="Times New Roman"/>
          <w:b w:val="false"/>
          <w:i w:val="false"/>
          <w:color w:val="000000"/>
          <w:sz w:val="28"/>
        </w:rPr>
        <w:t>
      4. Appraisers – individuals having the licenses for the right to carry out evaluation activities, shall have the right to obtain in the chamber of appraisers the certificate of qualification "appraiser" without taking the qualification exam from the date of entry into force of this Law.</w:t>
      </w:r>
    </w:p>
    <w:bookmarkEnd w:id="122"/>
    <w:bookmarkStart w:name="z155" w:id="123"/>
    <w:p>
      <w:pPr>
        <w:spacing w:after="0"/>
        <w:ind w:left="0"/>
        <w:jc w:val="both"/>
      </w:pPr>
      <w:r>
        <w:rPr>
          <w:rFonts w:ascii="Times New Roman"/>
          <w:b w:val="false"/>
          <w:i w:val="false"/>
          <w:color w:val="000000"/>
          <w:sz w:val="28"/>
        </w:rPr>
        <w:t>
      5. From the date of entry into force of this Law, the licenses issued to legal entities for carrying out evaluation activities and received by them before the entry into force of this Law shall be deemed invalid.</w:t>
      </w:r>
    </w:p>
    <w:bookmarkEnd w:id="123"/>
    <w:p>
      <w:pPr>
        <w:spacing w:after="0"/>
        <w:ind w:left="0"/>
        <w:jc w:val="both"/>
      </w:pPr>
      <w:r>
        <w:rPr>
          <w:rFonts w:ascii="Times New Roman"/>
          <w:b/>
          <w:i w:val="false"/>
          <w:color w:val="000000"/>
          <w:sz w:val="28"/>
        </w:rPr>
        <w:t>Article 33. The procedure for enforcement of this Law</w:t>
      </w:r>
    </w:p>
    <w:bookmarkStart w:name="z157" w:id="124"/>
    <w:p>
      <w:pPr>
        <w:spacing w:after="0"/>
        <w:ind w:left="0"/>
        <w:jc w:val="both"/>
      </w:pPr>
      <w:r>
        <w:rPr>
          <w:rFonts w:ascii="Times New Roman"/>
          <w:b w:val="false"/>
          <w:i w:val="false"/>
          <w:color w:val="000000"/>
          <w:sz w:val="28"/>
        </w:rPr>
        <w:t>
      1. This Law shall be enforced upon expiry of six months after its first official publication, except for subparagraph 3) of Article 30 of this Law, which shall be enforced upon expiry of three months after its first official publication.</w:t>
      </w:r>
    </w:p>
    <w:bookmarkEnd w:id="124"/>
    <w:bookmarkStart w:name="z158" w:id="125"/>
    <w:p>
      <w:pPr>
        <w:spacing w:after="0"/>
        <w:ind w:left="0"/>
        <w:jc w:val="both"/>
      </w:pPr>
      <w:r>
        <w:rPr>
          <w:rFonts w:ascii="Times New Roman"/>
          <w:b w:val="false"/>
          <w:i w:val="false"/>
          <w:color w:val="000000"/>
          <w:sz w:val="28"/>
        </w:rPr>
        <w:t>
      2. To recognize as invalid the Law of the Republic of Kazakhstan dated November 30, 2000 "On Valuation Activities in the Republic of Kazakhstan" (Vedomosti of the Parliament of the Republic of Kazakhstan, 2000, № 20, Art. 381; 2001, № 24, Art. 338; 2003, № 3, Art. 19; № 10, Art. 54; 2004, № 23, Art. 142; 2007, № 2, Art. 18; 2009, № 23, Art. 97; 2010, № 5, Art. 23; 2011, № 3, Art. 32; № 5, Art. 43; № 6, Art. 49; № 11, Art. 102; 2012, № 14, Art. 95; № 15, Art. 97; 2014, № 1, Art. 4; № 10, Art. 52; № 19-I, 19-II, Art. 96; № 23, Art. 143; 2015, № 20-IV, Art. 113; № 22-II, Art. 145; № 23-II, Art. 172).</w:t>
      </w:r>
    </w:p>
    <w:bookmarkEnd w:id="1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