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eed" w14:textId="3802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 жанындағы әскери кафедраларда оқу үдерісін ұйымдастыру және жүргізу жөніндегі нұсқаулықты бекіту және қолданысқа енгізу туралы" Қазақстан Республикасы Қорғаныс министрінің 2000 жылғы 1 наурыздағы № 46 және Қазақстан Республикасы Білім және ғылым министрінің 2000 жылғы 7 наурыздағы № 202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2010 жылғы 18 қазандағы № 808 және Қазақстан Республикасы Білім және ғылым министрінің 2010 жылғы 19 қазандағы № 488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«Жоғары оқу орындары жанындағы әскери кафедраларда оқу үдерісін ұйымдастыру және жүргізу жөніндегі нұсқаулықты бекіту және қолданысқа енгізу туралы» Қазақстан Республикасы Қорғаныс министрінің 2000 жылғы 1 наурыздағы № 46 және Қазақстан Республикасы Білім және ғылым министрінің 2000 жылғы 7 наурыздағы № 202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(Әділет министрлігінде 2000 жылғы 24 маусымда № 1172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министрлігі кол қойылған күнінен бастап бір апта мерзімде осы бұйрықтың көшірмесін және бұдан бұрын ол жарияланған ресми басылымды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министрі          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Жақсыбеков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