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246f" w14:textId="9f32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кейбір бұйрықтарының күшін жою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2010 жылғы 30 маусымдағы № 299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Тізбеге сәйкес Қазақстан Республикасы Көлік және коммуникация министрлігі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Заң департаменті (Б. Қазбеков) осы бұйрықтың көшірмесін белгіленген тәртіппен Қазақстан Республикасы Әділет министрлігіне және бұрын бұйрықтар жарияланған ресми баспа басылымдарына бір апталық мерзімде жіберсін.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Ә. Құсайынов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2010 жылғы 30 маусымдағы       </w:t>
      </w:r>
      <w:r>
        <w:br/>
      </w:r>
      <w:r>
        <w:rPr>
          <w:rFonts w:ascii="Times New Roman"/>
          <w:b w:val="false"/>
          <w:i w:val="false"/>
          <w:color w:val="000000"/>
          <w:sz w:val="28"/>
        </w:rPr>
        <w:t xml:space="preserve">
№ 299 бұйрығына қосымша       </w:t>
      </w:r>
    </w:p>
    <w:bookmarkEnd w:id="1"/>
    <w:bookmarkStart w:name="z6" w:id="2"/>
    <w:p>
      <w:pPr>
        <w:spacing w:after="0"/>
        <w:ind w:left="0"/>
        <w:jc w:val="left"/>
      </w:pPr>
      <w:r>
        <w:rPr>
          <w:rFonts w:ascii="Times New Roman"/>
          <w:b/>
          <w:i w:val="false"/>
          <w:color w:val="000000"/>
        </w:rPr>
        <w:t xml:space="preserve"> 
Күші жойылды деп танылған Қазақстан Республикасы Көлік және коммуникация министрлігі бұйрықтарының тізбесі</w:t>
      </w:r>
    </w:p>
    <w:bookmarkEnd w:id="2"/>
    <w:bookmarkStart w:name="z7" w:id="3"/>
    <w:p>
      <w:pPr>
        <w:spacing w:after="0"/>
        <w:ind w:left="0"/>
        <w:jc w:val="both"/>
      </w:pPr>
      <w:r>
        <w:rPr>
          <w:rFonts w:ascii="Times New Roman"/>
          <w:b w:val="false"/>
          <w:i w:val="false"/>
          <w:color w:val="000000"/>
          <w:sz w:val="28"/>
        </w:rPr>
        <w:t>
      1) «Қазақстан Республикасы азаматтық авиациясының авиациялық электрбайланыс туралы ережелерін бекіту туралы» Қазақстан Республикасы Көлік және коммуникациялар министрлігі Азаматтық авиация комитеті төрағасының 2003 жылғы 14 мамырдағы </w:t>
      </w:r>
      <w:r>
        <w:rPr>
          <w:rFonts w:ascii="Times New Roman"/>
          <w:b w:val="false"/>
          <w:i w:val="false"/>
          <w:color w:val="000000"/>
          <w:sz w:val="28"/>
        </w:rPr>
        <w:t>№ 218 бұйрығы</w:t>
      </w:r>
      <w:r>
        <w:rPr>
          <w:rFonts w:ascii="Times New Roman"/>
          <w:b w:val="false"/>
          <w:i w:val="false"/>
          <w:color w:val="000000"/>
          <w:sz w:val="28"/>
        </w:rPr>
        <w:t xml:space="preserve"> (Нормативтік құқықтық актілерін мемлекеттік тіркеу тізілімінде 2363-нөмірмен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аса жеңіл авиация әуеайлақтарының жарамдылығын анықтау Ережесін бекіту туралы» Қазақстан Республикасы Көлік және коммуникациялар министрлігі Азаматтық авиация комитеті төрағасының 2003 жылғы 22 қыркүйектегі </w:t>
      </w:r>
      <w:r>
        <w:rPr>
          <w:rFonts w:ascii="Times New Roman"/>
          <w:b w:val="false"/>
          <w:i w:val="false"/>
          <w:color w:val="000000"/>
          <w:sz w:val="28"/>
        </w:rPr>
        <w:t>№ 436 бұйрығы</w:t>
      </w:r>
      <w:r>
        <w:rPr>
          <w:rFonts w:ascii="Times New Roman"/>
          <w:b w:val="false"/>
          <w:i w:val="false"/>
          <w:color w:val="000000"/>
          <w:sz w:val="28"/>
        </w:rPr>
        <w:t xml:space="preserve"> (Нормативтік құқықтық актілерін мемлекеттік тіркеу тізілімінде 2527-нөмірмен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азаматтық авиация саласындағы сертификаттау үшін ақылы қызмет көрсету жөніндегі нұсқауын бекіту туралы» Қазақстан Республикасы Көлік және комуникациялар министрлігі Азаматтық авиация комитеті төрағасының 2003 жылғы 13 желтоқсандағы </w:t>
      </w:r>
      <w:r>
        <w:rPr>
          <w:rFonts w:ascii="Times New Roman"/>
          <w:b w:val="false"/>
          <w:i w:val="false"/>
          <w:color w:val="000000"/>
          <w:sz w:val="28"/>
        </w:rPr>
        <w:t>№ 586 бұйрығы</w:t>
      </w:r>
      <w:r>
        <w:rPr>
          <w:rFonts w:ascii="Times New Roman"/>
          <w:b w:val="false"/>
          <w:i w:val="false"/>
          <w:color w:val="000000"/>
          <w:sz w:val="28"/>
        </w:rPr>
        <w:t xml:space="preserve"> (Нормативтік құқықтық актілерін мемлекеттік тіркеу тізілімінде 2661-нөмірмен тіркелген);</w:t>
      </w:r>
      <w:r>
        <w:br/>
      </w:r>
      <w:r>
        <w:rPr>
          <w:rFonts w:ascii="Times New Roman"/>
          <w:b w:val="false"/>
          <w:i w:val="false"/>
          <w:color w:val="000000"/>
          <w:sz w:val="28"/>
        </w:rPr>
        <w:t>
</w:t>
      </w:r>
      <w:r>
        <w:rPr>
          <w:rFonts w:ascii="Times New Roman"/>
          <w:b w:val="false"/>
          <w:i w:val="false"/>
          <w:color w:val="000000"/>
          <w:sz w:val="28"/>
        </w:rPr>
        <w:t>
      4) «Темір жол және су көлігінде қызметті лицензиялауды ұйымдастырудың кейбір мәселелері туралы» Қазақстан Республикасының Көлік және коммуникациялар министрлігі Көліктік бақылау комитеті төрағасының 2004 жылғы 3 ақпандағы </w:t>
      </w:r>
      <w:r>
        <w:rPr>
          <w:rFonts w:ascii="Times New Roman"/>
          <w:b w:val="false"/>
          <w:i w:val="false"/>
          <w:color w:val="000000"/>
          <w:sz w:val="28"/>
        </w:rPr>
        <w:t>№ 7-1-П бұйрығы</w:t>
      </w:r>
      <w:r>
        <w:rPr>
          <w:rFonts w:ascii="Times New Roman"/>
          <w:b w:val="false"/>
          <w:i w:val="false"/>
          <w:color w:val="000000"/>
          <w:sz w:val="28"/>
        </w:rPr>
        <w:t xml:space="preserve"> (Нормативтік құқықтық актілерін мемлекеттік тіркеу тізілімінде 2720-нөмірмен тіркелген);</w:t>
      </w:r>
      <w:r>
        <w:br/>
      </w:r>
      <w:r>
        <w:rPr>
          <w:rFonts w:ascii="Times New Roman"/>
          <w:b w:val="false"/>
          <w:i w:val="false"/>
          <w:color w:val="000000"/>
          <w:sz w:val="28"/>
        </w:rPr>
        <w:t>
</w:t>
      </w:r>
      <w:r>
        <w:rPr>
          <w:rFonts w:ascii="Times New Roman"/>
          <w:b w:val="false"/>
          <w:i w:val="false"/>
          <w:color w:val="000000"/>
          <w:sz w:val="28"/>
        </w:rPr>
        <w:t>
      5) «Әуе кемесінің ұшу жарамдылығын қолдау жүйесіне тәуелсіз аудит жүргізу ережесін бекіту туралы» Көлік және коммуникациялар министрлігі Азаматтық авиация комитеті төрағасының 2004 жылғы 29 қарашадағы </w:t>
      </w:r>
      <w:r>
        <w:rPr>
          <w:rFonts w:ascii="Times New Roman"/>
          <w:b w:val="false"/>
          <w:i w:val="false"/>
          <w:color w:val="000000"/>
          <w:sz w:val="28"/>
        </w:rPr>
        <w:t>№ 235 бұйрығы»</w:t>
      </w:r>
      <w:r>
        <w:rPr>
          <w:rFonts w:ascii="Times New Roman"/>
          <w:b w:val="false"/>
          <w:i w:val="false"/>
          <w:color w:val="000000"/>
          <w:sz w:val="28"/>
        </w:rPr>
        <w:t xml:space="preserve"> (Нормативтік құқықтық актілерін мемлекеттік тіркеу тізілімінде 3275-нөмірмен тіркелген);</w:t>
      </w:r>
      <w:r>
        <w:br/>
      </w:r>
      <w:r>
        <w:rPr>
          <w:rFonts w:ascii="Times New Roman"/>
          <w:b w:val="false"/>
          <w:i w:val="false"/>
          <w:color w:val="000000"/>
          <w:sz w:val="28"/>
        </w:rPr>
        <w:t>
</w:t>
      </w:r>
      <w:r>
        <w:rPr>
          <w:rFonts w:ascii="Times New Roman"/>
          <w:b w:val="false"/>
          <w:i w:val="false"/>
          <w:color w:val="000000"/>
          <w:sz w:val="28"/>
        </w:rPr>
        <w:t>
      6) «Әуеайлаққа техникалық қызмет көрсету, күтіп ұстау және жөндеу жөніндегі қызметтерді сертификаттау, сертификатқа өзгерістер мен қосымшалар енгізу немесе телнұсқа алу кезіндегі ұсынысқа қосымша берілген құжаттар тізілімі мен Әуеайлаққа техникалық қызмет көрсету, күтіп ұстау және жөндеу жөніндегі қызметтерді сертификаттық тексеру бағдарламасы» Қазақстан Республикасының Көлік және коммуникациялар министрлігі Азаматтық авиация комитеті төрағасының 2005 жылғы 19 сәуірдегі </w:t>
      </w:r>
      <w:r>
        <w:rPr>
          <w:rFonts w:ascii="Times New Roman"/>
          <w:b w:val="false"/>
          <w:i w:val="false"/>
          <w:color w:val="000000"/>
          <w:sz w:val="28"/>
        </w:rPr>
        <w:t>№ 79 бұйрығы</w:t>
      </w:r>
      <w:r>
        <w:rPr>
          <w:rFonts w:ascii="Times New Roman"/>
          <w:b w:val="false"/>
          <w:i w:val="false"/>
          <w:color w:val="000000"/>
          <w:sz w:val="28"/>
        </w:rPr>
        <w:t xml:space="preserve"> (Нормативтік құқықтық актілерін мемлекеттік тіркеу тізілімінде 3640-нөмірмен тіркелген).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