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5a04" w14:textId="0d55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министрінің міндетін атқарушының 2007 жылғы 15 мамырдағы N 308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18 қарашадағы N 900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 Қазақстан Республикасының Кодексінің 186-бабының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"Ауыз судың радиациялық қауіпсіздігін қамтамасыз етуге қойылатын санитарлық-эпидемиологиялық талаптар" санитарлық-эпидемиологиялық ережесі мен нормаларын бекіту туралы" Қазақстан Республикасы Денсаулық сақтау министрінің міндетін атқарушының 2007 жылғы 15 мамырдағы N 308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4735 болып тіркелген, "Заң газеті" газетінде 2007 жылы 20 шілде, N 110 (1313)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(К.С. Оспанов) бір аптаның ішінде осы бұйрықтың көшірмесін коса бере отырып, Қазақстан Республикасы Әділет министрлігіне және ол бұрын жарияланған ресми баспа басылымына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министрлігі Мемлекеттік санитарлық-эпидемиологиялық қадағалау комитетінің төрағасы - Қазақстан Республикасының Бас мемлекеттік санитарлық дәрігері К.С.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кол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Қайырбекова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