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201bdf" w14:textId="0201bd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Әділет министрінің кейбір бұйрықтарын күшін жойды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Әділет министрінің 2012 жылғы 3 ақпандағы № 11-06/73 Бұйрығы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«Нормативтік құқықтық актілер туралы» Қазақстан Республикасы Заңының 21-бабының 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</w:t>
      </w:r>
      <w:r>
        <w:rPr>
          <w:rFonts w:ascii="Times New Roman"/>
          <w:b/>
          <w:i w:val="false"/>
          <w:color w:val="000000"/>
          <w:sz w:val="28"/>
        </w:rPr>
        <w:t>БҰЙЫРАМЫН: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Мына: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«Бағалау қызметі субъектілерінің, бағалау принциптерімен пайдаланатын бағалау жөніндегі жұмыстарын орындау сапасына қойылатын талаптарды қолдануы жөніндегі ережені бекіту туралы» Қазақстан Республикасының Әділет министрінің 2002 жылғы 23 қарашадағы № 179 </w:t>
      </w:r>
      <w:r>
        <w:rPr>
          <w:rFonts w:ascii="Times New Roman"/>
          <w:b w:val="false"/>
          <w:i w:val="false"/>
          <w:color w:val="000000"/>
          <w:sz w:val="28"/>
        </w:rPr>
        <w:t>бұйрығы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2071 тіркелген, Қазақстан Республикасының орталық атқарушы және өзге де мемлекеттік органдарының нормативтік құқықтық актілер бюллетенінде жарияланған, 2003 ж. № 3, 774-құжат);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«Бағалау қызметі субъектілерінің, бағалау принциптерімен пайдаланатын бағалау жөніндегі жұмыстарын орындау сапасына қойылатын талаптарды қолдануы жөніндегі ережені бекіту туралы» Қазақстан Республикасының Әділет министрінің 2002 жылғы 23 қарашадағы № 179 бұйрығына өзгерістер енгізу туралы» Қазақстан Республикасы Әділет министрінің 2004 жылғы 22 маусымдағы № 189 </w:t>
      </w:r>
      <w:r>
        <w:rPr>
          <w:rFonts w:ascii="Times New Roman"/>
          <w:b w:val="false"/>
          <w:i w:val="false"/>
          <w:color w:val="000000"/>
          <w:sz w:val="28"/>
        </w:rPr>
        <w:t>бұйрығы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2916 тіркелген, Қазақстан Республикасының орталық атқарушы және езге де мемлекеттік органдарының нормативтік құқықтық актілер бюллетенінде жарияланған, 2004 ж. № 37-40, 994-құжат);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«Бағалау қызметі субъектілерінің зияткерлік меншік объектілерін бағалау әдістеріне қойылатын талаптарды қолдануы жөніндегі ережені бекіту туралы» Қазақстан Республикасы Әділет министрінің 2002 жылғы 2 желтоқсандағы № 184 </w:t>
      </w:r>
      <w:r>
        <w:rPr>
          <w:rFonts w:ascii="Times New Roman"/>
          <w:b w:val="false"/>
          <w:i w:val="false"/>
          <w:color w:val="000000"/>
          <w:sz w:val="28"/>
        </w:rPr>
        <w:t>бұйрығы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2076 тіркелген);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«Бағалау қызметі субъектілерінің зияткерлік меншік объектілерін бағалау әдістеріне қойылатын талаптарды қолдануы жөніндегі ережені бекіту туралы» Қазақстан Республикасы Әділет министрінің 2002 жылғы 2 желтоқсандағы № 184 бұйрығына өзгерістер мен толықтырулар енгізу туралы» Қазақстан Республикасы Әділет министрінің 2003 жылғы 30 маусымдағы № 125 </w:t>
      </w:r>
      <w:r>
        <w:rPr>
          <w:rFonts w:ascii="Times New Roman"/>
          <w:b w:val="false"/>
          <w:i w:val="false"/>
          <w:color w:val="000000"/>
          <w:sz w:val="28"/>
        </w:rPr>
        <w:t>бұйрығы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2420 тіркелген) күшін жойды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Әділет министрлігінің Тіркеу қызметі және құқықтық көмек көрсету комитеті осы бұйрықтың көшірмесін Нормативтік құқықтық актілерді тіркеу департаментіне жіберсін және оның ресми жариялануын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Осы бұйрық қол қойылған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Әділет министрі                            Б. Имашев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