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a841" w14:textId="1d9a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Сыртқы істер министрлігінің кейбір бұйрықтарының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2012 жылғы 24 ақпандағы № 08-1-1-1/60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2011 жылғы 26 желтоқсандағы «Неке (ерлі-зайыптылық) және отбасы туралы» Кодексінің 89-бабының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үшін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 бұйрықтардың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азаматтары болып табылатын ұл (қыз) балаларды асырауға тілек білдірген шетелдік азаматтарды есепке алу жөніндегі Ережені бекіту туралы» Қазақстан Республикасы Сыртқы істер министрінің 1999 жылғы 17 маусымдағы № 655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893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Сыртқы істер министрінің «Қазақстан Республикасының азаматтары болып табылатын ұл (қыз) балаларды асырауға тілек білдірген шетелдік азаматтарды есепке алу жөніндегі ережені бекіту туралы» 1999 жылғы 17 маусымдағы № 655 және «Шетелдіктердің асырап алуына берілген Қазақстан Республикасының азаматтары болып табылатын ұл (қыз) балаларды есепке алу туралы нұсқаулықты бекіту туралы» 2003 жылғы 11 сәуірдегі № 08-1/31 бұйрықтарына өзгерістер мен толықтыру енгізу туралы» Қазақстан Республикасы Сыртқы істер министрінің 2005 жылғы 30 қарашадағы № 08-1/363 бұйрығының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(Қазақстан Республикасының Нормативтік құқықтық актілерді мемлекеттік тіркеу тізілімінде № 4025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Республикасының азаматтары болып табылатын ұл (қыз) балаларды асырауға тілек білдірген шетелдік азаматтарды есепке алу жөніндегі Ережені бекіту туралы» Қазақстан Республикасы Сыртқы істер министрінің 1999 жылғы 17 маусымдағы № 655 бұйрығына өзгерістер мен толықтырулар енгізу туралы» Қазақстан Республикасы Сыртқы істер министрлігінің 2008 жылғы 18 қыркүйектегі № 08-1-1-1/300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5320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 Е. Қазыханов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