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9464b" w14:textId="40946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Табиғи монополияларды реттеу агенттігі төрағасының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2012 жылғы 27 наурыздағы № 53-НҚ бұйрығы</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 Заңының 40-бабы 2-тармағының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Қазақстан Республикасы Үкіметінің 2007 жылғы 12 қазандағы № 943 қаулысымен бекітілген Қазақстан Республикасы Табиғи монополияларды реттеу агенттігі туралы ереженің </w:t>
      </w:r>
      <w:r>
        <w:rPr>
          <w:rFonts w:ascii="Times New Roman"/>
          <w:b w:val="false"/>
          <w:i w:val="false"/>
          <w:color w:val="000000"/>
          <w:sz w:val="28"/>
        </w:rPr>
        <w:t>21-бабының</w:t>
      </w:r>
      <w:r>
        <w:rPr>
          <w:rFonts w:ascii="Times New Roman"/>
          <w:b w:val="false"/>
          <w:i w:val="false"/>
          <w:color w:val="000000"/>
          <w:sz w:val="28"/>
        </w:rPr>
        <w:t xml:space="preserve"> 6) тармақшасына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Табиғи монополияларды реттеу агенттігінің кейбір бұйрықтарының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Табиғи монополияларды реттеу агенттігінің Әкімшілік жұмысы департаменті (Р.Е. Сүлейменова):</w:t>
      </w:r>
      <w:r>
        <w:br/>
      </w:r>
      <w:r>
        <w:rPr>
          <w:rFonts w:ascii="Times New Roman"/>
          <w:b w:val="false"/>
          <w:i w:val="false"/>
          <w:color w:val="000000"/>
          <w:sz w:val="28"/>
        </w:rPr>
        <w:t>
</w:t>
      </w:r>
      <w:r>
        <w:rPr>
          <w:rFonts w:ascii="Times New Roman"/>
          <w:b w:val="false"/>
          <w:i w:val="false"/>
          <w:color w:val="000000"/>
          <w:sz w:val="28"/>
        </w:rPr>
        <w:t>
      1) оны Заңнамада белгіленген тәртіппен бұқаралық ақпарат</w:t>
      </w:r>
      <w:r>
        <w:br/>
      </w:r>
      <w:r>
        <w:rPr>
          <w:rFonts w:ascii="Times New Roman"/>
          <w:b w:val="false"/>
          <w:i w:val="false"/>
          <w:color w:val="000000"/>
          <w:sz w:val="28"/>
        </w:rPr>
        <w:t>
құралдарында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Табиғи монополияларды</w:t>
      </w:r>
      <w:r>
        <w:br/>
      </w:r>
      <w:r>
        <w:rPr>
          <w:rFonts w:ascii="Times New Roman"/>
          <w:b w:val="false"/>
          <w:i w:val="false"/>
          <w:color w:val="000000"/>
          <w:sz w:val="28"/>
        </w:rPr>
        <w:t>
реттеу агенттігінің құрылымдық бөлімшелері мен аумақтық органдарының</w:t>
      </w:r>
      <w:r>
        <w:br/>
      </w:r>
      <w:r>
        <w:rPr>
          <w:rFonts w:ascii="Times New Roman"/>
          <w:b w:val="false"/>
          <w:i w:val="false"/>
          <w:color w:val="000000"/>
          <w:sz w:val="28"/>
        </w:rPr>
        <w:t>
назарына жеткізсін.</w:t>
      </w:r>
      <w:r>
        <w:br/>
      </w:r>
      <w:r>
        <w:rPr>
          <w:rFonts w:ascii="Times New Roman"/>
          <w:b w:val="false"/>
          <w:i w:val="false"/>
          <w:color w:val="000000"/>
          <w:sz w:val="28"/>
        </w:rPr>
        <w:t>
</w:t>
      </w:r>
      <w:r>
        <w:rPr>
          <w:rFonts w:ascii="Times New Roman"/>
          <w:b w:val="false"/>
          <w:i w:val="false"/>
          <w:color w:val="000000"/>
          <w:sz w:val="28"/>
        </w:rPr>
        <w:t>
      3) бір апта мерзімде осы бұйрықтың көшірмесін белгіленген тәртіппен Қазақстан Республикасының Әділет министрлігіне жолдасын.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Табиғи монополияларды реттеу агенттігі төрағасының орынбасары А.Ж. Дүйсебаевқа жүктелсін.</w:t>
      </w:r>
      <w:r>
        <w:br/>
      </w:r>
      <w:r>
        <w:rPr>
          <w:rFonts w:ascii="Times New Roman"/>
          <w:b w:val="false"/>
          <w:i w:val="false"/>
          <w:color w:val="000000"/>
          <w:sz w:val="28"/>
        </w:rPr>
        <w:t>
</w:t>
      </w:r>
      <w:r>
        <w:rPr>
          <w:rFonts w:ascii="Times New Roman"/>
          <w:b w:val="false"/>
          <w:i w:val="false"/>
          <w:color w:val="000000"/>
          <w:sz w:val="28"/>
        </w:rPr>
        <w:t>
      4. Осы бұйрық қол қойылған күнінен бастап күшіне енеді.</w:t>
      </w:r>
    </w:p>
    <w:bookmarkEnd w:id="0"/>
    <w:p>
      <w:pPr>
        <w:spacing w:after="0"/>
        <w:ind w:left="0"/>
        <w:jc w:val="both"/>
      </w:pPr>
      <w:r>
        <w:rPr>
          <w:rFonts w:ascii="Times New Roman"/>
          <w:b w:val="false"/>
          <w:i/>
          <w:color w:val="000000"/>
          <w:sz w:val="28"/>
        </w:rPr>
        <w:t>      Төраға                                            М. Оспанов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Табиғи монополияларды  </w:t>
      </w:r>
      <w:r>
        <w:br/>
      </w:r>
      <w:r>
        <w:rPr>
          <w:rFonts w:ascii="Times New Roman"/>
          <w:b w:val="false"/>
          <w:i w:val="false"/>
          <w:color w:val="000000"/>
          <w:sz w:val="28"/>
        </w:rPr>
        <w:t xml:space="preserve">
реттеу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2012 жылғы 27 наурыздағы</w:t>
      </w:r>
      <w:r>
        <w:br/>
      </w:r>
      <w:r>
        <w:rPr>
          <w:rFonts w:ascii="Times New Roman"/>
          <w:b w:val="false"/>
          <w:i w:val="false"/>
          <w:color w:val="000000"/>
          <w:sz w:val="28"/>
        </w:rPr>
        <w:t xml:space="preserve">
№ 53-НҚ бұйрығына    </w:t>
      </w:r>
      <w:r>
        <w:br/>
      </w:r>
      <w:r>
        <w:rPr>
          <w:rFonts w:ascii="Times New Roman"/>
          <w:b w:val="false"/>
          <w:i w:val="false"/>
          <w:color w:val="000000"/>
          <w:sz w:val="28"/>
        </w:rPr>
        <w:t xml:space="preserve">
қосымша          </w:t>
      </w:r>
    </w:p>
    <w:bookmarkEnd w:id="1"/>
    <w:bookmarkStart w:name="z10" w:id="2"/>
    <w:p>
      <w:pPr>
        <w:spacing w:after="0"/>
        <w:ind w:left="0"/>
        <w:jc w:val="left"/>
      </w:pPr>
      <w:r>
        <w:rPr>
          <w:rFonts w:ascii="Times New Roman"/>
          <w:b/>
          <w:i w:val="false"/>
          <w:color w:val="000000"/>
        </w:rPr>
        <w:t xml:space="preserve"> 
Қазақстан Республикасы Табиғи монополияларды реттеу агенттігінің кейбір күші жойылған бұйрықтарының тізбесі</w:t>
      </w:r>
    </w:p>
    <w:bookmarkEnd w:id="2"/>
    <w:bookmarkStart w:name="z11" w:id="3"/>
    <w:p>
      <w:pPr>
        <w:spacing w:after="0"/>
        <w:ind w:left="0"/>
        <w:jc w:val="both"/>
      </w:pPr>
      <w:r>
        <w:rPr>
          <w:rFonts w:ascii="Times New Roman"/>
          <w:b w:val="false"/>
          <w:i w:val="false"/>
          <w:color w:val="000000"/>
          <w:sz w:val="28"/>
        </w:rPr>
        <w:t>
      1) «Аэронавигация саласындағы реттеліп көрсетілетін қызметтерге (тауарларға, жұмыстарға) қол жеткізуге тең жағдайлар беру ережесін бекіту туралы» Қазақстан Республикасы Табиғи монополияларды реттеу агенттігінің 2005 жылғы 14 наурыздағы № 81-НҚ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2005 жылғы 31 наурызда № 3533 тіркелген, 2005 жылғы 10 желтоқсандағы № 51(259) «Ресми газетінде» жарияланған;</w:t>
      </w:r>
      <w:r>
        <w:br/>
      </w:r>
      <w:r>
        <w:rPr>
          <w:rFonts w:ascii="Times New Roman"/>
          <w:b w:val="false"/>
          <w:i w:val="false"/>
          <w:color w:val="000000"/>
          <w:sz w:val="28"/>
        </w:rPr>
        <w:t>
</w:t>
      </w:r>
      <w:r>
        <w:rPr>
          <w:rFonts w:ascii="Times New Roman"/>
          <w:b w:val="false"/>
          <w:i w:val="false"/>
          <w:color w:val="000000"/>
          <w:sz w:val="28"/>
        </w:rPr>
        <w:t>
      2) «Аэронавигация саласындағы реттеліп көрсетілетін қызметтерге (тауарларға, жұмыстарға) қол жеткізуге тең жағдайлар беру ережесін бекіту туралы» Қазақстан Республикасы Табиғи монополияларды реттеу агенттігі төрағасының міндетін атқарушысының 2005 жылғы 14 наурыздағы № 81-НҚ бұйрығына өзгерістер енгізу туралы» Қазақстан Республикасы Табиғи монополияларды реттеу агенттігі төрағасының 2007 жылғы 15 қарашадағы № 291-НҚ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2007 жылғы 29 қарашадағы Нормативтік құқықтық кесімдерді мемлекеттік тіркеудің тізіліміне № 5015 тіркелген, 2007 жылғы 11 желтоқсандағы № 189 (1392) «Заң газетінде» жарияланған);</w:t>
      </w:r>
      <w:r>
        <w:br/>
      </w:r>
      <w:r>
        <w:rPr>
          <w:rFonts w:ascii="Times New Roman"/>
          <w:b w:val="false"/>
          <w:i w:val="false"/>
          <w:color w:val="000000"/>
          <w:sz w:val="28"/>
        </w:rPr>
        <w:t>
</w:t>
      </w:r>
      <w:r>
        <w:rPr>
          <w:rFonts w:ascii="Times New Roman"/>
          <w:b w:val="false"/>
          <w:i w:val="false"/>
          <w:color w:val="000000"/>
          <w:sz w:val="28"/>
        </w:rPr>
        <w:t>
      3) «Су шаруашылығы және (немесе) кәріз жүйелері саласында реттеліп көрсетілетін қызметтерге (тауарларға, жұмыстарға) қол жеткізуге тең жағдайлар беру ережесін бекіту туралы» Қазақстан Республикасы Табиғи монополияларды реттеу агенттігі төрағасының 2005 жылғы 23 наурыздағы № 95-НҚ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Әділет министрлігінде 2005 жылғы 29 наурызда № 3523 тіркелген, 2005 жылғы 20 қаңтар № 8-9(988-989) «Заң газетінде» жарияланған);</w:t>
      </w:r>
      <w:r>
        <w:br/>
      </w:r>
      <w:r>
        <w:rPr>
          <w:rFonts w:ascii="Times New Roman"/>
          <w:b w:val="false"/>
          <w:i w:val="false"/>
          <w:color w:val="000000"/>
          <w:sz w:val="28"/>
        </w:rPr>
        <w:t>
</w:t>
      </w:r>
      <w:r>
        <w:rPr>
          <w:rFonts w:ascii="Times New Roman"/>
          <w:b w:val="false"/>
          <w:i w:val="false"/>
          <w:color w:val="000000"/>
          <w:sz w:val="28"/>
        </w:rPr>
        <w:t>
      4) «Су шаруашылығы және (немесе) кәріз жүйелері саласында реттеліп көрсетілетін) қызметтерге (тауарларға, жұмыстарға) қол жеткізуге тең жағдайлар беру ережесін) бекіту туралы» Қазақстан Республикасы Табиғи монополияларды реттеу агенттігі төрағасының 2005 жылғы 23 наурыздағы № 95-НҚ бұйрығына өзгерістер мен толықтырулар енгізу туралы» Қазақстан Республикасы Табиғи монополияларды реттеу агенттігі төрағасының 2009 жылғы 26 ақпандағы № 66-НҚ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2009 жылғы 11  наурызда нормативтік құқықтық кесімдерді мемлекеттік тіркеудің тізілімінде № 5586 тіркелген, 2009 жылғы 3 сәуір, № 49 (1472) «Заң газетінде» жарияланған);</w:t>
      </w:r>
      <w:r>
        <w:br/>
      </w:r>
      <w:r>
        <w:rPr>
          <w:rFonts w:ascii="Times New Roman"/>
          <w:b w:val="false"/>
          <w:i w:val="false"/>
          <w:color w:val="000000"/>
          <w:sz w:val="28"/>
        </w:rPr>
        <w:t>
</w:t>
      </w:r>
      <w:r>
        <w:rPr>
          <w:rFonts w:ascii="Times New Roman"/>
          <w:b w:val="false"/>
          <w:i w:val="false"/>
          <w:color w:val="000000"/>
          <w:sz w:val="28"/>
        </w:rPr>
        <w:t>
      5) Газды немесе газ конденсатын сақтау, магистральдық және (немесе) бөлуші труба құбырлары арқылы тасымалдау, газ бөлуші қондырғыларды және олармен байланысты газ бөлуші газ құбырларын пайдалану саласындағы реттеліп көрсетілетін қызметтерге (тауарларға, жұмыстарға) қол жеткізуге тең жағдайлар беру ережесін бекіту туралы» Қазақстан Республикасының Табиғи монополияларды реттеу агенттігі төрағасының 2005 жылғы 24 наурыздағы № 99-НҚ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2005 жылғы 31 наурызда № 3537 тіркелген, 2005 жылғы 9 шілдедегі № 28 (236) «Ресми газетінде» жарияланған);</w:t>
      </w:r>
      <w:r>
        <w:br/>
      </w:r>
      <w:r>
        <w:rPr>
          <w:rFonts w:ascii="Times New Roman"/>
          <w:b w:val="false"/>
          <w:i w:val="false"/>
          <w:color w:val="000000"/>
          <w:sz w:val="28"/>
        </w:rPr>
        <w:t>
</w:t>
      </w:r>
      <w:r>
        <w:rPr>
          <w:rFonts w:ascii="Times New Roman"/>
          <w:b w:val="false"/>
          <w:i w:val="false"/>
          <w:color w:val="000000"/>
          <w:sz w:val="28"/>
        </w:rPr>
        <w:t>
      6) «Мұнайды және (немесе) мұнай өнімдерін магистральдық труба құбырлары арқылы тасымалдау саласындағы реттеліп көрсетілетін қызметтерге (тауарларға, жұмыстарға) қол жеткізуге тең жағдайлар беру ережесін бекіту туралы» Қазақстан Республикасының Табиғи монополияларды реттеу агенттігі төрағасының 2005 жылғы 24 наурыздағы № 100-НҚ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Әділет министрлігінде 2005 жылғы 31 наурызда № 3534 тіркелген, 2005 жылғы 9 шілдедегі № 28 (236) «Ресми газетінде» жарияланған);</w:t>
      </w:r>
      <w:r>
        <w:br/>
      </w:r>
      <w:r>
        <w:rPr>
          <w:rFonts w:ascii="Times New Roman"/>
          <w:b w:val="false"/>
          <w:i w:val="false"/>
          <w:color w:val="000000"/>
          <w:sz w:val="28"/>
        </w:rPr>
        <w:t>
</w:t>
      </w:r>
      <w:r>
        <w:rPr>
          <w:rFonts w:ascii="Times New Roman"/>
          <w:b w:val="false"/>
          <w:i w:val="false"/>
          <w:color w:val="000000"/>
          <w:sz w:val="28"/>
        </w:rPr>
        <w:t>
      7) «Мұнайды және (немесе) мұнай өнімдерін магистральдық труба құбырлары арқылы тасымалдау саласындағы реттеліп көрсетілетін қызметтерге (тауарларға, жұмыстарға) қол жеткізуге тең жағдайлар беру ережесін бекіту туралы» Қазақстан Республикасының Табиғи монополияларды реттеу агенттігі төрағасының 2005 жылғы 24 наурыздагы № 100-НҚ бұйрығына толықтыру енгізу туралы» Қазақстан Республикасы Табиғи монополияларды реттеу агенттігі төрағасының 2008 жылғы 14 қазандағы № 316-НҚ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2008 жылғы 14 қазанда нормативтік құқықтық кесімдерді мемлекеттік тіркеудің тізілімінде № 5341 тіркелген, 2008 жылғы 31 қазандағы № 166 (1392), «Заң газеті» газетінде, 2008 жылғы 15 қарашадағы № 11 Қазақстан Республикасының Орталық атқарушы және өзге де орталық мемлекеттік органдарының актілер жинағында жарияланған);</w:t>
      </w:r>
      <w:r>
        <w:br/>
      </w:r>
      <w:r>
        <w:rPr>
          <w:rFonts w:ascii="Times New Roman"/>
          <w:b w:val="false"/>
          <w:i w:val="false"/>
          <w:color w:val="000000"/>
          <w:sz w:val="28"/>
        </w:rPr>
        <w:t>
</w:t>
      </w:r>
      <w:r>
        <w:rPr>
          <w:rFonts w:ascii="Times New Roman"/>
          <w:b w:val="false"/>
          <w:i w:val="false"/>
          <w:color w:val="000000"/>
          <w:sz w:val="28"/>
        </w:rPr>
        <w:t>
      8) «Әуежайлар саласында реттеліп көрсетілетін қызметтерге (тауарларға, жұмыстарға) қол жеткізуге тең жағдайлар беру ережесін бекіту туралы» Қазақстан Республикасы Табиғи монополияларды реттеу агенттігі төрағасының 2005 жылғы 25 наурыздағы № 104-НҚ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2005 жылғы 1 сәуірдегі № 3542 тіркелген, 2005 жыл 20 қаңтардағы № 8-9 (815) «Заң газетінде» жарияланған);</w:t>
      </w:r>
      <w:r>
        <w:br/>
      </w:r>
      <w:r>
        <w:rPr>
          <w:rFonts w:ascii="Times New Roman"/>
          <w:b w:val="false"/>
          <w:i w:val="false"/>
          <w:color w:val="000000"/>
          <w:sz w:val="28"/>
        </w:rPr>
        <w:t>
</w:t>
      </w:r>
      <w:r>
        <w:rPr>
          <w:rFonts w:ascii="Times New Roman"/>
          <w:b w:val="false"/>
          <w:i w:val="false"/>
          <w:color w:val="000000"/>
          <w:sz w:val="28"/>
        </w:rPr>
        <w:t>
      9) «Порттар саласында реттеліп көрсетілетін қызметтерге (тауарларға, жұмыстарға) қол жеткізуге тең жағдайлар беру ережесін бекіту туралы» Қазақстан Республикасы Табиғи монополияларды реттеу агенттігі төрағасының 2005 жылғы 25 наурыздағы № 105-НҚ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2005 жылғы 31 наурызда № 3538 тіркелген, 2006 жыл 27 қаңтардағы № 13-14(820) «Заң газетінде» жарияланған);</w:t>
      </w:r>
      <w:r>
        <w:br/>
      </w:r>
      <w:r>
        <w:rPr>
          <w:rFonts w:ascii="Times New Roman"/>
          <w:b w:val="false"/>
          <w:i w:val="false"/>
          <w:color w:val="000000"/>
          <w:sz w:val="28"/>
        </w:rPr>
        <w:t>
</w:t>
      </w:r>
      <w:r>
        <w:rPr>
          <w:rFonts w:ascii="Times New Roman"/>
          <w:b w:val="false"/>
          <w:i w:val="false"/>
          <w:color w:val="000000"/>
          <w:sz w:val="28"/>
        </w:rPr>
        <w:t>
      10) «Электр энергиясын беру және (немесе) бөлу саласындағы реттеліп көрсетілетін қызметтерге (тауарларға, жұмыстарға) қол жеткізуге тең жағдайлар беру ережесін бекіту туралы» Қазақстан Республикасы Табиғи монополияларды реттеу агенттігі төрағасының 2005 жылғы 30 наурыздағы № 112-НҚ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2005 жылғы 30 сәуірде № 3539 тіркелген, 2005 жылғы 4 маусымдағы № 18 (227) «Ресми газетінде» жарияланған);</w:t>
      </w:r>
      <w:r>
        <w:br/>
      </w:r>
      <w:r>
        <w:rPr>
          <w:rFonts w:ascii="Times New Roman"/>
          <w:b w:val="false"/>
          <w:i w:val="false"/>
          <w:color w:val="000000"/>
          <w:sz w:val="28"/>
        </w:rPr>
        <w:t>
</w:t>
      </w:r>
      <w:r>
        <w:rPr>
          <w:rFonts w:ascii="Times New Roman"/>
          <w:b w:val="false"/>
          <w:i w:val="false"/>
          <w:color w:val="000000"/>
          <w:sz w:val="28"/>
        </w:rPr>
        <w:t>
      11) «Жылу энергиясын беру және (немесе) бөлу саласындағы</w:t>
      </w:r>
      <w:r>
        <w:br/>
      </w:r>
      <w:r>
        <w:rPr>
          <w:rFonts w:ascii="Times New Roman"/>
          <w:b w:val="false"/>
          <w:i w:val="false"/>
          <w:color w:val="000000"/>
          <w:sz w:val="28"/>
        </w:rPr>
        <w:t>
реттеліп көрсетілетін қызметтерге (тауарларға, жұмыстарға) қол жеткізуге тең жағдайлар беру ережесін бекіту туралы» Қазақстан Республикасы Табиғи монополияларды реттеу агенттігі төрағасының 2005 жылғы 30 наурыздағы № 113-НҚ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2005 жылғы 31 наурызда № 3540 тіркелген, 2005 жылғы 7 мамырдағы № 19 (228) «Ресми газетінде» жарияланған);</w:t>
      </w:r>
      <w:r>
        <w:br/>
      </w:r>
      <w:r>
        <w:rPr>
          <w:rFonts w:ascii="Times New Roman"/>
          <w:b w:val="false"/>
          <w:i w:val="false"/>
          <w:color w:val="000000"/>
          <w:sz w:val="28"/>
        </w:rPr>
        <w:t>
</w:t>
      </w:r>
      <w:r>
        <w:rPr>
          <w:rFonts w:ascii="Times New Roman"/>
          <w:b w:val="false"/>
          <w:i w:val="false"/>
          <w:color w:val="000000"/>
          <w:sz w:val="28"/>
        </w:rPr>
        <w:t>
      12) «Жылу энергиясын өндіру саласындағы реттеліп көрсетілетін қызметтерге (тауарларға, жұмыстарға) қол жеткізуге тең жағдайлар беру ережесін бекіту туралы» Қазақстан Республикасы Табиғи монополияларды реттеу агенттігі төрағасының 2005 жылғы 30 наурыздағы № 114-НҚ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2005 жылғы 31 наурызда № 3541 тіркелген, 2005 жылғы 4 маусымдағы № 23 (232) «Ресми газетінде» жарияланған);</w:t>
      </w:r>
      <w:r>
        <w:br/>
      </w:r>
      <w:r>
        <w:rPr>
          <w:rFonts w:ascii="Times New Roman"/>
          <w:b w:val="false"/>
          <w:i w:val="false"/>
          <w:color w:val="000000"/>
          <w:sz w:val="28"/>
        </w:rPr>
        <w:t>
</w:t>
      </w:r>
      <w:r>
        <w:rPr>
          <w:rFonts w:ascii="Times New Roman"/>
          <w:b w:val="false"/>
          <w:i w:val="false"/>
          <w:color w:val="000000"/>
          <w:sz w:val="28"/>
        </w:rPr>
        <w:t>
      13) «Электр энергиясын желіге босатуды техникалық диспетчерлеу және тұтыну жөнінде реттеліп көрсетілетін қызметтерге қол жеткізуге тең жағдайлар беру ережесін бекіту туралы» Қазақстан Республикасы Табиғи монополияларды реттеу агенттігінің төрағасы міндетін атқарушының 2005 жылғы 12 сәуірдегі № 132-НҚ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Әділет министрлігінде 2005 жылғы 29 сәуірде № 3611 тіркелген, 2005 жылғы 4 маусымдағы № 21 (230) «Ресми газетінде» жарияланған);</w:t>
      </w:r>
      <w:r>
        <w:br/>
      </w:r>
      <w:r>
        <w:rPr>
          <w:rFonts w:ascii="Times New Roman"/>
          <w:b w:val="false"/>
          <w:i w:val="false"/>
          <w:color w:val="000000"/>
          <w:sz w:val="28"/>
        </w:rPr>
        <w:t>
</w:t>
      </w:r>
      <w:r>
        <w:rPr>
          <w:rFonts w:ascii="Times New Roman"/>
          <w:b w:val="false"/>
          <w:i w:val="false"/>
          <w:color w:val="000000"/>
          <w:sz w:val="28"/>
        </w:rPr>
        <w:t>
      14) «Кірме жолдар саласында реттеліп көрсетілетін қызметтерге (тауарларға, жұмыстарға) қол жеткізуге тең жағдайлар беру ережесін бекіту туралы» Қазақстан Республикасы табиғи монополияларды реттеу агенттігі төрағасының 2007 жылғы 7 желтоқсандағы № 321-НҚ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2008 жылғы 29 қаңтарда нормативтік құқықтық кесімдерді мемлекеттік тіркеудің тізілімінде № 5117 тіркелген, Қазақстан Республикасының Орталық атқарушы және өзге де орталық мемлекеттік органдарының актілер жинағында, 2008 жылғы 10 маусым № 6 жарияланған);</w:t>
      </w:r>
      <w:r>
        <w:br/>
      </w:r>
      <w:r>
        <w:rPr>
          <w:rFonts w:ascii="Times New Roman"/>
          <w:b w:val="false"/>
          <w:i w:val="false"/>
          <w:color w:val="000000"/>
          <w:sz w:val="28"/>
        </w:rPr>
        <w:t>
</w:t>
      </w:r>
      <w:r>
        <w:rPr>
          <w:rFonts w:ascii="Times New Roman"/>
          <w:b w:val="false"/>
          <w:i w:val="false"/>
          <w:color w:val="000000"/>
          <w:sz w:val="28"/>
        </w:rPr>
        <w:t>
      15) «Магистральдық темір жол желісінің саласында реттеліп көрсетілетін қызметтерге (тауарларға, жұмыстарға) қол жеткізуге тең жағдайлар беру ережесін бекіту туралы» Қазақстан Республикасы Табиғи монополияларды реттеу агенттігі төрағасының 2008 жылғы 11 маусымдағы № 177-НҚ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2008 жылғы 21 шілдедегі нормативтік құқықтық кесімдерді мемлекеттік тіркеудің тізілімінде № 5263 тіркелген, 2008 жылғы № 9 Қазақстан Республикасының Орталық атқарушы және өзге де орталық мемлекеттік органдарының актілер жинағында жарияланған);</w:t>
      </w:r>
      <w:r>
        <w:br/>
      </w:r>
      <w:r>
        <w:rPr>
          <w:rFonts w:ascii="Times New Roman"/>
          <w:b w:val="false"/>
          <w:i w:val="false"/>
          <w:color w:val="000000"/>
          <w:sz w:val="28"/>
        </w:rPr>
        <w:t>
</w:t>
      </w:r>
      <w:r>
        <w:rPr>
          <w:rFonts w:ascii="Times New Roman"/>
          <w:b w:val="false"/>
          <w:i w:val="false"/>
          <w:color w:val="000000"/>
          <w:sz w:val="28"/>
        </w:rPr>
        <w:t>
      16) «Табиғи монополиялар салаларындағы және реттелетін нарықтардағы басшылықты жүзеге асыратын уәкілетті органның кейбір бұйрықтарына өзгерістер мен толықтырулар енгізу туралы» Қазақстан Республикасы Табиғи монополияларды реттеу агенттігі төрағасының 2009 жылғы 13 ақпандағы № 42-НҚ бұйрығы қосымшасының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w:t>
      </w:r>
      <w:r>
        <w:rPr>
          <w:rFonts w:ascii="Times New Roman"/>
          <w:b w:val="false"/>
          <w:i w:val="false"/>
          <w:color w:val="000000"/>
          <w:sz w:val="28"/>
        </w:rPr>
        <w:t xml:space="preserve"> тармақшалары (Қазақстан Республикасының Әділет министрлігінде 2009 жылғы 18 наурызда Нормативтік құқықтық, кесімдерді мемлекеттік тіркеудің тізіліміне № 5595 тіркелген, 2009 жылғы 10 сәуір, № 53 (1476) «Заң газетінде жарияланған);</w:t>
      </w:r>
      <w:r>
        <w:br/>
      </w:r>
      <w:r>
        <w:rPr>
          <w:rFonts w:ascii="Times New Roman"/>
          <w:b w:val="false"/>
          <w:i w:val="false"/>
          <w:color w:val="000000"/>
          <w:sz w:val="28"/>
        </w:rPr>
        <w:t>
</w:t>
      </w:r>
      <w:r>
        <w:rPr>
          <w:rFonts w:ascii="Times New Roman"/>
          <w:b w:val="false"/>
          <w:i w:val="false"/>
          <w:color w:val="000000"/>
          <w:sz w:val="28"/>
        </w:rPr>
        <w:t>
      17) «Қазақстан Республикасы Табиғи монополияларды реттеу агенттігі төрағасының кейбір бұйрықтарына өзгерістер мен толықтырулар енгізу туралы» Қазақстан Республикасы Табиғи монополияларды реттеу агенттігі төрағасының 2009 жылғы 24 ақпандағы № 61-НҚ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2009 жылғы 2 сәуірде Нормативтік құқықтық кесімдерді мемлекеттік тіркеудің тізіліміне № 5616 тіркелген, 2009 жылғы 17 сәуір № 57 (1480) «Заң газетінде» жарияланған);</w:t>
      </w:r>
      <w:r>
        <w:br/>
      </w:r>
      <w:r>
        <w:rPr>
          <w:rFonts w:ascii="Times New Roman"/>
          <w:b w:val="false"/>
          <w:i w:val="false"/>
          <w:color w:val="000000"/>
          <w:sz w:val="28"/>
        </w:rPr>
        <w:t>
</w:t>
      </w:r>
      <w:r>
        <w:rPr>
          <w:rFonts w:ascii="Times New Roman"/>
          <w:b w:val="false"/>
          <w:i w:val="false"/>
          <w:color w:val="000000"/>
          <w:sz w:val="28"/>
        </w:rPr>
        <w:t>
      18) «Табиғи монополиялар салаларындағы және реттелетін нарықтардағы басшылықты жүзеге асыратын уәкілетті органның кейбір бұйрықтарына өзгерістер мен толықтырулар енгізу туралы» Қазақстан Республикасы Табиғи монополияларды реттеу агенттігі төрағасының 2009 жылғы 26 ақпандағы № 67-НҚ бұйрығының 1-тамағының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тармақшалары (Қазақстан Республикасының Әділет министрлігінде 2009 жылғы 10 сәуірде Нормативтік құқықтық кесімдерді мемлекеттік тіркеудің тізіліміне № 5626 тіркелген, 2009 жылғы 1 мамыр № 65 (1488) «Заң газетінде» жарияланған).  </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