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55ab" w14:textId="73755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Қазақтан Республикасы Білім және ғылым министрінің 2013 жылғы 15 қаңтардағы № 10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(К.К. Бөрібеков)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бұйрықтың көшірмесін Қазақстан Республикасы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Білім және ғылым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С.Б. Шаяхметовке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Б.Жұмағұлов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2013 жылғы 15 қаңтардағы </w:t>
      </w:r>
      <w:r>
        <w:br/>
      </w:r>
      <w:r>
        <w:rPr>
          <w:rFonts w:ascii="Times New Roman"/>
          <w:b w:val="false"/>
          <w:i w:val="false"/>
          <w:color w:val="000000"/>
          <w:sz w:val="28"/>
        </w:rPr>
        <w:t xml:space="preserve">
№ 10 бұйрығына қосымша   </w:t>
      </w:r>
    </w:p>
    <w:bookmarkEnd w:id="1"/>
    <w:bookmarkStart w:name="z9" w:id="2"/>
    <w:p>
      <w:pPr>
        <w:spacing w:after="0"/>
        <w:ind w:left="0"/>
        <w:jc w:val="left"/>
      </w:pPr>
      <w:r>
        <w:rPr>
          <w:rFonts w:ascii="Times New Roman"/>
          <w:b/>
          <w:i w:val="false"/>
          <w:color w:val="000000"/>
        </w:rPr>
        <w:t xml:space="preserve"> 
Қазақстан Республикасы Білім және ғылым министрлігінің күші</w:t>
      </w:r>
      <w:r>
        <w:br/>
      </w:r>
      <w:r>
        <w:rPr>
          <w:rFonts w:ascii="Times New Roman"/>
          <w:b/>
          <w:i w:val="false"/>
          <w:color w:val="000000"/>
        </w:rPr>
        <w:t>
жойылған кейбір бұйрықтарының тізбесі</w:t>
      </w:r>
    </w:p>
    <w:bookmarkEnd w:id="2"/>
    <w:bookmarkStart w:name="z10" w:id="3"/>
    <w:p>
      <w:pPr>
        <w:spacing w:after="0"/>
        <w:ind w:left="0"/>
        <w:jc w:val="both"/>
      </w:pPr>
      <w:r>
        <w:rPr>
          <w:rFonts w:ascii="Times New Roman"/>
          <w:b w:val="false"/>
          <w:i w:val="false"/>
          <w:color w:val="000000"/>
          <w:sz w:val="28"/>
        </w:rPr>
        <w:t>
      1) «Орта білімнен кейінгі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5029 болып тіркелген, «Заң газетінің» 2008 жылғы 25 сәуірдегі № 62 (14620) жарияланған);</w:t>
      </w:r>
      <w:r>
        <w:br/>
      </w:r>
      <w:r>
        <w:rPr>
          <w:rFonts w:ascii="Times New Roman"/>
          <w:b w:val="false"/>
          <w:i w:val="false"/>
          <w:color w:val="000000"/>
          <w:sz w:val="28"/>
        </w:rPr>
        <w:t>
</w:t>
      </w:r>
      <w:r>
        <w:rPr>
          <w:rFonts w:ascii="Times New Roman"/>
          <w:b w:val="false"/>
          <w:i w:val="false"/>
          <w:color w:val="000000"/>
          <w:sz w:val="28"/>
        </w:rPr>
        <w:t>
      2) «Орта білімнен кейінгі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 586 бұйрығына өзгерістер енгізу туралы» Қазақстан Республикасы Білім және ғылым министрінің 2009 жылғы 28 желтоқсандағы № 602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6028 болып тіркелген, 2010 жылғы 7 шілдедегі № 10 Қазақстан Республикасының орталық атқарушы және өзге де орталық мемлекеттік органдарының актілері жинағында жарияланған);</w:t>
      </w:r>
      <w:r>
        <w:br/>
      </w:r>
      <w:r>
        <w:rPr>
          <w:rFonts w:ascii="Times New Roman"/>
          <w:b w:val="false"/>
          <w:i w:val="false"/>
          <w:color w:val="000000"/>
          <w:sz w:val="28"/>
        </w:rPr>
        <w:t>
</w:t>
      </w:r>
      <w:r>
        <w:rPr>
          <w:rFonts w:ascii="Times New Roman"/>
          <w:b w:val="false"/>
          <w:i w:val="false"/>
          <w:color w:val="000000"/>
          <w:sz w:val="28"/>
        </w:rPr>
        <w:t>
      3) «Техникалық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 587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5030 болып тіркелген, «Заң газетінің» 2008 жылғы 25 сәуірдегі № 62 (14620) жарияланған);</w:t>
      </w:r>
      <w:r>
        <w:br/>
      </w:r>
      <w:r>
        <w:rPr>
          <w:rFonts w:ascii="Times New Roman"/>
          <w:b w:val="false"/>
          <w:i w:val="false"/>
          <w:color w:val="000000"/>
          <w:sz w:val="28"/>
        </w:rPr>
        <w:t>
</w:t>
      </w:r>
      <w:r>
        <w:rPr>
          <w:rFonts w:ascii="Times New Roman"/>
          <w:b w:val="false"/>
          <w:i w:val="false"/>
          <w:color w:val="000000"/>
          <w:sz w:val="28"/>
        </w:rPr>
        <w:t>
      4) «Техникалық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 587 бұйрығына өзгерістер мен толықтырулар енгізу туралы» Қазақстан Республикасы Білім және ғылым министрінің 2008 жылғы 21 мамырдағы №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5225 болып тіркелген, «Заң газетінің» 2008 жылғы 1 тамыздағы № 116 (1516) жарияланған);</w:t>
      </w:r>
      <w:r>
        <w:br/>
      </w:r>
      <w:r>
        <w:rPr>
          <w:rFonts w:ascii="Times New Roman"/>
          <w:b w:val="false"/>
          <w:i w:val="false"/>
          <w:color w:val="000000"/>
          <w:sz w:val="28"/>
        </w:rPr>
        <w:t>
</w:t>
      </w:r>
      <w:r>
        <w:rPr>
          <w:rFonts w:ascii="Times New Roman"/>
          <w:b w:val="false"/>
          <w:i w:val="false"/>
          <w:color w:val="000000"/>
          <w:sz w:val="28"/>
        </w:rPr>
        <w:t>
      5) «Техникалық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 587 бұйрығына өзгерістер мен толықтырулар енгізу туралы» Қазақстан Республикасы Білім және ғылым министрінің 2009 жылғы 8 маусымдағы № 278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5716 болып тіркелген, «Заң газетінің» 2009 жылғы 24 шілдедегі № 111 (1708) жарияланған);</w:t>
      </w:r>
      <w:r>
        <w:br/>
      </w:r>
      <w:r>
        <w:rPr>
          <w:rFonts w:ascii="Times New Roman"/>
          <w:b w:val="false"/>
          <w:i w:val="false"/>
          <w:color w:val="000000"/>
          <w:sz w:val="28"/>
        </w:rPr>
        <w:t>
</w:t>
      </w:r>
      <w:r>
        <w:rPr>
          <w:rFonts w:ascii="Times New Roman"/>
          <w:b w:val="false"/>
          <w:i w:val="false"/>
          <w:color w:val="000000"/>
          <w:sz w:val="28"/>
        </w:rPr>
        <w:t>
      6) «Техникалық және кәсіптік білімнің кәсіптік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2007 жылғы 29 қарашадағы № 587 бұйрығына толықтыру енгізу туралы» Қазақстан Республикасы Білім және ғылым министрінің 2010 жылғы 28 қыркүйектегі № 466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6585 болып тіркелген, 2011 жылғы 14 қыркүйектегі № 6 Қазақстан Республикасының орталық атқарушы және өзге де орталық мемлекеттік органдарының актілері жинағында жарияланған);</w:t>
      </w:r>
      <w:r>
        <w:br/>
      </w:r>
      <w:r>
        <w:rPr>
          <w:rFonts w:ascii="Times New Roman"/>
          <w:b w:val="false"/>
          <w:i w:val="false"/>
          <w:color w:val="000000"/>
          <w:sz w:val="28"/>
        </w:rPr>
        <w:t>
</w:t>
      </w:r>
      <w:r>
        <w:rPr>
          <w:rFonts w:ascii="Times New Roman"/>
          <w:b w:val="false"/>
          <w:i w:val="false"/>
          <w:color w:val="000000"/>
          <w:sz w:val="28"/>
        </w:rPr>
        <w:t>
      7) «Бастауыш, негізгі орта және жалпы орта білімнің жалпы білім беретін оқу бағдарламаларын іске асыратын білім беру ұйымдарына қабылдаудың үлгі ережесін бекіту туралы» Қазақстан Республикасы Білім және ғылым министрінің міндетін атқарушының 2007 жылғы 25 желтоқсандағы № 651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5111 болып тіркелген, «Заң газетінің» 2008 жылғы 28 тамыздағы № 131 (1531) жарияланған);</w:t>
      </w:r>
      <w:r>
        <w:br/>
      </w:r>
      <w:r>
        <w:rPr>
          <w:rFonts w:ascii="Times New Roman"/>
          <w:b w:val="false"/>
          <w:i w:val="false"/>
          <w:color w:val="000000"/>
          <w:sz w:val="28"/>
        </w:rPr>
        <w:t>
</w:t>
      </w:r>
      <w:r>
        <w:rPr>
          <w:rFonts w:ascii="Times New Roman"/>
          <w:b w:val="false"/>
          <w:i w:val="false"/>
          <w:color w:val="000000"/>
          <w:sz w:val="28"/>
        </w:rPr>
        <w:t>
      8) «Бастауыш, негізгі орта және жалпы орта білімнің жалпы білім беретін оқу бағдарламаларын іске асыратын білім беру ұйымдарына қабылдаудың үлгі ережесін бекіту туралы» Қазақстан Республикасы Білім және ғылым министрінің міндетін атқарушының 2007 жылғы 25 желтоқсандағы № 651 бұйрығына толықтыру енгізу туралы» Қазақстан Республикасы Білім және ғылым министрінің міндетін атқарушының 2010 жылғы 28 шілдедегі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6425 болып тіркелген, «Егемен Қазақстан» газетінің 2011 жылғы 4 ақпандағы № 40-41 (26461-26462) жарияланған);</w:t>
      </w:r>
      <w:r>
        <w:br/>
      </w:r>
      <w:r>
        <w:rPr>
          <w:rFonts w:ascii="Times New Roman"/>
          <w:b w:val="false"/>
          <w:i w:val="false"/>
          <w:color w:val="000000"/>
          <w:sz w:val="28"/>
        </w:rPr>
        <w:t>
</w:t>
      </w:r>
      <w:r>
        <w:rPr>
          <w:rFonts w:ascii="Times New Roman"/>
          <w:b w:val="false"/>
          <w:i w:val="false"/>
          <w:color w:val="000000"/>
          <w:sz w:val="28"/>
        </w:rPr>
        <w:t>
      9) «Жоғары оқу орнынан кейінгі кәсіби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2008 жылғы 1 сәуірдегі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5214 болып тіркелген, «Заң газетінің» 2008 жылғы 23 мамырдағы № 77 (1477) жарияланған); </w:t>
      </w:r>
      <w:r>
        <w:br/>
      </w:r>
      <w:r>
        <w:rPr>
          <w:rFonts w:ascii="Times New Roman"/>
          <w:b w:val="false"/>
          <w:i w:val="false"/>
          <w:color w:val="000000"/>
          <w:sz w:val="28"/>
        </w:rPr>
        <w:t>
</w:t>
      </w:r>
      <w:r>
        <w:rPr>
          <w:rFonts w:ascii="Times New Roman"/>
          <w:b w:val="false"/>
          <w:i w:val="false"/>
          <w:color w:val="000000"/>
          <w:sz w:val="28"/>
        </w:rPr>
        <w:t>
      10) «Жоғары оқу орнынан кейінгі кәсіби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2008 жылғы 1 сәуірдегі № 161 бұйрығына өзгерістер мен толықтырулар енгізу туралы» Қазақстан Республикасы Білім және ғылым министрінің 2010 жылғы 9 шілдедегі № 365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6373 болып тіркелген, «Егемен Қазақстан» газетінің 2010 жылғы 14 тамыздағы № 215-216 (26276-26277) жарияланған);</w:t>
      </w:r>
      <w:r>
        <w:br/>
      </w:r>
      <w:r>
        <w:rPr>
          <w:rFonts w:ascii="Times New Roman"/>
          <w:b w:val="false"/>
          <w:i w:val="false"/>
          <w:color w:val="000000"/>
          <w:sz w:val="28"/>
        </w:rPr>
        <w:t>
</w:t>
      </w:r>
      <w:r>
        <w:rPr>
          <w:rFonts w:ascii="Times New Roman"/>
          <w:b w:val="false"/>
          <w:i w:val="false"/>
          <w:color w:val="000000"/>
          <w:sz w:val="28"/>
        </w:rPr>
        <w:t>
      11) «Жоғары оқу орнынан кейінгі кәсіби оқу бағдарламаларын іске асыратын білім беру ұйымдарына оқуға қабылдаудың үлгі ережесін бекіту туралы» Қазақстан Республикасы Білім және ғылым министрінің 2008 жылғы 1 сәуірдегі № 161 бұйрығына өзгерістер мен толықтырулар енгізу туралы» Қазақстан Республикасы Білім және ғылым министрінің 2011 жылғы 30 мамырдағы № 224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7050 болып тіркелген, «Егемен Қазақстан» газетінің 2011 жылғы 2 тамыздағы № 241 (26662)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