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222a" w14:textId="3572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"Қадағаланатын саладағы/аядағы/өңірдегі стратегиялық мақсаттар мен міндеттерге қол жеткізу және іске асыру тиiмдiлiгiн бағалау жөніндегі әдістемені бекіту туралы" Қазақстан Республикасы Экономикалық даму және сауда министрінің 2012 жылғы 19 қаңтардағы № 14 және "Қадағаланатын саладағы /аядағы/ өңірдегі стратегиялық мақсаттар мен міндеттерге қол жеткізу және іске асыру тиiмдiлiгiн бағалау жөніндегі әдістемені бекіту туралы" Қазақстан Республикасы Экономикалық даму және сауда министрінің 2012 жылғы 19 қаңтардағы № 14 бұйрығына өзгеріс енгізу туралы" Қазақстан Республикасы Экономикалық даму және сауда министрінің м.а. 2012 жылғы 29 желтоқсандағы № 351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20 ақпандағы № 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«Қадағаланатын саладағы/аядағы/өңірдегі стратегиялық мақсаттар мен міндеттерге қол жеткізу және іске асыру тиiмдiлiгiн бағалау жөніндегі әдістемені бекіту туралы» Қазақстан Республикасы Экономикалық даму және сауда министрінің 2012 жылғы 19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«Қадағаланатын саладағы/аядағы/ өңірдегі стратегиялық мақсаттар мен міндеттерге қол жеткізу және іске асыру тиiмдiлiгiн бағалау жөніндегі әдістемені бекіту туралы» Қазақстан Республикасы Экономикалық даму және сауда министрінің 2012 жылғы 19 қаңтардағы № 14 бұйрығына өзгеріс енгізу туралы» Қазақстан Республикасы Экономикалық даму және сауда министрінің м.а. 2012 жылғы 29 желтоқсандағы № 351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бюджетттік жоспарлау министрлігінің Мемлекеттік басқару жүйесін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(Г.М. 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Экономика және бюджеттік жоспарлау министрлігінің интернет-ресурсына орналастыруын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министрлігіне бір апталық мерзімде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 және бюджетттік жоспарлау вице-министрі М.Е. Әбілқасымоваға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