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428d" w14:textId="a004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Қазақстан Республикасы Әділет министрінің 2014 жылғы 28 қазандағы № 1114 бұйрығына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23 сәуірдегі № 227 бұйрығы</w:t>
      </w:r>
    </w:p>
    <w:p>
      <w:pPr>
        <w:spacing w:after="0"/>
        <w:ind w:left="0"/>
        <w:jc w:val="both"/>
      </w:pPr>
      <w:bookmarkStart w:name="z1" w:id="0"/>
      <w:r>
        <w:rPr>
          <w:rFonts w:ascii="Times New Roman"/>
          <w:b w:val="false"/>
          <w:i w:val="false"/>
          <w:color w:val="000000"/>
          <w:sz w:val="28"/>
        </w:rPr>
        <w:t>
      Қазақстан Республикасының 1999 жылғы 23 шілдедегі «Мемлекеттік қызмет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2014 жылғы 28 қазандағы № 1114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Әділет министрлігінің орталық аппаратының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«Ақпараттандыру және ақпараттық ресурстарды қорғау басқармасының сарапшысы С-5 санаты (2 бірлік), № 14-0-4, № 14-0-5» деген </w:t>
      </w:r>
      <w:r>
        <w:rPr>
          <w:rFonts w:ascii="Times New Roman"/>
          <w:b w:val="false"/>
          <w:i w:val="false"/>
          <w:color w:val="000000"/>
          <w:sz w:val="28"/>
        </w:rPr>
        <w:t>бөлімде</w:t>
      </w:r>
      <w:r>
        <w:rPr>
          <w:rFonts w:ascii="Times New Roman"/>
          <w:b w:val="false"/>
          <w:i w:val="false"/>
          <w:color w:val="000000"/>
          <w:sz w:val="28"/>
        </w:rPr>
        <w:t xml:space="preserve"> «Білімі» деген жол «немесе қаржы» деген жолмен толықтырылсын;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бөліммен толықтырылсын;</w:t>
      </w:r>
      <w:r>
        <w:br/>
      </w:r>
      <w:r>
        <w:rPr>
          <w:rFonts w:ascii="Times New Roman"/>
          <w:b w:val="false"/>
          <w:i w:val="false"/>
          <w:color w:val="000000"/>
          <w:sz w:val="28"/>
        </w:rPr>
        <w:t>
      көрсетілген бұйрықпен бекітілген Қазақстан Республикасы Әділет министрлігінің орталық аппаратының «Б» корпусының мемлекеттік әкімшілік лауазымдарына қойылатын біліктілік талаптарының бүкіл мәтіні бойынша «Жұмыс тәжірибесі» деген жол мына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2015 жылғы 23 сәуірдегі</w:t>
      </w:r>
      <w:r>
        <w:br/>
      </w:r>
      <w:r>
        <w:rPr>
          <w:rFonts w:ascii="Times New Roman"/>
          <w:b w:val="false"/>
          <w:i w:val="false"/>
          <w:color w:val="000000"/>
          <w:sz w:val="28"/>
        </w:rPr>
        <w:t>
№ 227 бұйрығына қосымша</w:t>
      </w:r>
    </w:p>
    <w:bookmarkEnd w:id="1"/>
    <w:bookmarkStart w:name="z9"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Сараптама қызметін ұйымдастыру басқармасы (дербес басқарма</w:t>
      </w:r>
      <w:r>
        <w:br/>
      </w:r>
      <w:r>
        <w:rPr>
          <w:rFonts w:ascii="Times New Roman"/>
          <w:b/>
          <w:i w:val="false"/>
          <w:color w:val="000000"/>
        </w:rPr>
        <w:t>
құқығында) «Б» корпусының мемлекеттік әкімшілік лауазымдарына</w:t>
      </w:r>
      <w:r>
        <w:br/>
      </w:r>
      <w:r>
        <w:rPr>
          <w:rFonts w:ascii="Times New Roman"/>
          <w:b/>
          <w:i w:val="false"/>
          <w:color w:val="000000"/>
        </w:rPr>
        <w:t>
қойылатын біліктілік талаптары</w:t>
      </w:r>
      <w:r>
        <w:br/>
      </w:r>
      <w:r>
        <w:rPr>
          <w:rFonts w:ascii="Times New Roman"/>
          <w:b/>
          <w:i w:val="false"/>
          <w:color w:val="000000"/>
        </w:rPr>
        <w:t>
_______________________________________________________________</w:t>
      </w:r>
    </w:p>
    <w:bookmarkEnd w:id="2"/>
    <w:bookmarkStart w:name="z10" w:id="3"/>
    <w:p>
      <w:pPr>
        <w:spacing w:after="0"/>
        <w:ind w:left="0"/>
        <w:jc w:val="left"/>
      </w:pPr>
      <w:r>
        <w:rPr>
          <w:rFonts w:ascii="Times New Roman"/>
          <w:b/>
          <w:i w:val="false"/>
          <w:color w:val="000000"/>
        </w:rPr>
        <w:t xml:space="preserve"> 
Сараптама қызметін ұйымдастыру басқармасының басшысы</w:t>
      </w:r>
      <w:r>
        <w:br/>
      </w:r>
      <w:r>
        <w:rPr>
          <w:rFonts w:ascii="Times New Roman"/>
          <w:b/>
          <w:i w:val="false"/>
          <w:color w:val="000000"/>
        </w:rPr>
        <w:t>
С-3 санаты (1 бірлік)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0541"/>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немесе экономика немесе медицина саласындағы жоғарғы білім</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Азаматтық іс жүргізу</w:t>
            </w:r>
            <w:r>
              <w:rPr>
                <w:rFonts w:ascii="Times New Roman"/>
                <w:b w:val="false"/>
                <w:i w:val="false"/>
                <w:color w:val="000000"/>
                <w:sz w:val="20"/>
              </w:rPr>
              <w:t>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қызметін жоспарлау және ұйымдастыру. Сараптамалық қызмет саласы бойынша бюджет қаражатының игерілуіне, мемлекеттік сатып алуларды жүргізуге дербес жауапкершілік жүргізу.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 сараптамалық қызмет мәселелері бойынша нормативтік құқықтық актілерінің жобаларын әзірлеу.</w:t>
            </w:r>
            <w:r>
              <w:br/>
            </w:r>
            <w:r>
              <w:rPr>
                <w:rFonts w:ascii="Times New Roman"/>
                <w:b w:val="false"/>
                <w:i w:val="false"/>
                <w:color w:val="000000"/>
                <w:sz w:val="20"/>
              </w:rPr>
              <w:t>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bookmarkStart w:name="z11" w:id="4"/>
    <w:p>
      <w:pPr>
        <w:spacing w:after="0"/>
        <w:ind w:left="0"/>
        <w:jc w:val="both"/>
      </w:pPr>
      <w:r>
        <w:rPr>
          <w:rFonts w:ascii="Times New Roman"/>
          <w:b w:val="false"/>
          <w:i w:val="false"/>
          <w:color w:val="000000"/>
          <w:sz w:val="28"/>
        </w:rPr>
        <w:t>
Сараптама қызметін ұйымдастыру басқармасының бас сарапшысы</w:t>
      </w:r>
      <w:r>
        <w:br/>
      </w:r>
      <w:r>
        <w:rPr>
          <w:rFonts w:ascii="Times New Roman"/>
          <w:b w:val="false"/>
          <w:i w:val="false"/>
          <w:color w:val="000000"/>
          <w:sz w:val="28"/>
        </w:rPr>
        <w:t>
С-4 санаты (1 бірлік)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10538"/>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немесе экономика немесе медицина саласындағы жоғарғы білім</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15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w:t>
            </w:r>
          </w:p>
        </w:tc>
      </w:tr>
    </w:tbl>
    <w:bookmarkStart w:name="z12" w:id="5"/>
    <w:p>
      <w:pPr>
        <w:spacing w:after="0"/>
        <w:ind w:left="0"/>
        <w:jc w:val="both"/>
      </w:pPr>
      <w:r>
        <w:rPr>
          <w:rFonts w:ascii="Times New Roman"/>
          <w:b w:val="false"/>
          <w:i w:val="false"/>
          <w:color w:val="000000"/>
          <w:sz w:val="28"/>
        </w:rPr>
        <w:t>
Сараптама қызметін ұйымдастыру басқармасының сарапшысы</w:t>
      </w:r>
      <w:r>
        <w:br/>
      </w:r>
      <w:r>
        <w:rPr>
          <w:rFonts w:ascii="Times New Roman"/>
          <w:b w:val="false"/>
          <w:i w:val="false"/>
          <w:color w:val="000000"/>
          <w:sz w:val="28"/>
        </w:rPr>
        <w:t>
С-5 санаты (2 бірлік)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10538"/>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немесе экономика немесе медицина саласындағы жоғарғы білім</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129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Министрліктің, Басқарманың басшылығының өзге де тапсырмаларын орындайды.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