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98ec" w14:textId="7ae9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Табиғи монополияларды реттеу және бәсекелестікті қорғау жөніндегі агенттігі)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xml:space="preserve">
      РҚАО-ның ескертуі: </w:t>
      </w:r>
      <w:r>
        <w:rPr>
          <w:rFonts w:ascii="Times New Roman"/>
          <w:b w:val="false"/>
          <w:i w:val="false"/>
          <w:color w:val="000000"/>
          <w:sz w:val="28"/>
        </w:rPr>
        <w:t xml:space="preserve">P021429 </w:t>
      </w:r>
      <w:r>
        <w:rPr>
          <w:rFonts w:ascii="Times New Roman"/>
          <w:b w:val="false"/>
          <w:i w:val="false"/>
          <w:color w:val="000000"/>
          <w:sz w:val="28"/>
        </w:rPr>
        <w:t xml:space="preserve"> қаулысын қараңыз. </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703, 704, 705, 706, 707, 708-қосымшаларға сәйкес Қазақстан Республикасы Табиғи монополияларды реттеу және бәсекелестiктi қорғау жөнiндегi агенттігiнiң 2003 жылға арналған республикалық бюджеттiк бағдарламаларының паспорттары бекiтiлсiн. </w:t>
      </w:r>
    </w:p>
    <w:bookmarkEnd w:id="0"/>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703-қосымша</w:t>
            </w:r>
          </w:p>
        </w:tc>
      </w:tr>
    </w:tbl>
    <w:p>
      <w:pPr>
        <w:spacing w:after="0"/>
        <w:ind w:left="0"/>
        <w:jc w:val="both"/>
      </w:pPr>
      <w:r>
        <w:rPr>
          <w:rFonts w:ascii="Times New Roman"/>
          <w:b w:val="false"/>
          <w:i w:val="false"/>
          <w:color w:val="000000"/>
          <w:sz w:val="28"/>
        </w:rPr>
        <w:t xml:space="preserve">
      Қазақстан Республикасының Табиғи </w:t>
      </w:r>
    </w:p>
    <w:p>
      <w:pPr>
        <w:spacing w:after="0"/>
        <w:ind w:left="0"/>
        <w:jc w:val="both"/>
      </w:pPr>
      <w:r>
        <w:rPr>
          <w:rFonts w:ascii="Times New Roman"/>
          <w:b w:val="false"/>
          <w:i w:val="false"/>
          <w:color w:val="000000"/>
          <w:sz w:val="28"/>
        </w:rPr>
        <w:t xml:space="preserve">
      монополияларды реттеу және бәсекелестiктi </w:t>
      </w:r>
    </w:p>
    <w:p>
      <w:pPr>
        <w:spacing w:after="0"/>
        <w:ind w:left="0"/>
        <w:jc w:val="both"/>
      </w:pPr>
      <w:r>
        <w:rPr>
          <w:rFonts w:ascii="Times New Roman"/>
          <w:b w:val="false"/>
          <w:i w:val="false"/>
          <w:color w:val="000000"/>
          <w:sz w:val="28"/>
        </w:rPr>
        <w:t xml:space="preserve">
      қорғау жөнiндегi агенттiгі </w:t>
      </w:r>
    </w:p>
    <w:p>
      <w:pPr>
        <w:spacing w:after="0"/>
        <w:ind w:left="0"/>
        <w:jc w:val="both"/>
      </w:pPr>
      <w:r>
        <w:rPr>
          <w:rFonts w:ascii="Times New Roman"/>
          <w:b w:val="false"/>
          <w:i w:val="false"/>
          <w:color w:val="000000"/>
          <w:sz w:val="28"/>
        </w:rPr>
        <w:t xml:space="preserve">
      бюджеттiк бағдарлама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001 "Әкiмшiлiк шығындар" </w:t>
      </w:r>
    </w:p>
    <w:p>
      <w:pPr>
        <w:spacing w:after="0"/>
        <w:ind w:left="0"/>
        <w:jc w:val="both"/>
      </w:pPr>
      <w:r>
        <w:rPr>
          <w:rFonts w:ascii="Times New Roman"/>
          <w:b w:val="false"/>
          <w:i w:val="false"/>
          <w:color w:val="000000"/>
          <w:sz w:val="28"/>
        </w:rPr>
        <w:t xml:space="preserve">
      республикалық бюджеттiк бағдарламаның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286170 мың теңге (екі жүз сексен алты миллион бір жүз жетпіс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2003.12.31. N 150ay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"Мемлекеттiк қызмет туралы" Қазақстан Республикасының 23 шiлде 1999 жылғы N 453 Заңының </w:t>
      </w:r>
      <w:r>
        <w:rPr>
          <w:rFonts w:ascii="Times New Roman"/>
          <w:b w:val="false"/>
          <w:i w:val="false"/>
          <w:color w:val="000000"/>
          <w:sz w:val="28"/>
        </w:rPr>
        <w:t xml:space="preserve">1-30-бабы </w:t>
      </w:r>
      <w:r>
        <w:rPr>
          <w:rFonts w:ascii="Times New Roman"/>
          <w:b w:val="false"/>
          <w:i w:val="false"/>
          <w:color w:val="000000"/>
          <w:sz w:val="28"/>
        </w:rPr>
        <w:t xml:space="preserve">, Қазақстан Республикасы Президентiнiң "Қазақстан Республикасының мемлекеттiк бюджет есебiнен ұсталатын органдары қызметкерлерiне еңбекақы төлеудің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"Штат санының лимиттерiн бекiту туралы" Қазақстан Республикасы Үкiметiнiң 2003 жылғы 1 сәуiрдегi N 314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Табиғи монополияларды реттеу және бәсекелестiктi қорғау жөнiндегi агенттiгi туралы ереженi бекiту туралы" Қазақстан Республикасы Yкiметінің 1999 жылғы 15 қараша N 1713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Бюджеттiк бағдарламаны қаржыландыру көзi: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жүктелген функцияларды барынша тиiмдi орындауға қол жеткiзу үшiн Қазақстан Республикасының Табиғи монополияларды реттеу және бәсекелестiктi қорғау жөніндегi агенттігі орталық аппараты мен оның аумақтық бөлiмшелерiнiң қызметiн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Республикасының Табиғи монополияларды реттеу және бәсекелестiктi қорғау жөнiндегi агенттiгiнiң аппаратын және оның аумақтық бөлімшелерін қамту.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Бағ.!Кіші!Бағдарлама.  !Бағдарламаларды     !Іске !   Жауапты </w:t>
      </w:r>
    </w:p>
    <w:p>
      <w:pPr>
        <w:spacing w:after="0"/>
        <w:ind w:left="0"/>
        <w:jc w:val="both"/>
      </w:pPr>
      <w:r>
        <w:rPr>
          <w:rFonts w:ascii="Times New Roman"/>
          <w:b w:val="false"/>
          <w:i w:val="false"/>
          <w:color w:val="000000"/>
          <w:sz w:val="28"/>
        </w:rPr>
        <w:t xml:space="preserve">
      дар.!бағ.!лардың (кіші !(кіші бағдарлама.   !асыру! орындаушылар </w:t>
      </w:r>
    </w:p>
    <w:p>
      <w:pPr>
        <w:spacing w:after="0"/>
        <w:ind w:left="0"/>
        <w:jc w:val="both"/>
      </w:pPr>
      <w:r>
        <w:rPr>
          <w:rFonts w:ascii="Times New Roman"/>
          <w:b w:val="false"/>
          <w:i w:val="false"/>
          <w:color w:val="000000"/>
          <w:sz w:val="28"/>
        </w:rPr>
        <w:t xml:space="preserve">
      лама!дар.!бағдарлама.  !ларды) іске асыру   !мер. ! </w:t>
      </w:r>
    </w:p>
    <w:p>
      <w:pPr>
        <w:spacing w:after="0"/>
        <w:ind w:left="0"/>
        <w:jc w:val="both"/>
      </w:pPr>
      <w:r>
        <w:rPr>
          <w:rFonts w:ascii="Times New Roman"/>
          <w:b w:val="false"/>
          <w:i w:val="false"/>
          <w:color w:val="000000"/>
          <w:sz w:val="28"/>
        </w:rPr>
        <w:t xml:space="preserve">
      коды!лама!лардың) атауы!жөніндегі іс-шаралар!зімі ! </w:t>
      </w:r>
    </w:p>
    <w:p>
      <w:pPr>
        <w:spacing w:after="0"/>
        <w:ind w:left="0"/>
        <w:jc w:val="both"/>
      </w:pPr>
      <w:r>
        <w:rPr>
          <w:rFonts w:ascii="Times New Roman"/>
          <w:b w:val="false"/>
          <w:i w:val="false"/>
          <w:color w:val="000000"/>
          <w:sz w:val="28"/>
        </w:rPr>
        <w:t xml:space="preserve">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001       Әкiмшiлiк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001 Орталық       Қазақстан Респуб.     Жыл    Қазақстан Рес. </w:t>
      </w:r>
    </w:p>
    <w:p>
      <w:pPr>
        <w:spacing w:after="0"/>
        <w:ind w:left="0"/>
        <w:jc w:val="both"/>
      </w:pPr>
      <w:r>
        <w:rPr>
          <w:rFonts w:ascii="Times New Roman"/>
          <w:b w:val="false"/>
          <w:i w:val="false"/>
          <w:color w:val="000000"/>
          <w:sz w:val="28"/>
        </w:rPr>
        <w:t xml:space="preserve">
                органның      ликасының Табиғи      ішінде публикасының </w:t>
      </w:r>
    </w:p>
    <w:p>
      <w:pPr>
        <w:spacing w:after="0"/>
        <w:ind w:left="0"/>
        <w:jc w:val="both"/>
      </w:pPr>
      <w:r>
        <w:rPr>
          <w:rFonts w:ascii="Times New Roman"/>
          <w:b w:val="false"/>
          <w:i w:val="false"/>
          <w:color w:val="000000"/>
          <w:sz w:val="28"/>
        </w:rPr>
        <w:t xml:space="preserve">
                аппараты      монополияларды               Табиғи монопо. </w:t>
      </w:r>
    </w:p>
    <w:p>
      <w:pPr>
        <w:spacing w:after="0"/>
        <w:ind w:left="0"/>
        <w:jc w:val="both"/>
      </w:pPr>
      <w:r>
        <w:rPr>
          <w:rFonts w:ascii="Times New Roman"/>
          <w:b w:val="false"/>
          <w:i w:val="false"/>
          <w:color w:val="000000"/>
          <w:sz w:val="28"/>
        </w:rPr>
        <w:t xml:space="preserve">
                              реттеу және                  лияларды реттеу </w:t>
      </w:r>
    </w:p>
    <w:p>
      <w:pPr>
        <w:spacing w:after="0"/>
        <w:ind w:left="0"/>
        <w:jc w:val="both"/>
      </w:pPr>
      <w:r>
        <w:rPr>
          <w:rFonts w:ascii="Times New Roman"/>
          <w:b w:val="false"/>
          <w:i w:val="false"/>
          <w:color w:val="000000"/>
          <w:sz w:val="28"/>
        </w:rPr>
        <w:t xml:space="preserve">
                              бәсекелестiктi               және бәсеке. </w:t>
      </w:r>
    </w:p>
    <w:p>
      <w:pPr>
        <w:spacing w:after="0"/>
        <w:ind w:left="0"/>
        <w:jc w:val="both"/>
      </w:pPr>
      <w:r>
        <w:rPr>
          <w:rFonts w:ascii="Times New Roman"/>
          <w:b w:val="false"/>
          <w:i w:val="false"/>
          <w:color w:val="000000"/>
          <w:sz w:val="28"/>
        </w:rPr>
        <w:t xml:space="preserve">
                              қорғау жөнiндегі             лестікті </w:t>
      </w:r>
    </w:p>
    <w:p>
      <w:pPr>
        <w:spacing w:after="0"/>
        <w:ind w:left="0"/>
        <w:jc w:val="both"/>
      </w:pPr>
      <w:r>
        <w:rPr>
          <w:rFonts w:ascii="Times New Roman"/>
          <w:b w:val="false"/>
          <w:i w:val="false"/>
          <w:color w:val="000000"/>
          <w:sz w:val="28"/>
        </w:rPr>
        <w:t xml:space="preserve">
                              агенттiгiнiң орталық         қорғау </w:t>
      </w:r>
    </w:p>
    <w:p>
      <w:pPr>
        <w:spacing w:after="0"/>
        <w:ind w:left="0"/>
        <w:jc w:val="both"/>
      </w:pPr>
      <w:r>
        <w:rPr>
          <w:rFonts w:ascii="Times New Roman"/>
          <w:b w:val="false"/>
          <w:i w:val="false"/>
          <w:color w:val="000000"/>
          <w:sz w:val="28"/>
        </w:rPr>
        <w:t xml:space="preserve">
                              аппаратын 153 бiрлiк         жөніндегі </w:t>
      </w:r>
    </w:p>
    <w:p>
      <w:pPr>
        <w:spacing w:after="0"/>
        <w:ind w:left="0"/>
        <w:jc w:val="both"/>
      </w:pPr>
      <w:r>
        <w:rPr>
          <w:rFonts w:ascii="Times New Roman"/>
          <w:b w:val="false"/>
          <w:i w:val="false"/>
          <w:color w:val="000000"/>
          <w:sz w:val="28"/>
        </w:rPr>
        <w:t xml:space="preserve">
                              адам санында                 агенттігі </w:t>
      </w:r>
    </w:p>
    <w:p>
      <w:pPr>
        <w:spacing w:after="0"/>
        <w:ind w:left="0"/>
        <w:jc w:val="both"/>
      </w:pPr>
      <w:r>
        <w:rPr>
          <w:rFonts w:ascii="Times New Roman"/>
          <w:b w:val="false"/>
          <w:i w:val="false"/>
          <w:color w:val="000000"/>
          <w:sz w:val="28"/>
        </w:rPr>
        <w:t xml:space="preserve">
                              бекiтiлген штат </w:t>
      </w:r>
    </w:p>
    <w:p>
      <w:pPr>
        <w:spacing w:after="0"/>
        <w:ind w:left="0"/>
        <w:jc w:val="both"/>
      </w:pPr>
      <w:r>
        <w:rPr>
          <w:rFonts w:ascii="Times New Roman"/>
          <w:b w:val="false"/>
          <w:i w:val="false"/>
          <w:color w:val="000000"/>
          <w:sz w:val="28"/>
        </w:rPr>
        <w:t xml:space="preserve">
                              саны шегiнде ұстау. </w:t>
      </w:r>
    </w:p>
    <w:p>
      <w:pPr>
        <w:spacing w:after="0"/>
        <w:ind w:left="0"/>
        <w:jc w:val="both"/>
      </w:pPr>
      <w:r>
        <w:rPr>
          <w:rFonts w:ascii="Times New Roman"/>
          <w:b w:val="false"/>
          <w:i w:val="false"/>
          <w:color w:val="000000"/>
          <w:sz w:val="28"/>
        </w:rPr>
        <w:t xml:space="preserve">
            002 Аумақтық      Қазақстан             Жыл </w:t>
      </w:r>
    </w:p>
    <w:p>
      <w:pPr>
        <w:spacing w:after="0"/>
        <w:ind w:left="0"/>
        <w:jc w:val="both"/>
      </w:pPr>
      <w:r>
        <w:rPr>
          <w:rFonts w:ascii="Times New Roman"/>
          <w:b w:val="false"/>
          <w:i w:val="false"/>
          <w:color w:val="000000"/>
          <w:sz w:val="28"/>
        </w:rPr>
        <w:t xml:space="preserve">
                органдардың   Республикасының       ішінде </w:t>
      </w:r>
    </w:p>
    <w:p>
      <w:pPr>
        <w:spacing w:after="0"/>
        <w:ind w:left="0"/>
        <w:jc w:val="both"/>
      </w:pPr>
      <w:r>
        <w:rPr>
          <w:rFonts w:ascii="Times New Roman"/>
          <w:b w:val="false"/>
          <w:i w:val="false"/>
          <w:color w:val="000000"/>
          <w:sz w:val="28"/>
        </w:rPr>
        <w:t xml:space="preserve">
                аппараттары   Табиғи монополияларды </w:t>
      </w:r>
    </w:p>
    <w:p>
      <w:pPr>
        <w:spacing w:after="0"/>
        <w:ind w:left="0"/>
        <w:jc w:val="both"/>
      </w:pPr>
      <w:r>
        <w:rPr>
          <w:rFonts w:ascii="Times New Roman"/>
          <w:b w:val="false"/>
          <w:i w:val="false"/>
          <w:color w:val="000000"/>
          <w:sz w:val="28"/>
        </w:rPr>
        <w:t xml:space="preserve">
                              реттеу және </w:t>
      </w:r>
    </w:p>
    <w:p>
      <w:pPr>
        <w:spacing w:after="0"/>
        <w:ind w:left="0"/>
        <w:jc w:val="both"/>
      </w:pPr>
      <w:r>
        <w:rPr>
          <w:rFonts w:ascii="Times New Roman"/>
          <w:b w:val="false"/>
          <w:i w:val="false"/>
          <w:color w:val="000000"/>
          <w:sz w:val="28"/>
        </w:rPr>
        <w:t xml:space="preserve">
                              бәсекелестiктi қорғау </w:t>
      </w:r>
    </w:p>
    <w:p>
      <w:pPr>
        <w:spacing w:after="0"/>
        <w:ind w:left="0"/>
        <w:jc w:val="both"/>
      </w:pPr>
      <w:r>
        <w:rPr>
          <w:rFonts w:ascii="Times New Roman"/>
          <w:b w:val="false"/>
          <w:i w:val="false"/>
          <w:color w:val="000000"/>
          <w:sz w:val="28"/>
        </w:rPr>
        <w:t xml:space="preserve">
                              жөнiндегі агенттiгiнiң </w:t>
      </w:r>
    </w:p>
    <w:p>
      <w:pPr>
        <w:spacing w:after="0"/>
        <w:ind w:left="0"/>
        <w:jc w:val="both"/>
      </w:pPr>
      <w:r>
        <w:rPr>
          <w:rFonts w:ascii="Times New Roman"/>
          <w:b w:val="false"/>
          <w:i w:val="false"/>
          <w:color w:val="000000"/>
          <w:sz w:val="28"/>
        </w:rPr>
        <w:t xml:space="preserve">
                              аумақтық бөлiмшелерiн </w:t>
      </w:r>
    </w:p>
    <w:p>
      <w:pPr>
        <w:spacing w:after="0"/>
        <w:ind w:left="0"/>
        <w:jc w:val="both"/>
      </w:pPr>
      <w:r>
        <w:rPr>
          <w:rFonts w:ascii="Times New Roman"/>
          <w:b w:val="false"/>
          <w:i w:val="false"/>
          <w:color w:val="000000"/>
          <w:sz w:val="28"/>
        </w:rPr>
        <w:t xml:space="preserve">
                              423 бiрлiк адам санында </w:t>
      </w:r>
    </w:p>
    <w:p>
      <w:pPr>
        <w:spacing w:after="0"/>
        <w:ind w:left="0"/>
        <w:jc w:val="both"/>
      </w:pPr>
      <w:r>
        <w:rPr>
          <w:rFonts w:ascii="Times New Roman"/>
          <w:b w:val="false"/>
          <w:i w:val="false"/>
          <w:color w:val="000000"/>
          <w:sz w:val="28"/>
        </w:rPr>
        <w:t xml:space="preserve">
                              бекiтiлген штат саны </w:t>
      </w:r>
    </w:p>
    <w:p>
      <w:pPr>
        <w:spacing w:after="0"/>
        <w:ind w:left="0"/>
        <w:jc w:val="both"/>
      </w:pPr>
      <w:r>
        <w:rPr>
          <w:rFonts w:ascii="Times New Roman"/>
          <w:b w:val="false"/>
          <w:i w:val="false"/>
          <w:color w:val="000000"/>
          <w:sz w:val="28"/>
        </w:rPr>
        <w:t xml:space="preserve">
                              шегінде ұстау.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2003.12.31. N 150ay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Табиғи монополияларды реттеу және бәсекелестiктi қорғау жөнiндегi агенттiгiне жүктелген функциялардың сапалы және уақтылы орындалуы. </w:t>
      </w:r>
    </w:p>
    <w:bookmarkStart w:name="z4" w:id="1"/>
    <w:p>
      <w:pPr>
        <w:spacing w:after="0"/>
        <w:ind w:left="0"/>
        <w:jc w:val="both"/>
      </w:pPr>
      <w:r>
        <w:rPr>
          <w:rFonts w:ascii="Times New Roman"/>
          <w:b w:val="false"/>
          <w:i w:val="false"/>
          <w:color w:val="000000"/>
          <w:sz w:val="28"/>
        </w:rPr>
        <w:t xml:space="preserve">
      Қазақстан Республикасы    </w:t>
      </w:r>
    </w:p>
    <w:bookmarkEnd w:id="1"/>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704-қосымша        </w:t>
      </w:r>
    </w:p>
    <w:p>
      <w:pPr>
        <w:spacing w:after="0"/>
        <w:ind w:left="0"/>
        <w:jc w:val="both"/>
      </w:pPr>
      <w:r>
        <w:rPr>
          <w:rFonts w:ascii="Times New Roman"/>
          <w:b w:val="false"/>
          <w:i w:val="false"/>
          <w:color w:val="000000"/>
          <w:sz w:val="28"/>
        </w:rPr>
        <w:t xml:space="preserve">
      Қазақстан Республикасының Табиғи </w:t>
      </w:r>
    </w:p>
    <w:p>
      <w:pPr>
        <w:spacing w:after="0"/>
        <w:ind w:left="0"/>
        <w:jc w:val="both"/>
      </w:pPr>
      <w:r>
        <w:rPr>
          <w:rFonts w:ascii="Times New Roman"/>
          <w:b w:val="false"/>
          <w:i w:val="false"/>
          <w:color w:val="000000"/>
          <w:sz w:val="28"/>
        </w:rPr>
        <w:t xml:space="preserve">
      монополияларды реттеу және бәсекелестiктi </w:t>
      </w:r>
    </w:p>
    <w:p>
      <w:pPr>
        <w:spacing w:after="0"/>
        <w:ind w:left="0"/>
        <w:jc w:val="both"/>
      </w:pPr>
      <w:r>
        <w:rPr>
          <w:rFonts w:ascii="Times New Roman"/>
          <w:b w:val="false"/>
          <w:i w:val="false"/>
          <w:color w:val="000000"/>
          <w:sz w:val="28"/>
        </w:rPr>
        <w:t xml:space="preserve">
      қорғау жөнiндегi агенттiгі </w:t>
      </w:r>
    </w:p>
    <w:p>
      <w:pPr>
        <w:spacing w:after="0"/>
        <w:ind w:left="0"/>
        <w:jc w:val="both"/>
      </w:pPr>
      <w:r>
        <w:rPr>
          <w:rFonts w:ascii="Times New Roman"/>
          <w:b w:val="false"/>
          <w:i w:val="false"/>
          <w:color w:val="000000"/>
          <w:sz w:val="28"/>
        </w:rPr>
        <w:t xml:space="preserve">
      бюджеттiк бағдарлама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010 "Кадрлардың бiлiктiлiгiн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оларды қайта даярлау"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934 мың теңге (тоғыз жүз отыз төрт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Қазақстан Республикасының 1999 жылғы 23 шiлдедегi N 453 Заңының </w:t>
      </w:r>
      <w:r>
        <w:rPr>
          <w:rFonts w:ascii="Times New Roman"/>
          <w:b w:val="false"/>
          <w:i w:val="false"/>
          <w:color w:val="000000"/>
          <w:sz w:val="28"/>
        </w:rPr>
        <w:t xml:space="preserve">9-, </w:t>
      </w:r>
      <w:r>
        <w:rPr>
          <w:rFonts w:ascii="Times New Roman"/>
          <w:b w:val="false"/>
          <w:i w:val="false"/>
          <w:color w:val="000000"/>
          <w:sz w:val="28"/>
        </w:rPr>
        <w:t xml:space="preserve">13-баптары </w:t>
      </w:r>
      <w:r>
        <w:rPr>
          <w:rFonts w:ascii="Times New Roman"/>
          <w:b w:val="false"/>
          <w:i w:val="false"/>
          <w:color w:val="000000"/>
          <w:sz w:val="28"/>
        </w:rPr>
        <w:t xml:space="preserve">, Қазақстан Республикасы Үкiметінің "Қазақстан Республикасы Табиғи монополияларды реттеу және бәсекелестiктi қорғау жөнiндегi Агенттiгi туралы ереженi бекiту туралы" 1999 жылғы 15 қарашадағы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өзiнiң лауазымдық мiндеттерiн тиiмдi орындау және кәсіптiк шеберлiгiн жетiлдiру үшiн қойылатын біліктілік талаптарына сәйкес кәсіптік қызмет саласында бiлiм беру бағдарламалары бойынша теориялық және практикалық бiлiмдерiн, икемдiлiгi мен машықтарын жаңарту. </w:t>
      </w:r>
    </w:p>
    <w:p>
      <w:pPr>
        <w:spacing w:after="0"/>
        <w:ind w:left="0"/>
        <w:jc w:val="both"/>
      </w:pPr>
      <w:r>
        <w:rPr>
          <w:rFonts w:ascii="Times New Roman"/>
          <w:b w:val="false"/>
          <w:i w:val="false"/>
          <w:color w:val="000000"/>
          <w:sz w:val="28"/>
        </w:rPr>
        <w:t xml:space="preserve">
            5. Бюджеттік бағдарламаның мiндеттерi: мемлекеттiк қызметшілердің кәсiптiк бiлiктілігiн арттыру.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Бағ.!Кіші!Бағдарлама.  !Бағдарламаларды     !Іске !   Жауапты </w:t>
      </w:r>
    </w:p>
    <w:p>
      <w:pPr>
        <w:spacing w:after="0"/>
        <w:ind w:left="0"/>
        <w:jc w:val="both"/>
      </w:pPr>
      <w:r>
        <w:rPr>
          <w:rFonts w:ascii="Times New Roman"/>
          <w:b w:val="false"/>
          <w:i w:val="false"/>
          <w:color w:val="000000"/>
          <w:sz w:val="28"/>
        </w:rPr>
        <w:t xml:space="preserve">
      дар.!бағ.!лардың (кіші !(кіші бағдарлама.   !асыру! орындаушылар </w:t>
      </w:r>
    </w:p>
    <w:p>
      <w:pPr>
        <w:spacing w:after="0"/>
        <w:ind w:left="0"/>
        <w:jc w:val="both"/>
      </w:pPr>
      <w:r>
        <w:rPr>
          <w:rFonts w:ascii="Times New Roman"/>
          <w:b w:val="false"/>
          <w:i w:val="false"/>
          <w:color w:val="000000"/>
          <w:sz w:val="28"/>
        </w:rPr>
        <w:t xml:space="preserve">
      лама!дар.!бағдарлама.  !ларды) іске асыру   !мер. ! </w:t>
      </w:r>
    </w:p>
    <w:p>
      <w:pPr>
        <w:spacing w:after="0"/>
        <w:ind w:left="0"/>
        <w:jc w:val="both"/>
      </w:pPr>
      <w:r>
        <w:rPr>
          <w:rFonts w:ascii="Times New Roman"/>
          <w:b w:val="false"/>
          <w:i w:val="false"/>
          <w:color w:val="000000"/>
          <w:sz w:val="28"/>
        </w:rPr>
        <w:t xml:space="preserve">
      коды!лама!лардың) атауы!жөніндегі іс-шаралар!зімі ! </w:t>
      </w:r>
    </w:p>
    <w:p>
      <w:pPr>
        <w:spacing w:after="0"/>
        <w:ind w:left="0"/>
        <w:jc w:val="both"/>
      </w:pPr>
      <w:r>
        <w:rPr>
          <w:rFonts w:ascii="Times New Roman"/>
          <w:b w:val="false"/>
          <w:i w:val="false"/>
          <w:color w:val="000000"/>
          <w:sz w:val="28"/>
        </w:rPr>
        <w:t xml:space="preserve">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010      Кадрлардың                         Жыл    Қазақстан </w:t>
      </w:r>
    </w:p>
    <w:p>
      <w:pPr>
        <w:spacing w:after="0"/>
        <w:ind w:left="0"/>
        <w:jc w:val="both"/>
      </w:pPr>
      <w:r>
        <w:rPr>
          <w:rFonts w:ascii="Times New Roman"/>
          <w:b w:val="false"/>
          <w:i w:val="false"/>
          <w:color w:val="000000"/>
          <w:sz w:val="28"/>
        </w:rPr>
        <w:t xml:space="preserve">
                бiлiктiлiгiн                       ішінде Республикасының </w:t>
      </w:r>
    </w:p>
    <w:p>
      <w:pPr>
        <w:spacing w:after="0"/>
        <w:ind w:left="0"/>
        <w:jc w:val="both"/>
      </w:pPr>
      <w:r>
        <w:rPr>
          <w:rFonts w:ascii="Times New Roman"/>
          <w:b w:val="false"/>
          <w:i w:val="false"/>
          <w:color w:val="000000"/>
          <w:sz w:val="28"/>
        </w:rPr>
        <w:t xml:space="preserve">
                арттыру және                              Табиғи </w:t>
      </w:r>
    </w:p>
    <w:p>
      <w:pPr>
        <w:spacing w:after="0"/>
        <w:ind w:left="0"/>
        <w:jc w:val="both"/>
      </w:pPr>
      <w:r>
        <w:rPr>
          <w:rFonts w:ascii="Times New Roman"/>
          <w:b w:val="false"/>
          <w:i w:val="false"/>
          <w:color w:val="000000"/>
          <w:sz w:val="28"/>
        </w:rPr>
        <w:t xml:space="preserve">
                оларды қайта                              монополияларды </w:t>
      </w:r>
    </w:p>
    <w:p>
      <w:pPr>
        <w:spacing w:after="0"/>
        <w:ind w:left="0"/>
        <w:jc w:val="both"/>
      </w:pPr>
      <w:r>
        <w:rPr>
          <w:rFonts w:ascii="Times New Roman"/>
          <w:b w:val="false"/>
          <w:i w:val="false"/>
          <w:color w:val="000000"/>
          <w:sz w:val="28"/>
        </w:rPr>
        <w:t xml:space="preserve">
                даярлау                                   реттеу және </w:t>
      </w:r>
    </w:p>
    <w:p>
      <w:pPr>
        <w:spacing w:after="0"/>
        <w:ind w:left="0"/>
        <w:jc w:val="both"/>
      </w:pPr>
      <w:r>
        <w:rPr>
          <w:rFonts w:ascii="Times New Roman"/>
          <w:b w:val="false"/>
          <w:i w:val="false"/>
          <w:color w:val="000000"/>
          <w:sz w:val="28"/>
        </w:rPr>
        <w:t xml:space="preserve">
                                                          бәсекелестікті </w:t>
      </w:r>
    </w:p>
    <w:p>
      <w:pPr>
        <w:spacing w:after="0"/>
        <w:ind w:left="0"/>
        <w:jc w:val="both"/>
      </w:pPr>
      <w:r>
        <w:rPr>
          <w:rFonts w:ascii="Times New Roman"/>
          <w:b w:val="false"/>
          <w:i w:val="false"/>
          <w:color w:val="000000"/>
          <w:sz w:val="28"/>
        </w:rPr>
        <w:t xml:space="preserve">
            005 Мемлекеттiк    Бiлiктiлiктi арт.          қорғау </w:t>
      </w:r>
    </w:p>
    <w:p>
      <w:pPr>
        <w:spacing w:after="0"/>
        <w:ind w:left="0"/>
        <w:jc w:val="both"/>
      </w:pPr>
      <w:r>
        <w:rPr>
          <w:rFonts w:ascii="Times New Roman"/>
          <w:b w:val="false"/>
          <w:i w:val="false"/>
          <w:color w:val="000000"/>
          <w:sz w:val="28"/>
        </w:rPr>
        <w:t xml:space="preserve">
                қызметшiлердің тырудың бекiтiлген         жөніндегі </w:t>
      </w:r>
    </w:p>
    <w:p>
      <w:pPr>
        <w:spacing w:after="0"/>
        <w:ind w:left="0"/>
        <w:jc w:val="both"/>
      </w:pPr>
      <w:r>
        <w:rPr>
          <w:rFonts w:ascii="Times New Roman"/>
          <w:b w:val="false"/>
          <w:i w:val="false"/>
          <w:color w:val="000000"/>
          <w:sz w:val="28"/>
        </w:rPr>
        <w:t xml:space="preserve">
                бiлiктiлiгiн   жоспарына сәйкес           агенттігі </w:t>
      </w:r>
    </w:p>
    <w:p>
      <w:pPr>
        <w:spacing w:after="0"/>
        <w:ind w:left="0"/>
        <w:jc w:val="both"/>
      </w:pPr>
      <w:r>
        <w:rPr>
          <w:rFonts w:ascii="Times New Roman"/>
          <w:b w:val="false"/>
          <w:i w:val="false"/>
          <w:color w:val="000000"/>
          <w:sz w:val="28"/>
        </w:rPr>
        <w:t xml:space="preserve">
                арттыру        мемлекеттiк қызмет. </w:t>
      </w:r>
    </w:p>
    <w:p>
      <w:pPr>
        <w:spacing w:after="0"/>
        <w:ind w:left="0"/>
        <w:jc w:val="both"/>
      </w:pPr>
      <w:r>
        <w:rPr>
          <w:rFonts w:ascii="Times New Roman"/>
          <w:b w:val="false"/>
          <w:i w:val="false"/>
          <w:color w:val="000000"/>
          <w:sz w:val="28"/>
        </w:rPr>
        <w:t xml:space="preserve">
                               шiлердiң білiктi. </w:t>
      </w:r>
    </w:p>
    <w:p>
      <w:pPr>
        <w:spacing w:after="0"/>
        <w:ind w:left="0"/>
        <w:jc w:val="both"/>
      </w:pPr>
      <w:r>
        <w:rPr>
          <w:rFonts w:ascii="Times New Roman"/>
          <w:b w:val="false"/>
          <w:i w:val="false"/>
          <w:color w:val="000000"/>
          <w:sz w:val="28"/>
        </w:rPr>
        <w:t xml:space="preserve">
                               лiгiн арттыру, </w:t>
      </w:r>
    </w:p>
    <w:p>
      <w:pPr>
        <w:spacing w:after="0"/>
        <w:ind w:left="0"/>
        <w:jc w:val="both"/>
      </w:pPr>
      <w:r>
        <w:rPr>
          <w:rFonts w:ascii="Times New Roman"/>
          <w:b w:val="false"/>
          <w:i w:val="false"/>
          <w:color w:val="000000"/>
          <w:sz w:val="28"/>
        </w:rPr>
        <w:t xml:space="preserve">
                               оның iшiнде </w:t>
      </w:r>
    </w:p>
    <w:p>
      <w:pPr>
        <w:spacing w:after="0"/>
        <w:ind w:left="0"/>
        <w:jc w:val="both"/>
      </w:pPr>
      <w:r>
        <w:rPr>
          <w:rFonts w:ascii="Times New Roman"/>
          <w:b w:val="false"/>
          <w:i w:val="false"/>
          <w:color w:val="000000"/>
          <w:sz w:val="28"/>
        </w:rPr>
        <w:t xml:space="preserve">
                               мемлекеттiк тiлдi </w:t>
      </w:r>
    </w:p>
    <w:p>
      <w:pPr>
        <w:spacing w:after="0"/>
        <w:ind w:left="0"/>
        <w:jc w:val="both"/>
      </w:pPr>
      <w:r>
        <w:rPr>
          <w:rFonts w:ascii="Times New Roman"/>
          <w:b w:val="false"/>
          <w:i w:val="false"/>
          <w:color w:val="000000"/>
          <w:sz w:val="28"/>
        </w:rPr>
        <w:t xml:space="preserve">
                               оқыту жөнiндегi </w:t>
      </w:r>
    </w:p>
    <w:p>
      <w:pPr>
        <w:spacing w:after="0"/>
        <w:ind w:left="0"/>
        <w:jc w:val="both"/>
      </w:pPr>
      <w:r>
        <w:rPr>
          <w:rFonts w:ascii="Times New Roman"/>
          <w:b w:val="false"/>
          <w:i w:val="false"/>
          <w:color w:val="000000"/>
          <w:sz w:val="28"/>
        </w:rPr>
        <w:t xml:space="preserve">
                               қызметтердi сатып </w:t>
      </w:r>
    </w:p>
    <w:p>
      <w:pPr>
        <w:spacing w:after="0"/>
        <w:ind w:left="0"/>
        <w:jc w:val="both"/>
      </w:pPr>
      <w:r>
        <w:rPr>
          <w:rFonts w:ascii="Times New Roman"/>
          <w:b w:val="false"/>
          <w:i w:val="false"/>
          <w:color w:val="000000"/>
          <w:sz w:val="28"/>
        </w:rPr>
        <w:t xml:space="preserve">
                               алу. Бiлiктiлiктi </w:t>
      </w:r>
    </w:p>
    <w:p>
      <w:pPr>
        <w:spacing w:after="0"/>
        <w:ind w:left="0"/>
        <w:jc w:val="both"/>
      </w:pPr>
      <w:r>
        <w:rPr>
          <w:rFonts w:ascii="Times New Roman"/>
          <w:b w:val="false"/>
          <w:i w:val="false"/>
          <w:color w:val="000000"/>
          <w:sz w:val="28"/>
        </w:rPr>
        <w:t xml:space="preserve">
                               арттыру курсынан </w:t>
      </w:r>
    </w:p>
    <w:p>
      <w:pPr>
        <w:spacing w:after="0"/>
        <w:ind w:left="0"/>
        <w:jc w:val="both"/>
      </w:pPr>
      <w:r>
        <w:rPr>
          <w:rFonts w:ascii="Times New Roman"/>
          <w:b w:val="false"/>
          <w:i w:val="false"/>
          <w:color w:val="000000"/>
          <w:sz w:val="28"/>
        </w:rPr>
        <w:t xml:space="preserve">
                               өткен мемлекеттiк </w:t>
      </w:r>
    </w:p>
    <w:p>
      <w:pPr>
        <w:spacing w:after="0"/>
        <w:ind w:left="0"/>
        <w:jc w:val="both"/>
      </w:pPr>
      <w:r>
        <w:rPr>
          <w:rFonts w:ascii="Times New Roman"/>
          <w:b w:val="false"/>
          <w:i w:val="false"/>
          <w:color w:val="000000"/>
          <w:sz w:val="28"/>
        </w:rPr>
        <w:t xml:space="preserve">
                               қызметшiлердiң </w:t>
      </w:r>
    </w:p>
    <w:p>
      <w:pPr>
        <w:spacing w:after="0"/>
        <w:ind w:left="0"/>
        <w:jc w:val="both"/>
      </w:pPr>
      <w:r>
        <w:rPr>
          <w:rFonts w:ascii="Times New Roman"/>
          <w:b w:val="false"/>
          <w:i w:val="false"/>
          <w:color w:val="000000"/>
          <w:sz w:val="28"/>
        </w:rPr>
        <w:t xml:space="preserve">
                               орташа жылдық саны </w:t>
      </w:r>
    </w:p>
    <w:p>
      <w:pPr>
        <w:spacing w:after="0"/>
        <w:ind w:left="0"/>
        <w:jc w:val="both"/>
      </w:pPr>
      <w:r>
        <w:rPr>
          <w:rFonts w:ascii="Times New Roman"/>
          <w:b w:val="false"/>
          <w:i w:val="false"/>
          <w:color w:val="000000"/>
          <w:sz w:val="28"/>
        </w:rPr>
        <w:t xml:space="preserve">
                               41 адам.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қызметшiлердiң кәсiптiк деңгейiн мемлекеттiк қызметшiлердi сапалы оқытудың құрылған жүйесiн қалыптастыру және дамыту жолымен арттыру, ол мемлекеттің уақтылы экономикалық шарттарына және ресурстық мүмкiндiктерiне сәйкес кәсiптiк мемлекеттiк қызметшiлердiң талаптарына жауап бередi. </w:t>
      </w:r>
    </w:p>
    <w:bookmarkStart w:name="z5"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705-қосымша        </w:t>
      </w:r>
    </w:p>
    <w:p>
      <w:pPr>
        <w:spacing w:after="0"/>
        <w:ind w:left="0"/>
        <w:jc w:val="both"/>
      </w:pPr>
      <w:r>
        <w:rPr>
          <w:rFonts w:ascii="Times New Roman"/>
          <w:b w:val="false"/>
          <w:i w:val="false"/>
          <w:color w:val="000000"/>
          <w:sz w:val="28"/>
        </w:rPr>
        <w:t xml:space="preserve">
      Қазақстан Республикасының Табиғи </w:t>
      </w:r>
    </w:p>
    <w:p>
      <w:pPr>
        <w:spacing w:after="0"/>
        <w:ind w:left="0"/>
        <w:jc w:val="both"/>
      </w:pPr>
      <w:r>
        <w:rPr>
          <w:rFonts w:ascii="Times New Roman"/>
          <w:b w:val="false"/>
          <w:i w:val="false"/>
          <w:color w:val="000000"/>
          <w:sz w:val="28"/>
        </w:rPr>
        <w:t xml:space="preserve">
      монополияларды реттеу және бәсекелестiктi </w:t>
      </w:r>
    </w:p>
    <w:p>
      <w:pPr>
        <w:spacing w:after="0"/>
        <w:ind w:left="0"/>
        <w:jc w:val="both"/>
      </w:pPr>
      <w:r>
        <w:rPr>
          <w:rFonts w:ascii="Times New Roman"/>
          <w:b w:val="false"/>
          <w:i w:val="false"/>
          <w:color w:val="000000"/>
          <w:sz w:val="28"/>
        </w:rPr>
        <w:t xml:space="preserve">
      қорғау жөнiндегi агенттiгі </w:t>
      </w:r>
    </w:p>
    <w:p>
      <w:pPr>
        <w:spacing w:after="0"/>
        <w:ind w:left="0"/>
        <w:jc w:val="both"/>
      </w:pPr>
      <w:r>
        <w:rPr>
          <w:rFonts w:ascii="Times New Roman"/>
          <w:b w:val="false"/>
          <w:i w:val="false"/>
          <w:color w:val="000000"/>
          <w:sz w:val="28"/>
        </w:rPr>
        <w:t xml:space="preserve">
      бюджеттiк бағдарлама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030 "Табиғи монополиялар субъектiлерінің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қызметiне сараптамалық бағалауды жүргiзу жөнiндегi бағдарлама"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25505 мың теңге (жиырма бес миллион бес жүз бес мың теңге). </w:t>
      </w:r>
    </w:p>
    <w:p>
      <w:pPr>
        <w:spacing w:after="0"/>
        <w:ind w:left="0"/>
        <w:jc w:val="both"/>
      </w:pPr>
      <w:r>
        <w:rPr>
          <w:rFonts w:ascii="Times New Roman"/>
          <w:b w:val="false"/>
          <w:i w:val="false"/>
          <w:color w:val="000000"/>
          <w:sz w:val="28"/>
        </w:rPr>
        <w:t xml:space="preserve">
            2. Бюджеттік бағдарламаның нормативтік құқықтық негiзi: "Табиғи монополиялар туралы" Қазақстан Республикасының 1998 жылғы 9 шiлдедегi N 272-1 Заңының </w:t>
      </w:r>
      <w:r>
        <w:rPr>
          <w:rFonts w:ascii="Times New Roman"/>
          <w:b w:val="false"/>
          <w:i w:val="false"/>
          <w:color w:val="000000"/>
          <w:sz w:val="28"/>
        </w:rPr>
        <w:t xml:space="preserve">17-бабы </w:t>
      </w:r>
      <w:r>
        <w:rPr>
          <w:rFonts w:ascii="Times New Roman"/>
          <w:b w:val="false"/>
          <w:i w:val="false"/>
          <w:color w:val="000000"/>
          <w:sz w:val="28"/>
        </w:rPr>
        <w:t xml:space="preserve">, "Мемлекеттік сатып алу туралы" Қазақстан Республикасының 2002 жылғы 16 мамырдағы N 321 Заңының </w:t>
      </w:r>
      <w:r>
        <w:rPr>
          <w:rFonts w:ascii="Times New Roman"/>
          <w:b w:val="false"/>
          <w:i w:val="false"/>
          <w:color w:val="000000"/>
          <w:sz w:val="28"/>
        </w:rPr>
        <w:t xml:space="preserve">8-бабы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көзi: республикалық бюджет қаражаты. </w:t>
      </w:r>
    </w:p>
    <w:p>
      <w:pPr>
        <w:spacing w:after="0"/>
        <w:ind w:left="0"/>
        <w:jc w:val="both"/>
      </w:pPr>
      <w:r>
        <w:rPr>
          <w:rFonts w:ascii="Times New Roman"/>
          <w:b w:val="false"/>
          <w:i w:val="false"/>
          <w:color w:val="000000"/>
          <w:sz w:val="28"/>
        </w:rPr>
        <w:t xml:space="preserve">
            4. Бюджеттік бағдарламаның мақсаты: табиғи монополиялар субъектiлерiнiң қызметiн реттеудiң сапасын жақсарту. </w:t>
      </w:r>
    </w:p>
    <w:p>
      <w:pPr>
        <w:spacing w:after="0"/>
        <w:ind w:left="0"/>
        <w:jc w:val="both"/>
      </w:pPr>
      <w:r>
        <w:rPr>
          <w:rFonts w:ascii="Times New Roman"/>
          <w:b w:val="false"/>
          <w:i w:val="false"/>
          <w:color w:val="000000"/>
          <w:sz w:val="28"/>
        </w:rPr>
        <w:t xml:space="preserve">
            5. Бюджеттiк бағдарламаның мiндеттерi: тарифтердi белгiлеген кезде табиғи монополиялар субъектiлерi ұсынатын инвестициялық бағдарламаларға, технологиялық ысыраптың нормаларына, шикiзаттар мен материалдардың шығыс нормаларын, пеpсонал санының нормативтерiне және т.б. сараптама жүргiзу.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Бағ.!Кіші!Бағдарлама.  !Бағдарламаларды     !Іске !   Жауапты </w:t>
      </w:r>
    </w:p>
    <w:p>
      <w:pPr>
        <w:spacing w:after="0"/>
        <w:ind w:left="0"/>
        <w:jc w:val="both"/>
      </w:pPr>
      <w:r>
        <w:rPr>
          <w:rFonts w:ascii="Times New Roman"/>
          <w:b w:val="false"/>
          <w:i w:val="false"/>
          <w:color w:val="000000"/>
          <w:sz w:val="28"/>
        </w:rPr>
        <w:t xml:space="preserve">
      дар.!бағ.!лардың (кіші !(кіші бағдарлама.   !асыру! орындаушылар </w:t>
      </w:r>
    </w:p>
    <w:p>
      <w:pPr>
        <w:spacing w:after="0"/>
        <w:ind w:left="0"/>
        <w:jc w:val="both"/>
      </w:pPr>
      <w:r>
        <w:rPr>
          <w:rFonts w:ascii="Times New Roman"/>
          <w:b w:val="false"/>
          <w:i w:val="false"/>
          <w:color w:val="000000"/>
          <w:sz w:val="28"/>
        </w:rPr>
        <w:t xml:space="preserve">
      лама!дар.!бағдарлама.  !ларды) іске асыру   !мер. ! </w:t>
      </w:r>
    </w:p>
    <w:p>
      <w:pPr>
        <w:spacing w:after="0"/>
        <w:ind w:left="0"/>
        <w:jc w:val="both"/>
      </w:pPr>
      <w:r>
        <w:rPr>
          <w:rFonts w:ascii="Times New Roman"/>
          <w:b w:val="false"/>
          <w:i w:val="false"/>
          <w:color w:val="000000"/>
          <w:sz w:val="28"/>
        </w:rPr>
        <w:t xml:space="preserve">
      коды!лама!лардың) атауы!жөніндегі іс-шаралар!зімі ! </w:t>
      </w:r>
    </w:p>
    <w:p>
      <w:pPr>
        <w:spacing w:after="0"/>
        <w:ind w:left="0"/>
        <w:jc w:val="both"/>
      </w:pPr>
      <w:r>
        <w:rPr>
          <w:rFonts w:ascii="Times New Roman"/>
          <w:b w:val="false"/>
          <w:i w:val="false"/>
          <w:color w:val="000000"/>
          <w:sz w:val="28"/>
        </w:rPr>
        <w:t xml:space="preserve">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030      Табиғи          Сарапшыларды кон.   Жыл    Қазақстан Рес. </w:t>
      </w:r>
    </w:p>
    <w:p>
      <w:pPr>
        <w:spacing w:after="0"/>
        <w:ind w:left="0"/>
        <w:jc w:val="both"/>
      </w:pPr>
      <w:r>
        <w:rPr>
          <w:rFonts w:ascii="Times New Roman"/>
          <w:b w:val="false"/>
          <w:i w:val="false"/>
          <w:color w:val="000000"/>
          <w:sz w:val="28"/>
        </w:rPr>
        <w:t xml:space="preserve">
               монополиялар    курстық негiзде     ішінде публикасының </w:t>
      </w:r>
    </w:p>
    <w:p>
      <w:pPr>
        <w:spacing w:after="0"/>
        <w:ind w:left="0"/>
        <w:jc w:val="both"/>
      </w:pPr>
      <w:r>
        <w:rPr>
          <w:rFonts w:ascii="Times New Roman"/>
          <w:b w:val="false"/>
          <w:i w:val="false"/>
          <w:color w:val="000000"/>
          <w:sz w:val="28"/>
        </w:rPr>
        <w:t xml:space="preserve">
               субъектiлерiнің айқындау;                  Табиғи монопо. </w:t>
      </w:r>
    </w:p>
    <w:p>
      <w:pPr>
        <w:spacing w:after="0"/>
        <w:ind w:left="0"/>
        <w:jc w:val="both"/>
      </w:pPr>
      <w:r>
        <w:rPr>
          <w:rFonts w:ascii="Times New Roman"/>
          <w:b w:val="false"/>
          <w:i w:val="false"/>
          <w:color w:val="000000"/>
          <w:sz w:val="28"/>
        </w:rPr>
        <w:t xml:space="preserve">
               қызметiне       Табиғи монополиялар        лияларды реттеу </w:t>
      </w:r>
    </w:p>
    <w:p>
      <w:pPr>
        <w:spacing w:after="0"/>
        <w:ind w:left="0"/>
        <w:jc w:val="both"/>
      </w:pPr>
      <w:r>
        <w:rPr>
          <w:rFonts w:ascii="Times New Roman"/>
          <w:b w:val="false"/>
          <w:i w:val="false"/>
          <w:color w:val="000000"/>
          <w:sz w:val="28"/>
        </w:rPr>
        <w:t xml:space="preserve">
               сараптамалық    субъектiлерiнiң            және бәсекелес. </w:t>
      </w:r>
    </w:p>
    <w:p>
      <w:pPr>
        <w:spacing w:after="0"/>
        <w:ind w:left="0"/>
        <w:jc w:val="both"/>
      </w:pPr>
      <w:r>
        <w:rPr>
          <w:rFonts w:ascii="Times New Roman"/>
          <w:b w:val="false"/>
          <w:i w:val="false"/>
          <w:color w:val="000000"/>
          <w:sz w:val="28"/>
        </w:rPr>
        <w:t xml:space="preserve">
               бағалауды       қызметiне сараптама.       тiктi қорғау </w:t>
      </w:r>
    </w:p>
    <w:p>
      <w:pPr>
        <w:spacing w:after="0"/>
        <w:ind w:left="0"/>
        <w:jc w:val="both"/>
      </w:pPr>
      <w:r>
        <w:rPr>
          <w:rFonts w:ascii="Times New Roman"/>
          <w:b w:val="false"/>
          <w:i w:val="false"/>
          <w:color w:val="000000"/>
          <w:sz w:val="28"/>
        </w:rPr>
        <w:t xml:space="preserve">
               жүргізу         лық бағалауды              жөнiндегi </w:t>
      </w:r>
    </w:p>
    <w:p>
      <w:pPr>
        <w:spacing w:after="0"/>
        <w:ind w:left="0"/>
        <w:jc w:val="both"/>
      </w:pPr>
      <w:r>
        <w:rPr>
          <w:rFonts w:ascii="Times New Roman"/>
          <w:b w:val="false"/>
          <w:i w:val="false"/>
          <w:color w:val="000000"/>
          <w:sz w:val="28"/>
        </w:rPr>
        <w:t xml:space="preserve">
               жөнiндегi       жүргізу;                   агенттiгi </w:t>
      </w:r>
    </w:p>
    <w:p>
      <w:pPr>
        <w:spacing w:after="0"/>
        <w:ind w:left="0"/>
        <w:jc w:val="both"/>
      </w:pPr>
      <w:r>
        <w:rPr>
          <w:rFonts w:ascii="Times New Roman"/>
          <w:b w:val="false"/>
          <w:i w:val="false"/>
          <w:color w:val="000000"/>
          <w:sz w:val="28"/>
        </w:rPr>
        <w:t xml:space="preserve">
               бағдарлама      Сараптамалық </w:t>
      </w:r>
    </w:p>
    <w:p>
      <w:pPr>
        <w:spacing w:after="0"/>
        <w:ind w:left="0"/>
        <w:jc w:val="both"/>
      </w:pPr>
      <w:r>
        <w:rPr>
          <w:rFonts w:ascii="Times New Roman"/>
          <w:b w:val="false"/>
          <w:i w:val="false"/>
          <w:color w:val="000000"/>
          <w:sz w:val="28"/>
        </w:rPr>
        <w:t xml:space="preserve">
                               қорытындылардың </w:t>
      </w:r>
    </w:p>
    <w:p>
      <w:pPr>
        <w:spacing w:after="0"/>
        <w:ind w:left="0"/>
        <w:jc w:val="both"/>
      </w:pPr>
      <w:r>
        <w:rPr>
          <w:rFonts w:ascii="Times New Roman"/>
          <w:b w:val="false"/>
          <w:i w:val="false"/>
          <w:color w:val="000000"/>
          <w:sz w:val="28"/>
        </w:rPr>
        <w:t xml:space="preserve">
                               уaқтылы орындалуын </w:t>
      </w:r>
    </w:p>
    <w:p>
      <w:pPr>
        <w:spacing w:after="0"/>
        <w:ind w:left="0"/>
        <w:jc w:val="both"/>
      </w:pPr>
      <w:r>
        <w:rPr>
          <w:rFonts w:ascii="Times New Roman"/>
          <w:b w:val="false"/>
          <w:i w:val="false"/>
          <w:color w:val="000000"/>
          <w:sz w:val="28"/>
        </w:rPr>
        <w:t xml:space="preserve">
                               бақылау.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табиғи монополиялар субъектiлерiнiң қызметтерiне тарифтер бекiту жөнiндегі Қазақстан Республикасының Табиғи монополияларды реттеу және бәсекелестіктi қорғау жөніндегі агенттігі қабылдаған шешiмдердiң объективтiлігі мен негiздiлiгiн арттыру табиғи монополиялар субъектілерінің қызметiн реттеу сапасын жақсарту. </w:t>
      </w:r>
    </w:p>
    <w:bookmarkStart w:name="z6" w:id="3"/>
    <w:p>
      <w:pPr>
        <w:spacing w:after="0"/>
        <w:ind w:left="0"/>
        <w:jc w:val="both"/>
      </w:pPr>
      <w:r>
        <w:rPr>
          <w:rFonts w:ascii="Times New Roman"/>
          <w:b w:val="false"/>
          <w:i w:val="false"/>
          <w:color w:val="000000"/>
          <w:sz w:val="28"/>
        </w:rPr>
        <w:t xml:space="preserve">
      Қазақстан Республикасы    </w:t>
      </w:r>
    </w:p>
    <w:bookmarkEnd w:id="3"/>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706-қосымша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өзгерді - ҚР Үкіметінің 2003.11.26. N 150ш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Табиғи </w:t>
      </w:r>
    </w:p>
    <w:p>
      <w:pPr>
        <w:spacing w:after="0"/>
        <w:ind w:left="0"/>
        <w:jc w:val="both"/>
      </w:pPr>
      <w:r>
        <w:rPr>
          <w:rFonts w:ascii="Times New Roman"/>
          <w:b w:val="false"/>
          <w:i w:val="false"/>
          <w:color w:val="000000"/>
          <w:sz w:val="28"/>
        </w:rPr>
        <w:t xml:space="preserve">
      монополияларды реттеу және бәсекелестiктi </w:t>
      </w:r>
    </w:p>
    <w:p>
      <w:pPr>
        <w:spacing w:after="0"/>
        <w:ind w:left="0"/>
        <w:jc w:val="both"/>
      </w:pPr>
      <w:r>
        <w:rPr>
          <w:rFonts w:ascii="Times New Roman"/>
          <w:b w:val="false"/>
          <w:i w:val="false"/>
          <w:color w:val="000000"/>
          <w:sz w:val="28"/>
        </w:rPr>
        <w:t xml:space="preserve">
      қорғау жөнiндегi агенттiгі </w:t>
      </w:r>
    </w:p>
    <w:p>
      <w:pPr>
        <w:spacing w:after="0"/>
        <w:ind w:left="0"/>
        <w:jc w:val="both"/>
      </w:pPr>
      <w:r>
        <w:rPr>
          <w:rFonts w:ascii="Times New Roman"/>
          <w:b w:val="false"/>
          <w:i w:val="false"/>
          <w:color w:val="000000"/>
          <w:sz w:val="28"/>
        </w:rPr>
        <w:t xml:space="preserve">
      бюджеттiк бағдарлама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031 "Нормативтiк құқықтық базаны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әзiрлеуге және жетiлдiруге консультанттарды тарту жөнiндегi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 республикалық бюджеттік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85362 мың теңге (сексен бес миллион үш жүз алпыс екi мың теңге). </w:t>
      </w:r>
    </w:p>
    <w:p>
      <w:pPr>
        <w:spacing w:after="0"/>
        <w:ind w:left="0"/>
        <w:jc w:val="both"/>
      </w:pPr>
      <w:r>
        <w:rPr>
          <w:rFonts w:ascii="Times New Roman"/>
          <w:b w:val="false"/>
          <w:i w:val="false"/>
          <w:color w:val="000000"/>
          <w:sz w:val="28"/>
        </w:rPr>
        <w:t xml:space="preserve">
            2. Бюджеттік бағдарламаның нормативтiк құқықтық негізi: "Табиғи монополиялар туралы" Қазақстан Республикасы N 272-1 Заңының </w:t>
      </w:r>
      <w:r>
        <w:rPr>
          <w:rFonts w:ascii="Times New Roman"/>
          <w:b w:val="false"/>
          <w:i w:val="false"/>
          <w:color w:val="000000"/>
          <w:sz w:val="28"/>
        </w:rPr>
        <w:t xml:space="preserve">13, </w:t>
      </w:r>
      <w:r>
        <w:rPr>
          <w:rFonts w:ascii="Times New Roman"/>
          <w:b w:val="false"/>
          <w:i w:val="false"/>
          <w:color w:val="000000"/>
          <w:sz w:val="28"/>
        </w:rPr>
        <w:t xml:space="preserve"> 14, </w:t>
      </w:r>
      <w:r>
        <w:rPr>
          <w:rFonts w:ascii="Times New Roman"/>
          <w:b w:val="false"/>
          <w:i w:val="false"/>
          <w:color w:val="000000"/>
          <w:sz w:val="28"/>
        </w:rPr>
        <w:t xml:space="preserve">18-баптары </w:t>
      </w:r>
      <w:r>
        <w:rPr>
          <w:rFonts w:ascii="Times New Roman"/>
          <w:b w:val="false"/>
          <w:i w:val="false"/>
          <w:color w:val="000000"/>
          <w:sz w:val="28"/>
        </w:rPr>
        <w:t xml:space="preserve">, "Нормативтік құқықтық актілер туралы" Қазақстан Республикасы N 213-1 Заңының </w:t>
      </w:r>
      <w:r>
        <w:rPr>
          <w:rFonts w:ascii="Times New Roman"/>
          <w:b w:val="false"/>
          <w:i w:val="false"/>
          <w:color w:val="000000"/>
          <w:sz w:val="28"/>
        </w:rPr>
        <w:t xml:space="preserve">46-бабы </w:t>
      </w:r>
      <w:r>
        <w:rPr>
          <w:rFonts w:ascii="Times New Roman"/>
          <w:b w:val="false"/>
          <w:i w:val="false"/>
          <w:color w:val="000000"/>
          <w:sz w:val="28"/>
        </w:rPr>
        <w:t xml:space="preserve">, "Табиғи монополиялар субъектілерінің 2002-2004 жылдарға арналған тариф саясатын жетілдіру бағдарламасын бекіту туралы" Қазақстан Республикасы Үкіметінің 2002 жылғы 15 қазандағы N 1126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Нормативтiк актілердiң (Әдiстемелердің) сапалы әзiрленуiн қамтамасыз ету және жетілдіру. </w:t>
      </w:r>
    </w:p>
    <w:p>
      <w:pPr>
        <w:spacing w:after="0"/>
        <w:ind w:left="0"/>
        <w:jc w:val="both"/>
      </w:pPr>
      <w:r>
        <w:rPr>
          <w:rFonts w:ascii="Times New Roman"/>
          <w:b w:val="false"/>
          <w:i w:val="false"/>
          <w:color w:val="000000"/>
          <w:sz w:val="28"/>
        </w:rPr>
        <w:t xml:space="preserve">
            5. Бюджеттiк бағдарламаның мiндеттерi: Агенттіктің, табиғи монополиялар субъектiлерінің тиiмдi қызметiне, тұтынушылардың құқықтары мен заңды мүдделерiн қорғауға мүмкiндiк беретiн Қазақстан Республикасы Табиғи монополияларды реттеу және бәсекелестiктi қорғау жөнiндегi агенттiгiнің жаңа Әдiстемесiн жетiлдiру және әзiрлеу.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Бағ.!Кіші!Бағдарлама.  !Бағдарламаларды     !Іске !   Жауапты </w:t>
      </w:r>
    </w:p>
    <w:p>
      <w:pPr>
        <w:spacing w:after="0"/>
        <w:ind w:left="0"/>
        <w:jc w:val="both"/>
      </w:pPr>
      <w:r>
        <w:rPr>
          <w:rFonts w:ascii="Times New Roman"/>
          <w:b w:val="false"/>
          <w:i w:val="false"/>
          <w:color w:val="000000"/>
          <w:sz w:val="28"/>
        </w:rPr>
        <w:t xml:space="preserve">
      дар.!бағ.!лардың (кіші !(кіші бағдарлама.   !асыру! орындаушылар </w:t>
      </w:r>
    </w:p>
    <w:p>
      <w:pPr>
        <w:spacing w:after="0"/>
        <w:ind w:left="0"/>
        <w:jc w:val="both"/>
      </w:pPr>
      <w:r>
        <w:rPr>
          <w:rFonts w:ascii="Times New Roman"/>
          <w:b w:val="false"/>
          <w:i w:val="false"/>
          <w:color w:val="000000"/>
          <w:sz w:val="28"/>
        </w:rPr>
        <w:t xml:space="preserve">
      лама!дар.!бағдарлама.  !ларды) іске асыру   !мер. ! </w:t>
      </w:r>
    </w:p>
    <w:p>
      <w:pPr>
        <w:spacing w:after="0"/>
        <w:ind w:left="0"/>
        <w:jc w:val="both"/>
      </w:pPr>
      <w:r>
        <w:rPr>
          <w:rFonts w:ascii="Times New Roman"/>
          <w:b w:val="false"/>
          <w:i w:val="false"/>
          <w:color w:val="000000"/>
          <w:sz w:val="28"/>
        </w:rPr>
        <w:t xml:space="preserve">
      коды!лама!лардың) атауы!жөніндегі іс-шаралар!зімі ! </w:t>
      </w:r>
    </w:p>
    <w:p>
      <w:pPr>
        <w:spacing w:after="0"/>
        <w:ind w:left="0"/>
        <w:jc w:val="both"/>
      </w:pPr>
      <w:r>
        <w:rPr>
          <w:rFonts w:ascii="Times New Roman"/>
          <w:b w:val="false"/>
          <w:i w:val="false"/>
          <w:color w:val="000000"/>
          <w:sz w:val="28"/>
        </w:rPr>
        <w:t xml:space="preserve">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031       Нормативтiк   1. Шығындарды бөлу,  Жыл    Қазақстан Рес. </w:t>
      </w:r>
    </w:p>
    <w:p>
      <w:pPr>
        <w:spacing w:after="0"/>
        <w:ind w:left="0"/>
        <w:jc w:val="both"/>
      </w:pPr>
      <w:r>
        <w:rPr>
          <w:rFonts w:ascii="Times New Roman"/>
          <w:b w:val="false"/>
          <w:i w:val="false"/>
          <w:color w:val="000000"/>
          <w:sz w:val="28"/>
        </w:rPr>
        <w:t xml:space="preserve">
                құқықтық      өзiндiк құнды        iшiнде публикасының </w:t>
      </w:r>
    </w:p>
    <w:p>
      <w:pPr>
        <w:spacing w:after="0"/>
        <w:ind w:left="0"/>
        <w:jc w:val="both"/>
      </w:pPr>
      <w:r>
        <w:rPr>
          <w:rFonts w:ascii="Times New Roman"/>
          <w:b w:val="false"/>
          <w:i w:val="false"/>
          <w:color w:val="000000"/>
          <w:sz w:val="28"/>
        </w:rPr>
        <w:t xml:space="preserve">
                базаны        айқындау және               Табиғи монопо. </w:t>
      </w:r>
    </w:p>
    <w:p>
      <w:pPr>
        <w:spacing w:after="0"/>
        <w:ind w:left="0"/>
        <w:jc w:val="both"/>
      </w:pPr>
      <w:r>
        <w:rPr>
          <w:rFonts w:ascii="Times New Roman"/>
          <w:b w:val="false"/>
          <w:i w:val="false"/>
          <w:color w:val="000000"/>
          <w:sz w:val="28"/>
        </w:rPr>
        <w:t xml:space="preserve">
                әзiрлеуге     тарифтердi есептеу          лияларды реттеу </w:t>
      </w:r>
    </w:p>
    <w:p>
      <w:pPr>
        <w:spacing w:after="0"/>
        <w:ind w:left="0"/>
        <w:jc w:val="both"/>
      </w:pPr>
      <w:r>
        <w:rPr>
          <w:rFonts w:ascii="Times New Roman"/>
          <w:b w:val="false"/>
          <w:i w:val="false"/>
          <w:color w:val="000000"/>
          <w:sz w:val="28"/>
        </w:rPr>
        <w:t xml:space="preserve">
                және          әдiстемесiн әзiрлеу:        және бәсекелес. </w:t>
      </w:r>
    </w:p>
    <w:p>
      <w:pPr>
        <w:spacing w:after="0"/>
        <w:ind w:left="0"/>
        <w:jc w:val="both"/>
      </w:pPr>
      <w:r>
        <w:rPr>
          <w:rFonts w:ascii="Times New Roman"/>
          <w:b w:val="false"/>
          <w:i w:val="false"/>
          <w:color w:val="000000"/>
          <w:sz w:val="28"/>
        </w:rPr>
        <w:t xml:space="preserve">
                жетiлдiруге   тарифтердi есептеу          тікті қорғау </w:t>
      </w:r>
    </w:p>
    <w:p>
      <w:pPr>
        <w:spacing w:after="0"/>
        <w:ind w:left="0"/>
        <w:jc w:val="both"/>
      </w:pPr>
      <w:r>
        <w:rPr>
          <w:rFonts w:ascii="Times New Roman"/>
          <w:b w:val="false"/>
          <w:i w:val="false"/>
          <w:color w:val="000000"/>
          <w:sz w:val="28"/>
        </w:rPr>
        <w:t xml:space="preserve">
                консультант.  әдiстемесiнiң               жөніндегі </w:t>
      </w:r>
    </w:p>
    <w:p>
      <w:pPr>
        <w:spacing w:after="0"/>
        <w:ind w:left="0"/>
        <w:jc w:val="both"/>
      </w:pPr>
      <w:r>
        <w:rPr>
          <w:rFonts w:ascii="Times New Roman"/>
          <w:b w:val="false"/>
          <w:i w:val="false"/>
          <w:color w:val="000000"/>
          <w:sz w:val="28"/>
        </w:rPr>
        <w:t xml:space="preserve">
                тарды тарту   тұжырымдамасын әзiрлеу      агенттігі </w:t>
      </w:r>
    </w:p>
    <w:p>
      <w:pPr>
        <w:spacing w:after="0"/>
        <w:ind w:left="0"/>
        <w:jc w:val="both"/>
      </w:pPr>
      <w:r>
        <w:rPr>
          <w:rFonts w:ascii="Times New Roman"/>
          <w:b w:val="false"/>
          <w:i w:val="false"/>
          <w:color w:val="000000"/>
          <w:sz w:val="28"/>
        </w:rPr>
        <w:t xml:space="preserve">
                жөнiндегi     және темiр жолмен жүк </w:t>
      </w:r>
    </w:p>
    <w:p>
      <w:pPr>
        <w:spacing w:after="0"/>
        <w:ind w:left="0"/>
        <w:jc w:val="both"/>
      </w:pPr>
      <w:r>
        <w:rPr>
          <w:rFonts w:ascii="Times New Roman"/>
          <w:b w:val="false"/>
          <w:i w:val="false"/>
          <w:color w:val="000000"/>
          <w:sz w:val="28"/>
        </w:rPr>
        <w:t xml:space="preserve">
                бағдарлама    тасымалдау </w:t>
      </w:r>
    </w:p>
    <w:p>
      <w:pPr>
        <w:spacing w:after="0"/>
        <w:ind w:left="0"/>
        <w:jc w:val="both"/>
      </w:pPr>
      <w:r>
        <w:rPr>
          <w:rFonts w:ascii="Times New Roman"/>
          <w:b w:val="false"/>
          <w:i w:val="false"/>
          <w:color w:val="000000"/>
          <w:sz w:val="28"/>
        </w:rPr>
        <w:t xml:space="preserve">
                              прейскурантын жасау </w:t>
      </w:r>
    </w:p>
    <w:p>
      <w:pPr>
        <w:spacing w:after="0"/>
        <w:ind w:left="0"/>
        <w:jc w:val="both"/>
      </w:pPr>
      <w:r>
        <w:rPr>
          <w:rFonts w:ascii="Times New Roman"/>
          <w:b w:val="false"/>
          <w:i w:val="false"/>
          <w:color w:val="000000"/>
          <w:sz w:val="28"/>
        </w:rPr>
        <w:t xml:space="preserve">
                              (1-кезең); </w:t>
      </w:r>
    </w:p>
    <w:p>
      <w:pPr>
        <w:spacing w:after="0"/>
        <w:ind w:left="0"/>
        <w:jc w:val="both"/>
      </w:pPr>
      <w:r>
        <w:rPr>
          <w:rFonts w:ascii="Times New Roman"/>
          <w:b w:val="false"/>
          <w:i w:val="false"/>
          <w:color w:val="000000"/>
          <w:sz w:val="28"/>
        </w:rPr>
        <w:t xml:space="preserve">
                              шығындарды бөлудiң </w:t>
      </w:r>
    </w:p>
    <w:p>
      <w:pPr>
        <w:spacing w:after="0"/>
        <w:ind w:left="0"/>
        <w:jc w:val="both"/>
      </w:pPr>
      <w:r>
        <w:rPr>
          <w:rFonts w:ascii="Times New Roman"/>
          <w:b w:val="false"/>
          <w:i w:val="false"/>
          <w:color w:val="000000"/>
          <w:sz w:val="28"/>
        </w:rPr>
        <w:t xml:space="preserve">
                              және темiр жол </w:t>
      </w:r>
    </w:p>
    <w:p>
      <w:pPr>
        <w:spacing w:after="0"/>
        <w:ind w:left="0"/>
        <w:jc w:val="both"/>
      </w:pPr>
      <w:r>
        <w:rPr>
          <w:rFonts w:ascii="Times New Roman"/>
          <w:b w:val="false"/>
          <w:i w:val="false"/>
          <w:color w:val="000000"/>
          <w:sz w:val="28"/>
        </w:rPr>
        <w:t xml:space="preserve">
                              көлiгiмен жүк </w:t>
      </w:r>
    </w:p>
    <w:p>
      <w:pPr>
        <w:spacing w:after="0"/>
        <w:ind w:left="0"/>
        <w:jc w:val="both"/>
      </w:pPr>
      <w:r>
        <w:rPr>
          <w:rFonts w:ascii="Times New Roman"/>
          <w:b w:val="false"/>
          <w:i w:val="false"/>
          <w:color w:val="000000"/>
          <w:sz w:val="28"/>
        </w:rPr>
        <w:t xml:space="preserve">
                              тасымалдауға </w:t>
      </w:r>
    </w:p>
    <w:p>
      <w:pPr>
        <w:spacing w:after="0"/>
        <w:ind w:left="0"/>
        <w:jc w:val="both"/>
      </w:pPr>
      <w:r>
        <w:rPr>
          <w:rFonts w:ascii="Times New Roman"/>
          <w:b w:val="false"/>
          <w:i w:val="false"/>
          <w:color w:val="000000"/>
          <w:sz w:val="28"/>
        </w:rPr>
        <w:t xml:space="preserve">
                              байланысты қосымша </w:t>
      </w:r>
    </w:p>
    <w:p>
      <w:pPr>
        <w:spacing w:after="0"/>
        <w:ind w:left="0"/>
        <w:jc w:val="both"/>
      </w:pPr>
      <w:r>
        <w:rPr>
          <w:rFonts w:ascii="Times New Roman"/>
          <w:b w:val="false"/>
          <w:i w:val="false"/>
          <w:color w:val="000000"/>
          <w:sz w:val="28"/>
        </w:rPr>
        <w:t xml:space="preserve">
                              операциялардың өзiндiк </w:t>
      </w:r>
    </w:p>
    <w:p>
      <w:pPr>
        <w:spacing w:after="0"/>
        <w:ind w:left="0"/>
        <w:jc w:val="both"/>
      </w:pPr>
      <w:r>
        <w:rPr>
          <w:rFonts w:ascii="Times New Roman"/>
          <w:b w:val="false"/>
          <w:i w:val="false"/>
          <w:color w:val="000000"/>
          <w:sz w:val="28"/>
        </w:rPr>
        <w:t xml:space="preserve">
                              құнын айқындаудың </w:t>
      </w:r>
    </w:p>
    <w:p>
      <w:pPr>
        <w:spacing w:after="0"/>
        <w:ind w:left="0"/>
        <w:jc w:val="both"/>
      </w:pPr>
      <w:r>
        <w:rPr>
          <w:rFonts w:ascii="Times New Roman"/>
          <w:b w:val="false"/>
          <w:i w:val="false"/>
          <w:color w:val="000000"/>
          <w:sz w:val="28"/>
        </w:rPr>
        <w:t xml:space="preserve">
                              әдiстемесiн әзiрлеу; </w:t>
      </w:r>
    </w:p>
    <w:p>
      <w:pPr>
        <w:spacing w:after="0"/>
        <w:ind w:left="0"/>
        <w:jc w:val="both"/>
      </w:pPr>
      <w:r>
        <w:rPr>
          <w:rFonts w:ascii="Times New Roman"/>
          <w:b w:val="false"/>
          <w:i w:val="false"/>
          <w:color w:val="000000"/>
          <w:sz w:val="28"/>
        </w:rPr>
        <w:t xml:space="preserve">
                              темiр жолдың кiрме </w:t>
      </w:r>
    </w:p>
    <w:p>
      <w:pPr>
        <w:spacing w:after="0"/>
        <w:ind w:left="0"/>
        <w:jc w:val="both"/>
      </w:pPr>
      <w:r>
        <w:rPr>
          <w:rFonts w:ascii="Times New Roman"/>
          <w:b w:val="false"/>
          <w:i w:val="false"/>
          <w:color w:val="000000"/>
          <w:sz w:val="28"/>
        </w:rPr>
        <w:t xml:space="preserve">
                              жолдарындағы қызмет. </w:t>
      </w:r>
    </w:p>
    <w:p>
      <w:pPr>
        <w:spacing w:after="0"/>
        <w:ind w:left="0"/>
        <w:jc w:val="both"/>
      </w:pPr>
      <w:r>
        <w:rPr>
          <w:rFonts w:ascii="Times New Roman"/>
          <w:b w:val="false"/>
          <w:i w:val="false"/>
          <w:color w:val="000000"/>
          <w:sz w:val="28"/>
        </w:rPr>
        <w:t xml:space="preserve">
                              тердiң өзiндiк құнын </w:t>
      </w:r>
    </w:p>
    <w:p>
      <w:pPr>
        <w:spacing w:after="0"/>
        <w:ind w:left="0"/>
        <w:jc w:val="both"/>
      </w:pPr>
      <w:r>
        <w:rPr>
          <w:rFonts w:ascii="Times New Roman"/>
          <w:b w:val="false"/>
          <w:i w:val="false"/>
          <w:color w:val="000000"/>
          <w:sz w:val="28"/>
        </w:rPr>
        <w:t xml:space="preserve">
                              айқындау әдiстемесiн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шығындарды бөлу және </w:t>
      </w:r>
    </w:p>
    <w:p>
      <w:pPr>
        <w:spacing w:after="0"/>
        <w:ind w:left="0"/>
        <w:jc w:val="both"/>
      </w:pPr>
      <w:r>
        <w:rPr>
          <w:rFonts w:ascii="Times New Roman"/>
          <w:b w:val="false"/>
          <w:i w:val="false"/>
          <w:color w:val="000000"/>
          <w:sz w:val="28"/>
        </w:rPr>
        <w:t xml:space="preserve">
                              аэронавигациялық қызмет </w:t>
      </w:r>
    </w:p>
    <w:p>
      <w:pPr>
        <w:spacing w:after="0"/>
        <w:ind w:left="0"/>
        <w:jc w:val="both"/>
      </w:pPr>
      <w:r>
        <w:rPr>
          <w:rFonts w:ascii="Times New Roman"/>
          <w:b w:val="false"/>
          <w:i w:val="false"/>
          <w:color w:val="000000"/>
          <w:sz w:val="28"/>
        </w:rPr>
        <w:t xml:space="preserve">
                              көрсетудi айқындау </w:t>
      </w:r>
    </w:p>
    <w:p>
      <w:pPr>
        <w:spacing w:after="0"/>
        <w:ind w:left="0"/>
        <w:jc w:val="both"/>
      </w:pPr>
      <w:r>
        <w:rPr>
          <w:rFonts w:ascii="Times New Roman"/>
          <w:b w:val="false"/>
          <w:i w:val="false"/>
          <w:color w:val="000000"/>
          <w:sz w:val="28"/>
        </w:rPr>
        <w:t xml:space="preserve">
                              әдiстемесiн әзiрлеу; </w:t>
      </w:r>
    </w:p>
    <w:p>
      <w:pPr>
        <w:spacing w:after="0"/>
        <w:ind w:left="0"/>
        <w:jc w:val="both"/>
      </w:pPr>
      <w:r>
        <w:rPr>
          <w:rFonts w:ascii="Times New Roman"/>
          <w:b w:val="false"/>
          <w:i w:val="false"/>
          <w:color w:val="000000"/>
          <w:sz w:val="28"/>
        </w:rPr>
        <w:t xml:space="preserve">
                              теңiз порты орындайтын </w:t>
      </w:r>
    </w:p>
    <w:p>
      <w:pPr>
        <w:spacing w:after="0"/>
        <w:ind w:left="0"/>
        <w:jc w:val="both"/>
      </w:pPr>
      <w:r>
        <w:rPr>
          <w:rFonts w:ascii="Times New Roman"/>
          <w:b w:val="false"/>
          <w:i w:val="false"/>
          <w:color w:val="000000"/>
          <w:sz w:val="28"/>
        </w:rPr>
        <w:t xml:space="preserve">
                              жұмыстар мен қызметтерге </w:t>
      </w:r>
    </w:p>
    <w:p>
      <w:pPr>
        <w:spacing w:after="0"/>
        <w:ind w:left="0"/>
        <w:jc w:val="both"/>
      </w:pPr>
      <w:r>
        <w:rPr>
          <w:rFonts w:ascii="Times New Roman"/>
          <w:b w:val="false"/>
          <w:i w:val="false"/>
          <w:color w:val="000000"/>
          <w:sz w:val="28"/>
        </w:rPr>
        <w:t xml:space="preserve">
                              алымдар мен төлем </w:t>
      </w:r>
    </w:p>
    <w:p>
      <w:pPr>
        <w:spacing w:after="0"/>
        <w:ind w:left="0"/>
        <w:jc w:val="both"/>
      </w:pPr>
      <w:r>
        <w:rPr>
          <w:rFonts w:ascii="Times New Roman"/>
          <w:b w:val="false"/>
          <w:i w:val="false"/>
          <w:color w:val="000000"/>
          <w:sz w:val="28"/>
        </w:rPr>
        <w:t xml:space="preserve">
                              ставкаларын есептеу </w:t>
      </w:r>
    </w:p>
    <w:p>
      <w:pPr>
        <w:spacing w:after="0"/>
        <w:ind w:left="0"/>
        <w:jc w:val="both"/>
      </w:pPr>
      <w:r>
        <w:rPr>
          <w:rFonts w:ascii="Times New Roman"/>
          <w:b w:val="false"/>
          <w:i w:val="false"/>
          <w:color w:val="000000"/>
          <w:sz w:val="28"/>
        </w:rPr>
        <w:t xml:space="preserve">
                              жөнiнде әдiстеме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жерде қызмет көрсеткенi </w:t>
      </w:r>
    </w:p>
    <w:p>
      <w:pPr>
        <w:spacing w:after="0"/>
        <w:ind w:left="0"/>
        <w:jc w:val="both"/>
      </w:pPr>
      <w:r>
        <w:rPr>
          <w:rFonts w:ascii="Times New Roman"/>
          <w:b w:val="false"/>
          <w:i w:val="false"/>
          <w:color w:val="000000"/>
          <w:sz w:val="28"/>
        </w:rPr>
        <w:t xml:space="preserve">
                              үшiн әуежайлық алымдар </w:t>
      </w:r>
    </w:p>
    <w:p>
      <w:pPr>
        <w:spacing w:after="0"/>
        <w:ind w:left="0"/>
        <w:jc w:val="both"/>
      </w:pPr>
      <w:r>
        <w:rPr>
          <w:rFonts w:ascii="Times New Roman"/>
          <w:b w:val="false"/>
          <w:i w:val="false"/>
          <w:color w:val="000000"/>
          <w:sz w:val="28"/>
        </w:rPr>
        <w:t xml:space="preserve">
                              мен тарифтерге </w:t>
      </w:r>
    </w:p>
    <w:p>
      <w:pPr>
        <w:spacing w:after="0"/>
        <w:ind w:left="0"/>
        <w:jc w:val="both"/>
      </w:pPr>
      <w:r>
        <w:rPr>
          <w:rFonts w:ascii="Times New Roman"/>
          <w:b w:val="false"/>
          <w:i w:val="false"/>
          <w:color w:val="000000"/>
          <w:sz w:val="28"/>
        </w:rPr>
        <w:t xml:space="preserve">
                              төмендету коэффици. </w:t>
      </w:r>
    </w:p>
    <w:p>
      <w:pPr>
        <w:spacing w:after="0"/>
        <w:ind w:left="0"/>
        <w:jc w:val="both"/>
      </w:pPr>
      <w:r>
        <w:rPr>
          <w:rFonts w:ascii="Times New Roman"/>
          <w:b w:val="false"/>
          <w:i w:val="false"/>
          <w:color w:val="000000"/>
          <w:sz w:val="28"/>
        </w:rPr>
        <w:t xml:space="preserve">
                              ентiнiң деңгейiн </w:t>
      </w:r>
    </w:p>
    <w:p>
      <w:pPr>
        <w:spacing w:after="0"/>
        <w:ind w:left="0"/>
        <w:jc w:val="both"/>
      </w:pPr>
      <w:r>
        <w:rPr>
          <w:rFonts w:ascii="Times New Roman"/>
          <w:b w:val="false"/>
          <w:i w:val="false"/>
          <w:color w:val="000000"/>
          <w:sz w:val="28"/>
        </w:rPr>
        <w:t xml:space="preserve">
                              айқындау жөнiнде </w:t>
      </w:r>
    </w:p>
    <w:p>
      <w:pPr>
        <w:spacing w:after="0"/>
        <w:ind w:left="0"/>
        <w:jc w:val="both"/>
      </w:pPr>
      <w:r>
        <w:rPr>
          <w:rFonts w:ascii="Times New Roman"/>
          <w:b w:val="false"/>
          <w:i w:val="false"/>
          <w:color w:val="000000"/>
          <w:sz w:val="28"/>
        </w:rPr>
        <w:t xml:space="preserve">
                              әдiстеме әзiрлеу; </w:t>
      </w:r>
    </w:p>
    <w:p>
      <w:pPr>
        <w:spacing w:after="0"/>
        <w:ind w:left="0"/>
        <w:jc w:val="both"/>
      </w:pPr>
      <w:r>
        <w:rPr>
          <w:rFonts w:ascii="Times New Roman"/>
          <w:b w:val="false"/>
          <w:i w:val="false"/>
          <w:color w:val="000000"/>
          <w:sz w:val="28"/>
        </w:rPr>
        <w:t xml:space="preserve">
                              теңiз порттары </w:t>
      </w:r>
    </w:p>
    <w:p>
      <w:pPr>
        <w:spacing w:after="0"/>
        <w:ind w:left="0"/>
        <w:jc w:val="both"/>
      </w:pPr>
      <w:r>
        <w:rPr>
          <w:rFonts w:ascii="Times New Roman"/>
          <w:b w:val="false"/>
          <w:i w:val="false"/>
          <w:color w:val="000000"/>
          <w:sz w:val="28"/>
        </w:rPr>
        <w:t xml:space="preserve">
                              орындайтын қызметтер </w:t>
      </w:r>
    </w:p>
    <w:p>
      <w:pPr>
        <w:spacing w:after="0"/>
        <w:ind w:left="0"/>
        <w:jc w:val="both"/>
      </w:pPr>
      <w:r>
        <w:rPr>
          <w:rFonts w:ascii="Times New Roman"/>
          <w:b w:val="false"/>
          <w:i w:val="false"/>
          <w:color w:val="000000"/>
          <w:sz w:val="28"/>
        </w:rPr>
        <w:t xml:space="preserve">
                              алымдарының ставкаларына </w:t>
      </w:r>
    </w:p>
    <w:p>
      <w:pPr>
        <w:spacing w:after="0"/>
        <w:ind w:left="0"/>
        <w:jc w:val="both"/>
      </w:pPr>
      <w:r>
        <w:rPr>
          <w:rFonts w:ascii="Times New Roman"/>
          <w:b w:val="false"/>
          <w:i w:val="false"/>
          <w:color w:val="000000"/>
          <w:sz w:val="28"/>
        </w:rPr>
        <w:t xml:space="preserve">
                              төмендету коэффициент. </w:t>
      </w:r>
    </w:p>
    <w:p>
      <w:pPr>
        <w:spacing w:after="0"/>
        <w:ind w:left="0"/>
        <w:jc w:val="both"/>
      </w:pPr>
      <w:r>
        <w:rPr>
          <w:rFonts w:ascii="Times New Roman"/>
          <w:b w:val="false"/>
          <w:i w:val="false"/>
          <w:color w:val="000000"/>
          <w:sz w:val="28"/>
        </w:rPr>
        <w:t xml:space="preserve">
                              інің деңгейiн айқындау </w:t>
      </w:r>
    </w:p>
    <w:p>
      <w:pPr>
        <w:spacing w:after="0"/>
        <w:ind w:left="0"/>
        <w:jc w:val="both"/>
      </w:pPr>
      <w:r>
        <w:rPr>
          <w:rFonts w:ascii="Times New Roman"/>
          <w:b w:val="false"/>
          <w:i w:val="false"/>
          <w:color w:val="000000"/>
          <w:sz w:val="28"/>
        </w:rPr>
        <w:t xml:space="preserve">
                              жөнiнде әдiстеме әзiрлеу; </w:t>
      </w:r>
    </w:p>
    <w:p>
      <w:pPr>
        <w:spacing w:after="0"/>
        <w:ind w:left="0"/>
        <w:jc w:val="both"/>
      </w:pPr>
      <w:r>
        <w:rPr>
          <w:rFonts w:ascii="Times New Roman"/>
          <w:b w:val="false"/>
          <w:i w:val="false"/>
          <w:color w:val="000000"/>
          <w:sz w:val="28"/>
        </w:rPr>
        <w:t xml:space="preserve">
                              шығындарды бөлу, </w:t>
      </w:r>
    </w:p>
    <w:p>
      <w:pPr>
        <w:spacing w:after="0"/>
        <w:ind w:left="0"/>
        <w:jc w:val="both"/>
      </w:pPr>
      <w:r>
        <w:rPr>
          <w:rFonts w:ascii="Times New Roman"/>
          <w:b w:val="false"/>
          <w:i w:val="false"/>
          <w:color w:val="000000"/>
          <w:sz w:val="28"/>
        </w:rPr>
        <w:t xml:space="preserve">
                              қызметтердiң өзiндiк </w:t>
      </w:r>
    </w:p>
    <w:p>
      <w:pPr>
        <w:spacing w:after="0"/>
        <w:ind w:left="0"/>
        <w:jc w:val="both"/>
      </w:pPr>
      <w:r>
        <w:rPr>
          <w:rFonts w:ascii="Times New Roman"/>
          <w:b w:val="false"/>
          <w:i w:val="false"/>
          <w:color w:val="000000"/>
          <w:sz w:val="28"/>
        </w:rPr>
        <w:t xml:space="preserve">
                              құнын айқындау және </w:t>
      </w:r>
    </w:p>
    <w:p>
      <w:pPr>
        <w:spacing w:after="0"/>
        <w:ind w:left="0"/>
        <w:jc w:val="both"/>
      </w:pPr>
      <w:r>
        <w:rPr>
          <w:rFonts w:ascii="Times New Roman"/>
          <w:b w:val="false"/>
          <w:i w:val="false"/>
          <w:color w:val="000000"/>
          <w:sz w:val="28"/>
        </w:rPr>
        <w:t xml:space="preserve">
                              пошта байланысы </w:t>
      </w:r>
    </w:p>
    <w:p>
      <w:pPr>
        <w:spacing w:after="0"/>
        <w:ind w:left="0"/>
        <w:jc w:val="both"/>
      </w:pPr>
      <w:r>
        <w:rPr>
          <w:rFonts w:ascii="Times New Roman"/>
          <w:b w:val="false"/>
          <w:i w:val="false"/>
          <w:color w:val="000000"/>
          <w:sz w:val="28"/>
        </w:rPr>
        <w:t xml:space="preserve">
                              саласындағы тарифтердi </w:t>
      </w:r>
    </w:p>
    <w:p>
      <w:pPr>
        <w:spacing w:after="0"/>
        <w:ind w:left="0"/>
        <w:jc w:val="both"/>
      </w:pPr>
      <w:r>
        <w:rPr>
          <w:rFonts w:ascii="Times New Roman"/>
          <w:b w:val="false"/>
          <w:i w:val="false"/>
          <w:color w:val="000000"/>
          <w:sz w:val="28"/>
        </w:rPr>
        <w:t xml:space="preserve">
                              есептеу жөнiнде әдiстеме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жылу таратушы өлшемдер </w:t>
      </w:r>
    </w:p>
    <w:p>
      <w:pPr>
        <w:spacing w:after="0"/>
        <w:ind w:left="0"/>
        <w:jc w:val="both"/>
      </w:pPr>
      <w:r>
        <w:rPr>
          <w:rFonts w:ascii="Times New Roman"/>
          <w:b w:val="false"/>
          <w:i w:val="false"/>
          <w:color w:val="000000"/>
          <w:sz w:val="28"/>
        </w:rPr>
        <w:t xml:space="preserve">
                              бойынша жылу энергиясын </w:t>
      </w:r>
    </w:p>
    <w:p>
      <w:pPr>
        <w:spacing w:after="0"/>
        <w:ind w:left="0"/>
        <w:jc w:val="both"/>
      </w:pPr>
      <w:r>
        <w:rPr>
          <w:rFonts w:ascii="Times New Roman"/>
          <w:b w:val="false"/>
          <w:i w:val="false"/>
          <w:color w:val="000000"/>
          <w:sz w:val="28"/>
        </w:rPr>
        <w:t xml:space="preserve">
                              өндiру кезiнде </w:t>
      </w:r>
    </w:p>
    <w:p>
      <w:pPr>
        <w:spacing w:after="0"/>
        <w:ind w:left="0"/>
        <w:jc w:val="both"/>
      </w:pPr>
      <w:r>
        <w:rPr>
          <w:rFonts w:ascii="Times New Roman"/>
          <w:b w:val="false"/>
          <w:i w:val="false"/>
          <w:color w:val="000000"/>
          <w:sz w:val="28"/>
        </w:rPr>
        <w:t xml:space="preserve">
                              шығындарды бөлу </w:t>
      </w:r>
    </w:p>
    <w:p>
      <w:pPr>
        <w:spacing w:after="0"/>
        <w:ind w:left="0"/>
        <w:jc w:val="both"/>
      </w:pPr>
      <w:r>
        <w:rPr>
          <w:rFonts w:ascii="Times New Roman"/>
          <w:b w:val="false"/>
          <w:i w:val="false"/>
          <w:color w:val="000000"/>
          <w:sz w:val="28"/>
        </w:rPr>
        <w:t xml:space="preserve">
                              әдiстемесiн әзiрлеу; </w:t>
      </w:r>
    </w:p>
    <w:p>
      <w:pPr>
        <w:spacing w:after="0"/>
        <w:ind w:left="0"/>
        <w:jc w:val="both"/>
      </w:pPr>
      <w:r>
        <w:rPr>
          <w:rFonts w:ascii="Times New Roman"/>
          <w:b w:val="false"/>
          <w:i w:val="false"/>
          <w:color w:val="000000"/>
          <w:sz w:val="28"/>
        </w:rPr>
        <w:t xml:space="preserve">
                              қысымның сыныптары </w:t>
      </w:r>
    </w:p>
    <w:p>
      <w:pPr>
        <w:spacing w:after="0"/>
        <w:ind w:left="0"/>
        <w:jc w:val="both"/>
      </w:pPr>
      <w:r>
        <w:rPr>
          <w:rFonts w:ascii="Times New Roman"/>
          <w:b w:val="false"/>
          <w:i w:val="false"/>
          <w:color w:val="000000"/>
          <w:sz w:val="28"/>
        </w:rPr>
        <w:t xml:space="preserve">
                              бойынша аймақтық </w:t>
      </w:r>
    </w:p>
    <w:p>
      <w:pPr>
        <w:spacing w:after="0"/>
        <w:ind w:left="0"/>
        <w:jc w:val="both"/>
      </w:pPr>
      <w:r>
        <w:rPr>
          <w:rFonts w:ascii="Times New Roman"/>
          <w:b w:val="false"/>
          <w:i w:val="false"/>
          <w:color w:val="000000"/>
          <w:sz w:val="28"/>
        </w:rPr>
        <w:t xml:space="preserve">
                              деңгейдегi желiлер </w:t>
      </w:r>
    </w:p>
    <w:p>
      <w:pPr>
        <w:spacing w:after="0"/>
        <w:ind w:left="0"/>
        <w:jc w:val="both"/>
      </w:pPr>
      <w:r>
        <w:rPr>
          <w:rFonts w:ascii="Times New Roman"/>
          <w:b w:val="false"/>
          <w:i w:val="false"/>
          <w:color w:val="000000"/>
          <w:sz w:val="28"/>
        </w:rPr>
        <w:t xml:space="preserve">
                              арқылы электр </w:t>
      </w:r>
    </w:p>
    <w:p>
      <w:pPr>
        <w:spacing w:after="0"/>
        <w:ind w:left="0"/>
        <w:jc w:val="both"/>
      </w:pPr>
      <w:r>
        <w:rPr>
          <w:rFonts w:ascii="Times New Roman"/>
          <w:b w:val="false"/>
          <w:i w:val="false"/>
          <w:color w:val="000000"/>
          <w:sz w:val="28"/>
        </w:rPr>
        <w:t xml:space="preserve">
                              энергиясын беру </w:t>
      </w:r>
    </w:p>
    <w:p>
      <w:pPr>
        <w:spacing w:after="0"/>
        <w:ind w:left="0"/>
        <w:jc w:val="both"/>
      </w:pPr>
      <w:r>
        <w:rPr>
          <w:rFonts w:ascii="Times New Roman"/>
          <w:b w:val="false"/>
          <w:i w:val="false"/>
          <w:color w:val="000000"/>
          <w:sz w:val="28"/>
        </w:rPr>
        <w:t xml:space="preserve">
                              жөнiндегі қызметтерге </w:t>
      </w:r>
    </w:p>
    <w:p>
      <w:pPr>
        <w:spacing w:after="0"/>
        <w:ind w:left="0"/>
        <w:jc w:val="both"/>
      </w:pPr>
      <w:r>
        <w:rPr>
          <w:rFonts w:ascii="Times New Roman"/>
          <w:b w:val="false"/>
          <w:i w:val="false"/>
          <w:color w:val="000000"/>
          <w:sz w:val="28"/>
        </w:rPr>
        <w:t xml:space="preserve">
                              тарифтер есептеудiң </w:t>
      </w:r>
    </w:p>
    <w:p>
      <w:pPr>
        <w:spacing w:after="0"/>
        <w:ind w:left="0"/>
        <w:jc w:val="both"/>
      </w:pPr>
      <w:r>
        <w:rPr>
          <w:rFonts w:ascii="Times New Roman"/>
          <w:b w:val="false"/>
          <w:i w:val="false"/>
          <w:color w:val="000000"/>
          <w:sz w:val="28"/>
        </w:rPr>
        <w:t xml:space="preserve">
                              әдiстемесiн әзiрлеу; </w:t>
      </w:r>
    </w:p>
    <w:p>
      <w:pPr>
        <w:spacing w:after="0"/>
        <w:ind w:left="0"/>
        <w:jc w:val="both"/>
      </w:pPr>
      <w:r>
        <w:rPr>
          <w:rFonts w:ascii="Times New Roman"/>
          <w:b w:val="false"/>
          <w:i w:val="false"/>
          <w:color w:val="000000"/>
          <w:sz w:val="28"/>
        </w:rPr>
        <w:t xml:space="preserve">
                              бөлушi труба құбырлары </w:t>
      </w:r>
    </w:p>
    <w:p>
      <w:pPr>
        <w:spacing w:after="0"/>
        <w:ind w:left="0"/>
        <w:jc w:val="both"/>
      </w:pPr>
      <w:r>
        <w:rPr>
          <w:rFonts w:ascii="Times New Roman"/>
          <w:b w:val="false"/>
          <w:i w:val="false"/>
          <w:color w:val="000000"/>
          <w:sz w:val="28"/>
        </w:rPr>
        <w:t xml:space="preserve">
                              арқылы табиғи газды </w:t>
      </w:r>
    </w:p>
    <w:p>
      <w:pPr>
        <w:spacing w:after="0"/>
        <w:ind w:left="0"/>
        <w:jc w:val="both"/>
      </w:pPr>
      <w:r>
        <w:rPr>
          <w:rFonts w:ascii="Times New Roman"/>
          <w:b w:val="false"/>
          <w:i w:val="false"/>
          <w:color w:val="000000"/>
          <w:sz w:val="28"/>
        </w:rPr>
        <w:t xml:space="preserve">
                              тасымалдау жөнiндегi </w:t>
      </w:r>
    </w:p>
    <w:p>
      <w:pPr>
        <w:spacing w:after="0"/>
        <w:ind w:left="0"/>
        <w:jc w:val="both"/>
      </w:pPr>
      <w:r>
        <w:rPr>
          <w:rFonts w:ascii="Times New Roman"/>
          <w:b w:val="false"/>
          <w:i w:val="false"/>
          <w:color w:val="000000"/>
          <w:sz w:val="28"/>
        </w:rPr>
        <w:t xml:space="preserve">
                              қызметтерге тарифтер </w:t>
      </w:r>
    </w:p>
    <w:p>
      <w:pPr>
        <w:spacing w:after="0"/>
        <w:ind w:left="0"/>
        <w:jc w:val="both"/>
      </w:pPr>
      <w:r>
        <w:rPr>
          <w:rFonts w:ascii="Times New Roman"/>
          <w:b w:val="false"/>
          <w:i w:val="false"/>
          <w:color w:val="000000"/>
          <w:sz w:val="28"/>
        </w:rPr>
        <w:t xml:space="preserve">
                              есептеудiң әдiстемесiн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бөлушi труба құбырлары </w:t>
      </w:r>
    </w:p>
    <w:p>
      <w:pPr>
        <w:spacing w:after="0"/>
        <w:ind w:left="0"/>
        <w:jc w:val="both"/>
      </w:pPr>
      <w:r>
        <w:rPr>
          <w:rFonts w:ascii="Times New Roman"/>
          <w:b w:val="false"/>
          <w:i w:val="false"/>
          <w:color w:val="000000"/>
          <w:sz w:val="28"/>
        </w:rPr>
        <w:t xml:space="preserve">
                              арқылы су тасымалдау </w:t>
      </w:r>
    </w:p>
    <w:p>
      <w:pPr>
        <w:spacing w:after="0"/>
        <w:ind w:left="0"/>
        <w:jc w:val="both"/>
      </w:pPr>
      <w:r>
        <w:rPr>
          <w:rFonts w:ascii="Times New Roman"/>
          <w:b w:val="false"/>
          <w:i w:val="false"/>
          <w:color w:val="000000"/>
          <w:sz w:val="28"/>
        </w:rPr>
        <w:t xml:space="preserve">
                              жөнiндегi қызметтерге </w:t>
      </w:r>
    </w:p>
    <w:p>
      <w:pPr>
        <w:spacing w:after="0"/>
        <w:ind w:left="0"/>
        <w:jc w:val="both"/>
      </w:pPr>
      <w:r>
        <w:rPr>
          <w:rFonts w:ascii="Times New Roman"/>
          <w:b w:val="false"/>
          <w:i w:val="false"/>
          <w:color w:val="000000"/>
          <w:sz w:val="28"/>
        </w:rPr>
        <w:t xml:space="preserve">
                              тарифтер есептеудiң </w:t>
      </w:r>
    </w:p>
    <w:p>
      <w:pPr>
        <w:spacing w:after="0"/>
        <w:ind w:left="0"/>
        <w:jc w:val="both"/>
      </w:pPr>
      <w:r>
        <w:rPr>
          <w:rFonts w:ascii="Times New Roman"/>
          <w:b w:val="false"/>
          <w:i w:val="false"/>
          <w:color w:val="000000"/>
          <w:sz w:val="28"/>
        </w:rPr>
        <w:t xml:space="preserve">
                              әдiстемесiн әзiрлеу. </w:t>
      </w:r>
    </w:p>
    <w:p>
      <w:pPr>
        <w:spacing w:after="0"/>
        <w:ind w:left="0"/>
        <w:jc w:val="both"/>
      </w:pPr>
      <w:r>
        <w:rPr>
          <w:rFonts w:ascii="Times New Roman"/>
          <w:b w:val="false"/>
          <w:i w:val="false"/>
          <w:color w:val="000000"/>
          <w:sz w:val="28"/>
        </w:rPr>
        <w:t xml:space="preserve">
                              Табиғи монополия суб- </w:t>
      </w:r>
    </w:p>
    <w:p>
      <w:pPr>
        <w:spacing w:after="0"/>
        <w:ind w:left="0"/>
        <w:jc w:val="both"/>
      </w:pPr>
      <w:r>
        <w:rPr>
          <w:rFonts w:ascii="Times New Roman"/>
          <w:b w:val="false"/>
          <w:i w:val="false"/>
          <w:color w:val="000000"/>
          <w:sz w:val="28"/>
        </w:rPr>
        <w:t xml:space="preserve">
                              ъектiлерiнiң инвести- </w:t>
      </w:r>
    </w:p>
    <w:p>
      <w:pPr>
        <w:spacing w:after="0"/>
        <w:ind w:left="0"/>
        <w:jc w:val="both"/>
      </w:pPr>
      <w:r>
        <w:rPr>
          <w:rFonts w:ascii="Times New Roman"/>
          <w:b w:val="false"/>
          <w:i w:val="false"/>
          <w:color w:val="000000"/>
          <w:sz w:val="28"/>
        </w:rPr>
        <w:t xml:space="preserve">
                              циялық бағдарламаларды </w:t>
      </w:r>
    </w:p>
    <w:p>
      <w:pPr>
        <w:spacing w:after="0"/>
        <w:ind w:left="0"/>
        <w:jc w:val="both"/>
      </w:pPr>
      <w:r>
        <w:rPr>
          <w:rFonts w:ascii="Times New Roman"/>
          <w:b w:val="false"/>
          <w:i w:val="false"/>
          <w:color w:val="000000"/>
          <w:sz w:val="28"/>
        </w:rPr>
        <w:t xml:space="preserve">
                              іске асыру тиiмділігінiң </w:t>
      </w:r>
    </w:p>
    <w:p>
      <w:pPr>
        <w:spacing w:after="0"/>
        <w:ind w:left="0"/>
        <w:jc w:val="both"/>
      </w:pPr>
      <w:r>
        <w:rPr>
          <w:rFonts w:ascii="Times New Roman"/>
          <w:b w:val="false"/>
          <w:i w:val="false"/>
          <w:color w:val="000000"/>
          <w:sz w:val="28"/>
        </w:rPr>
        <w:t xml:space="preserve">
                              мониторингін жүзеге </w:t>
      </w:r>
    </w:p>
    <w:p>
      <w:pPr>
        <w:spacing w:after="0"/>
        <w:ind w:left="0"/>
        <w:jc w:val="both"/>
      </w:pPr>
      <w:r>
        <w:rPr>
          <w:rFonts w:ascii="Times New Roman"/>
          <w:b w:val="false"/>
          <w:i w:val="false"/>
          <w:color w:val="000000"/>
          <w:sz w:val="28"/>
        </w:rPr>
        <w:t xml:space="preserve">
                              асыру ережесiн әзiрлеу. &lt;*&gt; </w:t>
      </w:r>
    </w:p>
    <w:p>
      <w:pPr>
        <w:spacing w:after="0"/>
        <w:ind w:left="0"/>
        <w:jc w:val="both"/>
      </w:pPr>
      <w:r>
        <w:rPr>
          <w:rFonts w:ascii="Times New Roman"/>
          <w:b w:val="false"/>
          <w:i w:val="false"/>
          <w:color w:val="000000"/>
          <w:sz w:val="28"/>
        </w:rPr>
        <w:t xml:space="preserve">
                              2. Монополияға қарсы    Жыл </w:t>
      </w:r>
    </w:p>
    <w:p>
      <w:pPr>
        <w:spacing w:after="0"/>
        <w:ind w:left="0"/>
        <w:jc w:val="both"/>
      </w:pPr>
      <w:r>
        <w:rPr>
          <w:rFonts w:ascii="Times New Roman"/>
          <w:b w:val="false"/>
          <w:i w:val="false"/>
          <w:color w:val="000000"/>
          <w:sz w:val="28"/>
        </w:rPr>
        <w:t xml:space="preserve">
                              заңнаманы жүйелеу:      ішінде </w:t>
      </w:r>
    </w:p>
    <w:p>
      <w:pPr>
        <w:spacing w:after="0"/>
        <w:ind w:left="0"/>
        <w:jc w:val="both"/>
      </w:pPr>
      <w:r>
        <w:rPr>
          <w:rFonts w:ascii="Times New Roman"/>
          <w:b w:val="false"/>
          <w:i w:val="false"/>
          <w:color w:val="000000"/>
          <w:sz w:val="28"/>
        </w:rPr>
        <w:t xml:space="preserve">
                              тарифтердi бекiту </w:t>
      </w:r>
    </w:p>
    <w:p>
      <w:pPr>
        <w:spacing w:after="0"/>
        <w:ind w:left="0"/>
        <w:jc w:val="both"/>
      </w:pPr>
      <w:r>
        <w:rPr>
          <w:rFonts w:ascii="Times New Roman"/>
          <w:b w:val="false"/>
          <w:i w:val="false"/>
          <w:color w:val="000000"/>
          <w:sz w:val="28"/>
        </w:rPr>
        <w:t xml:space="preserve">
                              кезiнде көпшiлiк </w:t>
      </w:r>
    </w:p>
    <w:p>
      <w:pPr>
        <w:spacing w:after="0"/>
        <w:ind w:left="0"/>
        <w:jc w:val="both"/>
      </w:pPr>
      <w:r>
        <w:rPr>
          <w:rFonts w:ascii="Times New Roman"/>
          <w:b w:val="false"/>
          <w:i w:val="false"/>
          <w:color w:val="000000"/>
          <w:sz w:val="28"/>
        </w:rPr>
        <w:t xml:space="preserve">
                              тыңдау өткiзу туралы </w:t>
      </w:r>
    </w:p>
    <w:p>
      <w:pPr>
        <w:spacing w:after="0"/>
        <w:ind w:left="0"/>
        <w:jc w:val="both"/>
      </w:pPr>
      <w:r>
        <w:rPr>
          <w:rFonts w:ascii="Times New Roman"/>
          <w:b w:val="false"/>
          <w:i w:val="false"/>
          <w:color w:val="000000"/>
          <w:sz w:val="28"/>
        </w:rPr>
        <w:t xml:space="preserve">
                              ереженi дайындау; </w:t>
      </w:r>
    </w:p>
    <w:p>
      <w:pPr>
        <w:spacing w:after="0"/>
        <w:ind w:left="0"/>
        <w:jc w:val="both"/>
      </w:pPr>
      <w:r>
        <w:rPr>
          <w:rFonts w:ascii="Times New Roman"/>
          <w:b w:val="false"/>
          <w:i w:val="false"/>
          <w:color w:val="000000"/>
          <w:sz w:val="28"/>
        </w:rPr>
        <w:t xml:space="preserve">
                              табиғи монополия </w:t>
      </w:r>
    </w:p>
    <w:p>
      <w:pPr>
        <w:spacing w:after="0"/>
        <w:ind w:left="0"/>
        <w:jc w:val="both"/>
      </w:pPr>
      <w:r>
        <w:rPr>
          <w:rFonts w:ascii="Times New Roman"/>
          <w:b w:val="false"/>
          <w:i w:val="false"/>
          <w:color w:val="000000"/>
          <w:sz w:val="28"/>
        </w:rPr>
        <w:t xml:space="preserve">
                              субъектiлерiнiң мүлкiн </w:t>
      </w:r>
    </w:p>
    <w:p>
      <w:pPr>
        <w:spacing w:after="0"/>
        <w:ind w:left="0"/>
        <w:jc w:val="both"/>
      </w:pPr>
      <w:r>
        <w:rPr>
          <w:rFonts w:ascii="Times New Roman"/>
          <w:b w:val="false"/>
          <w:i w:val="false"/>
          <w:color w:val="000000"/>
          <w:sz w:val="28"/>
        </w:rPr>
        <w:t xml:space="preserve">
                              аластатуды келiсу </w:t>
      </w:r>
    </w:p>
    <w:p>
      <w:pPr>
        <w:spacing w:after="0"/>
        <w:ind w:left="0"/>
        <w:jc w:val="both"/>
      </w:pPr>
      <w:r>
        <w:rPr>
          <w:rFonts w:ascii="Times New Roman"/>
          <w:b w:val="false"/>
          <w:i w:val="false"/>
          <w:color w:val="000000"/>
          <w:sz w:val="28"/>
        </w:rPr>
        <w:t xml:space="preserve">
                              туралы eреженi дайындау.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Табиғи монополияларды реттеу және бәсекелестiктi қорғау жөнiндегi агенттiгiнің әдiснамалық базасының сапасын арттыру және табиғи монополия саласын реттеу әдiснамасын, осы салаға ішкі және сыртқы факторлардың ететiн әсерiне баламалық ден қоюды қоса, жасау, тұтынушылардың құқықтарын қорғаудың жаңа жүйелерiн (шараларын) күшейту, енгiзу. Бюджеттiк бағдарламаны орындаудың нәтижесiнде 13 нормативтiк актiлердi (әдiстемелердi) әзiрлеу және бекiту күтiлуде. &lt;*&gt; </w:t>
      </w:r>
    </w:p>
    <w:bookmarkStart w:name="z7" w:id="4"/>
    <w:p>
      <w:pPr>
        <w:spacing w:after="0"/>
        <w:ind w:left="0"/>
        <w:jc w:val="both"/>
      </w:pPr>
      <w:r>
        <w:rPr>
          <w:rFonts w:ascii="Times New Roman"/>
          <w:b w:val="false"/>
          <w:i w:val="false"/>
          <w:color w:val="000000"/>
          <w:sz w:val="28"/>
        </w:rPr>
        <w:t xml:space="preserve">
      Қазақстан Республикасы    </w:t>
      </w:r>
    </w:p>
    <w:bookmarkEnd w:id="4"/>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707-қосымша        </w:t>
      </w:r>
    </w:p>
    <w:p>
      <w:pPr>
        <w:spacing w:after="0"/>
        <w:ind w:left="0"/>
        <w:jc w:val="both"/>
      </w:pPr>
      <w:r>
        <w:rPr>
          <w:rFonts w:ascii="Times New Roman"/>
          <w:b w:val="false"/>
          <w:i w:val="false"/>
          <w:color w:val="000000"/>
          <w:sz w:val="28"/>
        </w:rPr>
        <w:t xml:space="preserve">
      Қазақстан Республикасының Табиғи </w:t>
      </w:r>
    </w:p>
    <w:p>
      <w:pPr>
        <w:spacing w:after="0"/>
        <w:ind w:left="0"/>
        <w:jc w:val="both"/>
      </w:pPr>
      <w:r>
        <w:rPr>
          <w:rFonts w:ascii="Times New Roman"/>
          <w:b w:val="false"/>
          <w:i w:val="false"/>
          <w:color w:val="000000"/>
          <w:sz w:val="28"/>
        </w:rPr>
        <w:t xml:space="preserve">
      монополияларды реттеу және бәсекелестiктi </w:t>
      </w:r>
    </w:p>
    <w:p>
      <w:pPr>
        <w:spacing w:after="0"/>
        <w:ind w:left="0"/>
        <w:jc w:val="both"/>
      </w:pPr>
      <w:r>
        <w:rPr>
          <w:rFonts w:ascii="Times New Roman"/>
          <w:b w:val="false"/>
          <w:i w:val="false"/>
          <w:color w:val="000000"/>
          <w:sz w:val="28"/>
        </w:rPr>
        <w:t xml:space="preserve">
      қорғау жөнiндегi агенттiгі </w:t>
      </w:r>
    </w:p>
    <w:p>
      <w:pPr>
        <w:spacing w:after="0"/>
        <w:ind w:left="0"/>
        <w:jc w:val="both"/>
      </w:pPr>
      <w:r>
        <w:rPr>
          <w:rFonts w:ascii="Times New Roman"/>
          <w:b w:val="false"/>
          <w:i w:val="false"/>
          <w:color w:val="000000"/>
          <w:sz w:val="28"/>
        </w:rPr>
        <w:t xml:space="preserve">
      бюджеттiк бағдарлама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032 "Табиғи монополиялар субъектiлерiнiң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қызметiне қаржылық және техникалық сараптама жүргiзу"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350000,0 мың теңге (үш жүз елу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"Табиғи монополиялар туралы" Қазақстан Республикасының 1998 жылғы 9 шiлдедегi N 272-1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Қазақстан Республикасының 2002 жылғы 23 мамырдағы N 321-II </w:t>
      </w:r>
      <w:r>
        <w:rPr>
          <w:rFonts w:ascii="Times New Roman"/>
          <w:b w:val="false"/>
          <w:i w:val="false"/>
          <w:color w:val="000000"/>
          <w:sz w:val="28"/>
        </w:rPr>
        <w:t xml:space="preserve">Заңы </w:t>
      </w:r>
      <w:r>
        <w:rPr>
          <w:rFonts w:ascii="Times New Roman"/>
          <w:b w:val="false"/>
          <w:i w:val="false"/>
          <w:color w:val="000000"/>
          <w:sz w:val="28"/>
        </w:rPr>
        <w:t xml:space="preserve">, "Табиғи монополиялар субъектiлерiнiң 2002-2004 жылдарға арналған тарифтiк саясатын жетiлдiру бағдарламасын бекiту туралы" Қазақстан Республикасы Үкiметiнiң 2002 жылғы 15 қазандағы N 1126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табиғи монополиялар субъектiлерiнiң қызметiне ден қоюдың сапасын жақсарту. </w:t>
      </w:r>
    </w:p>
    <w:p>
      <w:pPr>
        <w:spacing w:after="0"/>
        <w:ind w:left="0"/>
        <w:jc w:val="both"/>
      </w:pPr>
      <w:r>
        <w:rPr>
          <w:rFonts w:ascii="Times New Roman"/>
          <w:b w:val="false"/>
          <w:i w:val="false"/>
          <w:color w:val="000000"/>
          <w:sz w:val="28"/>
        </w:rPr>
        <w:t xml:space="preserve">
            5. Бюджеттiк бағдарламаның мiндеттерi: табиғи монополиялар субъектiлерiнің нақты техникалық және қаржылық жай-күйінің ақпараттық-статистикалық базасын жасау, бекiтiлетiн тарифтер объективтілігінің өсуiн талдау.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Бағ.!Кіші!Бағдарлама.  !Бағдарламаларды     !Іске !   Жауапты </w:t>
      </w:r>
    </w:p>
    <w:p>
      <w:pPr>
        <w:spacing w:after="0"/>
        <w:ind w:left="0"/>
        <w:jc w:val="both"/>
      </w:pPr>
      <w:r>
        <w:rPr>
          <w:rFonts w:ascii="Times New Roman"/>
          <w:b w:val="false"/>
          <w:i w:val="false"/>
          <w:color w:val="000000"/>
          <w:sz w:val="28"/>
        </w:rPr>
        <w:t xml:space="preserve">
      дар.!бағ.!лардың (кіші !(кіші бағдарлама.   !асыру! орындаушылар </w:t>
      </w:r>
    </w:p>
    <w:p>
      <w:pPr>
        <w:spacing w:after="0"/>
        <w:ind w:left="0"/>
        <w:jc w:val="both"/>
      </w:pPr>
      <w:r>
        <w:rPr>
          <w:rFonts w:ascii="Times New Roman"/>
          <w:b w:val="false"/>
          <w:i w:val="false"/>
          <w:color w:val="000000"/>
          <w:sz w:val="28"/>
        </w:rPr>
        <w:t xml:space="preserve">
      лама!дар.!бағдарлама.  !ларды) іске асыру   !мер. ! </w:t>
      </w:r>
    </w:p>
    <w:p>
      <w:pPr>
        <w:spacing w:after="0"/>
        <w:ind w:left="0"/>
        <w:jc w:val="both"/>
      </w:pPr>
      <w:r>
        <w:rPr>
          <w:rFonts w:ascii="Times New Roman"/>
          <w:b w:val="false"/>
          <w:i w:val="false"/>
          <w:color w:val="000000"/>
          <w:sz w:val="28"/>
        </w:rPr>
        <w:t xml:space="preserve">
      коды!лама!лардың) атауы!жөніндегі іс-шаралар!зімі ! </w:t>
      </w:r>
    </w:p>
    <w:p>
      <w:pPr>
        <w:spacing w:after="0"/>
        <w:ind w:left="0"/>
        <w:jc w:val="both"/>
      </w:pPr>
      <w:r>
        <w:rPr>
          <w:rFonts w:ascii="Times New Roman"/>
          <w:b w:val="false"/>
          <w:i w:val="false"/>
          <w:color w:val="000000"/>
          <w:sz w:val="28"/>
        </w:rPr>
        <w:t xml:space="preserve">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032  001  Табиғи         Табиғи монополия    Жыл    Қазақстан Рес. </w:t>
      </w:r>
    </w:p>
    <w:p>
      <w:pPr>
        <w:spacing w:after="0"/>
        <w:ind w:left="0"/>
        <w:jc w:val="both"/>
      </w:pPr>
      <w:r>
        <w:rPr>
          <w:rFonts w:ascii="Times New Roman"/>
          <w:b w:val="false"/>
          <w:i w:val="false"/>
          <w:color w:val="000000"/>
          <w:sz w:val="28"/>
        </w:rPr>
        <w:t xml:space="preserve">
                монополиялар   субъектiлерiне жыл  ішінде публикасының </w:t>
      </w:r>
    </w:p>
    <w:p>
      <w:pPr>
        <w:spacing w:after="0"/>
        <w:ind w:left="0"/>
        <w:jc w:val="both"/>
      </w:pPr>
      <w:r>
        <w:rPr>
          <w:rFonts w:ascii="Times New Roman"/>
          <w:b w:val="false"/>
          <w:i w:val="false"/>
          <w:color w:val="000000"/>
          <w:sz w:val="28"/>
        </w:rPr>
        <w:t xml:space="preserve">
                субъектiлер.   сайынғы қаржылық           Табиғи монопо. </w:t>
      </w:r>
    </w:p>
    <w:p>
      <w:pPr>
        <w:spacing w:after="0"/>
        <w:ind w:left="0"/>
        <w:jc w:val="both"/>
      </w:pPr>
      <w:r>
        <w:rPr>
          <w:rFonts w:ascii="Times New Roman"/>
          <w:b w:val="false"/>
          <w:i w:val="false"/>
          <w:color w:val="000000"/>
          <w:sz w:val="28"/>
        </w:rPr>
        <w:t xml:space="preserve">
                iнiң қызметiне және техникалық            лияларды </w:t>
      </w:r>
    </w:p>
    <w:p>
      <w:pPr>
        <w:spacing w:after="0"/>
        <w:ind w:left="0"/>
        <w:jc w:val="both"/>
      </w:pPr>
      <w:r>
        <w:rPr>
          <w:rFonts w:ascii="Times New Roman"/>
          <w:b w:val="false"/>
          <w:i w:val="false"/>
          <w:color w:val="000000"/>
          <w:sz w:val="28"/>
        </w:rPr>
        <w:t xml:space="preserve">
                қаржылық және  мiндеттi сараптама         реттеу және </w:t>
      </w:r>
    </w:p>
    <w:p>
      <w:pPr>
        <w:spacing w:after="0"/>
        <w:ind w:left="0"/>
        <w:jc w:val="both"/>
      </w:pPr>
      <w:r>
        <w:rPr>
          <w:rFonts w:ascii="Times New Roman"/>
          <w:b w:val="false"/>
          <w:i w:val="false"/>
          <w:color w:val="000000"/>
          <w:sz w:val="28"/>
        </w:rPr>
        <w:t xml:space="preserve">
                техникалық     жүргiзу және оны           бәсекелестiктi </w:t>
      </w:r>
    </w:p>
    <w:p>
      <w:pPr>
        <w:spacing w:after="0"/>
        <w:ind w:left="0"/>
        <w:jc w:val="both"/>
      </w:pPr>
      <w:r>
        <w:rPr>
          <w:rFonts w:ascii="Times New Roman"/>
          <w:b w:val="false"/>
          <w:i w:val="false"/>
          <w:color w:val="000000"/>
          <w:sz w:val="28"/>
        </w:rPr>
        <w:t xml:space="preserve">
                сараптама      бағдарламалық-             қорғау </w:t>
      </w:r>
    </w:p>
    <w:p>
      <w:pPr>
        <w:spacing w:after="0"/>
        <w:ind w:left="0"/>
        <w:jc w:val="both"/>
      </w:pPr>
      <w:r>
        <w:rPr>
          <w:rFonts w:ascii="Times New Roman"/>
          <w:b w:val="false"/>
          <w:i w:val="false"/>
          <w:color w:val="000000"/>
          <w:sz w:val="28"/>
        </w:rPr>
        <w:t xml:space="preserve">
                жүргiзу        техникалық                 жөніндегi </w:t>
      </w:r>
    </w:p>
    <w:p>
      <w:pPr>
        <w:spacing w:after="0"/>
        <w:ind w:left="0"/>
        <w:jc w:val="both"/>
      </w:pPr>
      <w:r>
        <w:rPr>
          <w:rFonts w:ascii="Times New Roman"/>
          <w:b w:val="false"/>
          <w:i w:val="false"/>
          <w:color w:val="000000"/>
          <w:sz w:val="28"/>
        </w:rPr>
        <w:t xml:space="preserve">
                               қамтамасыз ету             агенттiгi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табиғи монополиялар субъектiлерiнiң қызметтерiне тарифтер бекiту жөнiнде Агенттiк қабылдаған шешiмдердiң объективтiлiгi мен негiздiлiгiн растау мақсатында, табиғи монополия субъектiлерiн сапалы және уақтылы реттеуге арналған бағдарламалық-техникалық базаны қамтамасыз ету. </w:t>
      </w:r>
    </w:p>
    <w:bookmarkStart w:name="z8"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708-қосымша        </w:t>
      </w:r>
    </w:p>
    <w:p>
      <w:pPr>
        <w:spacing w:after="0"/>
        <w:ind w:left="0"/>
        <w:jc w:val="both"/>
      </w:pPr>
      <w:r>
        <w:rPr>
          <w:rFonts w:ascii="Times New Roman"/>
          <w:b w:val="false"/>
          <w:i w:val="false"/>
          <w:color w:val="000000"/>
          <w:sz w:val="28"/>
        </w:rPr>
        <w:t xml:space="preserve">
      Қазақстан Республикасының Табиғи </w:t>
      </w:r>
    </w:p>
    <w:p>
      <w:pPr>
        <w:spacing w:after="0"/>
        <w:ind w:left="0"/>
        <w:jc w:val="both"/>
      </w:pPr>
      <w:r>
        <w:rPr>
          <w:rFonts w:ascii="Times New Roman"/>
          <w:b w:val="false"/>
          <w:i w:val="false"/>
          <w:color w:val="000000"/>
          <w:sz w:val="28"/>
        </w:rPr>
        <w:t xml:space="preserve">
      монополияларды реттеу және бәсекелестiктi </w:t>
      </w:r>
    </w:p>
    <w:p>
      <w:pPr>
        <w:spacing w:after="0"/>
        <w:ind w:left="0"/>
        <w:jc w:val="both"/>
      </w:pPr>
      <w:r>
        <w:rPr>
          <w:rFonts w:ascii="Times New Roman"/>
          <w:b w:val="false"/>
          <w:i w:val="false"/>
          <w:color w:val="000000"/>
          <w:sz w:val="28"/>
        </w:rPr>
        <w:t xml:space="preserve">
      қорғау жөнiндегi агенттiгі </w:t>
      </w:r>
    </w:p>
    <w:p>
      <w:pPr>
        <w:spacing w:after="0"/>
        <w:ind w:left="0"/>
        <w:jc w:val="both"/>
      </w:pPr>
      <w:r>
        <w:rPr>
          <w:rFonts w:ascii="Times New Roman"/>
          <w:b w:val="false"/>
          <w:i w:val="false"/>
          <w:color w:val="000000"/>
          <w:sz w:val="28"/>
        </w:rPr>
        <w:t xml:space="preserve">
      бюджеттiк бағдарлама әкімшiсi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жылдарға арналған 200 "Қазақстан Республикасының Табиғи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монополияларды реттеу және бәсекелестiктi қорғау жөнiндегi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агенттiгiнiң материалдық-техникалық базасын нығайту"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17000 мың (он жетi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Республикасының Табиғи монополияларды реттеу және бәсекелестiктi қорғау жөнiндегi агенттiгi туралы ереженi бекiту туралы" Қазақстан Республикасы Yкiметінің 1999 жылғы 15 қарашадағы N 1713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Табиғи монополияларды реттеу және бәсекелестiктi қорғау жөнiндегi агенттiгiн оргтехникамен және офистiк жиhазбен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Табиғи монополияларды реттеу және бәсекелестiктi қорғау жөнiндегi агенттiгiнiң орталық аппараты мен аумақтық органдарының, оларға жүктелген функцияларды барынша тиiмдi орындауға жету үшiн материалдық-техникалық базасын жақсарту.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iс-шаралардың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Бағ.!Кіші!Бағдарлама.  !Бағдарламаларды     !Іске !   Жауапты </w:t>
      </w:r>
    </w:p>
    <w:p>
      <w:pPr>
        <w:spacing w:after="0"/>
        <w:ind w:left="0"/>
        <w:jc w:val="both"/>
      </w:pPr>
      <w:r>
        <w:rPr>
          <w:rFonts w:ascii="Times New Roman"/>
          <w:b w:val="false"/>
          <w:i w:val="false"/>
          <w:color w:val="000000"/>
          <w:sz w:val="28"/>
        </w:rPr>
        <w:t xml:space="preserve">
      дар.!бағ.!лардың (кіші !(кіші бағдарлама.   !асыру! орындаушылар </w:t>
      </w:r>
    </w:p>
    <w:p>
      <w:pPr>
        <w:spacing w:after="0"/>
        <w:ind w:left="0"/>
        <w:jc w:val="both"/>
      </w:pPr>
      <w:r>
        <w:rPr>
          <w:rFonts w:ascii="Times New Roman"/>
          <w:b w:val="false"/>
          <w:i w:val="false"/>
          <w:color w:val="000000"/>
          <w:sz w:val="28"/>
        </w:rPr>
        <w:t xml:space="preserve">
      лама!дар.!бағдарлама.  !ларды) іске асыру   !мер. ! </w:t>
      </w:r>
    </w:p>
    <w:p>
      <w:pPr>
        <w:spacing w:after="0"/>
        <w:ind w:left="0"/>
        <w:jc w:val="both"/>
      </w:pPr>
      <w:r>
        <w:rPr>
          <w:rFonts w:ascii="Times New Roman"/>
          <w:b w:val="false"/>
          <w:i w:val="false"/>
          <w:color w:val="000000"/>
          <w:sz w:val="28"/>
        </w:rPr>
        <w:t xml:space="preserve">
      коды!лама!лардың) атауы!жөніндегі іс-шаралар!зімі ! </w:t>
      </w:r>
    </w:p>
    <w:p>
      <w:pPr>
        <w:spacing w:after="0"/>
        <w:ind w:left="0"/>
        <w:jc w:val="both"/>
      </w:pPr>
      <w:r>
        <w:rPr>
          <w:rFonts w:ascii="Times New Roman"/>
          <w:b w:val="false"/>
          <w:i w:val="false"/>
          <w:color w:val="000000"/>
          <w:sz w:val="28"/>
        </w:rPr>
        <w:t xml:space="preserve">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3              4               5            6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200      Қазақстан Рес. Орталық аппарат пен  Жыл    Қазақстан Рес. </w:t>
      </w:r>
    </w:p>
    <w:p>
      <w:pPr>
        <w:spacing w:after="0"/>
        <w:ind w:left="0"/>
        <w:jc w:val="both"/>
      </w:pPr>
      <w:r>
        <w:rPr>
          <w:rFonts w:ascii="Times New Roman"/>
          <w:b w:val="false"/>
          <w:i w:val="false"/>
          <w:color w:val="000000"/>
          <w:sz w:val="28"/>
        </w:rPr>
        <w:t xml:space="preserve">
               публикасының   аумақтық органдарды  ішінде публикасының </w:t>
      </w:r>
    </w:p>
    <w:p>
      <w:pPr>
        <w:spacing w:after="0"/>
        <w:ind w:left="0"/>
        <w:jc w:val="both"/>
      </w:pPr>
      <w:r>
        <w:rPr>
          <w:rFonts w:ascii="Times New Roman"/>
          <w:b w:val="false"/>
          <w:i w:val="false"/>
          <w:color w:val="000000"/>
          <w:sz w:val="28"/>
        </w:rPr>
        <w:t xml:space="preserve">
               Табиғи моно.   офистiк жиhазбен және       Табиғи </w:t>
      </w:r>
    </w:p>
    <w:p>
      <w:pPr>
        <w:spacing w:after="0"/>
        <w:ind w:left="0"/>
        <w:jc w:val="both"/>
      </w:pPr>
      <w:r>
        <w:rPr>
          <w:rFonts w:ascii="Times New Roman"/>
          <w:b w:val="false"/>
          <w:i w:val="false"/>
          <w:color w:val="000000"/>
          <w:sz w:val="28"/>
        </w:rPr>
        <w:t xml:space="preserve">
               полияларды     компьютерлiк техникамен     монополияларды </w:t>
      </w:r>
    </w:p>
    <w:p>
      <w:pPr>
        <w:spacing w:after="0"/>
        <w:ind w:left="0"/>
        <w:jc w:val="both"/>
      </w:pPr>
      <w:r>
        <w:rPr>
          <w:rFonts w:ascii="Times New Roman"/>
          <w:b w:val="false"/>
          <w:i w:val="false"/>
          <w:color w:val="000000"/>
          <w:sz w:val="28"/>
        </w:rPr>
        <w:t xml:space="preserve">
               реттеу және    қамтамасыз ету:             реттеу және </w:t>
      </w:r>
    </w:p>
    <w:p>
      <w:pPr>
        <w:spacing w:after="0"/>
        <w:ind w:left="0"/>
        <w:jc w:val="both"/>
      </w:pPr>
      <w:r>
        <w:rPr>
          <w:rFonts w:ascii="Times New Roman"/>
          <w:b w:val="false"/>
          <w:i w:val="false"/>
          <w:color w:val="000000"/>
          <w:sz w:val="28"/>
        </w:rPr>
        <w:t xml:space="preserve">
               бәсекелестiктi офистiк жиhаз-              бәсекелестiктi </w:t>
      </w:r>
    </w:p>
    <w:p>
      <w:pPr>
        <w:spacing w:after="0"/>
        <w:ind w:left="0"/>
        <w:jc w:val="both"/>
      </w:pPr>
      <w:r>
        <w:rPr>
          <w:rFonts w:ascii="Times New Roman"/>
          <w:b w:val="false"/>
          <w:i w:val="false"/>
          <w:color w:val="000000"/>
          <w:sz w:val="28"/>
        </w:rPr>
        <w:t xml:space="preserve">
               қорғау жөнiн.  орталық аппараттың          қорғау жөнiндегi </w:t>
      </w:r>
    </w:p>
    <w:p>
      <w:pPr>
        <w:spacing w:after="0"/>
        <w:ind w:left="0"/>
        <w:jc w:val="both"/>
      </w:pPr>
      <w:r>
        <w:rPr>
          <w:rFonts w:ascii="Times New Roman"/>
          <w:b w:val="false"/>
          <w:i w:val="false"/>
          <w:color w:val="000000"/>
          <w:sz w:val="28"/>
        </w:rPr>
        <w:t xml:space="preserve">
               дегi агенттi.  бөлiмше бастықтарына        агенттiгi </w:t>
      </w:r>
    </w:p>
    <w:p>
      <w:pPr>
        <w:spacing w:after="0"/>
        <w:ind w:left="0"/>
        <w:jc w:val="both"/>
      </w:pPr>
      <w:r>
        <w:rPr>
          <w:rFonts w:ascii="Times New Roman"/>
          <w:b w:val="false"/>
          <w:i w:val="false"/>
          <w:color w:val="000000"/>
          <w:sz w:val="28"/>
        </w:rPr>
        <w:t xml:space="preserve">
               гiнің материал. - 10 комплект; </w:t>
      </w:r>
    </w:p>
    <w:p>
      <w:pPr>
        <w:spacing w:after="0"/>
        <w:ind w:left="0"/>
        <w:jc w:val="both"/>
      </w:pPr>
      <w:r>
        <w:rPr>
          <w:rFonts w:ascii="Times New Roman"/>
          <w:b w:val="false"/>
          <w:i w:val="false"/>
          <w:color w:val="000000"/>
          <w:sz w:val="28"/>
        </w:rPr>
        <w:t xml:space="preserve">
               дық-техникалық офистiк жиhаз - </w:t>
      </w:r>
    </w:p>
    <w:p>
      <w:pPr>
        <w:spacing w:after="0"/>
        <w:ind w:left="0"/>
        <w:jc w:val="both"/>
      </w:pPr>
      <w:r>
        <w:rPr>
          <w:rFonts w:ascii="Times New Roman"/>
          <w:b w:val="false"/>
          <w:i w:val="false"/>
          <w:color w:val="000000"/>
          <w:sz w:val="28"/>
        </w:rPr>
        <w:t xml:space="preserve">
               базасын        аумақтық бөлiмдердің </w:t>
      </w:r>
    </w:p>
    <w:p>
      <w:pPr>
        <w:spacing w:after="0"/>
        <w:ind w:left="0"/>
        <w:jc w:val="both"/>
      </w:pPr>
      <w:r>
        <w:rPr>
          <w:rFonts w:ascii="Times New Roman"/>
          <w:b w:val="false"/>
          <w:i w:val="false"/>
          <w:color w:val="000000"/>
          <w:sz w:val="28"/>
        </w:rPr>
        <w:t xml:space="preserve">
               жақсарту       1 басшыларына - 12 </w:t>
      </w:r>
    </w:p>
    <w:p>
      <w:pPr>
        <w:spacing w:after="0"/>
        <w:ind w:left="0"/>
        <w:jc w:val="both"/>
      </w:pPr>
      <w:r>
        <w:rPr>
          <w:rFonts w:ascii="Times New Roman"/>
          <w:b w:val="false"/>
          <w:i w:val="false"/>
          <w:color w:val="000000"/>
          <w:sz w:val="28"/>
        </w:rPr>
        <w:t xml:space="preserve">
                              комплект; </w:t>
      </w:r>
    </w:p>
    <w:p>
      <w:pPr>
        <w:spacing w:after="0"/>
        <w:ind w:left="0"/>
        <w:jc w:val="both"/>
      </w:pPr>
      <w:r>
        <w:rPr>
          <w:rFonts w:ascii="Times New Roman"/>
          <w:b w:val="false"/>
          <w:i w:val="false"/>
          <w:color w:val="000000"/>
          <w:sz w:val="28"/>
        </w:rPr>
        <w:t xml:space="preserve">
                              жиhаз топтамасы - </w:t>
      </w:r>
    </w:p>
    <w:p>
      <w:pPr>
        <w:spacing w:after="0"/>
        <w:ind w:left="0"/>
        <w:jc w:val="both"/>
      </w:pPr>
      <w:r>
        <w:rPr>
          <w:rFonts w:ascii="Times New Roman"/>
          <w:b w:val="false"/>
          <w:i w:val="false"/>
          <w:color w:val="000000"/>
          <w:sz w:val="28"/>
        </w:rPr>
        <w:t xml:space="preserve">
                              орталық аппараттың </w:t>
      </w:r>
    </w:p>
    <w:p>
      <w:pPr>
        <w:spacing w:after="0"/>
        <w:ind w:left="0"/>
        <w:jc w:val="both"/>
      </w:pPr>
      <w:r>
        <w:rPr>
          <w:rFonts w:ascii="Times New Roman"/>
          <w:b w:val="false"/>
          <w:i w:val="false"/>
          <w:color w:val="000000"/>
          <w:sz w:val="28"/>
        </w:rPr>
        <w:t xml:space="preserve">
                              қызметкерлерiне - </w:t>
      </w:r>
    </w:p>
    <w:p>
      <w:pPr>
        <w:spacing w:after="0"/>
        <w:ind w:left="0"/>
        <w:jc w:val="both"/>
      </w:pPr>
      <w:r>
        <w:rPr>
          <w:rFonts w:ascii="Times New Roman"/>
          <w:b w:val="false"/>
          <w:i w:val="false"/>
          <w:color w:val="000000"/>
          <w:sz w:val="28"/>
        </w:rPr>
        <w:t xml:space="preserve">
                              105 комплект; </w:t>
      </w:r>
    </w:p>
    <w:p>
      <w:pPr>
        <w:spacing w:after="0"/>
        <w:ind w:left="0"/>
        <w:jc w:val="both"/>
      </w:pPr>
      <w:r>
        <w:rPr>
          <w:rFonts w:ascii="Times New Roman"/>
          <w:b w:val="false"/>
          <w:i w:val="false"/>
          <w:color w:val="000000"/>
          <w:sz w:val="28"/>
        </w:rPr>
        <w:t xml:space="preserve">
                              жиhаздық топтама- </w:t>
      </w:r>
    </w:p>
    <w:p>
      <w:pPr>
        <w:spacing w:after="0"/>
        <w:ind w:left="0"/>
        <w:jc w:val="both"/>
      </w:pPr>
      <w:r>
        <w:rPr>
          <w:rFonts w:ascii="Times New Roman"/>
          <w:b w:val="false"/>
          <w:i w:val="false"/>
          <w:color w:val="000000"/>
          <w:sz w:val="28"/>
        </w:rPr>
        <w:t xml:space="preserve">
                              аумақтық бөлiмдердiң </w:t>
      </w:r>
    </w:p>
    <w:p>
      <w:pPr>
        <w:spacing w:after="0"/>
        <w:ind w:left="0"/>
        <w:jc w:val="both"/>
      </w:pPr>
      <w:r>
        <w:rPr>
          <w:rFonts w:ascii="Times New Roman"/>
          <w:b w:val="false"/>
          <w:i w:val="false"/>
          <w:color w:val="000000"/>
          <w:sz w:val="28"/>
        </w:rPr>
        <w:t xml:space="preserve">
                              қызметкерлерiне - </w:t>
      </w:r>
    </w:p>
    <w:p>
      <w:pPr>
        <w:spacing w:after="0"/>
        <w:ind w:left="0"/>
        <w:jc w:val="both"/>
      </w:pPr>
      <w:r>
        <w:rPr>
          <w:rFonts w:ascii="Times New Roman"/>
          <w:b w:val="false"/>
          <w:i w:val="false"/>
          <w:color w:val="000000"/>
          <w:sz w:val="28"/>
        </w:rPr>
        <w:t xml:space="preserve">
                              110 комплект; </w:t>
      </w:r>
    </w:p>
    <w:p>
      <w:pPr>
        <w:spacing w:after="0"/>
        <w:ind w:left="0"/>
        <w:jc w:val="both"/>
      </w:pPr>
      <w:r>
        <w:rPr>
          <w:rFonts w:ascii="Times New Roman"/>
          <w:b w:val="false"/>
          <w:i w:val="false"/>
          <w:color w:val="000000"/>
          <w:sz w:val="28"/>
        </w:rPr>
        <w:t xml:space="preserve">
                              көбейткiш құралдары </w:t>
      </w:r>
    </w:p>
    <w:p>
      <w:pPr>
        <w:spacing w:after="0"/>
        <w:ind w:left="0"/>
        <w:jc w:val="both"/>
      </w:pPr>
      <w:r>
        <w:rPr>
          <w:rFonts w:ascii="Times New Roman"/>
          <w:b w:val="false"/>
          <w:i w:val="false"/>
          <w:color w:val="000000"/>
          <w:sz w:val="28"/>
        </w:rPr>
        <w:t xml:space="preserve">
                              - 17; </w:t>
      </w:r>
    </w:p>
    <w:p>
      <w:pPr>
        <w:spacing w:after="0"/>
        <w:ind w:left="0"/>
        <w:jc w:val="both"/>
      </w:pPr>
      <w:r>
        <w:rPr>
          <w:rFonts w:ascii="Times New Roman"/>
          <w:b w:val="false"/>
          <w:i w:val="false"/>
          <w:color w:val="000000"/>
          <w:sz w:val="28"/>
        </w:rPr>
        <w:t xml:space="preserve">
                              факсимильдi құралдар </w:t>
      </w:r>
    </w:p>
    <w:p>
      <w:pPr>
        <w:spacing w:after="0"/>
        <w:ind w:left="0"/>
        <w:jc w:val="both"/>
      </w:pPr>
      <w:r>
        <w:rPr>
          <w:rFonts w:ascii="Times New Roman"/>
          <w:b w:val="false"/>
          <w:i w:val="false"/>
          <w:color w:val="000000"/>
          <w:sz w:val="28"/>
        </w:rPr>
        <w:t xml:space="preserve">
                              - 20.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Табиғи монополияларды реттеу және бәсекелестiктi қорғау жөнiндегi агенттiгiне жүктелген функцияларды сапалы және уақтылы орындау.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