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d5e60" w14:textId="8fd5e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республикалық бюджеттiк бағдарламалардың паспорттарын бекiту туралы (Қазақстан Республикасы Алматы қаласының өңірлік қаржы орталығының қызметін реттеу агенттігі)</w:t>
      </w:r>
    </w:p>
    <w:p>
      <w:pPr>
        <w:spacing w:after="0"/>
        <w:ind w:left="0"/>
        <w:jc w:val="both"/>
      </w:pPr>
      <w:r>
        <w:rPr>
          <w:rFonts w:ascii="Times New Roman"/>
          <w:b w:val="false"/>
          <w:i w:val="false"/>
          <w:color w:val="000000"/>
          <w:sz w:val="28"/>
        </w:rPr>
        <w:t>Қазақстан Республикасы Үкіметінің 2007 жылғы 12 желтоқсандағы N 1224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сәуiрдегi Бюджет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Yкiметi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w:t>
      </w:r>
      <w:r>
        <w:rPr>
          <w:rFonts w:ascii="Times New Roman"/>
          <w:b w:val="false"/>
          <w:i w:val="false"/>
          <w:color w:val="000000"/>
          <w:sz w:val="28"/>
        </w:rPr>
        <w:t xml:space="preserve"> 362 </w:t>
      </w:r>
      <w:r>
        <w:rPr>
          <w:rFonts w:ascii="Times New Roman"/>
          <w:b w:val="false"/>
          <w:i w:val="false"/>
          <w:color w:val="000000"/>
          <w:sz w:val="28"/>
        </w:rPr>
        <w:t>
, 
</w:t>
      </w:r>
      <w:r>
        <w:rPr>
          <w:rFonts w:ascii="Times New Roman"/>
          <w:b w:val="false"/>
          <w:i w:val="false"/>
          <w:color w:val="000000"/>
          <w:sz w:val="28"/>
        </w:rPr>
        <w:t xml:space="preserve"> 363-қосымшаларға </w:t>
      </w:r>
      <w:r>
        <w:rPr>
          <w:rFonts w:ascii="Times New Roman"/>
          <w:b w:val="false"/>
          <w:i w:val="false"/>
          <w:color w:val="000000"/>
          <w:sz w:val="28"/>
        </w:rPr>
        <w:t>
 сәйкес Қазақстан Республикасы Алматы қаласының өңiрлiк қаржы орталығының қызметiн реттеу агенттiгiнiң 2008 жылға арналған республикалық бюджеттiк бағдарламаларының паспорттары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362-ҚОСЫМША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600 - Қазақстан Республикасы Алматы қаласының өңiрлiк қаржы орталығының қызметiн реттеу агенттiгi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"Алматы қаласындағы өңiрлiк қаржы орталығын реттеу жөнiндегi уәкiлеттi органның қызметiн қамтамасыз ету"
</w:t>
      </w:r>
      <w:r>
        <w:br/>
      </w:r>
      <w:r>
        <w:rPr>
          <w:rFonts w:ascii="Times New Roman"/>
          <w:b w:val="false"/>
          <w:i w:val="false"/>
          <w:color w:val="000000"/>
          <w:sz w:val="28"/>
        </w:rPr>
        <w:t>
деген 001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543411 мың теңге (бес жүз қырық үш миллион төрт жүз он бір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"Заңды тұлғаларды мемлекеттiк тiркеу және филиалдар мен өкiлдiктердi есептiк тiркеу туралы" Қазақстан Республикасының 1995 жылғы 17 сәуiрдегi N 2198 
</w:t>
      </w:r>
      <w:r>
        <w:rPr>
          <w:rFonts w:ascii="Times New Roman"/>
          <w:b w:val="false"/>
          <w:i w:val="false"/>
          <w:color w:val="000000"/>
          <w:sz w:val="28"/>
        </w:rPr>
        <w:t xml:space="preserve"> Заңы </w:t>
      </w:r>
      <w:r>
        <w:rPr>
          <w:rFonts w:ascii="Times New Roman"/>
          <w:b w:val="false"/>
          <w:i w:val="false"/>
          <w:color w:val="000000"/>
          <w:sz w:val="28"/>
        </w:rPr>
        <w:t>
; "Мемлекеттiк қызмет туралы" Қазақстан Республикасының 1999 жылғы 23 шiлдедегi N 453-І 
</w:t>
      </w:r>
      <w:r>
        <w:rPr>
          <w:rFonts w:ascii="Times New Roman"/>
          <w:b w:val="false"/>
          <w:i w:val="false"/>
          <w:color w:val="000000"/>
          <w:sz w:val="28"/>
        </w:rPr>
        <w:t xml:space="preserve"> Заңы </w:t>
      </w:r>
      <w:r>
        <w:rPr>
          <w:rFonts w:ascii="Times New Roman"/>
          <w:b w:val="false"/>
          <w:i w:val="false"/>
          <w:color w:val="000000"/>
          <w:sz w:val="28"/>
        </w:rPr>
        <w:t>
; "Электрондық құжат және электрондық цифрлық қолтаңба туралы" Қазақстан Республикасының 2003 жылғы 7 қаңтардағы N 370-II 
</w:t>
      </w:r>
      <w:r>
        <w:rPr>
          <w:rFonts w:ascii="Times New Roman"/>
          <w:b w:val="false"/>
          <w:i w:val="false"/>
          <w:color w:val="000000"/>
          <w:sz w:val="28"/>
        </w:rPr>
        <w:t xml:space="preserve"> Заңы </w:t>
      </w:r>
      <w:r>
        <w:rPr>
          <w:rFonts w:ascii="Times New Roman"/>
          <w:b w:val="false"/>
          <w:i w:val="false"/>
          <w:color w:val="000000"/>
          <w:sz w:val="28"/>
        </w:rPr>
        <w:t>
; "Алматы қаласының өңiрлiк қаржы орталығы туралы" Қазақстан Республикасының 2006 жылғы 5 маусымдағы N 145 
</w:t>
      </w:r>
      <w:r>
        <w:rPr>
          <w:rFonts w:ascii="Times New Roman"/>
          <w:b w:val="false"/>
          <w:i w:val="false"/>
          <w:color w:val="000000"/>
          <w:sz w:val="28"/>
        </w:rPr>
        <w:t xml:space="preserve"> Заңы </w:t>
      </w:r>
      <w:r>
        <w:rPr>
          <w:rFonts w:ascii="Times New Roman"/>
          <w:b w:val="false"/>
          <w:i w:val="false"/>
          <w:color w:val="000000"/>
          <w:sz w:val="28"/>
        </w:rPr>
        <w:t>
; "Лицензиялау туралы" Қазақстан Республикасының 2007 жылғы 11 қаңтардағы N 214-ІІІ 
</w:t>
      </w:r>
      <w:r>
        <w:rPr>
          <w:rFonts w:ascii="Times New Roman"/>
          <w:b w:val="false"/>
          <w:i w:val="false"/>
          <w:color w:val="000000"/>
          <w:sz w:val="28"/>
        </w:rPr>
        <w:t xml:space="preserve"> Заңы </w:t>
      </w:r>
      <w:r>
        <w:rPr>
          <w:rFonts w:ascii="Times New Roman"/>
          <w:b w:val="false"/>
          <w:i w:val="false"/>
          <w:color w:val="000000"/>
          <w:sz w:val="28"/>
        </w:rPr>
        <w:t>
; "Ақпараттандыру туралы" Қазақстан Республикасының 2007 жылғы 11 қаңтардағы N 217-ІІІ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Алматы қаласының өңiрлiк қаржы орталығының қызметiн реттеу Агенттiгi туралы" Қазақстан Республикасы Президентiнің 2006 жылғы 1 ақпандағы N 55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Алматы қаласының өңiрлiк қаржы орталығының қызметiн реттеу Агенттiгінің мәселелерi туралы" Қазақстан Республикасы Президентiнің 2006 жылғы 28 тамыздағы N 166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мемлекеттік бюджеті және Ұлттық Банкінің сметасы (бюджеті) есебінен қамтылған Қазақстан Республикасы органдары қызметкерлеріне еңбекақы төлеудің бірыңғай жүйесі туралы" Қазақстан Республикасы Президентінің 2004 жылғы 17 қаңтардағы N 1284 
</w:t>
      </w:r>
      <w:r>
        <w:rPr>
          <w:rFonts w:ascii="Times New Roman"/>
          <w:b w:val="false"/>
          <w:i w:val="false"/>
          <w:color w:val="000000"/>
          <w:sz w:val="28"/>
        </w:rPr>
        <w:t xml:space="preserve"> Жарлығы </w:t>
      </w:r>
      <w:r>
        <w:rPr>
          <w:rFonts w:ascii="Times New Roman"/>
          <w:b w:val="false"/>
          <w:i w:val="false"/>
          <w:color w:val="000000"/>
          <w:sz w:val="28"/>
        </w:rPr>
        <w:t>
; "Республикалық бюджетте "Шетелдiк iссапар" бағдарламасы бойынша көзделген қаражатты пайдалану ережесi туралы" Қазақстан Республикасы Yкiметiнің 2002 жылғы 10 сәуірдегi N 410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Бағалы қағаздар рыногын дамыту, оның халықаралық рынок капиталдарымен ықпалдасуын қамтамасыз ету; Қазақстан Республикасының экономикасына инвестицияларды тарту, қазақстандық капиталдың шетелдiк бағалы қағаздар рыногына шығуы.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Қаржылық орталығын әрi қарай дамуы, мемлекеттiк қызметкерлердің кәсiби деңгейiн көтеру.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w:t>
            </w:r>
            <w:r>
              <w:br/>
            </w:r>
            <w:r>
              <w:rPr>
                <w:rFonts w:ascii="Times New Roman"/>
                <w:b w:val="false"/>
                <w:i w:val="false"/>
                <w:color w:val="000000"/>
                <w:sz w:val="20"/>
              </w:rPr>
              <w:t>
ның
</w:t>
            </w:r>
            <w:r>
              <w:br/>
            </w:r>
            <w:r>
              <w:rPr>
                <w:rFonts w:ascii="Times New Roman"/>
                <w:b w:val="false"/>
                <w:i w:val="false"/>
                <w:color w:val="000000"/>
                <w:sz w:val="20"/>
              </w:rPr>
              <w:t>
өңірлік
</w:t>
            </w:r>
            <w:r>
              <w:br/>
            </w:r>
            <w:r>
              <w:rPr>
                <w:rFonts w:ascii="Times New Roman"/>
                <w:b w:val="false"/>
                <w:i w:val="false"/>
                <w:color w:val="000000"/>
                <w:sz w:val="20"/>
              </w:rPr>
              <w:t>
қаржы
</w:t>
            </w:r>
            <w:r>
              <w:br/>
            </w:r>
            <w:r>
              <w:rPr>
                <w:rFonts w:ascii="Times New Roman"/>
                <w:b w:val="false"/>
                <w:i w:val="false"/>
                <w:color w:val="000000"/>
                <w:sz w:val="20"/>
              </w:rPr>
              <w:t>
орталы-
</w:t>
            </w:r>
            <w:r>
              <w:br/>
            </w:r>
            <w:r>
              <w:rPr>
                <w:rFonts w:ascii="Times New Roman"/>
                <w:b w:val="false"/>
                <w:i w:val="false"/>
                <w:color w:val="000000"/>
                <w:sz w:val="20"/>
              </w:rPr>
              <w:t>
ғын
</w:t>
            </w:r>
            <w:r>
              <w:br/>
            </w:r>
            <w:r>
              <w:rPr>
                <w:rFonts w:ascii="Times New Roman"/>
                <w:b w:val="false"/>
                <w:i w:val="false"/>
                <w:color w:val="000000"/>
                <w:sz w:val="20"/>
              </w:rPr>
              <w:t>
реттеу
</w:t>
            </w:r>
            <w:r>
              <w:br/>
            </w:r>
            <w:r>
              <w:rPr>
                <w:rFonts w:ascii="Times New Roman"/>
                <w:b w:val="false"/>
                <w:i w:val="false"/>
                <w:color w:val="000000"/>
                <w:sz w:val="20"/>
              </w:rPr>
              <w:t>
жөнін-
</w:t>
            </w:r>
            <w:r>
              <w:br/>
            </w:r>
            <w:r>
              <w:rPr>
                <w:rFonts w:ascii="Times New Roman"/>
                <w:b w:val="false"/>
                <w:i w:val="false"/>
                <w:color w:val="000000"/>
                <w:sz w:val="20"/>
              </w:rPr>
              <w:t>
дегі
</w:t>
            </w:r>
            <w:r>
              <w:br/>
            </w:r>
            <w:r>
              <w:rPr>
                <w:rFonts w:ascii="Times New Roman"/>
                <w:b w:val="false"/>
                <w:i w:val="false"/>
                <w:color w:val="000000"/>
                <w:sz w:val="20"/>
              </w:rPr>
              <w:t>
уәкілет-
</w:t>
            </w:r>
            <w:r>
              <w:br/>
            </w:r>
            <w:r>
              <w:rPr>
                <w:rFonts w:ascii="Times New Roman"/>
                <w:b w:val="false"/>
                <w:i w:val="false"/>
                <w:color w:val="000000"/>
                <w:sz w:val="20"/>
              </w:rPr>
              <w:t>
ті
</w:t>
            </w:r>
            <w:r>
              <w:br/>
            </w:r>
            <w:r>
              <w:rPr>
                <w:rFonts w:ascii="Times New Roman"/>
                <w:b w:val="false"/>
                <w:i w:val="false"/>
                <w:color w:val="000000"/>
                <w:sz w:val="20"/>
              </w:rPr>
              <w:t>
органның
</w:t>
            </w:r>
            <w:r>
              <w:br/>
            </w:r>
            <w:r>
              <w:rPr>
                <w:rFonts w:ascii="Times New Roman"/>
                <w:b w:val="false"/>
                <w:i w:val="false"/>
                <w:color w:val="000000"/>
                <w:sz w:val="20"/>
              </w:rPr>
              <w:t>
қызметін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Агенттік аппаратының
</w:t>
            </w:r>
            <w:r>
              <w:br/>
            </w:r>
            <w:r>
              <w:rPr>
                <w:rFonts w:ascii="Times New Roman"/>
                <w:b w:val="false"/>
                <w:i w:val="false"/>
                <w:color w:val="000000"/>
                <w:sz w:val="20"/>
              </w:rPr>
              <w:t>
қызметін қамтамасыз
</w:t>
            </w:r>
            <w:r>
              <w:br/>
            </w:r>
            <w:r>
              <w:rPr>
                <w:rFonts w:ascii="Times New Roman"/>
                <w:b w:val="false"/>
                <w:i w:val="false"/>
                <w:color w:val="000000"/>
                <w:sz w:val="20"/>
              </w:rPr>
              <w:t>
ету; қаржы орталығы
</w:t>
            </w:r>
            <w:r>
              <w:br/>
            </w:r>
            <w:r>
              <w:rPr>
                <w:rFonts w:ascii="Times New Roman"/>
                <w:b w:val="false"/>
                <w:i w:val="false"/>
                <w:color w:val="000000"/>
                <w:sz w:val="20"/>
              </w:rPr>
              <w:t>
қатысушылары - заңды
</w:t>
            </w:r>
            <w:r>
              <w:br/>
            </w:r>
            <w:r>
              <w:rPr>
                <w:rFonts w:ascii="Times New Roman"/>
                <w:b w:val="false"/>
                <w:i w:val="false"/>
                <w:color w:val="000000"/>
                <w:sz w:val="20"/>
              </w:rPr>
              <w:t>
тұлғаларды мемлекеттік
</w:t>
            </w:r>
            <w:r>
              <w:br/>
            </w:r>
            <w:r>
              <w:rPr>
                <w:rFonts w:ascii="Times New Roman"/>
                <w:b w:val="false"/>
                <w:i w:val="false"/>
                <w:color w:val="000000"/>
                <w:sz w:val="20"/>
              </w:rPr>
              <w:t>
тіркеу (қайта тіркеу);
</w:t>
            </w:r>
            <w:r>
              <w:br/>
            </w:r>
            <w:r>
              <w:rPr>
                <w:rFonts w:ascii="Times New Roman"/>
                <w:b w:val="false"/>
                <w:i w:val="false"/>
                <w:color w:val="000000"/>
                <w:sz w:val="20"/>
              </w:rPr>
              <w:t>
қаржы орталығы
</w:t>
            </w:r>
            <w:r>
              <w:br/>
            </w:r>
            <w:r>
              <w:rPr>
                <w:rFonts w:ascii="Times New Roman"/>
                <w:b w:val="false"/>
                <w:i w:val="false"/>
                <w:color w:val="000000"/>
                <w:sz w:val="20"/>
              </w:rPr>
              <w:t>
қатысушыларына, олардың құқықтары мен
</w:t>
            </w:r>
            <w:r>
              <w:br/>
            </w:r>
            <w:r>
              <w:rPr>
                <w:rFonts w:ascii="Times New Roman"/>
                <w:b w:val="false"/>
                <w:i w:val="false"/>
                <w:color w:val="000000"/>
                <w:sz w:val="20"/>
              </w:rPr>
              <w:t>
міндеттерін
</w:t>
            </w:r>
            <w:r>
              <w:br/>
            </w:r>
            <w:r>
              <w:rPr>
                <w:rFonts w:ascii="Times New Roman"/>
                <w:b w:val="false"/>
                <w:i w:val="false"/>
                <w:color w:val="000000"/>
                <w:sz w:val="20"/>
              </w:rPr>
              <w:t>
түсіндіру; қаржы
</w:t>
            </w:r>
            <w:r>
              <w:br/>
            </w:r>
            <w:r>
              <w:rPr>
                <w:rFonts w:ascii="Times New Roman"/>
                <w:b w:val="false"/>
                <w:i w:val="false"/>
                <w:color w:val="000000"/>
                <w:sz w:val="20"/>
              </w:rPr>
              <w:t>
орталығы қатысушылары-
</w:t>
            </w:r>
            <w:r>
              <w:br/>
            </w:r>
            <w:r>
              <w:rPr>
                <w:rFonts w:ascii="Times New Roman"/>
                <w:b w:val="false"/>
                <w:i w:val="false"/>
                <w:color w:val="000000"/>
                <w:sz w:val="20"/>
              </w:rPr>
              <w:t>
ның Қазақстан
</w:t>
            </w:r>
            <w:r>
              <w:br/>
            </w:r>
            <w:r>
              <w:rPr>
                <w:rFonts w:ascii="Times New Roman"/>
                <w:b w:val="false"/>
                <w:i w:val="false"/>
                <w:color w:val="000000"/>
                <w:sz w:val="20"/>
              </w:rPr>
              <w:t>
Республикасының еңбек
</w:t>
            </w:r>
            <w:r>
              <w:br/>
            </w:r>
            <w:r>
              <w:rPr>
                <w:rFonts w:ascii="Times New Roman"/>
                <w:b w:val="false"/>
                <w:i w:val="false"/>
                <w:color w:val="000000"/>
                <w:sz w:val="20"/>
              </w:rPr>
              <w:t>
туралы заңнамасын
</w:t>
            </w:r>
            <w:r>
              <w:br/>
            </w:r>
            <w:r>
              <w:rPr>
                <w:rFonts w:ascii="Times New Roman"/>
                <w:b w:val="false"/>
                <w:i w:val="false"/>
                <w:color w:val="000000"/>
                <w:sz w:val="20"/>
              </w:rPr>
              <w:t>
сақтауын мемлекеттік
</w:t>
            </w:r>
            <w:r>
              <w:br/>
            </w:r>
            <w:r>
              <w:rPr>
                <w:rFonts w:ascii="Times New Roman"/>
                <w:b w:val="false"/>
                <w:i w:val="false"/>
                <w:color w:val="000000"/>
                <w:sz w:val="20"/>
              </w:rPr>
              <w:t>
бақылау; қаржы
</w:t>
            </w:r>
            <w:r>
              <w:br/>
            </w:r>
            <w:r>
              <w:rPr>
                <w:rFonts w:ascii="Times New Roman"/>
                <w:b w:val="false"/>
                <w:i w:val="false"/>
                <w:color w:val="000000"/>
                <w:sz w:val="20"/>
              </w:rPr>
              <w:t>
орталығы қатысушыларының
</w:t>
            </w:r>
            <w:r>
              <w:br/>
            </w:r>
            <w:r>
              <w:rPr>
                <w:rFonts w:ascii="Times New Roman"/>
                <w:b w:val="false"/>
                <w:i w:val="false"/>
                <w:color w:val="000000"/>
                <w:sz w:val="20"/>
              </w:rPr>
              <w:t>
мемлекеттік тізімін
</w:t>
            </w:r>
            <w:r>
              <w:br/>
            </w:r>
            <w:r>
              <w:rPr>
                <w:rFonts w:ascii="Times New Roman"/>
                <w:b w:val="false"/>
                <w:i w:val="false"/>
                <w:color w:val="000000"/>
                <w:sz w:val="20"/>
              </w:rPr>
              <w:t>
жүргізу; қаржы
</w:t>
            </w:r>
            <w:r>
              <w:br/>
            </w:r>
            <w:r>
              <w:rPr>
                <w:rFonts w:ascii="Times New Roman"/>
                <w:b w:val="false"/>
                <w:i w:val="false"/>
                <w:color w:val="000000"/>
                <w:sz w:val="20"/>
              </w:rPr>
              <w:t>
орталығында қызметін
</w:t>
            </w:r>
            <w:r>
              <w:br/>
            </w:r>
            <w:r>
              <w:rPr>
                <w:rFonts w:ascii="Times New Roman"/>
                <w:b w:val="false"/>
                <w:i w:val="false"/>
                <w:color w:val="000000"/>
                <w:sz w:val="20"/>
              </w:rPr>
              <w:t>
жүзеге асырып жатқан
</w:t>
            </w:r>
            <w:r>
              <w:br/>
            </w:r>
            <w:r>
              <w:rPr>
                <w:rFonts w:ascii="Times New Roman"/>
                <w:b w:val="false"/>
                <w:i w:val="false"/>
                <w:color w:val="000000"/>
                <w:sz w:val="20"/>
              </w:rPr>
              <w:t>
шетелдіктер мен
</w:t>
            </w:r>
            <w:r>
              <w:br/>
            </w:r>
            <w:r>
              <w:rPr>
                <w:rFonts w:ascii="Times New Roman"/>
                <w:b w:val="false"/>
                <w:i w:val="false"/>
                <w:color w:val="000000"/>
                <w:sz w:val="20"/>
              </w:rPr>
              <w:t>
азаматтығы жоқ
</w:t>
            </w:r>
            <w:r>
              <w:br/>
            </w:r>
            <w:r>
              <w:rPr>
                <w:rFonts w:ascii="Times New Roman"/>
                <w:b w:val="false"/>
                <w:i w:val="false"/>
                <w:color w:val="000000"/>
                <w:sz w:val="20"/>
              </w:rPr>
              <w:t>
тұлғаларды есепке алу;
</w:t>
            </w:r>
            <w:r>
              <w:br/>
            </w:r>
            <w:r>
              <w:rPr>
                <w:rFonts w:ascii="Times New Roman"/>
                <w:b w:val="false"/>
                <w:i w:val="false"/>
                <w:color w:val="000000"/>
                <w:sz w:val="20"/>
              </w:rPr>
              <w:t>
қаржы орталығы
</w:t>
            </w:r>
            <w:r>
              <w:br/>
            </w:r>
            <w:r>
              <w:rPr>
                <w:rFonts w:ascii="Times New Roman"/>
                <w:b w:val="false"/>
                <w:i w:val="false"/>
                <w:color w:val="000000"/>
                <w:sz w:val="20"/>
              </w:rPr>
              <w:t>
қатысушыларына
</w:t>
            </w:r>
            <w:r>
              <w:br/>
            </w:r>
            <w:r>
              <w:rPr>
                <w:rFonts w:ascii="Times New Roman"/>
                <w:b w:val="false"/>
                <w:i w:val="false"/>
                <w:color w:val="000000"/>
                <w:sz w:val="20"/>
              </w:rPr>
              <w:t>
брокерлік және
</w:t>
            </w:r>
            <w:r>
              <w:br/>
            </w:r>
            <w:r>
              <w:rPr>
                <w:rFonts w:ascii="Times New Roman"/>
                <w:b w:val="false"/>
                <w:i w:val="false"/>
                <w:color w:val="000000"/>
                <w:sz w:val="20"/>
              </w:rPr>
              <w:t>
дилерлік қызметті
</w:t>
            </w:r>
            <w:r>
              <w:br/>
            </w:r>
            <w:r>
              <w:rPr>
                <w:rFonts w:ascii="Times New Roman"/>
                <w:b w:val="false"/>
                <w:i w:val="false"/>
                <w:color w:val="000000"/>
                <w:sz w:val="20"/>
              </w:rPr>
              <w:t>
жүзеге асыруға
</w:t>
            </w:r>
            <w:r>
              <w:br/>
            </w:r>
            <w:r>
              <w:rPr>
                <w:rFonts w:ascii="Times New Roman"/>
                <w:b w:val="false"/>
                <w:i w:val="false"/>
                <w:color w:val="000000"/>
                <w:sz w:val="20"/>
              </w:rPr>
              <w:t>
лицензия алуға
</w:t>
            </w:r>
            <w:r>
              <w:br/>
            </w:r>
            <w:r>
              <w:rPr>
                <w:rFonts w:ascii="Times New Roman"/>
                <w:b w:val="false"/>
                <w:i w:val="false"/>
                <w:color w:val="000000"/>
                <w:sz w:val="20"/>
              </w:rPr>
              <w:t>
жәрдемдесу;
</w:t>
            </w:r>
            <w:r>
              <w:br/>
            </w:r>
            <w:r>
              <w:rPr>
                <w:rFonts w:ascii="Times New Roman"/>
                <w:b w:val="false"/>
                <w:i w:val="false"/>
                <w:color w:val="000000"/>
                <w:sz w:val="20"/>
              </w:rPr>
              <w:t>
Елімізде және шет
</w:t>
            </w:r>
            <w:r>
              <w:br/>
            </w:r>
            <w:r>
              <w:rPr>
                <w:rFonts w:ascii="Times New Roman"/>
                <w:b w:val="false"/>
                <w:i w:val="false"/>
                <w:color w:val="000000"/>
                <w:sz w:val="20"/>
              </w:rPr>
              <w:t>
елдерде халықаралық
</w:t>
            </w:r>
            <w:r>
              <w:br/>
            </w:r>
            <w:r>
              <w:rPr>
                <w:rFonts w:ascii="Times New Roman"/>
                <w:b w:val="false"/>
                <w:i w:val="false"/>
                <w:color w:val="000000"/>
                <w:sz w:val="20"/>
              </w:rPr>
              <w:t>
семинарларға,
</w:t>
            </w:r>
            <w:r>
              <w:br/>
            </w:r>
            <w:r>
              <w:rPr>
                <w:rFonts w:ascii="Times New Roman"/>
                <w:b w:val="false"/>
                <w:i w:val="false"/>
                <w:color w:val="000000"/>
                <w:sz w:val="20"/>
              </w:rPr>
              <w:t>
конференцияларға,
</w:t>
            </w:r>
            <w:r>
              <w:br/>
            </w:r>
            <w:r>
              <w:rPr>
                <w:rFonts w:ascii="Times New Roman"/>
                <w:b w:val="false"/>
                <w:i w:val="false"/>
                <w:color w:val="000000"/>
                <w:sz w:val="20"/>
              </w:rPr>
              <w:t>
презентацияларға
</w:t>
            </w:r>
            <w:r>
              <w:br/>
            </w:r>
            <w:r>
              <w:rPr>
                <w:rFonts w:ascii="Times New Roman"/>
                <w:b w:val="false"/>
                <w:i w:val="false"/>
                <w:color w:val="000000"/>
                <w:sz w:val="20"/>
              </w:rPr>
              <w:t>
қатысу және оларды
</w:t>
            </w:r>
            <w:r>
              <w:br/>
            </w:r>
            <w:r>
              <w:rPr>
                <w:rFonts w:ascii="Times New Roman"/>
                <w:b w:val="false"/>
                <w:i w:val="false"/>
                <w:color w:val="000000"/>
                <w:sz w:val="20"/>
              </w:rPr>
              <w:t>
ұйымдастыру.
</w:t>
            </w:r>
            <w:r>
              <w:br/>
            </w:r>
            <w:r>
              <w:rPr>
                <w:rFonts w:ascii="Times New Roman"/>
                <w:b w:val="false"/>
                <w:i w:val="false"/>
                <w:color w:val="000000"/>
                <w:sz w:val="20"/>
              </w:rPr>
              <w:t>
Халықаралық
</w:t>
            </w:r>
            <w:r>
              <w:br/>
            </w:r>
            <w:r>
              <w:rPr>
                <w:rFonts w:ascii="Times New Roman"/>
                <w:b w:val="false"/>
                <w:i w:val="false"/>
                <w:color w:val="000000"/>
                <w:sz w:val="20"/>
              </w:rPr>
              <w:t>
Консультативтік
</w:t>
            </w:r>
            <w:r>
              <w:br/>
            </w:r>
            <w:r>
              <w:rPr>
                <w:rFonts w:ascii="Times New Roman"/>
                <w:b w:val="false"/>
                <w:i w:val="false"/>
                <w:color w:val="000000"/>
                <w:sz w:val="20"/>
              </w:rPr>
              <w:t>
Кеңестің қызметтерін
</w:t>
            </w:r>
            <w:r>
              <w:br/>
            </w:r>
            <w:r>
              <w:rPr>
                <w:rFonts w:ascii="Times New Roman"/>
                <w:b w:val="false"/>
                <w:i w:val="false"/>
                <w:color w:val="000000"/>
                <w:sz w:val="20"/>
              </w:rPr>
              <w:t>
өтеу. Өңірлік қаржы
</w:t>
            </w:r>
            <w:r>
              <w:br/>
            </w:r>
            <w:r>
              <w:rPr>
                <w:rFonts w:ascii="Times New Roman"/>
                <w:b w:val="false"/>
                <w:i w:val="false"/>
                <w:color w:val="000000"/>
                <w:sz w:val="20"/>
              </w:rPr>
              <w:t>
орталығының
</w:t>
            </w:r>
            <w:r>
              <w:br/>
            </w:r>
            <w:r>
              <w:rPr>
                <w:rFonts w:ascii="Times New Roman"/>
                <w:b w:val="false"/>
                <w:i w:val="false"/>
                <w:color w:val="000000"/>
                <w:sz w:val="20"/>
              </w:rPr>
              <w:t>
маркетингін жүргізу
</w:t>
            </w:r>
            <w:r>
              <w:br/>
            </w:r>
            <w:r>
              <w:rPr>
                <w:rFonts w:ascii="Times New Roman"/>
                <w:b w:val="false"/>
                <w:i w:val="false"/>
                <w:color w:val="000000"/>
                <w:sz w:val="20"/>
              </w:rPr>
              <w:t>
оның шегінде ақпарат
</w:t>
            </w:r>
            <w:r>
              <w:br/>
            </w:r>
            <w:r>
              <w:rPr>
                <w:rFonts w:ascii="Times New Roman"/>
                <w:b w:val="false"/>
                <w:i w:val="false"/>
                <w:color w:val="000000"/>
                <w:sz w:val="20"/>
              </w:rPr>
              <w:t>
құралдарында
</w:t>
            </w:r>
            <w:r>
              <w:br/>
            </w:r>
            <w:r>
              <w:rPr>
                <w:rFonts w:ascii="Times New Roman"/>
                <w:b w:val="false"/>
                <w:i w:val="false"/>
                <w:color w:val="000000"/>
                <w:sz w:val="20"/>
              </w:rPr>
              <w:t>
жарнамалық және
</w:t>
            </w:r>
            <w:r>
              <w:br/>
            </w:r>
            <w:r>
              <w:rPr>
                <w:rFonts w:ascii="Times New Roman"/>
                <w:b w:val="false"/>
                <w:i w:val="false"/>
                <w:color w:val="000000"/>
                <w:sz w:val="20"/>
              </w:rPr>
              <w:t>
хабарламалық науқан
</w:t>
            </w:r>
            <w:r>
              <w:br/>
            </w:r>
            <w:r>
              <w:rPr>
                <w:rFonts w:ascii="Times New Roman"/>
                <w:b w:val="false"/>
                <w:i w:val="false"/>
                <w:color w:val="000000"/>
                <w:sz w:val="20"/>
              </w:rPr>
              <w:t>
жүргізу; қаржы
</w:t>
            </w:r>
            <w:r>
              <w:br/>
            </w:r>
            <w:r>
              <w:rPr>
                <w:rFonts w:ascii="Times New Roman"/>
                <w:b w:val="false"/>
                <w:i w:val="false"/>
                <w:color w:val="000000"/>
                <w:sz w:val="20"/>
              </w:rPr>
              <w:t>
орталықтың оң беделін
</w:t>
            </w:r>
            <w:r>
              <w:br/>
            </w:r>
            <w:r>
              <w:rPr>
                <w:rFonts w:ascii="Times New Roman"/>
                <w:b w:val="false"/>
                <w:i w:val="false"/>
                <w:color w:val="000000"/>
                <w:sz w:val="20"/>
              </w:rPr>
              <w:t>
арттыруға бағытталған
</w:t>
            </w:r>
            <w:r>
              <w:br/>
            </w:r>
            <w:r>
              <w:rPr>
                <w:rFonts w:ascii="Times New Roman"/>
                <w:b w:val="false"/>
                <w:i w:val="false"/>
                <w:color w:val="000000"/>
                <w:sz w:val="20"/>
              </w:rPr>
              <w:t>
беделді арттыру өнімін
</w:t>
            </w:r>
            <w:r>
              <w:br/>
            </w:r>
            <w:r>
              <w:rPr>
                <w:rFonts w:ascii="Times New Roman"/>
                <w:b w:val="false"/>
                <w:i w:val="false"/>
                <w:color w:val="000000"/>
                <w:sz w:val="20"/>
              </w:rPr>
              <w:t>
шығару.
</w:t>
            </w:r>
            <w:r>
              <w:br/>
            </w:r>
            <w:r>
              <w:rPr>
                <w:rFonts w:ascii="Times New Roman"/>
                <w:b w:val="false"/>
                <w:i w:val="false"/>
                <w:color w:val="000000"/>
                <w:sz w:val="20"/>
              </w:rPr>
              <w:t>
Кеңесшілердің және
</w:t>
            </w:r>
            <w:r>
              <w:br/>
            </w:r>
            <w:r>
              <w:rPr>
                <w:rFonts w:ascii="Times New Roman"/>
                <w:b w:val="false"/>
                <w:i w:val="false"/>
                <w:color w:val="000000"/>
                <w:sz w:val="20"/>
              </w:rPr>
              <w:t>
консалтинг компания-
</w:t>
            </w:r>
            <w:r>
              <w:br/>
            </w:r>
            <w:r>
              <w:rPr>
                <w:rFonts w:ascii="Times New Roman"/>
                <w:b w:val="false"/>
                <w:i w:val="false"/>
                <w:color w:val="000000"/>
                <w:sz w:val="20"/>
              </w:rPr>
              <w:t>
ларының қызметтерін
</w:t>
            </w:r>
            <w:r>
              <w:br/>
            </w:r>
            <w:r>
              <w:rPr>
                <w:rFonts w:ascii="Times New Roman"/>
                <w:b w:val="false"/>
                <w:i w:val="false"/>
                <w:color w:val="000000"/>
                <w:sz w:val="20"/>
              </w:rPr>
              <w:t>
төлеу, соның ішінде
</w:t>
            </w:r>
            <w:r>
              <w:br/>
            </w:r>
            <w:r>
              <w:rPr>
                <w:rFonts w:ascii="Times New Roman"/>
                <w:b w:val="false"/>
                <w:i w:val="false"/>
                <w:color w:val="000000"/>
                <w:sz w:val="20"/>
              </w:rPr>
              <w:t>
шетелдіктер.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желтоқсан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Алматы қаласының Өңірлік қаржы орталығының қызметін реттеу Агенттігі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қызмет-
</w:t>
            </w:r>
            <w:r>
              <w:br/>
            </w:r>
            <w:r>
              <w:rPr>
                <w:rFonts w:ascii="Times New Roman"/>
                <w:b w:val="false"/>
                <w:i w:val="false"/>
                <w:color w:val="000000"/>
                <w:sz w:val="20"/>
              </w:rPr>
              <w:t>
шілердің
</w:t>
            </w:r>
            <w:r>
              <w:br/>
            </w:r>
            <w:r>
              <w:rPr>
                <w:rFonts w:ascii="Times New Roman"/>
                <w:b w:val="false"/>
                <w:i w:val="false"/>
                <w:color w:val="000000"/>
                <w:sz w:val="20"/>
              </w:rPr>
              <w:t>
білікті-
</w:t>
            </w:r>
            <w:r>
              <w:br/>
            </w:r>
            <w:r>
              <w:rPr>
                <w:rFonts w:ascii="Times New Roman"/>
                <w:b w:val="false"/>
                <w:i w:val="false"/>
                <w:color w:val="000000"/>
                <w:sz w:val="20"/>
              </w:rPr>
              <w:t>
лігін
</w:t>
            </w:r>
            <w:r>
              <w:br/>
            </w:r>
            <w:r>
              <w:rPr>
                <w:rFonts w:ascii="Times New Roman"/>
                <w:b w:val="false"/>
                <w:i w:val="false"/>
                <w:color w:val="000000"/>
                <w:sz w:val="20"/>
              </w:rPr>
              <w:t>
арттыру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қызметкерлердің біліктілігін арттыру жөніндегі қызметтерді сатып алу.
</w:t>
            </w:r>
            <w:r>
              <w:br/>
            </w:r>
            <w:r>
              <w:rPr>
                <w:rFonts w:ascii="Times New Roman"/>
                <w:b w:val="false"/>
                <w:i w:val="false"/>
                <w:color w:val="000000"/>
                <w:sz w:val="20"/>
              </w:rPr>
              <w:t>
Мемлекеттік және
</w:t>
            </w:r>
            <w:r>
              <w:br/>
            </w:r>
            <w:r>
              <w:rPr>
                <w:rFonts w:ascii="Times New Roman"/>
                <w:b w:val="false"/>
                <w:i w:val="false"/>
                <w:color w:val="000000"/>
                <w:sz w:val="20"/>
              </w:rPr>
              <w:t>
ағылшын тілдерін
</w:t>
            </w:r>
            <w:r>
              <w:br/>
            </w:r>
            <w:r>
              <w:rPr>
                <w:rFonts w:ascii="Times New Roman"/>
                <w:b w:val="false"/>
                <w:i w:val="false"/>
                <w:color w:val="000000"/>
                <w:sz w:val="20"/>
              </w:rPr>
              <w:t>
үйрету.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
</w:t>
            </w:r>
            <w:r>
              <w:br/>
            </w:r>
            <w:r>
              <w:rPr>
                <w:rFonts w:ascii="Times New Roman"/>
                <w:b w:val="false"/>
                <w:i w:val="false"/>
                <w:color w:val="000000"/>
                <w:sz w:val="20"/>
              </w:rPr>
              <w:t>
ликасы Алматы қаласының Өңірлік қаржы орталы-
</w:t>
            </w:r>
            <w:r>
              <w:br/>
            </w:r>
            <w:r>
              <w:rPr>
                <w:rFonts w:ascii="Times New Roman"/>
                <w:b w:val="false"/>
                <w:i w:val="false"/>
                <w:color w:val="000000"/>
                <w:sz w:val="20"/>
              </w:rPr>
              <w:t>
ғының
</w:t>
            </w:r>
            <w:r>
              <w:br/>
            </w:r>
            <w:r>
              <w:rPr>
                <w:rFonts w:ascii="Times New Roman"/>
                <w:b w:val="false"/>
                <w:i w:val="false"/>
                <w:color w:val="000000"/>
                <w:sz w:val="20"/>
              </w:rPr>
              <w:t>
қызметін реттеу Агенттігі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
</w:t>
            </w:r>
            <w:r>
              <w:br/>
            </w:r>
            <w:r>
              <w:rPr>
                <w:rFonts w:ascii="Times New Roman"/>
                <w:b w:val="false"/>
                <w:i w:val="false"/>
                <w:color w:val="000000"/>
                <w:sz w:val="20"/>
              </w:rPr>
              <w:t>
тық
</w:t>
            </w:r>
            <w:r>
              <w:br/>
            </w:r>
            <w:r>
              <w:rPr>
                <w:rFonts w:ascii="Times New Roman"/>
                <w:b w:val="false"/>
                <w:i w:val="false"/>
                <w:color w:val="000000"/>
                <w:sz w:val="20"/>
              </w:rPr>
              <w:t>
жүйелер-
</w:t>
            </w:r>
            <w:r>
              <w:br/>
            </w:r>
            <w:r>
              <w:rPr>
                <w:rFonts w:ascii="Times New Roman"/>
                <w:b w:val="false"/>
                <w:i w:val="false"/>
                <w:color w:val="000000"/>
                <w:sz w:val="20"/>
              </w:rPr>
              <w:t>
дің жұмыс
</w:t>
            </w:r>
            <w:r>
              <w:br/>
            </w:r>
            <w:r>
              <w:rPr>
                <w:rFonts w:ascii="Times New Roman"/>
                <w:b w:val="false"/>
                <w:i w:val="false"/>
                <w:color w:val="000000"/>
                <w:sz w:val="20"/>
              </w:rPr>
              <w:t>
істеуін
</w:t>
            </w:r>
            <w:r>
              <w:br/>
            </w:r>
            <w:r>
              <w:rPr>
                <w:rFonts w:ascii="Times New Roman"/>
                <w:b w:val="false"/>
                <w:i w:val="false"/>
                <w:color w:val="000000"/>
                <w:sz w:val="20"/>
              </w:rPr>
              <w:t>
қамтама-
</w:t>
            </w:r>
            <w:r>
              <w:br/>
            </w:r>
            <w:r>
              <w:rPr>
                <w:rFonts w:ascii="Times New Roman"/>
                <w:b w:val="false"/>
                <w:i w:val="false"/>
                <w:color w:val="000000"/>
                <w:sz w:val="20"/>
              </w:rPr>
              <w:t>
сыз ету
</w:t>
            </w:r>
            <w:r>
              <w:br/>
            </w:r>
            <w:r>
              <w:rPr>
                <w:rFonts w:ascii="Times New Roman"/>
                <w:b w:val="false"/>
                <w:i w:val="false"/>
                <w:color w:val="000000"/>
                <w:sz w:val="20"/>
              </w:rPr>
              <w:t>
және
</w:t>
            </w:r>
            <w:r>
              <w:br/>
            </w:r>
            <w:r>
              <w:rPr>
                <w:rFonts w:ascii="Times New Roman"/>
                <w:b w:val="false"/>
                <w:i w:val="false"/>
                <w:color w:val="000000"/>
                <w:sz w:val="20"/>
              </w:rPr>
              <w:t>
мемлеке-
</w:t>
            </w:r>
            <w:r>
              <w:br/>
            </w:r>
            <w:r>
              <w:rPr>
                <w:rFonts w:ascii="Times New Roman"/>
                <w:b w:val="false"/>
                <w:i w:val="false"/>
                <w:color w:val="000000"/>
                <w:sz w:val="20"/>
              </w:rPr>
              <w:t>
ттік
</w:t>
            </w:r>
            <w:r>
              <w:br/>
            </w:r>
            <w:r>
              <w:rPr>
                <w:rFonts w:ascii="Times New Roman"/>
                <w:b w:val="false"/>
                <w:i w:val="false"/>
                <w:color w:val="000000"/>
                <w:sz w:val="20"/>
              </w:rPr>
              <w:t>
орган-
</w:t>
            </w:r>
            <w:r>
              <w:br/>
            </w:r>
            <w:r>
              <w:rPr>
                <w:rFonts w:ascii="Times New Roman"/>
                <w:b w:val="false"/>
                <w:i w:val="false"/>
                <w:color w:val="000000"/>
                <w:sz w:val="20"/>
              </w:rPr>
              <w:t>
дарды ақпарат-
</w:t>
            </w:r>
            <w:r>
              <w:br/>
            </w:r>
            <w:r>
              <w:rPr>
                <w:rFonts w:ascii="Times New Roman"/>
                <w:b w:val="false"/>
                <w:i w:val="false"/>
                <w:color w:val="000000"/>
                <w:sz w:val="20"/>
              </w:rPr>
              <w:t>
тық-тех-
</w:t>
            </w:r>
            <w:r>
              <w:br/>
            </w:r>
            <w:r>
              <w:rPr>
                <w:rFonts w:ascii="Times New Roman"/>
                <w:b w:val="false"/>
                <w:i w:val="false"/>
                <w:color w:val="000000"/>
                <w:sz w:val="20"/>
              </w:rPr>
              <w:t>
никалық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Бағдарламалық өнімдерді және 
</w:t>
            </w:r>
            <w:r>
              <w:br/>
            </w:r>
            <w:r>
              <w:rPr>
                <w:rFonts w:ascii="Times New Roman"/>
                <w:b w:val="false"/>
                <w:i w:val="false"/>
                <w:color w:val="000000"/>
                <w:sz w:val="20"/>
              </w:rPr>
              <w:t>
міндеттерді сүйемелдеу.
</w:t>
            </w:r>
            <w:r>
              <w:br/>
            </w:r>
            <w:r>
              <w:rPr>
                <w:rFonts w:ascii="Times New Roman"/>
                <w:b w:val="false"/>
                <w:i w:val="false"/>
                <w:color w:val="000000"/>
                <w:sz w:val="20"/>
              </w:rPr>
              <w:t>
Есептеуші және телекоммуникациялық жабдықтарға, желілерге, сервер жүйелеріне техникалық және жүйелік қызмет көрсету және оларды жөндеу. Жасақтаушы қосалқы бөлшектер мен шығыс материалдарын сатып алу.
</w:t>
            </w:r>
            <w:r>
              <w:br/>
            </w:r>
            <w:r>
              <w:rPr>
                <w:rFonts w:ascii="Times New Roman"/>
                <w:b w:val="false"/>
                <w:i w:val="false"/>
                <w:color w:val="000000"/>
                <w:sz w:val="20"/>
              </w:rPr>
              <w:t>
Бағдарламалық өнім-
</w:t>
            </w:r>
            <w:r>
              <w:br/>
            </w:r>
            <w:r>
              <w:rPr>
                <w:rFonts w:ascii="Times New Roman"/>
                <w:b w:val="false"/>
                <w:i w:val="false"/>
                <w:color w:val="000000"/>
                <w:sz w:val="20"/>
              </w:rPr>
              <w:t>
дерді сатып алу.
</w:t>
            </w:r>
            <w:r>
              <w:br/>
            </w:r>
            <w:r>
              <w:rPr>
                <w:rFonts w:ascii="Times New Roman"/>
                <w:b w:val="false"/>
                <w:i w:val="false"/>
                <w:color w:val="000000"/>
                <w:sz w:val="20"/>
              </w:rPr>
              <w:t>
Байланыс қызметтерін
</w:t>
            </w:r>
            <w:r>
              <w:br/>
            </w:r>
            <w:r>
              <w:rPr>
                <w:rFonts w:ascii="Times New Roman"/>
                <w:b w:val="false"/>
                <w:i w:val="false"/>
                <w:color w:val="000000"/>
                <w:sz w:val="20"/>
              </w:rPr>
              <w:t>
төлеу. Техникалық
</w:t>
            </w:r>
            <w:r>
              <w:br/>
            </w:r>
            <w:r>
              <w:rPr>
                <w:rFonts w:ascii="Times New Roman"/>
                <w:b w:val="false"/>
                <w:i w:val="false"/>
                <w:color w:val="000000"/>
                <w:sz w:val="20"/>
              </w:rPr>
              <w:t>
құрал-жабдықтарды
</w:t>
            </w:r>
            <w:r>
              <w:br/>
            </w:r>
            <w:r>
              <w:rPr>
                <w:rFonts w:ascii="Times New Roman"/>
                <w:b w:val="false"/>
                <w:i w:val="false"/>
                <w:color w:val="000000"/>
                <w:sz w:val="20"/>
              </w:rPr>
              <w:t>
сатып алу.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Алматы қаласының Өңірлік қаржы орталы-
</w:t>
            </w:r>
            <w:r>
              <w:br/>
            </w:r>
            <w:r>
              <w:rPr>
                <w:rFonts w:ascii="Times New Roman"/>
                <w:b w:val="false"/>
                <w:i w:val="false"/>
                <w:color w:val="000000"/>
                <w:sz w:val="20"/>
              </w:rPr>
              <w:t>
ғының қызметін реттеу Агенттігі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w:t>
      </w:r>
      <w:r>
        <w:br/>
      </w:r>
      <w:r>
        <w:rPr>
          <w:rFonts w:ascii="Times New Roman"/>
          <w:b w:val="false"/>
          <w:i w:val="false"/>
          <w:color w:val="000000"/>
          <w:sz w:val="28"/>
        </w:rPr>
        <w:t>
Заңды тұлғаны мемлекеттiк тiркеу (қайта тiркеу) куәлiгiн, статистикалық карточка, салық төлеушiнің куәлiгiн беру; қаржы орталығымен өзара қарым-қатынас жасау мәселелерi бойынша шет ел мемлекеттерiнің қор биржаларымен келiсiм жасау. Өңiрлiк қаржы орталығының маркетингiн өткiзу. Халықаралық Консультативтiк Кеңестің қызметiне ақы төлеу. Елiмiзде және шет елдерде халықаралық семинарлар, конференциялар, презентациялар өткiзу және оларға қатысу. Кеңесшiлердің және консалтинг компанияларының қызметiне ақы төлеу.
</w:t>
      </w:r>
      <w:r>
        <w:br/>
      </w:r>
      <w:r>
        <w:rPr>
          <w:rFonts w:ascii="Times New Roman"/>
          <w:b w:val="false"/>
          <w:i w:val="false"/>
          <w:color w:val="000000"/>
          <w:sz w:val="28"/>
        </w:rPr>
        <w:t>
Алматы қаласының өңiрлiк қаржылық орталығы қызметiн қамтамасыз ету.  Қолданыстағы қор нарығының инфрақұрылымын жетiлдiру, ақпараттық-жарнама науқандарын жүргізу және қор технологиялары саласына халықаралық тәжiрибенi енгiзу арқылы Қазақстан Республикасында бағалы қағаздар нарығын әрi қарай дамыту үшiн базалық алғышарттар құру.
</w:t>
      </w:r>
      <w:r>
        <w:br/>
      </w:r>
      <w:r>
        <w:rPr>
          <w:rFonts w:ascii="Times New Roman"/>
          <w:b w:val="false"/>
          <w:i w:val="false"/>
          <w:color w:val="000000"/>
          <w:sz w:val="28"/>
        </w:rPr>
        <w:t>
Мемлекеттiк тілдi үйрету - 50 адам;
</w:t>
      </w:r>
      <w:r>
        <w:br/>
      </w:r>
      <w:r>
        <w:rPr>
          <w:rFonts w:ascii="Times New Roman"/>
          <w:b w:val="false"/>
          <w:i w:val="false"/>
          <w:color w:val="000000"/>
          <w:sz w:val="28"/>
        </w:rPr>
        <w:t>
Ағылшын тiлiн үйрету - 10 адам;
</w:t>
      </w:r>
      <w:r>
        <w:br/>
      </w:r>
      <w:r>
        <w:rPr>
          <w:rFonts w:ascii="Times New Roman"/>
          <w:b w:val="false"/>
          <w:i w:val="false"/>
          <w:color w:val="000000"/>
          <w:sz w:val="28"/>
        </w:rPr>
        <w:t>
Кәсiптiк деңгейдi көтеру - 9 адам.
</w:t>
      </w:r>
      <w:r>
        <w:br/>
      </w:r>
      <w:r>
        <w:rPr>
          <w:rFonts w:ascii="Times New Roman"/>
          <w:b w:val="false"/>
          <w:i w:val="false"/>
          <w:color w:val="000000"/>
          <w:sz w:val="28"/>
        </w:rPr>
        <w:t>
Түпкi нәтиже: Қазақстан Республикасында бағалы қағаздар рыногын одан әрi дамыту, халықаралық капитал рыноктарына ықпалдасу.
</w:t>
      </w:r>
      <w:r>
        <w:br/>
      </w:r>
      <w:r>
        <w:rPr>
          <w:rFonts w:ascii="Times New Roman"/>
          <w:b w:val="false"/>
          <w:i w:val="false"/>
          <w:color w:val="000000"/>
          <w:sz w:val="28"/>
        </w:rPr>
        <w:t>
Қазақстан Республикасының экономикасына инвестицияларды барынша тарту, қазақстандық капиталдық шетелдiк бағалы қағаздар рыногына шығуын қамтамасыз ету.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Бір мемлекеттiк қызметкердiң мемлекеттiк тілдi оқытуға жұмсалатын орташа шығын - 27,0 мың теңге;
</w:t>
      </w:r>
      <w:r>
        <w:br/>
      </w:r>
      <w:r>
        <w:rPr>
          <w:rFonts w:ascii="Times New Roman"/>
          <w:b w:val="false"/>
          <w:i w:val="false"/>
          <w:color w:val="000000"/>
          <w:sz w:val="28"/>
        </w:rPr>
        <w:t>
Бiр мемлекеттiк қызметкердiң ағылшын тiлiн оқытуға жұмсалатын орташа шығын - 25,5 мың теңге.
</w:t>
      </w:r>
      <w:r>
        <w:br/>
      </w:r>
      <w:r>
        <w:rPr>
          <w:rFonts w:ascii="Times New Roman"/>
          <w:b w:val="false"/>
          <w:i w:val="false"/>
          <w:color w:val="000000"/>
          <w:sz w:val="28"/>
        </w:rPr>
        <w:t>
Бiр мемлекеттiк қызметкердің біліктілігін арттыруға жұмсалатын орташа шығын - 21,6 мың теңге.
</w:t>
      </w:r>
      <w:r>
        <w:br/>
      </w:r>
      <w:r>
        <w:rPr>
          <w:rFonts w:ascii="Times New Roman"/>
          <w:b w:val="false"/>
          <w:i w:val="false"/>
          <w:color w:val="000000"/>
          <w:sz w:val="28"/>
        </w:rPr>
        <w:t>
Уақытылығы: белгiленген графикке сәйкес шараларды дер кезiнде атқару.
</w:t>
      </w:r>
      <w:r>
        <w:br/>
      </w:r>
      <w:r>
        <w:rPr>
          <w:rFonts w:ascii="Times New Roman"/>
          <w:b w:val="false"/>
          <w:i w:val="false"/>
          <w:color w:val="000000"/>
          <w:sz w:val="28"/>
        </w:rPr>
        <w:t>
Сапасы: қор нарығының инфрақұрылымын жетiлдіру және қор технологияларын қазақстандық және халықаралық бағалы қағаздар нарығы қатысушыларының талаптарына бейiмдеу.
</w:t>
      </w:r>
      <w:r>
        <w:br/>
      </w:r>
      <w:r>
        <w:rPr>
          <w:rFonts w:ascii="Times New Roman"/>
          <w:b w:val="false"/>
          <w:i w:val="false"/>
          <w:color w:val="000000"/>
          <w:sz w:val="28"/>
        </w:rPr>
        <w:t>
Мемлекеттiк тiлдi оқыту нәтижесiнде мемлекеттік тiлде iс жүргiзуге көшкен мемлекеттiк қызметкерлердің үлесi - 6%;
</w:t>
      </w:r>
      <w:r>
        <w:br/>
      </w:r>
      <w:r>
        <w:rPr>
          <w:rFonts w:ascii="Times New Roman"/>
          <w:b w:val="false"/>
          <w:i w:val="false"/>
          <w:color w:val="000000"/>
          <w:sz w:val="28"/>
        </w:rPr>
        <w:t>
Ағылшын тiлiн оқыту нәтижесiнде ағылшын тiлiнде iс жүргiзуге көшкен мемлекеттік қызметкерлердің үлесі - 5%;
</w:t>
      </w:r>
      <w:r>
        <w:br/>
      </w:r>
      <w:r>
        <w:rPr>
          <w:rFonts w:ascii="Times New Roman"/>
          <w:b w:val="false"/>
          <w:i w:val="false"/>
          <w:color w:val="000000"/>
          <w:sz w:val="28"/>
        </w:rPr>
        <w:t>
Бiлiктiлiгін арттырудан кейiн жоғары лауазымдарға тағайындалатын мемлекеттiк қызметкерлердің үлесi - 5%.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363-ҚОСЫМША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600 - Қазақстан Республикасы Алматы қаласының өңiрлiк қаржы орталығының қызметiн реттеу агенттiгi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"Алматы қаласының өңiрлiк қаржы орталығы" АҚ-ның жарғылық капиталын ұлғайту" деген 002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4158841 мың теңге (төрт миллиард бір жүз елу сегіз  миллион сегіз жүз қырық бір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"Акционерлік қоғамдар туралы" Қазақстан Республикасы 2003 жылғы 13 мамырдағы N 415-ІІ 
</w:t>
      </w:r>
      <w:r>
        <w:rPr>
          <w:rFonts w:ascii="Times New Roman"/>
          <w:b w:val="false"/>
          <w:i w:val="false"/>
          <w:color w:val="000000"/>
          <w:sz w:val="28"/>
        </w:rPr>
        <w:t xml:space="preserve"> Заңы </w:t>
      </w:r>
      <w:r>
        <w:rPr>
          <w:rFonts w:ascii="Times New Roman"/>
          <w:b w:val="false"/>
          <w:i w:val="false"/>
          <w:color w:val="000000"/>
          <w:sz w:val="28"/>
        </w:rPr>
        <w:t>
; "Бағалы қағаздар рыногы туралы" Қазақстан Республикасы 2003 жылғы 2 шілдедегі N 461-ІІ 
</w:t>
      </w:r>
      <w:r>
        <w:rPr>
          <w:rFonts w:ascii="Times New Roman"/>
          <w:b w:val="false"/>
          <w:i w:val="false"/>
          <w:color w:val="000000"/>
          <w:sz w:val="28"/>
        </w:rPr>
        <w:t xml:space="preserve"> Заңы </w:t>
      </w:r>
      <w:r>
        <w:rPr>
          <w:rFonts w:ascii="Times New Roman"/>
          <w:b w:val="false"/>
          <w:i w:val="false"/>
          <w:color w:val="000000"/>
          <w:sz w:val="28"/>
        </w:rPr>
        <w:t>
; "Алматы қаласының өңiрлiк қаржы орталығы туралы" Қазақстан Республикасының 2006 жылғы 5 маусымдағы N 145-ІІІ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кейбір заңнамалық актілеріне Алматы қаласының өңiрлiк қаржы орталығын дамыту мәселелері бойынша өзгерістер мен толықтырулар енгізу туралы" Қазақстан Республикасы 2007 жылғы 21 шілдедегі N 309-ІІІ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Алматы қаласының өңірлік қаржы орталығының қызметiн реттеу агенттiгі туралы" Қазақстан Республикасы Президентiнің 2006 жылғы 1 ақпандағы N 55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Алматы қаласының өңірлік қаржы орталығының қызметiн реттеу агенттiгінің мәселелерi туралы" Қазақстан Республикасы Президентiнің 2006 жылғы 28 қаңтардағы N 166 
</w:t>
      </w:r>
      <w:r>
        <w:rPr>
          <w:rFonts w:ascii="Times New Roman"/>
          <w:b w:val="false"/>
          <w:i w:val="false"/>
          <w:color w:val="000000"/>
          <w:sz w:val="28"/>
        </w:rPr>
        <w:t xml:space="preserve"> Жарлығы </w:t>
      </w:r>
      <w:r>
        <w:rPr>
          <w:rFonts w:ascii="Times New Roman"/>
          <w:b w:val="false"/>
          <w:i w:val="false"/>
          <w:color w:val="000000"/>
          <w:sz w:val="28"/>
        </w:rPr>
        <w:t>
; "Алматы қаласының өңірлік қаржы орталығы" акционерлік қоғамын құру туралы" Қазақстан Республикасы Үкіметінің 2007 жылғы 29 қаңтардағы N 65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Алматы қаласының өңірлік қаржы орталығын дамыту, оның халықаралық капитал нарықтарымен кірігуін қамтамасыз ету, Қазақстан Республикасының экономикасына инвестициялар тарту.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Алматы қаласының өңiрлiк қаржы орталығының инфрақұрылымын жетiлдiру.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w:t>
            </w:r>
            <w:r>
              <w:br/>
            </w:r>
            <w:r>
              <w:rPr>
                <w:rFonts w:ascii="Times New Roman"/>
                <w:b w:val="false"/>
                <w:i w:val="false"/>
                <w:color w:val="000000"/>
                <w:sz w:val="20"/>
              </w:rPr>
              <w:t>
ның
</w:t>
            </w:r>
            <w:r>
              <w:br/>
            </w:r>
            <w:r>
              <w:rPr>
                <w:rFonts w:ascii="Times New Roman"/>
                <w:b w:val="false"/>
                <w:i w:val="false"/>
                <w:color w:val="000000"/>
                <w:sz w:val="20"/>
              </w:rPr>
              <w:t>
өңірлік қаржы орталығы"
</w:t>
            </w:r>
            <w:r>
              <w:br/>
            </w:r>
            <w:r>
              <w:rPr>
                <w:rFonts w:ascii="Times New Roman"/>
                <w:b w:val="false"/>
                <w:i w:val="false"/>
                <w:color w:val="000000"/>
                <w:sz w:val="20"/>
              </w:rPr>
              <w:t>
АҚ-ның жарғылық капиталын
</w:t>
            </w:r>
            <w:r>
              <w:br/>
            </w:r>
            <w:r>
              <w:rPr>
                <w:rFonts w:ascii="Times New Roman"/>
                <w:b w:val="false"/>
                <w:i w:val="false"/>
                <w:color w:val="000000"/>
                <w:sz w:val="20"/>
              </w:rPr>
              <w:t>
ұлғайту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Алматы қаласының
</w:t>
            </w:r>
            <w:r>
              <w:br/>
            </w:r>
            <w:r>
              <w:rPr>
                <w:rFonts w:ascii="Times New Roman"/>
                <w:b w:val="false"/>
                <w:i w:val="false"/>
                <w:color w:val="000000"/>
                <w:sz w:val="20"/>
              </w:rPr>
              <w:t>
өңірлік қаржы
</w:t>
            </w:r>
            <w:r>
              <w:br/>
            </w:r>
            <w:r>
              <w:rPr>
                <w:rFonts w:ascii="Times New Roman"/>
                <w:b w:val="false"/>
                <w:i w:val="false"/>
                <w:color w:val="000000"/>
                <w:sz w:val="20"/>
              </w:rPr>
              <w:t>
орталығының қызметін
</w:t>
            </w:r>
            <w:r>
              <w:br/>
            </w:r>
            <w:r>
              <w:rPr>
                <w:rFonts w:ascii="Times New Roman"/>
                <w:b w:val="false"/>
                <w:i w:val="false"/>
                <w:color w:val="000000"/>
                <w:sz w:val="20"/>
              </w:rPr>
              <w:t>
реттеу Агенттігін,
</w:t>
            </w:r>
            <w:r>
              <w:br/>
            </w:r>
            <w:r>
              <w:rPr>
                <w:rFonts w:ascii="Times New Roman"/>
                <w:b w:val="false"/>
                <w:i w:val="false"/>
                <w:color w:val="000000"/>
                <w:sz w:val="20"/>
              </w:rPr>
              <w:t>
"Қазақстан қор
</w:t>
            </w:r>
            <w:r>
              <w:br/>
            </w:r>
            <w:r>
              <w:rPr>
                <w:rFonts w:ascii="Times New Roman"/>
                <w:b w:val="false"/>
                <w:i w:val="false"/>
                <w:color w:val="000000"/>
                <w:sz w:val="20"/>
              </w:rPr>
              <w:t>
биржасы" акционерлік
</w:t>
            </w:r>
            <w:r>
              <w:br/>
            </w:r>
            <w:r>
              <w:rPr>
                <w:rFonts w:ascii="Times New Roman"/>
                <w:b w:val="false"/>
                <w:i w:val="false"/>
                <w:color w:val="000000"/>
                <w:sz w:val="20"/>
              </w:rPr>
              <w:t>
қоғамын, "Бағалы
</w:t>
            </w:r>
            <w:r>
              <w:br/>
            </w:r>
            <w:r>
              <w:rPr>
                <w:rFonts w:ascii="Times New Roman"/>
                <w:b w:val="false"/>
                <w:i w:val="false"/>
                <w:color w:val="000000"/>
                <w:sz w:val="20"/>
              </w:rPr>
              <w:t>
қағаздардың орталық
</w:t>
            </w:r>
            <w:r>
              <w:br/>
            </w:r>
            <w:r>
              <w:rPr>
                <w:rFonts w:ascii="Times New Roman"/>
                <w:b w:val="false"/>
                <w:i w:val="false"/>
                <w:color w:val="000000"/>
                <w:sz w:val="20"/>
              </w:rPr>
              <w:t>
депозитариі"
</w:t>
            </w:r>
            <w:r>
              <w:br/>
            </w:r>
            <w:r>
              <w:rPr>
                <w:rFonts w:ascii="Times New Roman"/>
                <w:b w:val="false"/>
                <w:i w:val="false"/>
                <w:color w:val="000000"/>
                <w:sz w:val="20"/>
              </w:rPr>
              <w:t>
акционерлік қоғамын,
</w:t>
            </w:r>
            <w:r>
              <w:br/>
            </w:r>
            <w:r>
              <w:rPr>
                <w:rFonts w:ascii="Times New Roman"/>
                <w:b w:val="false"/>
                <w:i w:val="false"/>
                <w:color w:val="000000"/>
                <w:sz w:val="20"/>
              </w:rPr>
              <w:t>
Алматы қаласындағы
</w:t>
            </w:r>
            <w:r>
              <w:br/>
            </w:r>
            <w:r>
              <w:rPr>
                <w:rFonts w:ascii="Times New Roman"/>
                <w:b w:val="false"/>
                <w:i w:val="false"/>
                <w:color w:val="000000"/>
                <w:sz w:val="20"/>
              </w:rPr>
              <w:t>
мамандандырылған
</w:t>
            </w:r>
            <w:r>
              <w:br/>
            </w:r>
            <w:r>
              <w:rPr>
                <w:rFonts w:ascii="Times New Roman"/>
                <w:b w:val="false"/>
                <w:i w:val="false"/>
                <w:color w:val="000000"/>
                <w:sz w:val="20"/>
              </w:rPr>
              <w:t>
қаржылық сотты және
</w:t>
            </w:r>
            <w:r>
              <w:br/>
            </w:r>
            <w:r>
              <w:rPr>
                <w:rFonts w:ascii="Times New Roman"/>
                <w:b w:val="false"/>
                <w:i w:val="false"/>
                <w:color w:val="000000"/>
                <w:sz w:val="20"/>
              </w:rPr>
              <w:t>
Алматы қаласының
</w:t>
            </w:r>
            <w:r>
              <w:br/>
            </w:r>
            <w:r>
              <w:rPr>
                <w:rFonts w:ascii="Times New Roman"/>
                <w:b w:val="false"/>
                <w:i w:val="false"/>
                <w:color w:val="000000"/>
                <w:sz w:val="20"/>
              </w:rPr>
              <w:t>
өңірлік қаржы
</w:t>
            </w:r>
            <w:r>
              <w:br/>
            </w:r>
            <w:r>
              <w:rPr>
                <w:rFonts w:ascii="Times New Roman"/>
                <w:b w:val="false"/>
                <w:i w:val="false"/>
                <w:color w:val="000000"/>
                <w:sz w:val="20"/>
              </w:rPr>
              <w:t>
орталығының басқа да
</w:t>
            </w:r>
            <w:r>
              <w:br/>
            </w:r>
            <w:r>
              <w:rPr>
                <w:rFonts w:ascii="Times New Roman"/>
                <w:b w:val="false"/>
                <w:i w:val="false"/>
                <w:color w:val="000000"/>
                <w:sz w:val="20"/>
              </w:rPr>
              <w:t>
қатысушыларын
</w:t>
            </w:r>
            <w:r>
              <w:br/>
            </w:r>
            <w:r>
              <w:rPr>
                <w:rFonts w:ascii="Times New Roman"/>
                <w:b w:val="false"/>
                <w:i w:val="false"/>
                <w:color w:val="000000"/>
                <w:sz w:val="20"/>
              </w:rPr>
              <w:t>
орналастыру
</w:t>
            </w:r>
            <w:r>
              <w:br/>
            </w:r>
            <w:r>
              <w:rPr>
                <w:rFonts w:ascii="Times New Roman"/>
                <w:b w:val="false"/>
                <w:i w:val="false"/>
                <w:color w:val="000000"/>
                <w:sz w:val="20"/>
              </w:rPr>
              <w:t>
мақсатында, "А"
</w:t>
            </w:r>
            <w:r>
              <w:br/>
            </w:r>
            <w:r>
              <w:rPr>
                <w:rFonts w:ascii="Times New Roman"/>
                <w:b w:val="false"/>
                <w:i w:val="false"/>
                <w:color w:val="000000"/>
                <w:sz w:val="20"/>
              </w:rPr>
              <w:t>
класты кеңсе
</w:t>
            </w:r>
            <w:r>
              <w:br/>
            </w:r>
            <w:r>
              <w:rPr>
                <w:rFonts w:ascii="Times New Roman"/>
                <w:b w:val="false"/>
                <w:i w:val="false"/>
                <w:color w:val="000000"/>
                <w:sz w:val="20"/>
              </w:rPr>
              <w:t>
ғимаратын сатып алу
</w:t>
            </w:r>
            <w:r>
              <w:br/>
            </w:r>
            <w:r>
              <w:rPr>
                <w:rFonts w:ascii="Times New Roman"/>
                <w:b w:val="false"/>
                <w:i w:val="false"/>
                <w:color w:val="000000"/>
                <w:sz w:val="20"/>
              </w:rPr>
              <w:t>
үшін "Алматы қаласының өңірлік
</w:t>
            </w:r>
            <w:r>
              <w:br/>
            </w:r>
            <w:r>
              <w:rPr>
                <w:rFonts w:ascii="Times New Roman"/>
                <w:b w:val="false"/>
                <w:i w:val="false"/>
                <w:color w:val="000000"/>
                <w:sz w:val="20"/>
              </w:rPr>
              <w:t>
қаржы орталығы"
</w:t>
            </w:r>
            <w:r>
              <w:br/>
            </w:r>
            <w:r>
              <w:rPr>
                <w:rFonts w:ascii="Times New Roman"/>
                <w:b w:val="false"/>
                <w:i w:val="false"/>
                <w:color w:val="000000"/>
                <w:sz w:val="20"/>
              </w:rPr>
              <w:t>
акционерлік қоғамының
</w:t>
            </w:r>
            <w:r>
              <w:br/>
            </w:r>
            <w:r>
              <w:rPr>
                <w:rFonts w:ascii="Times New Roman"/>
                <w:b w:val="false"/>
                <w:i w:val="false"/>
                <w:color w:val="000000"/>
                <w:sz w:val="20"/>
              </w:rPr>
              <w:t>
жарғылық капиталын
</w:t>
            </w:r>
            <w:r>
              <w:br/>
            </w:r>
            <w:r>
              <w:rPr>
                <w:rFonts w:ascii="Times New Roman"/>
                <w:b w:val="false"/>
                <w:i w:val="false"/>
                <w:color w:val="000000"/>
                <w:sz w:val="20"/>
              </w:rPr>
              <w:t>
ұлғайту.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Алматы қаласының өңірлік қаржы орталығының қызметін реттеу агенттігі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Тікелей нәтиже: халықаралық стандарттарға сай Алматы қаласының өңірлік қаржы орталығының инфрақұрылымын құру, "Алматы қаласының өңірлік қаржы орталығы" акционерлік қоғамының қаржы-шаруашылық қызметін жүзеге асыру.
</w:t>
      </w:r>
      <w:r>
        <w:br/>
      </w:r>
      <w:r>
        <w:rPr>
          <w:rFonts w:ascii="Times New Roman"/>
          <w:b w:val="false"/>
          <w:i w:val="false"/>
          <w:color w:val="000000"/>
          <w:sz w:val="28"/>
        </w:rPr>
        <w:t>
      Қаржылық-экономикалық нәтиже: 12 мың квадрат метрден кем емес  "А" кластық бизнес-орталығын алу.
</w:t>
      </w:r>
      <w:r>
        <w:br/>
      </w:r>
      <w:r>
        <w:rPr>
          <w:rFonts w:ascii="Times New Roman"/>
          <w:b w:val="false"/>
          <w:i w:val="false"/>
          <w:color w:val="000000"/>
          <w:sz w:val="28"/>
        </w:rPr>
        <w:t>
      Уақтылығы: белгіленген кестеге сәйкес іс-шараларды уақтылы орындау.
</w:t>
      </w:r>
      <w:r>
        <w:br/>
      </w:r>
      <w:r>
        <w:rPr>
          <w:rFonts w:ascii="Times New Roman"/>
          <w:b w:val="false"/>
          <w:i w:val="false"/>
          <w:color w:val="000000"/>
          <w:sz w:val="28"/>
        </w:rPr>
        <w:t>
      Сапа: Алматы қаласының өңірлік қаржы орталығының инфрақұрылымын дамыту.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363-1-ҚОСЫМША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363-1-қосымшамен толықтырылды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600 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Алматы қаласының өңірлік қаржы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орталығының қызметін реттеу агенттігі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"Халықтың қаржы сауаттылығын арттыру"
</w:t>
      </w:r>
      <w:r>
        <w:br/>
      </w:r>
      <w:r>
        <w:rPr>
          <w:rFonts w:ascii="Times New Roman"/>
          <w:b w:val="false"/>
          <w:i w:val="false"/>
          <w:color w:val="000000"/>
          <w:sz w:val="28"/>
        </w:rPr>
        <w:t>
          деген 003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697505 мың теңге (алты жүз тоқсан жеті миллион бес жүз бес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негіздері
</w:t>
      </w:r>
      <w:r>
        <w:rPr>
          <w:rFonts w:ascii="Times New Roman"/>
          <w:b w:val="false"/>
          <w:i w:val="false"/>
          <w:color w:val="000000"/>
          <w:sz w:val="28"/>
        </w:rPr>
        <w:t>
: "Бағалы қағаздар рыногы туралы" Қазақстан Республикасының 2003 жылғы 2 шілдедегі Заңы; "Алматы қаласының өңірлік қаржы орталығы туралы" Қазақстан Республикасының 2006 жылғы 5 маусымындағы Заңы; "Қазақстан Республикасының қаржы секторын дамытудың 2007-2011 жылдарға арналған тұжырымдамасы туралы" Қазақстан Республикасы Үкіметінің 2006 жылғы 25 желтоқсандағы N 1284 қаулысы; Қазақстан Республикасы Үкіметінің 2007 жылғы 20 сәуірдегі N 319 қаулысымен бекітілген Мемлекет басшысының 2005-2007 жылдардағы Қазақстан халқына жыл сайынғы жолдауларын іске асыру жөніндегі негізгі бағыттардың (іс-шаралардың) жалпыұлттық жоспарын және Қазақстан Республикасы Үкіметінің 2007-2009 жылдарға арналған бағдарламасын орындау жөніндегі іс-шаралар жоспарының 11.5-тармағы.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халықтың қаржы сауаттылығын арттыру және елдің экономикалық өсуіне халықтың жинақ ақшасының қатысуын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халықтың барлық деңгейлерінде өз бюджеттерін жоспарлауда және қаржылық мүмкіндіктерін пайдалануда білім деңгейін көтеру, қор, сақтандыру, зейнетақы, банк нарықтары мәселелерін кең түсіндіру, ұлттық қаржы институттарына сенімділікті арттыру.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213"/>
        <w:gridCol w:w="1213"/>
        <w:gridCol w:w="2133"/>
        <w:gridCol w:w="4613"/>
        <w:gridCol w:w="1153"/>
        <w:gridCol w:w="2013"/>
      </w:tblGrid>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(кіші бағ-
</w:t>
            </w:r>
            <w:r>
              <w:br/>
            </w:r>
            <w:r>
              <w:rPr>
                <w:rFonts w:ascii="Times New Roman"/>
                <w:b w:val="false"/>
                <w:i w:val="false"/>
                <w:color w:val="000000"/>
                <w:sz w:val="20"/>
              </w:rPr>
              <w:t>
дарлама)
</w:t>
            </w:r>
            <w:r>
              <w:br/>
            </w:r>
            <w:r>
              <w:rPr>
                <w:rFonts w:ascii="Times New Roman"/>
                <w:b w:val="false"/>
                <w:i w:val="false"/>
                <w:color w:val="000000"/>
                <w:sz w:val="20"/>
              </w:rPr>
              <w:t>
атауы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(кіші
</w:t>
            </w:r>
            <w:r>
              <w:br/>
            </w:r>
            <w:r>
              <w:rPr>
                <w:rFonts w:ascii="Times New Roman"/>
                <w:b w:val="false"/>
                <w:i w:val="false"/>
                <w:color w:val="000000"/>
                <w:sz w:val="20"/>
              </w:rPr>
              <w:t>
бағдарламалар)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w:t>
            </w:r>
            <w:r>
              <w:br/>
            </w:r>
            <w:r>
              <w:rPr>
                <w:rFonts w:ascii="Times New Roman"/>
                <w:b w:val="false"/>
                <w:i w:val="false"/>
                <w:color w:val="000000"/>
                <w:sz w:val="20"/>
              </w:rPr>
              <w:t>
қаржы
</w:t>
            </w:r>
            <w:r>
              <w:br/>
            </w:r>
            <w:r>
              <w:rPr>
                <w:rFonts w:ascii="Times New Roman"/>
                <w:b w:val="false"/>
                <w:i w:val="false"/>
                <w:color w:val="000000"/>
                <w:sz w:val="20"/>
              </w:rPr>
              <w:t>
сауатты-
</w:t>
            </w:r>
            <w:r>
              <w:br/>
            </w:r>
            <w:r>
              <w:rPr>
                <w:rFonts w:ascii="Times New Roman"/>
                <w:b w:val="false"/>
                <w:i w:val="false"/>
                <w:color w:val="000000"/>
                <w:sz w:val="20"/>
              </w:rPr>
              <w:t>
лығын
</w:t>
            </w:r>
            <w:r>
              <w:br/>
            </w:r>
            <w:r>
              <w:rPr>
                <w:rFonts w:ascii="Times New Roman"/>
                <w:b w:val="false"/>
                <w:i w:val="false"/>
                <w:color w:val="000000"/>
                <w:sz w:val="20"/>
              </w:rPr>
              <w:t>
арттыру
</w:t>
            </w:r>
          </w:p>
        </w:tc>
        <w:tc>
          <w:tcPr>
            <w:tcW w:w="4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Акциялардың мемлекет-
</w:t>
            </w:r>
            <w:r>
              <w:br/>
            </w:r>
            <w:r>
              <w:rPr>
                <w:rFonts w:ascii="Times New Roman"/>
                <w:b w:val="false"/>
                <w:i w:val="false"/>
                <w:color w:val="000000"/>
                <w:sz w:val="20"/>
              </w:rPr>
              <w:t>
тік пакеттерін сату
</w:t>
            </w:r>
            <w:r>
              <w:br/>
            </w:r>
            <w:r>
              <w:rPr>
                <w:rFonts w:ascii="Times New Roman"/>
                <w:b w:val="false"/>
                <w:i w:val="false"/>
                <w:color w:val="000000"/>
                <w:sz w:val="20"/>
              </w:rPr>
              <w:t>
іс-шараларын ұйымдас-
</w:t>
            </w:r>
            <w:r>
              <w:br/>
            </w:r>
            <w:r>
              <w:rPr>
                <w:rFonts w:ascii="Times New Roman"/>
                <w:b w:val="false"/>
                <w:i w:val="false"/>
                <w:color w:val="000000"/>
                <w:sz w:val="20"/>
              </w:rPr>
              <w:t>
тыру және жүргізу.
</w:t>
            </w:r>
            <w:r>
              <w:br/>
            </w:r>
            <w:r>
              <w:rPr>
                <w:rFonts w:ascii="Times New Roman"/>
                <w:b w:val="false"/>
                <w:i w:val="false"/>
                <w:color w:val="000000"/>
                <w:sz w:val="20"/>
              </w:rPr>
              <w:t>
Жарнамалық және
</w:t>
            </w:r>
            <w:r>
              <w:br/>
            </w:r>
            <w:r>
              <w:rPr>
                <w:rFonts w:ascii="Times New Roman"/>
                <w:b w:val="false"/>
                <w:i w:val="false"/>
                <w:color w:val="000000"/>
                <w:sz w:val="20"/>
              </w:rPr>
              <w:t>
түсіндірмелік іс-шара-
</w:t>
            </w:r>
            <w:r>
              <w:br/>
            </w:r>
            <w:r>
              <w:rPr>
                <w:rFonts w:ascii="Times New Roman"/>
                <w:b w:val="false"/>
                <w:i w:val="false"/>
                <w:color w:val="000000"/>
                <w:sz w:val="20"/>
              </w:rPr>
              <w:t>
ларды жүргізу және
</w:t>
            </w:r>
            <w:r>
              <w:br/>
            </w:r>
            <w:r>
              <w:rPr>
                <w:rFonts w:ascii="Times New Roman"/>
                <w:b w:val="false"/>
                <w:i w:val="false"/>
                <w:color w:val="000000"/>
                <w:sz w:val="20"/>
              </w:rPr>
              <w:t>
аймақтарда трансфер-
</w:t>
            </w:r>
            <w:r>
              <w:br/>
            </w:r>
            <w:r>
              <w:rPr>
                <w:rFonts w:ascii="Times New Roman"/>
                <w:b w:val="false"/>
                <w:i w:val="false"/>
                <w:color w:val="000000"/>
                <w:sz w:val="20"/>
              </w:rPr>
              <w:t>
агенттік желіні қол-
</w:t>
            </w:r>
            <w:r>
              <w:br/>
            </w:r>
            <w:r>
              <w:rPr>
                <w:rFonts w:ascii="Times New Roman"/>
                <w:b w:val="false"/>
                <w:i w:val="false"/>
                <w:color w:val="000000"/>
                <w:sz w:val="20"/>
              </w:rPr>
              <w:t>
дану арқылы қалың
</w:t>
            </w:r>
            <w:r>
              <w:br/>
            </w:r>
            <w:r>
              <w:rPr>
                <w:rFonts w:ascii="Times New Roman"/>
                <w:b w:val="false"/>
                <w:i w:val="false"/>
                <w:color w:val="000000"/>
                <w:sz w:val="20"/>
              </w:rPr>
              <w:t>
бұқара топтарының
</w:t>
            </w:r>
            <w:r>
              <w:br/>
            </w:r>
            <w:r>
              <w:rPr>
                <w:rFonts w:ascii="Times New Roman"/>
                <w:b w:val="false"/>
                <w:i w:val="false"/>
                <w:color w:val="000000"/>
                <w:sz w:val="20"/>
              </w:rPr>
              <w:t>
қатысуын қамтамасыз
</w:t>
            </w:r>
            <w:r>
              <w:br/>
            </w:r>
            <w:r>
              <w:rPr>
                <w:rFonts w:ascii="Times New Roman"/>
                <w:b w:val="false"/>
                <w:i w:val="false"/>
                <w:color w:val="000000"/>
                <w:sz w:val="20"/>
              </w:rPr>
              <w:t>
ету. Қаржылық сауат-
</w:t>
            </w:r>
            <w:r>
              <w:br/>
            </w:r>
            <w:r>
              <w:rPr>
                <w:rFonts w:ascii="Times New Roman"/>
                <w:b w:val="false"/>
                <w:i w:val="false"/>
                <w:color w:val="000000"/>
                <w:sz w:val="20"/>
              </w:rPr>
              <w:t>
тылықты арттыруға және
</w:t>
            </w:r>
            <w:r>
              <w:br/>
            </w:r>
            <w:r>
              <w:rPr>
                <w:rFonts w:ascii="Times New Roman"/>
                <w:b w:val="false"/>
                <w:i w:val="false"/>
                <w:color w:val="000000"/>
                <w:sz w:val="20"/>
              </w:rPr>
              <w:t>
инвестициялық мәде-
</w:t>
            </w:r>
            <w:r>
              <w:br/>
            </w:r>
            <w:r>
              <w:rPr>
                <w:rFonts w:ascii="Times New Roman"/>
                <w:b w:val="false"/>
                <w:i w:val="false"/>
                <w:color w:val="000000"/>
                <w:sz w:val="20"/>
              </w:rPr>
              <w:t>
ниетті көтеруге бағыт-
</w:t>
            </w:r>
            <w:r>
              <w:br/>
            </w:r>
            <w:r>
              <w:rPr>
                <w:rFonts w:ascii="Times New Roman"/>
                <w:b w:val="false"/>
                <w:i w:val="false"/>
                <w:color w:val="000000"/>
                <w:sz w:val="20"/>
              </w:rPr>
              <w:t>
талған мәселелер
</w:t>
            </w:r>
            <w:r>
              <w:br/>
            </w:r>
            <w:r>
              <w:rPr>
                <w:rFonts w:ascii="Times New Roman"/>
                <w:b w:val="false"/>
                <w:i w:val="false"/>
                <w:color w:val="000000"/>
                <w:sz w:val="20"/>
              </w:rPr>
              <w:t>
бойынша аудио- және
</w:t>
            </w:r>
            <w:r>
              <w:br/>
            </w:r>
            <w:r>
              <w:rPr>
                <w:rFonts w:ascii="Times New Roman"/>
                <w:b w:val="false"/>
                <w:i w:val="false"/>
                <w:color w:val="000000"/>
                <w:sz w:val="20"/>
              </w:rPr>
              <w:t>
телероликтер, бағдар-
</w:t>
            </w:r>
            <w:r>
              <w:br/>
            </w:r>
            <w:r>
              <w:rPr>
                <w:rFonts w:ascii="Times New Roman"/>
                <w:b w:val="false"/>
                <w:i w:val="false"/>
                <w:color w:val="000000"/>
                <w:sz w:val="20"/>
              </w:rPr>
              <w:t>
ламалар мен фильмдерді
</w:t>
            </w:r>
            <w:r>
              <w:br/>
            </w:r>
            <w:r>
              <w:rPr>
                <w:rFonts w:ascii="Times New Roman"/>
                <w:b w:val="false"/>
                <w:i w:val="false"/>
                <w:color w:val="000000"/>
                <w:sz w:val="20"/>
              </w:rPr>
              <w:t>
орыс және қазақ тіл-
</w:t>
            </w:r>
            <w:r>
              <w:br/>
            </w:r>
            <w:r>
              <w:rPr>
                <w:rFonts w:ascii="Times New Roman"/>
                <w:b w:val="false"/>
                <w:i w:val="false"/>
                <w:color w:val="000000"/>
                <w:sz w:val="20"/>
              </w:rPr>
              <w:t>
дерінде әзірлеу және
</w:t>
            </w:r>
            <w:r>
              <w:br/>
            </w:r>
            <w:r>
              <w:rPr>
                <w:rFonts w:ascii="Times New Roman"/>
                <w:b w:val="false"/>
                <w:i w:val="false"/>
                <w:color w:val="000000"/>
                <w:sz w:val="20"/>
              </w:rPr>
              <w:t>
орналастыру.
</w:t>
            </w:r>
            <w:r>
              <w:br/>
            </w:r>
            <w:r>
              <w:rPr>
                <w:rFonts w:ascii="Times New Roman"/>
                <w:b w:val="false"/>
                <w:i w:val="false"/>
                <w:color w:val="000000"/>
                <w:sz w:val="20"/>
              </w:rPr>
              <w:t>
Ақпараттық-білім беру
</w:t>
            </w:r>
            <w:r>
              <w:br/>
            </w:r>
            <w:r>
              <w:rPr>
                <w:rFonts w:ascii="Times New Roman"/>
                <w:b w:val="false"/>
                <w:i w:val="false"/>
                <w:color w:val="000000"/>
                <w:sz w:val="20"/>
              </w:rPr>
              <w:t>
орталықтарының қызмет
</w:t>
            </w:r>
            <w:r>
              <w:br/>
            </w:r>
            <w:r>
              <w:rPr>
                <w:rFonts w:ascii="Times New Roman"/>
                <w:b w:val="false"/>
                <w:i w:val="false"/>
                <w:color w:val="000000"/>
                <w:sz w:val="20"/>
              </w:rPr>
              <w:t>
етуін ұйымдастыру және
</w:t>
            </w:r>
            <w:r>
              <w:br/>
            </w:r>
            <w:r>
              <w:rPr>
                <w:rFonts w:ascii="Times New Roman"/>
                <w:b w:val="false"/>
                <w:i w:val="false"/>
                <w:color w:val="000000"/>
                <w:sz w:val="20"/>
              </w:rPr>
              <w:t>
қамтамасыз ету.
</w:t>
            </w:r>
            <w:r>
              <w:br/>
            </w:r>
            <w:r>
              <w:rPr>
                <w:rFonts w:ascii="Times New Roman"/>
                <w:b w:val="false"/>
                <w:i w:val="false"/>
                <w:color w:val="000000"/>
                <w:sz w:val="20"/>
              </w:rPr>
              <w:t>
Сыртқы жарнаманы
</w:t>
            </w:r>
            <w:r>
              <w:br/>
            </w:r>
            <w:r>
              <w:rPr>
                <w:rFonts w:ascii="Times New Roman"/>
                <w:b w:val="false"/>
                <w:i w:val="false"/>
                <w:color w:val="000000"/>
                <w:sz w:val="20"/>
              </w:rPr>
              <w:t>
орналастыру және шығару.
</w:t>
            </w:r>
            <w:r>
              <w:br/>
            </w:r>
            <w:r>
              <w:rPr>
                <w:rFonts w:ascii="Times New Roman"/>
                <w:b w:val="false"/>
                <w:i w:val="false"/>
                <w:color w:val="000000"/>
                <w:sz w:val="20"/>
              </w:rPr>
              <w:t>
Жарнамалық және оқыту
</w:t>
            </w:r>
            <w:r>
              <w:br/>
            </w:r>
            <w:r>
              <w:rPr>
                <w:rFonts w:ascii="Times New Roman"/>
                <w:b w:val="false"/>
                <w:i w:val="false"/>
                <w:color w:val="000000"/>
                <w:sz w:val="20"/>
              </w:rPr>
              <w:t>
полиграфиялық өнімде-
</w:t>
            </w:r>
            <w:r>
              <w:br/>
            </w:r>
            <w:r>
              <w:rPr>
                <w:rFonts w:ascii="Times New Roman"/>
                <w:b w:val="false"/>
                <w:i w:val="false"/>
                <w:color w:val="000000"/>
                <w:sz w:val="20"/>
              </w:rPr>
              <w:t>
рін (кітапшалар, бук-
</w:t>
            </w:r>
            <w:r>
              <w:br/>
            </w:r>
            <w:r>
              <w:rPr>
                <w:rFonts w:ascii="Times New Roman"/>
                <w:b w:val="false"/>
                <w:i w:val="false"/>
                <w:color w:val="000000"/>
                <w:sz w:val="20"/>
              </w:rPr>
              <w:t>
леттер) өндіру және
</w:t>
            </w:r>
            <w:r>
              <w:br/>
            </w:r>
            <w:r>
              <w:rPr>
                <w:rFonts w:ascii="Times New Roman"/>
                <w:b w:val="false"/>
                <w:i w:val="false"/>
                <w:color w:val="000000"/>
                <w:sz w:val="20"/>
              </w:rPr>
              <w:t>
тарату. Семинарлар
</w:t>
            </w:r>
            <w:r>
              <w:br/>
            </w:r>
            <w:r>
              <w:rPr>
                <w:rFonts w:ascii="Times New Roman"/>
                <w:b w:val="false"/>
                <w:i w:val="false"/>
                <w:color w:val="000000"/>
                <w:sz w:val="20"/>
              </w:rPr>
              <w:t>
ұйымдастыру және
</w:t>
            </w:r>
            <w:r>
              <w:br/>
            </w:r>
            <w:r>
              <w:rPr>
                <w:rFonts w:ascii="Times New Roman"/>
                <w:b w:val="false"/>
                <w:i w:val="false"/>
                <w:color w:val="000000"/>
                <w:sz w:val="20"/>
              </w:rPr>
              <w:t>
өткізу.
</w:t>
            </w:r>
            <w:r>
              <w:br/>
            </w:r>
            <w:r>
              <w:rPr>
                <w:rFonts w:ascii="Times New Roman"/>
                <w:b w:val="false"/>
                <w:i w:val="false"/>
                <w:color w:val="000000"/>
                <w:sz w:val="20"/>
              </w:rPr>
              <w:t>
Қор нарығының сұрақтары бойынша
</w:t>
            </w:r>
            <w:r>
              <w:br/>
            </w:r>
            <w:r>
              <w:rPr>
                <w:rFonts w:ascii="Times New Roman"/>
                <w:b w:val="false"/>
                <w:i w:val="false"/>
                <w:color w:val="000000"/>
                <w:sz w:val="20"/>
              </w:rPr>
              <w:t>
арнайы электрондық
</w:t>
            </w:r>
            <w:r>
              <w:br/>
            </w:r>
            <w:r>
              <w:rPr>
                <w:rFonts w:ascii="Times New Roman"/>
                <w:b w:val="false"/>
                <w:i w:val="false"/>
                <w:color w:val="000000"/>
                <w:sz w:val="20"/>
              </w:rPr>
              <w:t>
порталды, жалпыұлттық
</w:t>
            </w:r>
            <w:r>
              <w:br/>
            </w:r>
            <w:r>
              <w:rPr>
                <w:rFonts w:ascii="Times New Roman"/>
                <w:b w:val="false"/>
                <w:i w:val="false"/>
                <w:color w:val="000000"/>
                <w:sz w:val="20"/>
              </w:rPr>
              <w:t>
call-центрді ашу.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Алматы
</w:t>
            </w:r>
            <w:r>
              <w:br/>
            </w:r>
            <w:r>
              <w:rPr>
                <w:rFonts w:ascii="Times New Roman"/>
                <w:b w:val="false"/>
                <w:i w:val="false"/>
                <w:color w:val="000000"/>
                <w:sz w:val="20"/>
              </w:rPr>
              <w:t>
қаласының
</w:t>
            </w:r>
            <w:r>
              <w:br/>
            </w:r>
            <w:r>
              <w:rPr>
                <w:rFonts w:ascii="Times New Roman"/>
                <w:b w:val="false"/>
                <w:i w:val="false"/>
                <w:color w:val="000000"/>
                <w:sz w:val="20"/>
              </w:rPr>
              <w:t>
өңірлік
</w:t>
            </w:r>
            <w:r>
              <w:br/>
            </w:r>
            <w:r>
              <w:rPr>
                <w:rFonts w:ascii="Times New Roman"/>
                <w:b w:val="false"/>
                <w:i w:val="false"/>
                <w:color w:val="000000"/>
                <w:sz w:val="20"/>
              </w:rPr>
              <w:t>
қаржы
</w:t>
            </w:r>
            <w:r>
              <w:br/>
            </w:r>
            <w:r>
              <w:rPr>
                <w:rFonts w:ascii="Times New Roman"/>
                <w:b w:val="false"/>
                <w:i w:val="false"/>
                <w:color w:val="000000"/>
                <w:sz w:val="20"/>
              </w:rPr>
              <w:t>
орталығы-
</w:t>
            </w:r>
            <w:r>
              <w:br/>
            </w:r>
            <w:r>
              <w:rPr>
                <w:rFonts w:ascii="Times New Roman"/>
                <w:b w:val="false"/>
                <w:i w:val="false"/>
                <w:color w:val="000000"/>
                <w:sz w:val="20"/>
              </w:rPr>
              <w:t>
ның
</w:t>
            </w:r>
            <w:r>
              <w:br/>
            </w:r>
            <w:r>
              <w:rPr>
                <w:rFonts w:ascii="Times New Roman"/>
                <w:b w:val="false"/>
                <w:i w:val="false"/>
                <w:color w:val="000000"/>
                <w:sz w:val="20"/>
              </w:rPr>
              <w:t>
қызметін
</w:t>
            </w:r>
            <w:r>
              <w:br/>
            </w:r>
            <w:r>
              <w:rPr>
                <w:rFonts w:ascii="Times New Roman"/>
                <w:b w:val="false"/>
                <w:i w:val="false"/>
                <w:color w:val="000000"/>
                <w:sz w:val="20"/>
              </w:rPr>
              <w:t>
реттеу
</w:t>
            </w:r>
            <w:r>
              <w:br/>
            </w:r>
            <w:r>
              <w:rPr>
                <w:rFonts w:ascii="Times New Roman"/>
                <w:b w:val="false"/>
                <w:i w:val="false"/>
                <w:color w:val="000000"/>
                <w:sz w:val="20"/>
              </w:rPr>
              <w:t>
агенттігі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w:t>
      </w:r>
      <w:r>
        <w:br/>
      </w:r>
      <w:r>
        <w:rPr>
          <w:rFonts w:ascii="Times New Roman"/>
          <w:b w:val="false"/>
          <w:i w:val="false"/>
          <w:color w:val="000000"/>
          <w:sz w:val="28"/>
        </w:rPr>
        <w:t>
      ұлттық қаржы институттарына сенімділікті арттыру - банк жүйесінің тұрақтылығын көтеру;
</w:t>
      </w:r>
      <w:r>
        <w:br/>
      </w:r>
      <w:r>
        <w:rPr>
          <w:rFonts w:ascii="Times New Roman"/>
          <w:b w:val="false"/>
          <w:i w:val="false"/>
          <w:color w:val="000000"/>
          <w:sz w:val="28"/>
        </w:rPr>
        <w:t>
      жеке зейнетақы жинақтарын ынталандыру;
</w:t>
      </w:r>
      <w:r>
        <w:br/>
      </w:r>
      <w:r>
        <w:rPr>
          <w:rFonts w:ascii="Times New Roman"/>
          <w:b w:val="false"/>
          <w:i w:val="false"/>
          <w:color w:val="000000"/>
          <w:sz w:val="28"/>
        </w:rPr>
        <w:t>
      қор нарығында инвестициялау механизмдерін қолданатын халық үлесін көтеру;
</w:t>
      </w:r>
      <w:r>
        <w:br/>
      </w:r>
      <w:r>
        <w:rPr>
          <w:rFonts w:ascii="Times New Roman"/>
          <w:b w:val="false"/>
          <w:i w:val="false"/>
          <w:color w:val="000000"/>
          <w:sz w:val="28"/>
        </w:rPr>
        <w:t>
      экономикалық дамытуды жеделдету мақсатында экономикаға халықтың ақша қаражатын тарту.
</w:t>
      </w:r>
      <w:r>
        <w:br/>
      </w:r>
      <w:r>
        <w:rPr>
          <w:rFonts w:ascii="Times New Roman"/>
          <w:b w:val="false"/>
          <w:i w:val="false"/>
          <w:color w:val="000000"/>
          <w:sz w:val="28"/>
        </w:rPr>
        <w:t>
      Соңғы нәтиже: халықтың инвестициялық мәдениеті мен қаржылық сауаттылығын арттыру арқылы республика экономикасына оның жинақ ақшасын тарту.
</w:t>
      </w:r>
      <w:r>
        <w:br/>
      </w:r>
      <w:r>
        <w:rPr>
          <w:rFonts w:ascii="Times New Roman"/>
          <w:b w:val="false"/>
          <w:i w:val="false"/>
          <w:color w:val="000000"/>
          <w:sz w:val="28"/>
        </w:rPr>
        <w:t>
      Уақтылығы: белгіленген кестелерге сәйкес іс-шараларды өз уақтылы орындау.
</w:t>
      </w:r>
      <w:r>
        <w:br/>
      </w:r>
      <w:r>
        <w:rPr>
          <w:rFonts w:ascii="Times New Roman"/>
          <w:b w:val="false"/>
          <w:i w:val="false"/>
          <w:color w:val="000000"/>
          <w:sz w:val="28"/>
        </w:rPr>
        <w:t>
      Сапасы: халықтың өз қаржы құралдарына және жалпы мемлекеттің қаржы жүйесіне деген жауапкершілігін қалыптастыруға қол жеткізу.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