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db9f" w14:textId="743d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2010 жылғы 19 сәуірдегі № 185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Заңының 40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Мәслихаттың мына шешімдерінің күші жойылды деп саналсын: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2004 жылғы 25 тамыздағы № 63 "Тұрғын үй көмегінің мөлшері және көрсету тәртібі туралы" шешімінің күші жойылды деп саналсын (нормативтік құқықтық актілерді мемлекеттік тіркеу тізілімінде № 3132 нөмірімен тіркелген, 2004 жылғы 15 қазанда "Әулиекөл" газетінде жарияланған), бұрын мәслихаттың "Мәслихаттың 2004 жылғы 25 тамыздағы № 63 "Тұрғын үй көмегінің мөлшері және көрсету тәртібі туралы" шешіміне өзгеріс енгізу туралы" 2007 жылғы 19 желтоқсандағы № 18 шешімімен өзгерістер енгізілген (нормативтік құқықтық актілерді мемлекеттік тіркеу тізілімінде № 9-7-64 нөмірімен 2008 жылғы 11 қаңтарда тіркелген, 2008 жылғы 17 қаңтарда "Әулиекөл" газетінің № 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2009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"Қызметін Әулиекөл ауданының аумағында жүзеге асыратын салық төлеушілер үшін бірыңғай тіркелген салық ставкаларды туралы" (нормативтік құқықтық актілерді мемлекеттік тіркеу тізілімінде № 9-7-95 нөмірімен тіркелген, аудандық "Әулиекөл" газетінің 2009 жылғы 9 сәуірдегі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он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екінші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