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da30" w14:textId="e5ad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ауданында Жастардың Іс-тәжірибесін ұйымдастыру Ережесін бекіту туралы" Қарақия ауданы әкімдігінің 2009 жылғы 10 маусымдағы № 155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26 қаңтардағы № 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облысы әділет департаментінің 2011 жылғы 28 желтоқсандағы № 2-12/13119 "Заң бұзуды жою туралы Ұсыныс" хатына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2009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ауданында Жастардың іс-тәжірибесін ұйымдастыру Ережесін бекіту туралы" қаулысының күші жойылды деп танылсын (Нормативтік құқықтық кесімдерді мемлекеттік тіркеу тізілімінде № 11-4-89 нөмерімен тіркелген, 2009 жылғы 14 шілдедегі № 40 "Қарақия"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