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f863" w14:textId="377f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Ойыл ауылдық округі әкімінің 2014 жылғы 17 қыркүйектегі № 124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 Ауыл шаруашылығы Министрлігі ветеринариялық бақылау және қадағалау комитетінің Ойыл аудандық аумақтық инспекциясы бас мемлекеттік ветеринариялық-санитарлық инспекторының 2014 жылғы 16 қыркүйектегі № 3-4/230 санды ұсынысына сәйкес, Ойыл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Ақтөбе облысы, Ойыл ауданы, Ойыл ауылдық округінің "Сегізсай" өндірістік кооперативінің аумағындағы мүйізді ірі қара малдары арасынан құтырық ауыруының ошақтарын жою бойынша кешенді ветеринариялық – санитарлық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Ойыл ауданы, Ойыл ауылдық округі әкімінің 2014 жылғы 9 шілдедегі № 80 "Ойыл ауылдық округінің "Сегізсай" өндірістік кооперативінің аумағында шектеу іс-шараларын белгілеу туралы" (нормативтік құқықтық актілерді мемлекеттік тіркеу тізілімінде № 3967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бақылауды Ойыл ауылдық округі әкімі аппаратының бас маманы А.Берекеноваға тапсырамын.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 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