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4909" w14:textId="1bf4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 Әйке ауылдық округі әкімінің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Әйке ауылдық округі әкімінің 2015 жылғы 12 мамырдағы № 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министрлігінің ветеринариялық бақылау және қадағалау комитеті Әйтеке би аудандық аумақтық инспекциясының 2015 жылғы 06 мамырдағы № 7-11/51 ұсынысы негізінде, Әйтеке би ауданы Әйке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Әйке селолық округі әкімінің 2013 жылғы 28 тамыздағы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"Шектеу іс-шараларын енгізе отырып ветеринариялық режимін белгілеу туралы" (Нормативтік құқықтық актілерді мемлекеттік тіркеу Тізілімінде № 3646 санымен тіркелген, 2013 жылғы 11 қыркүйегінде аудандық "Жаңалық жаршысы" газетінде жарияланған), "Әйтеке би ауданы Әйке ауылдық округі әкімінің 2013 жылғы 28 тамыздағы № 8 "Шектеу іс-шараларын енгізе отырып ветеринариялық режимін белгілеу туралы" шешіміне өзгерістер енгізу туралы" (Нормативтік құқықтық актілерді мемлекеттік тіркеу Тізілімінде № 4088 санымен тіркелген, 2015 жылғы 05 ақпанында аудандық "Жаңалық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Әйке ауылдық округі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Алипбаев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