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eab4" w14:textId="3eee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0 жылғы 12 сәуірдегі "Алматы облысының елді мекендеріндегі жасыл желектерді күтіп ұстау мен қорғау Ережесін белгілеу туралы" №32-189 шешімі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мәслихатының 2015 жылғы 29 қазандағы № 49-28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облыстық мәслихатының 2010 жылғы 12 сәуірдегі "Алматы облысының елді мекендеріндегі жасыл желектерді күтіп ұстау мен қорғау Ережесін белгілеу туралы" №32-18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22 сәуірде Алматы облыстық әділет департаментінде нормативтік құқықтық актілердің мемлекеттік тіркеу тізілімінде 2048 нөмірімен енгізілген, 2010 жылғы 1 мамырдағы № 53 "Жетісу" және 2010 жылғы 1 мамырдағы № 53 "Огни Алатау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пар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елемсеи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