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b6ec" w14:textId="a2eb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және заңды тұлғалар бюджет қаражаты есебінен сатып алған асыл тұқымды және селекциялық малдарды пайдалану қағидаларын бекіту туралы" Қазақстан Республикасы Ауыл шаруашылығы министрінің 2015 жылғы 30 сәуірдегі № 3-3/401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03 желтоқсандағы № 3-3/1060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 және заңды тұлғалар бюджет қаражаты есебінен сатып алған асыл тұқымды және селекциялық малдарды пайдалану қағидаларын бекіту туралы» Қазақстан Республикасы Ауыл шаруашылығы министрінің 2015 жылғы 30 сәуірдегі № 3-3/401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11410 болып тіркелген, «Әділет» ақпараттық-құқықтық жүйесінде 2015 жылы 14 шілдеде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баспасөз басылымдарында және «Әділет» ақпараттық-құқықтық жүйесінде ресми түрде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Ауыл шаруашылығы министрлігінің интернет-ресурсына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2016 жылғы 2 маусымнан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14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