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5501" w14:textId="ffd5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03 қыркүйектегі № 303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2015 жылғы 14 желтоқсандағы № 411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Жамбыл облысының әділет департаментінің 2015 жылғы 03 қарашадағы № 11-11-12/2266 хатына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03 қыркүйектегі "Жуалы ауданының шалғайдағы елді мекендерде тұратын балаларды жалпы білім беретін мектептерге тасымалдаудың схемалары мен тәртібін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Аққоев Қанат Оспанұлына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Уркумбаев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