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a038" w14:textId="c15a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кейбір бұйрықтарының күші жойылған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шілдедегі № 809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Көлік және коммуникациялар министрлігінің кейбір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комитетіне (Ә.А. Асавбаев) қамтамасыз ету:</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заңнамасында белгіленген тәртіппен осы бұйрықтың көшірмесін Қазақстан Республикасының Әділет министрлігіне жіберуді; </w:t>
      </w:r>
      <w:r>
        <w:br/>
      </w:r>
      <w:r>
        <w:rPr>
          <w:rFonts w:ascii="Times New Roman"/>
          <w:b w:val="false"/>
          <w:i w:val="false"/>
          <w:color w:val="000000"/>
          <w:sz w:val="28"/>
        </w:rPr>
        <w:t>
</w:t>
      </w:r>
      <w:r>
        <w:rPr>
          <w:rFonts w:ascii="Times New Roman"/>
          <w:b w:val="false"/>
          <w:i w:val="false"/>
          <w:color w:val="000000"/>
          <w:sz w:val="28"/>
        </w:rPr>
        <w:t>
      2) осы бұйрықты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Рау</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w:t>
      </w:r>
      <w:r>
        <w:br/>
      </w:r>
      <w:r>
        <w:rPr>
          <w:rFonts w:ascii="Times New Roman"/>
          <w:b w:val="false"/>
          <w:i w:val="false"/>
          <w:color w:val="000000"/>
          <w:sz w:val="28"/>
        </w:rPr>
        <w:t xml:space="preserve">
2015 жылғы 28 шілдедегі № 809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бұйрығына қосымша       </w:t>
      </w:r>
    </w:p>
    <w:bookmarkEnd w:id="1"/>
    <w:bookmarkStart w:name="z10" w:id="2"/>
    <w:p>
      <w:pPr>
        <w:spacing w:after="0"/>
        <w:ind w:left="0"/>
        <w:jc w:val="left"/>
      </w:pPr>
      <w:r>
        <w:rPr>
          <w:rFonts w:ascii="Times New Roman"/>
          <w:b/>
          <w:i w:val="false"/>
          <w:color w:val="000000"/>
        </w:rPr>
        <w:t xml:space="preserve"> 
Қазақстан Республикасы Көлік және коммуникациялар</w:t>
      </w:r>
      <w:r>
        <w:br/>
      </w:r>
      <w:r>
        <w:rPr>
          <w:rFonts w:ascii="Times New Roman"/>
          <w:b/>
          <w:i w:val="false"/>
          <w:color w:val="000000"/>
        </w:rPr>
        <w:t>
министрлігінің кейбір бұйрықтарының тізбесі</w:t>
      </w:r>
    </w:p>
    <w:bookmarkEnd w:id="2"/>
    <w:bookmarkStart w:name="z11" w:id="3"/>
    <w:p>
      <w:pPr>
        <w:spacing w:after="0"/>
        <w:ind w:left="0"/>
        <w:jc w:val="both"/>
      </w:pPr>
      <w:r>
        <w:rPr>
          <w:rFonts w:ascii="Times New Roman"/>
          <w:b w:val="false"/>
          <w:i w:val="false"/>
          <w:color w:val="000000"/>
          <w:sz w:val="28"/>
        </w:rPr>
        <w:t>
      1)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 министрінің 2004 жылғы 23 ақпандағы № 13-2-П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2748 болып тіркелген, «Официальная газета» газетінде 2004 жылғы 10 сөуірде № 15(172)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 13-2-Ө бұйрығына өзгерістер енгізу туралы Қазақстан Республикасы Көлік және коммуникациялар министрлігі Көліктік бақылау комитеті Төрағасының 2005 жылғы 11 қарашадағы № 79-ө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3946 болып тіркелген, «Заң газеті» газетінде 2005 жылғы 23 желтоқсанда № 240-241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13-2-Ө бұйрығына өзгерістер мен толықтырулар енгізу туралы Қазақстан Республикасы Көлік және коммуникациялар министрлігі Көліктік бақылау комитеті Төрағасының 2006 жылғы 17 наурыздағы № 21-2-Ө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4189 болып тіркелген, «Заң газеті» газетінде 2006 жылғы 12 мамыр № 84-85 (891)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 13-2-Ө бұйрығына толықтырулар мен өзгерістер енгізу туралы» Қазақстан Республикасы Көлік және коммуникациялар министрлігінің Көліктік бақылау комитеті төрағасының 2007 жылғы 28 наурыздағы № 52-Ө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4606 болып тіркелген, 2007 жылғы мамырдағы № 5 Қазақстан Республикасының орталық атқарушы және басқа да мемлекеттік органдары нормативтік құқықтық актілерінің бюллетенінде 259-құжат, 2007 жылғы наурыз-сәуірдегі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 13-2-б бұйрығына толықтырулар мен өзгерістер енгізу туралы» Қазақстан Республикасы Көлік және коммуникация министрінің 2009 жылғы 28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5556 болып тіркелген, «Заң газеті» газетінде, 2009 жылғы 22 мамыр, № 76 (1499), «Юридическая газета» газетінде, 2009 жылғы 22 мамырда, № 76 (1673)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министрлігінің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 Көлік және коммуникация министрлігінің кейбір бұйрықтарына өзгерістер енгізу туралы Қазақстан Республикасы Көлік және коммуникация министрінің міндетін атқарушының 2010 жылғы 29 қыркүйектегі № 440 бұйрығымен (Қазақстан Республикасының нормативтік құқықтық актілерді мемлекеттік тіркеу тізілімінде № 6605 болып тіркелген, «Егемен Қазақстан» газетінде, 2010 жылғы 30 қарашада № 506-512(26355)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 Көліктік бақылау комитеті төрағасының 2004 жылғы 23 ақпандағы № 13-2-Ө бұйрығына өзгерістер енгізу туралы» Қазақстан Республикасы Көлік және коммуникация министрінің 2011 жылғы 10 қазандағы № 608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жылы 16 қарашада № 7298 болып тіркелген, «Заң газеті» газетінде, 2011 жылғы 8 желтоқсанда № 181 (1997)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