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0ffa2" w14:textId="490ff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әкімі шешімінің күші жойылды деп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әкімінің 2015 жылғы 22 қаңтардағы № 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"Нормативтік құқықтық актілер туралы"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және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басшылыққа ала отырып, Арал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"Арал ауданы бойынша сайлау учаскелерін құру туралы" Арал ауданы әкімінің 2014 жылғы 5 наурыздағы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(мемлекеттік тіркеу тізілімінде 2014 жылдың 15 сәуірінде 4634 нөмірімен тіркелген, аудандық "Толқын" газетінің 2014 жылғы 26 сәуірдегі № 31 санында ресми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 "Арал ауданы әкімінің аппараты" мемлекеттік мекемесінің басшысы Әлішева Жұмагүл Нахтайқызына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Шешім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