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ac83" w14:textId="d8ba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“Коммуналдық меншікке келіп түскен қараусыз қалған жануарларды келіп түсу және пайдалану қағидасын бекіту туралы” Жалағаш ауданы әкімдігінің 2014 жылғы 27 тамыздағы №319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20 шілдедегі № 150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“Коммуналдық меншікке келіп түскен қараусыз қалған жануарларды келіп түсу және пайдалану қағидасын бекіту туралы” Жалағаш ауданы әкімдігінің 2014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 319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№4766 болып тіркелген, 2014 жылы 11 қазанда “Жалағаш жаршысы”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