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b6b8" w14:textId="091b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сипаттағы төтенше жағдайды жариялау туралы" Жаңақорған ауданы әкімінің 2015 жылғы 20 шілдедегі №17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әкімінің 2015 жылғы 2 қазандағы № 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Жаңақорған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"Табиғи сипаттағы төтенше жағдайды жариялау туралы" Жаңақорған ауданы әкімінің 2015 жылғы 20 шілдедегі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2015 жылдың 29 шілдеде № 5074 болып тіркелген, 2015 жылғы 01 тамызда № 59 (7877) "Жаңақорған тынысы" газетінде жарияланған)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аудан әкімінің орынбасары С. Идирисовқа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