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b6b8" w14:textId="091b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сипаттағы төтенше жағдайды жариялау туралы" Жаңақорған ауданы әкімінің 2015 жылғы 20 шілдедегі №17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әкімінің 2015 жылғы 2 қазандағы № 22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Жаңақорған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"Табиғи сипаттағы төтенше жағдайды жариялау туралы" Жаңақорған ауданы әкімінің 2015 жылғы 20 шілдедегі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2015 жылдың 29 шілдеде № 5074 болып тіркелген, 2015 жылғы 01 тамызда № 59 (7877) "Жаңақорған тынысы" газетінде жарияланған)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аудан әкімінің орынбасары С. Идирисовқа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