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fb51" w14:textId="afcf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Жаңақорған кенті әкімінің 2015 жылғы 14 шілдедегі № 931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Жаңақорған кенті әкімінің 2015 жылғы 30 қыркүйектегі № 86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"Қазақстан Республикасы Ауыл шаруашылығы министрлігі Ветеринариялық бақылау және қадағалау комитетінің Жаңақорған аудандық аумақтық инспекциясы" мемлекеттік мекемесінің 2015 жылғы 30 қыркүйектегі № 177 ұсыныс хатына сәйкес Жаңақорған кенті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"Шектеу іс-шараларын белгілеу туралы" Жаңақорған кенті әкімінің 2015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931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2015 жылдың 17 шілдеде № 5061 болып тіркелген, 2015 жылдың 05 қыркүйекте № 69 (7887) "Жаңақорған тынысы" газетінде жарияланған) шешімінің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