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60cb" w14:textId="19a6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ауданының шалғайдағы елдi мекендерде тұратын балаларды жалпы бiлiм беретiн мектептерге тасымалдаудың схемасы мен қағидаларын бекіту туралы" Қостанай ауданы әкімдігінің 2015 жылғы 19 мамырдағы № 25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1 қазандағы № 5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 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останай ауданының шалғайдағы елді мекендерде тұратын балаларды жалпы білім беретін мектептерге тасымалдаудың схемасы мен қағидаларын бекіту туралы" Қостанай ауданы әкімдігінің 2015 жылғы 19 мамырдағы № 25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663 тіркелген, 2015 жылғы 2 шілдедегі "Арна" газетінде жарияланға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