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60cb" w14:textId="19a6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ауданының шалғайдағы елдi мекендерде тұратын балаларды жалпы бiлiм беретiн мектептерге тасымалдаудың схемасы мен қағидаларын бекіту туралы" Қостанай ауданы әкімдігінің 2015 жылғы 19 мамырдағы № 25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1 қазандағы № 5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 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станай ауданының шалғайдағы елді мекендерде тұратын балаларды жалпы білім беретін мектептерге тасымалдаудың схемасы мен қағидаларын бекіту туралы" Қостанай ауданы әкімдігінің 2015 жылғы 19 мамырдағы № 25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663 тіркелген, 2015 жылғы 2 шілдедегі "Арна" газетінде жарияланға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