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0b09" w14:textId="8680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"18 жасқа дейінгі балаларға арналған ай сайынғы мемлекеттік жәрдемақылар тағайындағанда нормативтік карточкада келтірілген орташа түсімді (өиімділікті), сондай-ақ жеке қосалқы шаруашылықтан түскен табысты есептеу үшін статистика органдары ұсынатын бағаларды түзету туралы" Ұзынкөл ауданы әкімдігінің 2009 жылғы 16 наурыздағы № 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2015 жылғы 18 желтоқсандағы № 241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"18 жасқа дейінгі балаларға арналған ай сайынғы мемлекеттік жәрдемақылар тағайындағанда нормативтік карточкада келтірілген орташа түсімді (өиімділікті), сондай-ақ жеке қосалқы шаруашылықтан түскен табысты есептеу үшін статистика органдары ұсынатын бағаларды түзету туралы" (Нормативтік құқықтық мемлекеттік тіркеу тізілімінде № 9-19-95 тіркелді, "Нұрлы жол" аудандық газетінде 2009 жылдың 16 сәуірде жарияланған) Ұзынкөл ауданы әкімдігінің 2009 жылғы 16 наурыздағы № 59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