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279a" w14:textId="ef2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министрлігінің Мәдениет және өнер істері комитеті" мемлекеттік мекемесінің ережесін бекіту туралы" Қазақстан Республикасы Мәдениет министрінің 2014 жылғы 16 мамырдағы № 37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22 желтоқсандағы № 402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министрлігінің Мәдениет және өнер істері комитеті» мемлекеттік мекемесінің ережесін бекіту туралы» Қазақстан Республикасы Мәдениет министрінің 2014 жылғы 16 мамырдағы № 37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9468 болып тіркелген, «Әділет» ақпараттық-құқықтық жүйесінде 2014 жылғы 28 мамырда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министрлігінің Заң қызметі департаменті (М.Ә. Жақсыбаев)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қол қойылған күнінен бастап бір апталық мерзімде Қазақстан Республикасының Әділет министрлігіне, Қазақстан Республикасы Әділет министрлігінің «Республикалық құқықтық ақпарат орталығы» РМК және мерзімді баспа басылымдарына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бұйрықтың күші жойылды деп тану туралы ақпаратты орналастыруды және нормативтік құқықтық актілер тізбесінен алып тастауды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