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811e" w14:textId="1b78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Бұрын қабылданған, аудан әкімдігінің 2015 жылғы 26 қаңтардағы № 27/1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2015 жылғы 2 наурыздағы № 64/3а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өзін–өзі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Ертіс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Бұрын қабылданған, Ертіс ауданы әкімдігінің 2015 жылғы 26 қаңтардағы "Ертіс ауданы әкімдігінің атқарушы органдары "Б" корпусы мемлекеттік әкімшілік қызметшілерінің қызметін жыл сайынғы бағалау әдістемесін бекіту туралы" № 27/1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(Павлодар облысы Әділет департаментінің нормативтік құқықтық кесімдерді мемлекеттік тіркеу тізілімінде 2015 жылдың 20 ақпанында № 4314 тіркелген, 2015 жылдың 28 ақпандағы аудандық "Ертіс нұры" газетінің № 8 және "Иртыш" газетінің № 8 нөмірінде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бақылауды аудан әкімінің аппарат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