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c02e" w14:textId="f7dc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аумағында табиғи сипаттағы төтенше жағдайды жариялау туралы" Солтүстік Қазақстан облысы Есіл ауданы әкімінің 2015 жылғы 22 сәуірдегі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әкімінің 2015 жылғы 9 маусымдағы № 18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Есіл ауданы аумағында табиғи сипаттағы төтенше жағдайды жариялау туралы" (Нормативтік құқықтық актілерді мемлекеттік тіркеу реестрінде 2015 жылғы 27 сәуірде № 3233 тіркелген, 2015 жылғы 1 мамырда "Есіл таңы" № 19 (473) газетінде, 2015 жылғы 1 мамырда "Ишим" № 19 (8759) газетінде жарияланған) Солтүстік Қазақстан облысы Есіл ауданы әкімінің 2015 жылғы 22 сәуірдегі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әкімінің орынбасары Қ.Қ.Едіресовке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 алғаш ресми жариялаған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