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6153" w14:textId="3f96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"Ауданның коммуналдық мүлкін мүліктік жалдауға (жалға алуға) беру кезінде жалдау ақысының мөлшерлемесін есептеу Қағидаларын бекіту туралы" Солтүстік Қазақстан облысы Мамлют ауданы әкімдігінің 2015 жылғы 20 наурыздағы № 75 қаулысын күшін жойған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2015 жылғы 27 шілдедегі N 222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40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"Ауданның коммуналдық мүлкін мүліктік жалдауға (жалға алуға) беру кезінде жалдау ақысының мөлшерлемесін есептеу Қағидаларын бекіту туралы" Солтүстік Қазақстан облысы Мамлют ауданы әкімдігінің 2015 жылғы 20 наурыздағы № 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жойған деп танылсын, (Солтүстік Қазақстан облысының әділет департаментімен тіркелген 2015 жылғы 27 наурыздағы № 12 (306) "Солтүстік Жұлдызы" және 2015 жылғы 27 наурыздағы № 13 (7685) "Знамя труда"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Мамлют ауданы әкiмiнiң орынбасары Р.А.Ғаббасовқа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