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a678" w14:textId="56ea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 сәуірдегі № 90 "Индер ауданының шалғайдағы елді мекендерінде тұратын балаларды жалпы білім беретін мектептерге тасымалдаудың схемасы мен қағидасын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09 қазандағы № 309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2015 жылғы 1 сәуірдегі № 90 "Индер ауданының шалғайдағы елді мекендерінде тұратын балаларды жалпы білім беретін мектептерге тасымалдаудың схемасы мен қағидасын бекіту туралы" (нормативтік құқықтық актілерін мемлекеттік тіркеу тізілімінде 2015 жылғы 22 сәуір № 3189 тіркелген, аудандық "Дендер" газетінің 2015 жылғы 14 мамырдағы № 19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Қ.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