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2c6e" w14:textId="0192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29 қыркүйектегі № 44/269-V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«Нормативтік құқықтық актілер туралы» Заңының 40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«Арыс қаласы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туралы» Арыс қалалық мәслихатының 2015 жылғы 20 наурыздағы № 38/224-V (Нормативтік құқықтық актілерді мемлекеттік тіркеу тізілімінде № 3143 тіркелген, 2015 жылғы 1 мамырдағы «Арыс ақиқаты» газетінің 20-санында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««Арыс қалалық мәслихат аппараты» мемлекеттік мекемесінің ережесін бекіту туралы» Арыс қалалық мәслихатының 2015 жылғы 17 маусымдағы № 41/254-V (Нормативтік құқықтық актілерді мемлекеттік тіркеу тізілімінде № 3237 тіркелген, 2015 жылғы 25 шілдедегі «Арыс ақиқаты» газетінің 30-санында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А.Жауынбаев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Т.Тулбасиев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