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223" w14:textId="fef3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әкімінің 26 наурыз 2015 жылғы № 10 "Сайрам ауданының Құтарыс ауылы аумағында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әкімінің 2015 жылғы 30 қарашадағы № 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әкімінің 26 наурыз 2015 жылғы № 10 «Сайрам ауданының Құтарыс ауылы аумағында табиғи сипаттағы төтенше жағдай жариялау туралы» (Нормативтік құқықтық актілерді тіркеу тізілімінде № 3094 тіркелген, 3 сәуір 2015 жылы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Т.Керімбековке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В.Кайназаров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