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797b" w14:textId="ceb7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5 жылғы 13 шілдедегі № 11995 "Өскемен қаласының коммуналдық меншігіне келіп түскен қараусыз қалған жануарларды келіп түсу және пайдалану Қағидасын бекіт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5 жылғы 09 қазандағы N 1320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баптарына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5 жылғы 13 шілдедегі № 11995 "Өскемен қаласының коммуналдық меншігіне келіп түскен қараусыз қалған жануарларды келіп түсу және пайдалану Қағидасын бекіту туралы" (Нормативтік құқықтық актілерді мемлекеттік тіркеу тізілімінде № 4104 тіркелген, 2015 жылғы 5 қыркүйекте "Дидар" газетінде, 2015 жылғы 7 қыркүйекте "Рудный Алтай"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әкімдік қаулысының күші жойылды деп танылғандығы туралы хабарласын.</w:t>
      </w:r>
      <w:r>
        <w:br/>
      </w:r>
      <w:r>
        <w:rPr>
          <w:rFonts w:ascii="Times New Roman"/>
          <w:b w:val="false"/>
          <w:i w:val="false"/>
          <w:color w:val="000000"/>
          <w:sz w:val="28"/>
        </w:rPr>
        <w:t xml:space="preserve">
      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осы қаулының көшірмесін қоса ұсынумен әкімдік қаулысының күші жойылды деп танылғандығы туралы хабарл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С.Ж. Жүніспеко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